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750BC9" w14:paraId="24B5DF64" w14:textId="77777777" w:rsidTr="00750BC9">
        <w:trPr>
          <w:cantSplit/>
          <w:trHeight w:val="1450"/>
        </w:trPr>
        <w:tc>
          <w:tcPr>
            <w:tcW w:w="1260" w:type="dxa"/>
            <w:vAlign w:val="center"/>
          </w:tcPr>
          <w:p w14:paraId="49B8CA05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512AEB52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7191D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6005240" r:id="rId6"/>
              </w:object>
            </w:r>
          </w:p>
          <w:p w14:paraId="769289E5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6EC0FF9D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7D1B19C0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13B7D45D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  <w:p w14:paraId="0E5A9FC5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 w:val="restart"/>
          </w:tcPr>
          <w:p w14:paraId="45B013F2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F9FA6B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70883A2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AEB080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0BC9" w14:paraId="0EF6E8DA" w14:textId="77777777" w:rsidTr="00750BC9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7047BE57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22CBB51" wp14:editId="091AD68A">
                  <wp:extent cx="581025" cy="733425"/>
                  <wp:effectExtent l="0" t="0" r="9525" b="9525"/>
                  <wp:docPr id="106388266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0B5E0698" w14:textId="77777777" w:rsidR="00750BC9" w:rsidRDefault="00750BC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312FB9C8" w14:textId="77777777" w:rsidR="00750BC9" w:rsidRDefault="00750BC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0BC9" w14:paraId="4CE3B437" w14:textId="77777777" w:rsidTr="00750BC9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314FB9B4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94054E" w14:textId="6F2F721F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bookmarkStart w:id="0" w:name="_Hlk135384421"/>
            <w:r w:rsidR="006D55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406-02/23-01/18</w:t>
            </w:r>
            <w:bookmarkEnd w:id="0"/>
          </w:p>
          <w:p w14:paraId="7B9C7625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238-30-02/26-22-2</w:t>
            </w:r>
          </w:p>
          <w:p w14:paraId="3C6D7076" w14:textId="5D4775BC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Sveti Ivan Zelina, </w:t>
            </w:r>
            <w:r w:rsidR="00175C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19.05.2023.</w:t>
            </w:r>
          </w:p>
        </w:tc>
        <w:tc>
          <w:tcPr>
            <w:tcW w:w="5040" w:type="dxa"/>
          </w:tcPr>
          <w:p w14:paraId="4D8044FE" w14:textId="77777777" w:rsidR="00750BC9" w:rsidRDefault="00750BC9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6858A0E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E2063" w14:textId="2C5CA0A7" w:rsidR="00750BC9" w:rsidRDefault="00750BC9" w:rsidP="00750BC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temelju članka 7. Pravilnika o provođenju postupaka jednostavne nabave („Zelinske novine“, br. 05/23), stručno povjerenstvo iz Odluke o početku jednostavne nabave</w:t>
      </w:r>
      <w:r w:rsidR="00627617">
        <w:rPr>
          <w:rFonts w:asciiTheme="minorHAnsi" w:hAnsiTheme="minorHAnsi" w:cstheme="minorHAnsi"/>
          <w:sz w:val="22"/>
          <w:szCs w:val="22"/>
        </w:rPr>
        <w:t xml:space="preserve"> </w:t>
      </w:r>
      <w:r w:rsidR="00627617">
        <w:rPr>
          <w:rFonts w:asciiTheme="minorHAnsi" w:hAnsiTheme="minorHAnsi" w:cstheme="minorHAnsi"/>
          <w:sz w:val="22"/>
          <w:szCs w:val="22"/>
          <w:lang w:eastAsia="en-US"/>
        </w:rPr>
        <w:t>406-02/23-01/18</w:t>
      </w:r>
      <w:r>
        <w:rPr>
          <w:rFonts w:asciiTheme="minorHAnsi" w:hAnsiTheme="minorHAnsi" w:cstheme="minorHAnsi"/>
          <w:sz w:val="22"/>
          <w:szCs w:val="22"/>
        </w:rPr>
        <w:t xml:space="preserve">, URBROJ: 238-30-02/26-23-1 od </w:t>
      </w:r>
      <w:r w:rsidR="00175CE2">
        <w:rPr>
          <w:rFonts w:asciiTheme="minorHAnsi" w:hAnsiTheme="minorHAnsi" w:cstheme="minorHAnsi"/>
          <w:sz w:val="22"/>
          <w:szCs w:val="22"/>
        </w:rPr>
        <w:t>19.05.2023</w:t>
      </w:r>
      <w:r>
        <w:rPr>
          <w:rFonts w:asciiTheme="minorHAnsi" w:hAnsiTheme="minorHAnsi" w:cstheme="minorHAnsi"/>
          <w:sz w:val="22"/>
          <w:szCs w:val="22"/>
        </w:rPr>
        <w:t>. godine utvrđuje te upućuj</w:t>
      </w:r>
      <w:r w:rsidR="0020046D">
        <w:rPr>
          <w:rFonts w:asciiTheme="minorHAnsi" w:hAnsiTheme="minorHAnsi" w:cstheme="minorHAnsi"/>
          <w:sz w:val="22"/>
          <w:szCs w:val="22"/>
        </w:rPr>
        <w:t>e</w:t>
      </w:r>
    </w:p>
    <w:p w14:paraId="24FD65FC" w14:textId="77777777" w:rsidR="00750BC9" w:rsidRDefault="00750BC9" w:rsidP="00750BC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3E3D3B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492375668"/>
      <w:r>
        <w:rPr>
          <w:rFonts w:asciiTheme="minorHAnsi" w:hAnsiTheme="minorHAnsi" w:cstheme="minorHAnsi"/>
          <w:b/>
          <w:sz w:val="22"/>
          <w:szCs w:val="22"/>
        </w:rPr>
        <w:t>POZIV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 DOSTAVU PONUDA</w:t>
      </w:r>
    </w:p>
    <w:bookmarkEnd w:id="1"/>
    <w:p w14:paraId="347F76A5" w14:textId="0B9674E1" w:rsidR="00750BC9" w:rsidRDefault="00750BC9" w:rsidP="00750BC9">
      <w:pPr>
        <w:pStyle w:val="Tijeloteksta"/>
        <w:jc w:val="center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>Usluga izrade</w:t>
      </w:r>
      <w:r>
        <w:rPr>
          <w:lang w:eastAsia="en-US"/>
        </w:rPr>
        <w:t xml:space="preserve"> </w:t>
      </w:r>
      <w:r w:rsidRPr="00750BC9">
        <w:rPr>
          <w:rFonts w:asciiTheme="minorHAnsi" w:hAnsiTheme="minorHAnsi" w:cstheme="minorHAnsi"/>
          <w:b/>
          <w:szCs w:val="22"/>
          <w:lang w:val="hr-HR"/>
        </w:rPr>
        <w:t>izvedbenog projekta za rekonstrukciju i prenamjenu postojeće zgrade starog suda u Svetom Ivanu Zelini u GLAZBENO EDUKACIJSKI CENTAR</w:t>
      </w:r>
    </w:p>
    <w:p w14:paraId="18F75D1A" w14:textId="77777777" w:rsidR="00750BC9" w:rsidRDefault="00750BC9" w:rsidP="00750BC9">
      <w:pPr>
        <w:pStyle w:val="Tijeloteksta"/>
        <w:jc w:val="center"/>
        <w:rPr>
          <w:rFonts w:asciiTheme="minorHAnsi" w:hAnsiTheme="minorHAnsi" w:cstheme="minorHAnsi"/>
          <w:b/>
          <w:szCs w:val="22"/>
          <w:lang w:val="hr-HR"/>
        </w:rPr>
      </w:pPr>
    </w:p>
    <w:p w14:paraId="64BB7B05" w14:textId="77777777" w:rsidR="00750BC9" w:rsidRDefault="00750BC9" w:rsidP="00750BC9">
      <w:pPr>
        <w:pStyle w:val="Tijeloteksta"/>
        <w:jc w:val="center"/>
        <w:rPr>
          <w:rFonts w:asciiTheme="minorHAnsi" w:hAnsiTheme="minorHAnsi" w:cstheme="minorHAnsi"/>
          <w:b/>
          <w:szCs w:val="22"/>
          <w:lang w:val="hr-HR"/>
        </w:rPr>
      </w:pPr>
    </w:p>
    <w:p w14:paraId="076B6116" w14:textId="77777777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bookmarkStart w:id="2" w:name="_Toc450644905"/>
      <w:bookmarkStart w:id="3" w:name="_Hlk492375774"/>
      <w:r>
        <w:rPr>
          <w:rFonts w:asciiTheme="minorHAnsi" w:hAnsiTheme="minorHAnsi" w:cstheme="minorHAnsi"/>
          <w:lang w:val="hr-HR"/>
        </w:rPr>
        <w:t>PODACI O NARUČITELJU</w:t>
      </w:r>
      <w:bookmarkEnd w:id="2"/>
    </w:p>
    <w:p w14:paraId="3D783C8B" w14:textId="77777777" w:rsidR="00750BC9" w:rsidRDefault="00750BC9" w:rsidP="00750B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Grad Sveti Ivan Zelina </w:t>
      </w:r>
    </w:p>
    <w:p w14:paraId="48B77923" w14:textId="77777777" w:rsidR="00750BC9" w:rsidRDefault="00750BC9" w:rsidP="00750B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Trg A. Starčevića 12, 10380 Sv. Ivan Zelina</w:t>
      </w:r>
    </w:p>
    <w:p w14:paraId="41AF08FC" w14:textId="77777777" w:rsidR="00750BC9" w:rsidRDefault="00750BC9" w:rsidP="00750B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OIB: 49654336134</w:t>
      </w:r>
    </w:p>
    <w:p w14:paraId="72F87A25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385 (01) 2019-200, fax.: 385 (01) 2019-202</w:t>
      </w:r>
    </w:p>
    <w:p w14:paraId="4172CC09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internetska adresa: </w:t>
      </w:r>
      <w:hyperlink r:id="rId8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</w:p>
    <w:p w14:paraId="6C0A5301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grad@zelina.hr</w:t>
        </w:r>
      </w:hyperlink>
    </w:p>
    <w:p w14:paraId="631F301E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148770393"/>
      <w:bookmarkStart w:id="5" w:name="_Ref148770445"/>
      <w:bookmarkStart w:id="6" w:name="_Toc159480445"/>
      <w:bookmarkStart w:id="7" w:name="_Toc305752365"/>
      <w:bookmarkEnd w:id="3"/>
    </w:p>
    <w:p w14:paraId="3E85D853" w14:textId="77777777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bookmarkStart w:id="8" w:name="_Toc450644906"/>
      <w:bookmarkStart w:id="9" w:name="_Hlk492375783"/>
      <w:r>
        <w:rPr>
          <w:rFonts w:asciiTheme="minorHAnsi" w:hAnsiTheme="minorHAnsi" w:cstheme="minorHAnsi"/>
          <w:lang w:val="hr-HR"/>
        </w:rPr>
        <w:t>OSOBA ILI SLUŽBA ZADUŽENA ZA KONTAKT</w:t>
      </w:r>
      <w:bookmarkEnd w:id="8"/>
    </w:p>
    <w:bookmarkEnd w:id="9"/>
    <w:p w14:paraId="2FC8B16F" w14:textId="6A171812" w:rsidR="00750BC9" w:rsidRDefault="00750BC9" w:rsidP="00750BC9">
      <w:pPr>
        <w:jc w:val="both"/>
        <w:rPr>
          <w:rStyle w:val="Hiperveza"/>
          <w:rFonts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Grad Sveti Ivan Zelina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000000"/>
          <w:sz w:val="22"/>
          <w:szCs w:val="22"/>
        </w:rPr>
        <w:t>Trg A. Starčevića 12, 10380 Sv. Ivan Zelina</w:t>
      </w:r>
      <w:r>
        <w:rPr>
          <w:rFonts w:asciiTheme="minorHAnsi" w:hAnsiTheme="minorHAnsi" w:cs="Calibri"/>
          <w:sz w:val="22"/>
          <w:szCs w:val="22"/>
        </w:rPr>
        <w:t xml:space="preserve">, tel.: 385 (01) 2019-209, fax.: 385 (01) 2019-202, Ivana Koščec Jardas, </w:t>
      </w:r>
      <w:proofErr w:type="spellStart"/>
      <w:r>
        <w:rPr>
          <w:rFonts w:asciiTheme="minorHAnsi" w:hAnsiTheme="minorHAnsi" w:cs="Calibri"/>
          <w:sz w:val="22"/>
          <w:szCs w:val="22"/>
        </w:rPr>
        <w:t>mag.iur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ili e-mail: </w:t>
      </w:r>
      <w:hyperlink r:id="rId10" w:history="1">
        <w:r>
          <w:rPr>
            <w:rStyle w:val="Hiperveza"/>
            <w:rFonts w:asciiTheme="minorHAnsi" w:hAnsiTheme="minorHAnsi"/>
            <w:sz w:val="22"/>
            <w:szCs w:val="22"/>
          </w:rPr>
          <w:t>ivana.koscec@zelina.hr</w:t>
        </w:r>
      </w:hyperlink>
    </w:p>
    <w:p w14:paraId="414BBB87" w14:textId="77777777" w:rsidR="00750BC9" w:rsidRDefault="00750BC9" w:rsidP="00750BC9">
      <w:pPr>
        <w:jc w:val="both"/>
        <w:rPr>
          <w:rFonts w:cstheme="minorHAnsi"/>
        </w:rPr>
      </w:pPr>
    </w:p>
    <w:p w14:paraId="1165F978" w14:textId="77777777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bookmarkStart w:id="10" w:name="_Toc450644909"/>
      <w:r>
        <w:rPr>
          <w:rFonts w:asciiTheme="minorHAnsi" w:hAnsiTheme="minorHAnsi" w:cstheme="minorHAnsi"/>
          <w:lang w:val="hr-HR"/>
        </w:rPr>
        <w:t>PROCIJENJENA VRIJEDNOST NABAVE:</w:t>
      </w:r>
      <w:bookmarkEnd w:id="10"/>
    </w:p>
    <w:p w14:paraId="102038C1" w14:textId="01F2DFA9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Procijenjena vrijednost nabave iznosi 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26.400,00 eura</w:t>
      </w:r>
      <w:r>
        <w:rPr>
          <w:rFonts w:asciiTheme="minorHAnsi" w:hAnsiTheme="minorHAnsi" w:cstheme="minorHAnsi"/>
          <w:sz w:val="22"/>
          <w:szCs w:val="22"/>
        </w:rPr>
        <w:t>(bez PDV-a).</w:t>
      </w:r>
    </w:p>
    <w:p w14:paraId="3F2DF484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A52D4" w14:textId="41A2CADE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EVIDENCIJSKI BROJ NABAVE: </w:t>
      </w:r>
      <w:r>
        <w:rPr>
          <w:rFonts w:asciiTheme="minorHAnsi" w:hAnsiTheme="minorHAnsi" w:cstheme="minorHAnsi"/>
          <w:b w:val="0"/>
          <w:lang w:val="hr-HR"/>
        </w:rPr>
        <w:t>EV-37/1-23</w:t>
      </w:r>
    </w:p>
    <w:p w14:paraId="641877EA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D313D" w14:textId="77777777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bookmarkStart w:id="11" w:name="_Toc450644914"/>
      <w:r>
        <w:rPr>
          <w:rFonts w:asciiTheme="minorHAnsi" w:hAnsiTheme="minorHAnsi" w:cstheme="minorHAnsi"/>
          <w:lang w:val="hr-HR"/>
        </w:rPr>
        <w:t>OPIS PREDMETA NABAVE</w:t>
      </w:r>
      <w:bookmarkEnd w:id="11"/>
    </w:p>
    <w:p w14:paraId="0A16B3DA" w14:textId="66FAB177" w:rsidR="00750BC9" w:rsidRDefault="00750BC9" w:rsidP="00750BC9">
      <w:pPr>
        <w:pStyle w:val="Tijeloteksta"/>
        <w:rPr>
          <w:rFonts w:asciiTheme="minorHAnsi" w:hAnsiTheme="minorHAnsi" w:cstheme="minorHAnsi"/>
          <w:bCs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Predmet nabave </w:t>
      </w:r>
      <w:bookmarkStart w:id="12" w:name="_Hlk109911909"/>
      <w:r>
        <w:rPr>
          <w:rFonts w:asciiTheme="minorHAnsi" w:hAnsiTheme="minorHAnsi" w:cstheme="minorHAnsi"/>
          <w:szCs w:val="22"/>
          <w:lang w:val="hr-HR"/>
        </w:rPr>
        <w:t xml:space="preserve">je usluga </w:t>
      </w:r>
      <w:r w:rsidRPr="00750BC9">
        <w:rPr>
          <w:rFonts w:asciiTheme="minorHAnsi" w:hAnsiTheme="minorHAnsi" w:cstheme="minorHAnsi"/>
          <w:szCs w:val="22"/>
          <w:lang w:val="hr-HR"/>
        </w:rPr>
        <w:t>izrade izvedbenog projekta za rekonstrukciju i prenamjenu postojeće zgrade starog suda u Svetom Ivanu Zelini u GLAZBENO EDUKACIJSKI CENTAR</w:t>
      </w:r>
      <w:r>
        <w:rPr>
          <w:rFonts w:asciiTheme="minorHAnsi" w:hAnsiTheme="minorHAnsi" w:cstheme="minorHAnsi"/>
          <w:szCs w:val="22"/>
          <w:lang w:val="hr-HR"/>
        </w:rPr>
        <w:t>.</w:t>
      </w:r>
      <w:r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bookmarkEnd w:id="12"/>
      <w:r>
        <w:rPr>
          <w:rFonts w:asciiTheme="minorHAnsi" w:hAnsiTheme="minorHAnsi" w:cstheme="minorHAnsi"/>
          <w:bCs/>
          <w:szCs w:val="22"/>
          <w:lang w:val="hr-HR"/>
        </w:rPr>
        <w:t xml:space="preserve">Detaljan opis predmeta nabave nalazi se u projektnom zadatku koji je prilog ovom Pozivu </w:t>
      </w:r>
      <w:r w:rsidR="005E6CA5">
        <w:rPr>
          <w:rFonts w:asciiTheme="minorHAnsi" w:hAnsiTheme="minorHAnsi" w:cstheme="minorHAnsi"/>
          <w:bCs/>
          <w:szCs w:val="22"/>
          <w:lang w:val="hr-HR"/>
        </w:rPr>
        <w:t xml:space="preserve">za dostavu ponuda </w:t>
      </w:r>
      <w:r>
        <w:rPr>
          <w:rFonts w:asciiTheme="minorHAnsi" w:hAnsiTheme="minorHAnsi" w:cstheme="minorHAnsi"/>
          <w:bCs/>
          <w:szCs w:val="22"/>
          <w:lang w:val="hr-HR"/>
        </w:rPr>
        <w:t>i čini njegov sastavni dio.</w:t>
      </w:r>
    </w:p>
    <w:p w14:paraId="23FE58A3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B1FA8" w14:textId="77777777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bookmarkStart w:id="13" w:name="_Toc450644916"/>
      <w:r>
        <w:rPr>
          <w:rFonts w:asciiTheme="minorHAnsi" w:hAnsiTheme="minorHAnsi" w:cstheme="minorHAnsi"/>
          <w:lang w:val="hr-HR"/>
        </w:rPr>
        <w:t>KOLIČINA PREDMETA NABAVE</w:t>
      </w:r>
      <w:bookmarkEnd w:id="13"/>
    </w:p>
    <w:p w14:paraId="2D1A63F2" w14:textId="297C4DC6" w:rsidR="00750BC9" w:rsidRDefault="00750BC9" w:rsidP="00750B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Količina predmeta nabave navedena je u obrascu troškovnika koji je sastavni dio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ovog </w:t>
      </w:r>
      <w:r w:rsidR="005E6CA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oziva </w:t>
      </w:r>
      <w:r>
        <w:rPr>
          <w:rFonts w:asciiTheme="minorHAnsi" w:hAnsiTheme="minorHAnsi" w:cstheme="minorHAnsi"/>
          <w:sz w:val="22"/>
          <w:szCs w:val="22"/>
        </w:rPr>
        <w:t xml:space="preserve">za dostavu ponuda. </w:t>
      </w:r>
    </w:p>
    <w:p w14:paraId="687914C0" w14:textId="77777777" w:rsidR="00750BC9" w:rsidRDefault="00750BC9" w:rsidP="00750B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Ponuditelji moraju ponuditi cjelokupni predmet nabave. Nuđenje dijelova predmeta nabave nije dozvoljeno.</w:t>
      </w:r>
    </w:p>
    <w:p w14:paraId="081E01CA" w14:textId="77777777" w:rsidR="00750BC9" w:rsidRDefault="00750BC9" w:rsidP="00750B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37556A" w14:textId="77777777" w:rsidR="00750BC9" w:rsidRDefault="00750BC9" w:rsidP="00750BC9">
      <w:pPr>
        <w:pStyle w:val="Naslov2"/>
        <w:numPr>
          <w:ilvl w:val="0"/>
          <w:numId w:val="2"/>
        </w:numPr>
        <w:ind w:left="0"/>
        <w:rPr>
          <w:rFonts w:asciiTheme="minorHAnsi" w:hAnsiTheme="minorHAnsi" w:cstheme="minorHAnsi"/>
          <w:lang w:val="hr-HR"/>
        </w:rPr>
      </w:pPr>
      <w:bookmarkStart w:id="14" w:name="_Toc450644917"/>
      <w:r>
        <w:rPr>
          <w:rFonts w:asciiTheme="minorHAnsi" w:hAnsiTheme="minorHAnsi" w:cstheme="minorHAnsi"/>
          <w:lang w:val="hr-HR"/>
        </w:rPr>
        <w:t>TROŠKOVNIK</w:t>
      </w:r>
      <w:bookmarkEnd w:id="14"/>
      <w:r>
        <w:rPr>
          <w:rFonts w:asciiTheme="minorHAnsi" w:hAnsiTheme="minorHAnsi" w:cstheme="minorHAnsi"/>
          <w:lang w:val="hr-HR"/>
        </w:rPr>
        <w:t xml:space="preserve">  </w:t>
      </w:r>
    </w:p>
    <w:p w14:paraId="1FD46B5F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Troškovnik se nalazi u prilogu ovog Poziva za dostavu ponuda te čini njegov sastavni dio.</w:t>
      </w:r>
    </w:p>
    <w:p w14:paraId="3327E745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Troškovnik je potrebno ispuniti po svim stavkama, potpisati od strane ovlaštene osobe ponuditelja i ovjeriti pečatom.</w:t>
      </w:r>
    </w:p>
    <w:p w14:paraId="1CDFFEB0" w14:textId="70FFDBE3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Ponuditelj je dužan za svaku stavku Troškovnika ispuniti jediničnu cijenu stavke (po jedinici mjere) i ukupnu cijenu stavke. Cijena ponude izražava se u eurima bez PDV-a. </w:t>
      </w:r>
    </w:p>
    <w:p w14:paraId="583A5764" w14:textId="77777777" w:rsidR="00750BC9" w:rsidRDefault="00750BC9" w:rsidP="00750BC9">
      <w:pPr>
        <w:jc w:val="both"/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51376CAC" w14:textId="77777777" w:rsidR="00750BC9" w:rsidRDefault="00750BC9" w:rsidP="00750BC9">
      <w:pPr>
        <w:pStyle w:val="Naslov2"/>
        <w:numPr>
          <w:ilvl w:val="0"/>
          <w:numId w:val="2"/>
        </w:numPr>
        <w:ind w:left="0"/>
        <w:jc w:val="left"/>
        <w:rPr>
          <w:rFonts w:asciiTheme="minorHAnsi" w:hAnsiTheme="minorHAnsi" w:cstheme="minorHAnsi"/>
          <w:lang w:val="hr-HR"/>
        </w:rPr>
      </w:pPr>
      <w:bookmarkStart w:id="15" w:name="_Toc450644918"/>
      <w:r>
        <w:rPr>
          <w:rFonts w:asciiTheme="minorHAnsi" w:hAnsiTheme="minorHAnsi" w:cstheme="minorHAnsi"/>
          <w:lang w:val="hr-HR"/>
        </w:rPr>
        <w:t>TEHNIČKA SPECIFIKACIJA PREDMETA NABAVE</w:t>
      </w:r>
      <w:bookmarkEnd w:id="15"/>
    </w:p>
    <w:p w14:paraId="5650D80D" w14:textId="385EFFAE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6" w:name="_Toc450644919"/>
      <w:r>
        <w:rPr>
          <w:rFonts w:asciiTheme="minorHAnsi" w:hAnsiTheme="minorHAnsi" w:cstheme="minorHAnsi"/>
          <w:sz w:val="22"/>
          <w:szCs w:val="22"/>
        </w:rPr>
        <w:t>Tehničke specifikacije predmeta nabave određene su u Projektnom zadatku koji je prilog ovog Poziva</w:t>
      </w:r>
      <w:r w:rsidRPr="00750BC9">
        <w:rPr>
          <w:rFonts w:asciiTheme="minorHAnsi" w:hAnsiTheme="minorHAnsi" w:cstheme="minorHAnsi"/>
          <w:sz w:val="22"/>
          <w:szCs w:val="22"/>
        </w:rPr>
        <w:t xml:space="preserve"> </w:t>
      </w:r>
      <w:r w:rsidR="005E6CA5">
        <w:rPr>
          <w:rFonts w:asciiTheme="minorHAnsi" w:hAnsiTheme="minorHAnsi" w:cstheme="minorHAnsi"/>
          <w:sz w:val="22"/>
          <w:szCs w:val="22"/>
        </w:rPr>
        <w:t xml:space="preserve">za dostavu ponuda </w:t>
      </w:r>
      <w:r w:rsidRPr="00750BC9">
        <w:rPr>
          <w:rFonts w:asciiTheme="minorHAnsi" w:hAnsiTheme="minorHAnsi" w:cstheme="minorHAnsi"/>
          <w:sz w:val="22"/>
          <w:szCs w:val="22"/>
        </w:rPr>
        <w:t>i čini njegov sastavni dio.</w:t>
      </w:r>
    </w:p>
    <w:p w14:paraId="767D5531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413A3D46" w14:textId="6CC022B6" w:rsidR="00750BC9" w:rsidRDefault="00750BC9" w:rsidP="00750BC9">
      <w:pPr>
        <w:pStyle w:val="Naslov2"/>
        <w:numPr>
          <w:ilvl w:val="0"/>
          <w:numId w:val="2"/>
        </w:numPr>
        <w:ind w:left="0"/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MJESTO </w:t>
      </w:r>
      <w:bookmarkEnd w:id="16"/>
      <w:r>
        <w:rPr>
          <w:rFonts w:asciiTheme="minorHAnsi" w:hAnsiTheme="minorHAnsi" w:cstheme="minorHAnsi"/>
          <w:lang w:val="hr-HR"/>
        </w:rPr>
        <w:t>PRUŽANJA USLUGE</w:t>
      </w:r>
    </w:p>
    <w:p w14:paraId="230D9F6E" w14:textId="19CAA6A6" w:rsidR="00750BC9" w:rsidRP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>Grad Sveti Ivan Zelina, Trg Ante Starčevića 12, Sveti Ivan Zelina</w:t>
      </w:r>
      <w:r>
        <w:rPr>
          <w:rFonts w:asciiTheme="minorHAnsi" w:hAnsiTheme="minorHAnsi" w:cstheme="minorHAnsi"/>
          <w:sz w:val="22"/>
          <w:szCs w:val="22"/>
        </w:rPr>
        <w:t xml:space="preserve"> i poslovni prostori odabranog ponuditelja.</w:t>
      </w:r>
    </w:p>
    <w:p w14:paraId="3D5D9FC8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9FC53" w14:textId="5FD9C706" w:rsidR="00750BC9" w:rsidRDefault="00750BC9" w:rsidP="00750BC9">
      <w:pPr>
        <w:pStyle w:val="Naslov2"/>
        <w:numPr>
          <w:ilvl w:val="0"/>
          <w:numId w:val="2"/>
        </w:numPr>
        <w:ind w:left="0"/>
        <w:jc w:val="left"/>
        <w:rPr>
          <w:rFonts w:asciiTheme="minorHAnsi" w:hAnsiTheme="minorHAnsi" w:cstheme="minorHAnsi"/>
          <w:lang w:val="hr-HR"/>
        </w:rPr>
      </w:pPr>
      <w:bookmarkStart w:id="17" w:name="_Toc450644920"/>
      <w:r>
        <w:rPr>
          <w:rFonts w:asciiTheme="minorHAnsi" w:hAnsiTheme="minorHAnsi" w:cstheme="minorHAnsi"/>
          <w:lang w:val="hr-HR"/>
        </w:rPr>
        <w:t xml:space="preserve">ROK POČETKA I ZAVRŠETKA </w:t>
      </w:r>
      <w:bookmarkEnd w:id="4"/>
      <w:bookmarkEnd w:id="5"/>
      <w:bookmarkEnd w:id="6"/>
      <w:bookmarkEnd w:id="7"/>
      <w:bookmarkEnd w:id="17"/>
      <w:r>
        <w:rPr>
          <w:rFonts w:asciiTheme="minorHAnsi" w:hAnsiTheme="minorHAnsi" w:cstheme="minorHAnsi"/>
          <w:lang w:val="hr-HR"/>
        </w:rPr>
        <w:t>USLUGE</w:t>
      </w:r>
    </w:p>
    <w:p w14:paraId="56735FEF" w14:textId="77777777" w:rsidR="00750BC9" w:rsidRP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>Početak pružanja usluge je odmah nakon potpisa ugovora.</w:t>
      </w:r>
    </w:p>
    <w:p w14:paraId="7D1F3060" w14:textId="57774603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 xml:space="preserve">Rok </w:t>
      </w:r>
      <w:r>
        <w:rPr>
          <w:rFonts w:asciiTheme="minorHAnsi" w:hAnsiTheme="minorHAnsi" w:cstheme="minorHAnsi"/>
          <w:sz w:val="22"/>
          <w:szCs w:val="22"/>
        </w:rPr>
        <w:t>za izvršenje usluge je</w:t>
      </w:r>
      <w:r w:rsidRPr="00750B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BC9">
        <w:rPr>
          <w:rFonts w:asciiTheme="minorHAnsi" w:hAnsiTheme="minorHAnsi" w:cstheme="minorHAnsi"/>
          <w:sz w:val="22"/>
          <w:szCs w:val="22"/>
        </w:rPr>
        <w:t>5 dana od dana potpisa ugovora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8FD28E" w14:textId="77777777" w:rsidR="00750BC9" w:rsidRDefault="00750BC9" w:rsidP="00750BC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8D673B" w14:textId="77777777" w:rsidR="00750BC9" w:rsidRDefault="00750BC9" w:rsidP="00750BC9">
      <w:pPr>
        <w:pStyle w:val="Odlomakpopisa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8" w:name="_Toc317410301"/>
      <w:bookmarkStart w:id="19" w:name="_Toc318118691"/>
      <w:r>
        <w:rPr>
          <w:rFonts w:asciiTheme="minorHAnsi" w:hAnsiTheme="minorHAnsi" w:cstheme="minorHAnsi"/>
          <w:b/>
          <w:bCs/>
          <w:iCs/>
          <w:sz w:val="22"/>
          <w:szCs w:val="22"/>
        </w:rPr>
        <w:t>RAZLOZI ISKLJUČENJA PONUDITELJA</w:t>
      </w:r>
      <w:bookmarkEnd w:id="18"/>
      <w:bookmarkEnd w:id="19"/>
    </w:p>
    <w:p w14:paraId="03BE0D84" w14:textId="77777777" w:rsidR="00750BC9" w:rsidRDefault="00750BC9" w:rsidP="00750BC9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Toc317410302"/>
      <w:bookmarkStart w:id="21" w:name="_Toc318118692"/>
      <w:r>
        <w:rPr>
          <w:rFonts w:asciiTheme="minorHAnsi" w:hAnsiTheme="minorHAnsi" w:cstheme="minorHAnsi"/>
          <w:sz w:val="22"/>
          <w:szCs w:val="22"/>
        </w:rPr>
        <w:t>11.1. Naručitelj će isključiti ponuditelja iz postupka ako nije ispunio obvezu plaćanja dospjelih poreznih obveza i obveza za mirovinsko i zdravstveno osiguranje, osim ako mu je sukladno s posebnim propisima odobrena odgoda plaćanja navedenih obveza.</w:t>
      </w:r>
    </w:p>
    <w:p w14:paraId="2D193495" w14:textId="77777777" w:rsidR="00750BC9" w:rsidRDefault="00750BC9" w:rsidP="00750BC9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B02F160" w14:textId="0AA16904" w:rsidR="00750BC9" w:rsidRDefault="00750BC9" w:rsidP="00750BC9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potrebe dokazivanja okolnosti iz točke 11.1. gospodarski subjekt dužan je u ponudi dostaviti potvrdu Porezne uprave</w:t>
      </w:r>
      <w:r w:rsidR="00A562E9">
        <w:rPr>
          <w:rFonts w:asciiTheme="minorHAnsi" w:hAnsiTheme="minorHAnsi" w:cstheme="minorHAnsi"/>
          <w:sz w:val="22"/>
          <w:szCs w:val="22"/>
        </w:rPr>
        <w:t xml:space="preserve"> ili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2E9" w:rsidRPr="00A562E9">
        <w:rPr>
          <w:rFonts w:asciiTheme="minorHAnsi" w:hAnsiTheme="minorHAnsi" w:cstheme="minorHAnsi"/>
          <w:sz w:val="22"/>
          <w:szCs w:val="22"/>
        </w:rPr>
        <w:t xml:space="preserve">drugog nadležnog tijela u državi poslovnog </w:t>
      </w:r>
      <w:proofErr w:type="spellStart"/>
      <w:r w:rsidR="00A562E9" w:rsidRPr="00A562E9">
        <w:rPr>
          <w:rFonts w:asciiTheme="minorHAnsi" w:hAnsiTheme="minorHAnsi" w:cstheme="minorHAnsi"/>
          <w:sz w:val="22"/>
          <w:szCs w:val="22"/>
        </w:rPr>
        <w:t>nastana</w:t>
      </w:r>
      <w:proofErr w:type="spellEnd"/>
      <w:r w:rsidR="00A562E9" w:rsidRPr="00A562E9">
        <w:rPr>
          <w:rFonts w:asciiTheme="minorHAnsi" w:hAnsiTheme="minorHAnsi" w:cstheme="minorHAnsi"/>
          <w:sz w:val="22"/>
          <w:szCs w:val="22"/>
        </w:rPr>
        <w:t xml:space="preserve"> gospodarskog subjekta </w:t>
      </w:r>
      <w:r>
        <w:rPr>
          <w:rFonts w:asciiTheme="minorHAnsi" w:hAnsiTheme="minorHAnsi" w:cstheme="minorHAnsi"/>
          <w:sz w:val="22"/>
          <w:szCs w:val="22"/>
        </w:rPr>
        <w:t>o stanju duga koja</w:t>
      </w:r>
      <w:r w:rsidRPr="00A562E9">
        <w:rPr>
          <w:rFonts w:asciiTheme="minorHAnsi" w:hAnsiTheme="minorHAnsi" w:cstheme="minorHAnsi"/>
          <w:b/>
          <w:bCs/>
          <w:sz w:val="22"/>
          <w:szCs w:val="22"/>
        </w:rPr>
        <w:t xml:space="preserve"> ne smije biti starija od dana </w:t>
      </w:r>
      <w:r w:rsidR="0042107E">
        <w:rPr>
          <w:rFonts w:asciiTheme="minorHAnsi" w:hAnsiTheme="minorHAnsi" w:cstheme="minorHAnsi"/>
          <w:b/>
          <w:bCs/>
          <w:sz w:val="22"/>
          <w:szCs w:val="22"/>
        </w:rPr>
        <w:t>objave</w:t>
      </w:r>
      <w:r w:rsidRPr="00A562E9">
        <w:rPr>
          <w:rFonts w:asciiTheme="minorHAnsi" w:hAnsiTheme="minorHAnsi" w:cstheme="minorHAnsi"/>
          <w:b/>
          <w:bCs/>
          <w:sz w:val="22"/>
          <w:szCs w:val="22"/>
        </w:rPr>
        <w:t xml:space="preserve"> Poziva za dostavu ponuda.</w:t>
      </w:r>
    </w:p>
    <w:bookmarkEnd w:id="20"/>
    <w:bookmarkEnd w:id="21"/>
    <w:p w14:paraId="7AF2C105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</w:p>
    <w:p w14:paraId="4DE3D227" w14:textId="77777777" w:rsidR="00750BC9" w:rsidRDefault="00750BC9" w:rsidP="00750BC9">
      <w:pPr>
        <w:pStyle w:val="Tijeloteksta"/>
        <w:numPr>
          <w:ilvl w:val="0"/>
          <w:numId w:val="2"/>
        </w:numPr>
        <w:ind w:left="0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>UVJETI PRAVNE I POSLOVNE SPOSOBNOSTI PONUDITELJA TE DOKUMENTI KOJIMA PONUDITELJI DOKAZUJU SPOSOBNOST</w:t>
      </w:r>
    </w:p>
    <w:p w14:paraId="38020D64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12.1. Ponuditelj mora u ponudi dokazati </w:t>
      </w:r>
      <w:r>
        <w:rPr>
          <w:rFonts w:asciiTheme="minorHAnsi" w:hAnsiTheme="minorHAnsi" w:cstheme="minorHAnsi"/>
          <w:bCs/>
          <w:szCs w:val="22"/>
          <w:lang w:val="hr-HR"/>
        </w:rPr>
        <w:t xml:space="preserve">svoj upis </w:t>
      </w:r>
      <w:bookmarkStart w:id="22" w:name="_Hlk492385708"/>
      <w:r>
        <w:rPr>
          <w:rFonts w:asciiTheme="minorHAnsi" w:hAnsiTheme="minorHAnsi" w:cstheme="minorHAnsi"/>
          <w:bCs/>
          <w:szCs w:val="22"/>
          <w:lang w:val="hr-HR"/>
        </w:rPr>
        <w:t>u sudski, obrtni, strukovni ili drugi odgovarajući registar Republike Hrvatske</w:t>
      </w:r>
      <w:r>
        <w:rPr>
          <w:rFonts w:asciiTheme="minorHAnsi" w:hAnsiTheme="minorHAnsi" w:cstheme="minorHAnsi"/>
          <w:szCs w:val="22"/>
          <w:lang w:val="hr-HR"/>
        </w:rPr>
        <w:t xml:space="preserve">. </w:t>
      </w:r>
      <w:bookmarkEnd w:id="22"/>
    </w:p>
    <w:p w14:paraId="41C88C65" w14:textId="77777777" w:rsidR="00750BC9" w:rsidRDefault="00750BC9" w:rsidP="00750BC9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5BEDB14" w14:textId="1506C9E1" w:rsidR="00750BC9" w:rsidRDefault="00750BC9" w:rsidP="00750BC9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492385747"/>
      <w:r>
        <w:rPr>
          <w:rFonts w:asciiTheme="minorHAnsi" w:hAnsiTheme="minorHAnsi" w:cstheme="minorHAnsi"/>
          <w:sz w:val="22"/>
          <w:szCs w:val="22"/>
        </w:rPr>
        <w:t xml:space="preserve">Za potrebe utvrđivanja okolnosti iz točke 12.1. gospodarski subjekt dužan je u ponudi dostaviti izvod iz sudskog, obrtnog, strukovnog </w:t>
      </w:r>
      <w:r>
        <w:rPr>
          <w:rFonts w:asciiTheme="minorHAnsi" w:hAnsiTheme="minorHAnsi" w:cstheme="minorHAnsi"/>
          <w:bCs/>
          <w:sz w:val="22"/>
          <w:szCs w:val="22"/>
        </w:rPr>
        <w:t xml:space="preserve">ili drugog odgovarajućeg registra </w:t>
      </w:r>
      <w:r w:rsidR="00DB5BC0">
        <w:rPr>
          <w:rFonts w:asciiTheme="minorHAnsi" w:hAnsiTheme="minorHAnsi" w:cstheme="minorHAnsi"/>
          <w:bCs/>
          <w:sz w:val="22"/>
          <w:szCs w:val="22"/>
        </w:rPr>
        <w:t xml:space="preserve">države poslovnog </w:t>
      </w:r>
      <w:proofErr w:type="spellStart"/>
      <w:r w:rsidR="00DB5BC0">
        <w:rPr>
          <w:rFonts w:asciiTheme="minorHAnsi" w:hAnsiTheme="minorHAnsi" w:cstheme="minorHAnsi"/>
          <w:bCs/>
          <w:sz w:val="22"/>
          <w:szCs w:val="22"/>
        </w:rPr>
        <w:t>nastana</w:t>
      </w:r>
      <w:proofErr w:type="spellEnd"/>
      <w:r w:rsidR="00DB5BC0">
        <w:rPr>
          <w:rFonts w:asciiTheme="minorHAnsi" w:hAnsiTheme="minorHAnsi" w:cstheme="minorHAnsi"/>
          <w:bCs/>
          <w:sz w:val="22"/>
          <w:szCs w:val="22"/>
        </w:rPr>
        <w:t xml:space="preserve"> gospodarskog subjekta</w:t>
      </w:r>
      <w:r>
        <w:rPr>
          <w:rFonts w:asciiTheme="minorHAnsi" w:hAnsiTheme="minorHAnsi" w:cstheme="minorHAnsi"/>
          <w:sz w:val="22"/>
          <w:szCs w:val="22"/>
        </w:rPr>
        <w:t xml:space="preserve"> koji </w:t>
      </w:r>
      <w:r>
        <w:rPr>
          <w:rFonts w:asciiTheme="minorHAnsi" w:hAnsiTheme="minorHAnsi" w:cstheme="minorHAnsi"/>
          <w:b/>
          <w:sz w:val="22"/>
          <w:szCs w:val="22"/>
        </w:rPr>
        <w:t>ne smije biti stariji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107E">
        <w:rPr>
          <w:rFonts w:asciiTheme="minorHAnsi" w:hAnsiTheme="minorHAnsi" w:cstheme="minorHAnsi"/>
          <w:b/>
          <w:bCs/>
          <w:sz w:val="22"/>
          <w:szCs w:val="22"/>
        </w:rPr>
        <w:t>objave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Poziva za dostavu ponude.</w:t>
      </w:r>
    </w:p>
    <w:bookmarkEnd w:id="23"/>
    <w:p w14:paraId="52AA376B" w14:textId="77777777" w:rsidR="00910A6F" w:rsidRDefault="00910A6F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</w:p>
    <w:p w14:paraId="58334F25" w14:textId="33CFFCEC" w:rsidR="00910A6F" w:rsidRDefault="00910A6F" w:rsidP="00910A6F">
      <w:pPr>
        <w:pStyle w:val="Tijeloteksta"/>
        <w:numPr>
          <w:ilvl w:val="0"/>
          <w:numId w:val="2"/>
        </w:numPr>
        <w:ind w:left="0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>TEHNIČKA I STRUČNA SPOSOBNOST TE</w:t>
      </w:r>
      <w:r w:rsidRPr="00910A6F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>
        <w:rPr>
          <w:rFonts w:asciiTheme="minorHAnsi" w:hAnsiTheme="minorHAnsi" w:cstheme="minorHAnsi"/>
          <w:b/>
          <w:szCs w:val="22"/>
          <w:lang w:val="hr-HR"/>
        </w:rPr>
        <w:t>DOKUMENTI KOJIMA PONUDITELJI DOKAZUJU SPOSOBNOST</w:t>
      </w:r>
    </w:p>
    <w:p w14:paraId="5F107F47" w14:textId="12989887" w:rsidR="00910A6F" w:rsidRDefault="00910A6F" w:rsidP="00910A6F">
      <w:pPr>
        <w:pStyle w:val="natuknic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Ponuditelj mora u ponudi dokazati</w:t>
      </w:r>
      <w:r w:rsidRPr="00910A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 raspolaže tehničkim stručnjacima koji ispunjavaju slijedeće uvjete:</w:t>
      </w:r>
    </w:p>
    <w:p w14:paraId="05107B5F" w14:textId="3165808D" w:rsidR="00910A6F" w:rsidRDefault="00910A6F" w:rsidP="00910A6F">
      <w:pPr>
        <w:pStyle w:val="natuknice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 xml:space="preserve">minimalno jednim </w:t>
      </w:r>
      <w:r>
        <w:rPr>
          <w:rFonts w:asciiTheme="minorHAnsi" w:hAnsiTheme="minorHAnsi" w:cstheme="minorHAnsi"/>
        </w:rPr>
        <w:t xml:space="preserve">(1) </w:t>
      </w:r>
      <w:r>
        <w:rPr>
          <w:rFonts w:asciiTheme="minorHAnsi" w:hAnsiTheme="minorHAnsi" w:cstheme="minorHAnsi"/>
          <w:lang w:val="bg-BG"/>
        </w:rPr>
        <w:t xml:space="preserve">ovlaštenim inženjerom </w:t>
      </w:r>
      <w:r>
        <w:rPr>
          <w:rFonts w:asciiTheme="minorHAnsi" w:hAnsiTheme="minorHAnsi" w:cstheme="minorHAnsi"/>
        </w:rPr>
        <w:t>arhitektonske struke s 5 godina radnog iskustva</w:t>
      </w:r>
      <w:r>
        <w:rPr>
          <w:rFonts w:asciiTheme="minorHAnsi" w:eastAsia="SimSun" w:hAnsiTheme="minorHAnsi" w:cstheme="minorHAnsi"/>
          <w:color w:val="00000A"/>
          <w:lang w:eastAsia="zh-CN" w:bidi="hi-IN"/>
        </w:rPr>
        <w:t xml:space="preserve"> </w:t>
      </w:r>
      <w:r>
        <w:rPr>
          <w:rFonts w:asciiTheme="minorHAnsi" w:hAnsiTheme="minorHAnsi" w:cstheme="minorHAnsi"/>
        </w:rPr>
        <w:t>koji posjeduje dopuštenje za obavljanje poslova zaštite i očuvanja kulturnih dobara</w:t>
      </w:r>
      <w:r w:rsidR="00F13721">
        <w:rPr>
          <w:rFonts w:asciiTheme="minorHAnsi" w:hAnsiTheme="minorHAnsi" w:cstheme="minorHAnsi"/>
        </w:rPr>
        <w:t>,</w:t>
      </w:r>
    </w:p>
    <w:p w14:paraId="379C005A" w14:textId="0E787887" w:rsidR="00F13721" w:rsidRPr="00F13721" w:rsidRDefault="00F13721" w:rsidP="00F13721">
      <w:pPr>
        <w:pStyle w:val="natuknice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 xml:space="preserve">minimalno jednim </w:t>
      </w:r>
      <w:r>
        <w:rPr>
          <w:rFonts w:asciiTheme="minorHAnsi" w:hAnsiTheme="minorHAnsi" w:cstheme="minorHAnsi"/>
        </w:rPr>
        <w:t xml:space="preserve">(1) </w:t>
      </w:r>
      <w:r>
        <w:rPr>
          <w:rFonts w:asciiTheme="minorHAnsi" w:hAnsiTheme="minorHAnsi" w:cstheme="minorHAnsi"/>
          <w:lang w:val="bg-BG"/>
        </w:rPr>
        <w:t xml:space="preserve">ovlaštenim inženjerom </w:t>
      </w:r>
      <w:r>
        <w:rPr>
          <w:rFonts w:asciiTheme="minorHAnsi" w:hAnsiTheme="minorHAnsi" w:cstheme="minorHAnsi"/>
        </w:rPr>
        <w:t>građevinske struke koji posjeduje dopuštenje za obavljanje poslova zaštite i očuvanja kulturnih dobara.</w:t>
      </w:r>
    </w:p>
    <w:p w14:paraId="35DFD734" w14:textId="76455804" w:rsidR="00910A6F" w:rsidRDefault="00910A6F" w:rsidP="00910A6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potrebe utvrđivanja stručne sposobnosti iz točke 13.1. Ponuditelj kao dokaz u ponudi treba priložiti Izjavu o tehničkim stručnjacima (Prilog </w:t>
      </w:r>
      <w:r w:rsidR="00F13721">
        <w:rPr>
          <w:rFonts w:asciiTheme="minorHAnsi" w:hAnsiTheme="minorHAnsi" w:cstheme="minorHAnsi"/>
          <w:sz w:val="22"/>
          <w:szCs w:val="22"/>
        </w:rPr>
        <w:t>III</w:t>
      </w:r>
      <w:r>
        <w:rPr>
          <w:rFonts w:asciiTheme="minorHAnsi" w:hAnsiTheme="minorHAnsi" w:cstheme="minorHAnsi"/>
          <w:sz w:val="22"/>
          <w:szCs w:val="22"/>
        </w:rPr>
        <w:t>.) koji će biti uključeni u izvršenje ugovora potpisanu od ovlaštene osobe i ovjerenu žigom neovisno o tome pripadaju li gospodarskom subjektu.</w:t>
      </w:r>
    </w:p>
    <w:p w14:paraId="674FC499" w14:textId="0FFEF593" w:rsidR="00910A6F" w:rsidRDefault="00910A6F" w:rsidP="00910A6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Gospodarski subjekt može se radi dokazivanja ispunjavanja kriterija za odabir gospodarskog subjekta iz točke 13.1. osloniti na sposobnost drugih subjekata, bez obzira na pravnu prirodu njihova </w:t>
      </w:r>
      <w:r>
        <w:rPr>
          <w:rFonts w:asciiTheme="minorHAnsi" w:hAnsiTheme="minorHAnsi" w:cstheme="minorHAnsi"/>
          <w:sz w:val="22"/>
          <w:szCs w:val="22"/>
        </w:rPr>
        <w:lastRenderedPageBreak/>
        <w:t>međusobnog odnosa. U tom slučaju gospodarski subjekt mora dokazati javnom naručitelju da će imati na raspolaganju nužne resurse, primjerice, prihvaćanjem obveze drugih subjekata u tu svrhu.</w:t>
      </w:r>
    </w:p>
    <w:p w14:paraId="2C47608F" w14:textId="77777777" w:rsidR="0020046D" w:rsidRDefault="0020046D" w:rsidP="00910A6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1DA963B" w14:textId="586D8037" w:rsidR="00910A6F" w:rsidRDefault="00910A6F" w:rsidP="00910A6F">
      <w:pPr>
        <w:pStyle w:val="Tijeloteksta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 xml:space="preserve">Svi dokazi i dokumenti traženi u točkama 11., 12. i 13. ovog Poziva mogu se dostaviti u neovjerenoj preslici. Neovjerom preslikom smatra se i neovjereni ispis elektroničke isprave. </w:t>
      </w:r>
    </w:p>
    <w:p w14:paraId="09C202C5" w14:textId="77777777" w:rsidR="00910A6F" w:rsidRDefault="00910A6F" w:rsidP="00910A6F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U slučaju postojanja sumnje u istinitost podataka navedenih u dokumentima, naručitelj može radi provjere istinitosti od ponuditelja zatražiti dostavu izvornika ili ovjerene preslike dokumenta ili se obratiti izdavatelju dokumenta  i/ili nadležnim tijelima. </w:t>
      </w:r>
    </w:p>
    <w:p w14:paraId="509E6846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</w:p>
    <w:p w14:paraId="68132DBA" w14:textId="77777777" w:rsidR="00750BC9" w:rsidRDefault="00750BC9" w:rsidP="00750BC9">
      <w:pPr>
        <w:pStyle w:val="Tijeloteksta"/>
        <w:numPr>
          <w:ilvl w:val="0"/>
          <w:numId w:val="2"/>
        </w:numPr>
        <w:ind w:left="0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>NAČIN</w:t>
      </w:r>
      <w:r>
        <w:rPr>
          <w:rFonts w:asciiTheme="minorHAnsi" w:hAnsiTheme="minorHAnsi" w:cstheme="minorHAnsi"/>
          <w:szCs w:val="22"/>
          <w:lang w:val="hr-HR"/>
        </w:rPr>
        <w:t xml:space="preserve"> </w:t>
      </w:r>
      <w:r>
        <w:rPr>
          <w:rFonts w:asciiTheme="minorHAnsi" w:hAnsiTheme="minorHAnsi" w:cstheme="minorHAnsi"/>
          <w:b/>
          <w:szCs w:val="22"/>
          <w:lang w:val="hr-HR"/>
        </w:rPr>
        <w:t>ODREĐIVANJA CIJENE PONUDE</w:t>
      </w:r>
    </w:p>
    <w:p w14:paraId="42CE32C7" w14:textId="3AF6B98D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Cijena ponude mora biti izražena u eurima.</w:t>
      </w:r>
    </w:p>
    <w:p w14:paraId="7B7EDFF2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Cijena ponude se piše brojkama. Cijena se iskazuje s uračunatim svim troškovima i eventualnim popustima. Pripadajući porez iskazuje se odvojeno.</w:t>
      </w:r>
    </w:p>
    <w:p w14:paraId="4D623715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Ponuditelj je obvezan popuniti kompletni Troškovnik s traženim kolonama i jediničnim cijenama bez PDV-a.</w:t>
      </w:r>
    </w:p>
    <w:p w14:paraId="4BE7F752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Kada cijena ponude bez PDV-a izražena u Troškovniku ne odgovara cijeni ponude bez PDV-a izraženoj u ponudbenom listu, vrijedi cijena ponude bez PDV-a izražena u Troškovniku. </w:t>
      </w:r>
    </w:p>
    <w:p w14:paraId="1D07E4B3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14:paraId="52DD6DAF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Cijena ponude je nepromjenjiva.</w:t>
      </w:r>
    </w:p>
    <w:p w14:paraId="13C5B76E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</w:p>
    <w:p w14:paraId="231ABD2C" w14:textId="77777777" w:rsidR="00750BC9" w:rsidRDefault="00750BC9" w:rsidP="00750BC9">
      <w:pPr>
        <w:pStyle w:val="Tijeloteksta"/>
        <w:numPr>
          <w:ilvl w:val="0"/>
          <w:numId w:val="2"/>
        </w:numPr>
        <w:ind w:left="0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>KRITERIJ ZA ODABIR PONUDE</w:t>
      </w:r>
    </w:p>
    <w:p w14:paraId="53D7FC07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Kriterij za odabir ponude je najniža cijena.</w:t>
      </w:r>
    </w:p>
    <w:p w14:paraId="1FEC777B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</w:p>
    <w:p w14:paraId="4DB0627B" w14:textId="77777777" w:rsidR="00750BC9" w:rsidRDefault="00750BC9" w:rsidP="00750BC9">
      <w:pPr>
        <w:pStyle w:val="Tijeloteksta"/>
        <w:numPr>
          <w:ilvl w:val="0"/>
          <w:numId w:val="2"/>
        </w:numPr>
        <w:ind w:left="0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>ROK VALJANOSTI PONUDE</w:t>
      </w:r>
    </w:p>
    <w:p w14:paraId="02BED663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Rok valjanosti ponude je 30 dana od dana isteka roka za dostavu ponude. Na zahtjev Naručitelja, ponuditelj može produžiti rok valjanosti svoje ponude.</w:t>
      </w:r>
    </w:p>
    <w:p w14:paraId="6E33554D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Ako tijekom postupka jednostavne nabave istekne rok valjanosti ponude, Naručitelj je obvezan prije odabira zatražiti produženje roka valjanosti ponude i u tu svrhu dati primjereni rok ponuditelju.</w:t>
      </w:r>
    </w:p>
    <w:p w14:paraId="425C53CD" w14:textId="77777777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</w:p>
    <w:p w14:paraId="6B07AE5F" w14:textId="77777777" w:rsidR="00750BC9" w:rsidRDefault="00750BC9" w:rsidP="00750BC9">
      <w:pPr>
        <w:pStyle w:val="Tijeloteksta"/>
        <w:numPr>
          <w:ilvl w:val="0"/>
          <w:numId w:val="2"/>
        </w:numPr>
        <w:ind w:left="0"/>
        <w:rPr>
          <w:rFonts w:asciiTheme="minorHAnsi" w:hAnsiTheme="minorHAnsi"/>
          <w:b/>
          <w:szCs w:val="22"/>
          <w:lang w:val="hr-HR"/>
        </w:rPr>
      </w:pPr>
      <w:r>
        <w:rPr>
          <w:rFonts w:asciiTheme="minorHAnsi" w:hAnsiTheme="minorHAnsi"/>
          <w:b/>
          <w:szCs w:val="22"/>
          <w:lang w:val="hr-HR"/>
        </w:rPr>
        <w:t>JAMSTVA</w:t>
      </w:r>
    </w:p>
    <w:p w14:paraId="20B9569E" w14:textId="77777777" w:rsidR="00750BC9" w:rsidRDefault="00750BC9" w:rsidP="00750BC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Odabrani ponuditelj je obvezan u roku od 8 (osam) dana od dana sklapanja ugovora o jednostavnoj nabavi, dostaviti jamstvo za uredno ispunjenje ugovora, u obliku bankovne garancije ili bjanko zadužnice, u visini od 10% (slovima: deset posto) vrijednosti Ugovora (bez PDV-a), s rokom važenja sve dok traju ugovorne obveze.</w:t>
      </w:r>
    </w:p>
    <w:p w14:paraId="013CB8A7" w14:textId="77777777" w:rsidR="00750BC9" w:rsidRDefault="00750BC9" w:rsidP="00750BC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Ukoliko odabrani Ponuditelj ne dostavi jamstvo najkasnije u roku od 8 (osam) dana od dana potpisa ugovora, Naručitelj ima pravo raskinuti ugovor.</w:t>
      </w:r>
    </w:p>
    <w:p w14:paraId="11849C90" w14:textId="77777777" w:rsidR="00750BC9" w:rsidRDefault="00750BC9" w:rsidP="00750BC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Jamstvo za uredno ispunjenje ugovora biti će naplaćeno u slučaju povrede ugovornih obveza od strane odabranog ponuditelja. </w:t>
      </w:r>
    </w:p>
    <w:p w14:paraId="2776F524" w14:textId="77777777" w:rsidR="00750BC9" w:rsidRDefault="00750BC9" w:rsidP="00750BC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Ako jamstvo za uredno izvršenje ugovora ne bude naplaćeno, Naručitelj će ga vratiti odabranom ponuditelju neposredno nakon izvršenja svih obveza sukladno sklopljenom ugovoru.  </w:t>
      </w:r>
    </w:p>
    <w:p w14:paraId="19A7273B" w14:textId="77777777" w:rsidR="00750BC9" w:rsidRDefault="00750BC9" w:rsidP="00750BC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zahtjev Naručitelja, odabrani ponuditelj će produžiti rok jamstva za uredno izvršenje ugovora. </w:t>
      </w:r>
    </w:p>
    <w:p w14:paraId="3C98C6A8" w14:textId="4C3E4741" w:rsidR="00750BC9" w:rsidRDefault="00750BC9" w:rsidP="00750BC9">
      <w:pPr>
        <w:pStyle w:val="Tijeloteksta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/>
          <w:szCs w:val="22"/>
          <w:lang w:val="hr-HR"/>
        </w:rPr>
        <w:t>Neovisno o sredstvu jamstva koje je Naručitelj odredio, gospodarski subjekt može dati novčani polog u navedenom iznosu (bez PDV-a), sukladno članku 214. stavku 4. Zakona o javnoj nabavi („Narodne novine“, br. 120/16, 114/22)</w:t>
      </w:r>
    </w:p>
    <w:p w14:paraId="4C09F069" w14:textId="77777777" w:rsidR="00750BC9" w:rsidRDefault="00750BC9" w:rsidP="00750BC9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58D858" w14:textId="77777777" w:rsidR="00750BC9" w:rsidRDefault="00750BC9" w:rsidP="00750BC9">
      <w:pPr>
        <w:pStyle w:val="Odlomakpopisa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ROK, NAČIN I UVJETI PLAĆANJA</w:t>
      </w:r>
    </w:p>
    <w:p w14:paraId="4F706689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 plaćanja Naručitelj će izvršiti na poslovni račun odabranog ponuditelja.</w:t>
      </w:r>
    </w:p>
    <w:p w14:paraId="261A62F3" w14:textId="12E03CF4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Naručitelj će plaćanje vršiti na temelju ispostavljenih računa koje će ponuditelj ispostaviti sukladno isporučenoj usluzi. U prilogu računa odabrani ponuditelj je obvezan priložiti specifikaciju izvršene usluge.</w:t>
      </w:r>
    </w:p>
    <w:p w14:paraId="49E472D6" w14:textId="77777777" w:rsidR="00750BC9" w:rsidRDefault="00750BC9" w:rsidP="0075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Primljeni račun predstavnik naručitelja obvezan je ovjeriti u roku od 8 dana od dana, a naručitelj isplatiti u roku 30 dana od dana od dana ovjere računa.</w:t>
      </w:r>
    </w:p>
    <w:p w14:paraId="5C165761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Sukladno Zakonu o elektroničkom izdavanju računa u javnoj nabavi ("Narodne novine" br. 94/18), GRAD SVETI IVAN ZELINA (OIB: 49654336134), kao javni naručitelj, zaprimat će isključivo elektroničke račune.</w:t>
      </w:r>
    </w:p>
    <w:p w14:paraId="602303B2" w14:textId="586C262C" w:rsidR="00750BC9" w:rsidRDefault="00750BC9" w:rsidP="0075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Plaćanje se vrši u eurima.</w:t>
      </w:r>
    </w:p>
    <w:p w14:paraId="3A51AD3D" w14:textId="77777777" w:rsidR="00750BC9" w:rsidRDefault="00750BC9" w:rsidP="0075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Predujam je isključen, kao i traženje sredstava osiguranja plaćanja. </w:t>
      </w:r>
    </w:p>
    <w:p w14:paraId="6A6FD460" w14:textId="77777777" w:rsidR="00750BC9" w:rsidRDefault="00750BC9" w:rsidP="00750B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Ostali uvjeti regulirat će se ugovorom između Naručitelja i Ponuditelja.</w:t>
      </w:r>
    </w:p>
    <w:p w14:paraId="7D2663C8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CEDA47" w14:textId="77777777" w:rsidR="00750BC9" w:rsidRDefault="00750BC9" w:rsidP="00750BC9">
      <w:pPr>
        <w:pStyle w:val="Tijeloteksta"/>
        <w:numPr>
          <w:ilvl w:val="0"/>
          <w:numId w:val="2"/>
        </w:numPr>
        <w:ind w:left="0"/>
        <w:rPr>
          <w:rFonts w:asciiTheme="minorHAnsi" w:hAnsiTheme="minorHAnsi" w:cstheme="minorHAnsi"/>
          <w:szCs w:val="22"/>
          <w:lang w:val="hr-HR"/>
        </w:rPr>
      </w:pPr>
      <w:bookmarkStart w:id="24" w:name="_Toc383070531"/>
      <w:r>
        <w:rPr>
          <w:rFonts w:asciiTheme="minorHAnsi" w:hAnsiTheme="minorHAnsi" w:cstheme="minorHAnsi"/>
          <w:b/>
          <w:szCs w:val="22"/>
          <w:lang w:val="hr-HR"/>
        </w:rPr>
        <w:t>SADRŽAJ, NAČIN IZRADE I NAČIN DOSTAVE PONUDE</w:t>
      </w:r>
      <w:bookmarkEnd w:id="24"/>
    </w:p>
    <w:p w14:paraId="174F979A" w14:textId="5F1CAB5C" w:rsidR="00750BC9" w:rsidRPr="00750BC9" w:rsidRDefault="00175CE2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Ponuda se izrađuje na</w:t>
      </w:r>
      <w:r w:rsidR="00750BC9" w:rsidRPr="00750BC9">
        <w:rPr>
          <w:rFonts w:asciiTheme="minorHAnsi" w:hAnsiTheme="minorHAnsi" w:cstheme="minorHAnsi"/>
          <w:sz w:val="22"/>
          <w:szCs w:val="22"/>
        </w:rPr>
        <w:t xml:space="preserve"> način da čini cjelinu. Ako zbog opsega ili drugih objektivnih okolnosti ponuda ne može biti izrađena na način da čini cjelinu, onda se izrađuje u dva ili više dijelova i svaki dio se uvezuje na način da se onemogući naknadno vađenje ili umetanje listova.</w:t>
      </w:r>
    </w:p>
    <w:p w14:paraId="6377BCCB" w14:textId="77777777" w:rsidR="00750BC9" w:rsidRP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>Dijelove ponude kao što su uzorci, katalozi, mediji za pohranjivanje podataka i sl. koji ne mogu biti uvezeni ponuditelj obilježava nazivom i navodi u sadržaju ponude kao dio ponude. Ako je ponuda izrađena od više dijelova ponuditelj mora u sadržaju ponude navesti od koliko se dijelova ponuda sastoji.</w:t>
      </w:r>
    </w:p>
    <w:p w14:paraId="0392AD63" w14:textId="69E6E09B" w:rsidR="00750BC9" w:rsidRP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>Ponuda se uvezuje na način da se onemogući naknadno vađenje ili umetanje listova - uvezena u cjelinu s jamstvenikom na poleđini.</w:t>
      </w:r>
    </w:p>
    <w:p w14:paraId="2D126930" w14:textId="77777777" w:rsidR="00750BC9" w:rsidRP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>Ponude se pišu neizbrisivom tintom.</w:t>
      </w:r>
    </w:p>
    <w:p w14:paraId="70B895C8" w14:textId="365A0F16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 w:rsidRPr="00750BC9">
        <w:rPr>
          <w:rFonts w:asciiTheme="minorHAnsi" w:hAnsiTheme="minorHAnsi" w:cstheme="minorHAnsi"/>
          <w:sz w:val="22"/>
          <w:szCs w:val="22"/>
        </w:rPr>
        <w:t>Ispravci u ponudi moraju biti izrađeni na način da su vidljivi. Ispravci moraju uz navod datuma ispravka biti potvrđeni potpisom ponuditelja.</w:t>
      </w:r>
    </w:p>
    <w:p w14:paraId="2C68A20F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5716B5" w14:textId="77777777" w:rsidR="00750BC9" w:rsidRDefault="00750BC9" w:rsidP="00750BC9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5" w:name="_Toc383070514"/>
      <w:bookmarkStart w:id="26" w:name="_Toc383070525"/>
      <w:r>
        <w:rPr>
          <w:rFonts w:asciiTheme="minorHAnsi" w:hAnsiTheme="minorHAnsi" w:cstheme="minorHAnsi"/>
          <w:b/>
          <w:sz w:val="22"/>
          <w:szCs w:val="22"/>
        </w:rPr>
        <w:t>Ponuda mora sadržavati:</w:t>
      </w:r>
    </w:p>
    <w:p w14:paraId="4C0F241A" w14:textId="77777777" w:rsidR="00750BC9" w:rsidRDefault="00750BC9" w:rsidP="00750BC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7BE8C725" w14:textId="77777777" w:rsidR="00750BC9" w:rsidRDefault="00750BC9" w:rsidP="00750BC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popunjeni troškovnik,</w:t>
      </w:r>
    </w:p>
    <w:p w14:paraId="2C2CBE25" w14:textId="77777777" w:rsidR="00750BC9" w:rsidRDefault="00750BC9" w:rsidP="00750BC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dokumente kojima ponuditelj dokazuje da ne postoje razlozi isključenja,</w:t>
      </w:r>
    </w:p>
    <w:p w14:paraId="4B8753E7" w14:textId="77777777" w:rsidR="00750BC9" w:rsidRDefault="00750BC9" w:rsidP="00750BC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tražene dokaze sposobnosti,</w:t>
      </w:r>
    </w:p>
    <w:p w14:paraId="21AAA32E" w14:textId="653454A7" w:rsidR="00750BC9" w:rsidRDefault="00750BC9" w:rsidP="00750BC9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 ostale dokumente koje treba sadržavati ponuda u skladu sa zahtjevima iz ovog Poziva za dostavu ponud</w:t>
      </w:r>
      <w:r w:rsidR="005E6CA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C4CE26" w14:textId="77777777" w:rsidR="00750BC9" w:rsidRP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66159" w14:textId="4D21FA86" w:rsidR="00750BC9" w:rsidRDefault="00175CE2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Ponude se dostavljaju</w:t>
      </w:r>
      <w:r w:rsidR="00750BC9" w:rsidRPr="00750BC9">
        <w:rPr>
          <w:rFonts w:asciiTheme="minorHAnsi" w:hAnsiTheme="minorHAnsi" w:cstheme="minorHAnsi"/>
          <w:sz w:val="22"/>
          <w:szCs w:val="22"/>
        </w:rPr>
        <w:t xml:space="preserve"> osobno ili poštom, u zatvorenoj omotnici s naznakom naziva ponuditelja na poleđini omotnice, te naziv</w:t>
      </w:r>
      <w:r w:rsidR="0020046D">
        <w:rPr>
          <w:rFonts w:asciiTheme="minorHAnsi" w:hAnsiTheme="minorHAnsi" w:cstheme="minorHAnsi"/>
          <w:sz w:val="22"/>
          <w:szCs w:val="22"/>
        </w:rPr>
        <w:t>om</w:t>
      </w:r>
      <w:r w:rsidR="00750BC9" w:rsidRPr="00750BC9">
        <w:rPr>
          <w:rFonts w:asciiTheme="minorHAnsi" w:hAnsiTheme="minorHAnsi" w:cstheme="minorHAnsi"/>
          <w:sz w:val="22"/>
          <w:szCs w:val="22"/>
        </w:rPr>
        <w:t xml:space="preserve"> naručitelja i predmeta nabave s naznakom „ne otvaraj“ na prednjoj strani omotnice:</w:t>
      </w:r>
    </w:p>
    <w:p w14:paraId="25C8FC56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D19BDA" w14:textId="77777777" w:rsidR="00750BC9" w:rsidRDefault="00750BC9" w:rsidP="00750BC9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prednjoj strani omotnice:</w:t>
      </w:r>
    </w:p>
    <w:p w14:paraId="2E54D23D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GRAD SVETI IVAN ZELINA</w:t>
      </w:r>
    </w:p>
    <w:p w14:paraId="0712320D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6016BF90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10380 SVETI IVAN ZELINA </w:t>
      </w:r>
    </w:p>
    <w:p w14:paraId="63BFE2E8" w14:textId="77777777" w:rsidR="00750BC9" w:rsidRDefault="00750BC9" w:rsidP="00750B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4284E" w14:textId="77777777" w:rsidR="0021488A" w:rsidRDefault="00750BC9" w:rsidP="0021488A">
      <w:pPr>
        <w:rPr>
          <w:lang w:eastAsia="en-US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Pr="0021488A">
        <w:rPr>
          <w:rFonts w:asciiTheme="minorHAnsi" w:hAnsiTheme="minorHAnsi" w:cstheme="minorHAnsi"/>
          <w:b/>
          <w:sz w:val="22"/>
          <w:szCs w:val="22"/>
        </w:rPr>
        <w:t xml:space="preserve">Ponuda za </w:t>
      </w:r>
      <w:r w:rsidR="0021488A" w:rsidRPr="0021488A">
        <w:rPr>
          <w:rFonts w:asciiTheme="minorHAnsi" w:hAnsiTheme="minorHAnsi" w:cstheme="minorHAnsi"/>
          <w:b/>
          <w:sz w:val="22"/>
          <w:szCs w:val="22"/>
        </w:rPr>
        <w:t>uslugu izrade izvedbenog projekta za rekonstrukciju i prenamjenu postojeće zgrade starog suda u Svetom Ivanu Zelini u GLAZBENO EDUKACIJSKI CENTAR</w:t>
      </w:r>
    </w:p>
    <w:p w14:paraId="5370D830" w14:textId="346AE79E" w:rsidR="00750BC9" w:rsidRDefault="00750BC9" w:rsidP="00750BC9">
      <w:pPr>
        <w:pStyle w:val="Tijeloteksta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 xml:space="preserve"> – NE OTVARAJ“ </w:t>
      </w:r>
    </w:p>
    <w:p w14:paraId="2B229795" w14:textId="77777777" w:rsidR="00750BC9" w:rsidRDefault="00750BC9" w:rsidP="00750B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1E096A" w14:textId="77777777" w:rsidR="00750BC9" w:rsidRDefault="00750BC9" w:rsidP="00750BC9">
      <w:pPr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poleđini:</w:t>
      </w:r>
    </w:p>
    <w:p w14:paraId="405C22FD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Naziv i adresa ponuditelja </w:t>
      </w:r>
    </w:p>
    <w:p w14:paraId="69796FBD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72AF0" w14:textId="20C84C60" w:rsidR="00234960" w:rsidRDefault="00234960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br w:type="page"/>
      </w:r>
    </w:p>
    <w:p w14:paraId="7ABCF803" w14:textId="3D6EE072" w:rsidR="0021488A" w:rsidRPr="00175CE2" w:rsidRDefault="00750BC9" w:rsidP="0021488A">
      <w:pPr>
        <w:pStyle w:val="Odlomakpopisa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7" w:name="_Toc372110713"/>
      <w:bookmarkEnd w:id="25"/>
      <w:bookmarkEnd w:id="26"/>
      <w:r>
        <w:rPr>
          <w:rFonts w:asciiTheme="minorHAnsi" w:hAnsiTheme="minorHAnsi" w:cstheme="minorHAnsi"/>
          <w:b/>
          <w:sz w:val="22"/>
          <w:szCs w:val="22"/>
        </w:rPr>
        <w:lastRenderedPageBreak/>
        <w:t>DATUM, VRIJEME I MJESTO DOSTAVE PONUDA I OTVARANJA PONUDA</w:t>
      </w:r>
      <w:bookmarkEnd w:id="27"/>
    </w:p>
    <w:p w14:paraId="3E838E4A" w14:textId="1B71F79C" w:rsidR="0021488A" w:rsidRPr="0021488A" w:rsidRDefault="00175CE2" w:rsidP="0021488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Ponude se</w:t>
      </w:r>
      <w:r w:rsidR="0021488A" w:rsidRPr="0021488A">
        <w:rPr>
          <w:rFonts w:asciiTheme="minorHAnsi" w:hAnsiTheme="minorHAnsi" w:cstheme="minorHAnsi"/>
          <w:bCs/>
          <w:sz w:val="22"/>
          <w:szCs w:val="22"/>
        </w:rPr>
        <w:t xml:space="preserve"> dostavlja</w:t>
      </w:r>
      <w:r>
        <w:rPr>
          <w:rFonts w:asciiTheme="minorHAnsi" w:hAnsiTheme="minorHAnsi" w:cstheme="minorHAnsi"/>
          <w:bCs/>
          <w:sz w:val="22"/>
          <w:szCs w:val="22"/>
        </w:rPr>
        <w:t>ju</w:t>
      </w:r>
      <w:r w:rsidR="0021488A" w:rsidRPr="0021488A">
        <w:rPr>
          <w:rFonts w:asciiTheme="minorHAnsi" w:hAnsiTheme="minorHAnsi" w:cstheme="minorHAnsi"/>
          <w:bCs/>
          <w:sz w:val="22"/>
          <w:szCs w:val="22"/>
        </w:rPr>
        <w:t xml:space="preserve"> osobno ili poštom na adresu:</w:t>
      </w:r>
    </w:p>
    <w:p w14:paraId="0262C944" w14:textId="57F688D2" w:rsidR="00750BC9" w:rsidRPr="0021488A" w:rsidRDefault="0021488A" w:rsidP="0021488A">
      <w:pPr>
        <w:pStyle w:val="Odlomakpopis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21488A">
        <w:rPr>
          <w:rFonts w:asciiTheme="minorHAnsi" w:hAnsiTheme="minorHAnsi" w:cstheme="minorHAnsi"/>
          <w:bCs/>
          <w:sz w:val="22"/>
          <w:szCs w:val="22"/>
        </w:rPr>
        <w:t>Grad Sveti Ivan Zelina, Trg Ante Starčevića 12, 10380 Sveti Ivan Zelina.</w:t>
      </w:r>
    </w:p>
    <w:p w14:paraId="046E1773" w14:textId="77777777" w:rsidR="0021488A" w:rsidRDefault="0021488A" w:rsidP="0021488A">
      <w:pPr>
        <w:pStyle w:val="Odlomakpopisa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CFE92E" w14:textId="46B05522" w:rsidR="00750BC9" w:rsidRDefault="00750BC9" w:rsidP="00750BC9">
      <w:pPr>
        <w:pStyle w:val="Odlomakpopisa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Rok za dostavu ponuda je dana </w:t>
      </w:r>
      <w:r w:rsidR="0021488A" w:rsidRPr="00627617">
        <w:rPr>
          <w:rFonts w:asciiTheme="minorHAnsi" w:hAnsiTheme="minorHAnsi" w:cstheme="minorHAnsi"/>
          <w:b/>
          <w:sz w:val="22"/>
          <w:szCs w:val="22"/>
        </w:rPr>
        <w:t>2</w:t>
      </w:r>
      <w:r w:rsidR="00234960" w:rsidRPr="00627617">
        <w:rPr>
          <w:rFonts w:asciiTheme="minorHAnsi" w:hAnsiTheme="minorHAnsi" w:cstheme="minorHAnsi"/>
          <w:b/>
          <w:sz w:val="22"/>
          <w:szCs w:val="22"/>
        </w:rPr>
        <w:t>6</w:t>
      </w:r>
      <w:r w:rsidRPr="00627617">
        <w:rPr>
          <w:rFonts w:asciiTheme="minorHAnsi" w:hAnsiTheme="minorHAnsi" w:cstheme="minorHAnsi"/>
          <w:b/>
          <w:sz w:val="22"/>
          <w:szCs w:val="22"/>
        </w:rPr>
        <w:t>.0</w:t>
      </w:r>
      <w:r w:rsidR="0021488A" w:rsidRPr="00627617">
        <w:rPr>
          <w:rFonts w:asciiTheme="minorHAnsi" w:hAnsiTheme="minorHAnsi" w:cstheme="minorHAnsi"/>
          <w:b/>
          <w:sz w:val="22"/>
          <w:szCs w:val="22"/>
        </w:rPr>
        <w:t>5</w:t>
      </w:r>
      <w:r w:rsidRPr="00627617">
        <w:rPr>
          <w:rFonts w:asciiTheme="minorHAnsi" w:hAnsiTheme="minorHAnsi" w:cstheme="minorHAnsi"/>
          <w:b/>
          <w:sz w:val="22"/>
          <w:szCs w:val="22"/>
        </w:rPr>
        <w:t>.202</w:t>
      </w:r>
      <w:r w:rsidR="0021488A" w:rsidRPr="00627617">
        <w:rPr>
          <w:rFonts w:asciiTheme="minorHAnsi" w:hAnsiTheme="minorHAnsi" w:cstheme="minorHAnsi"/>
          <w:b/>
          <w:sz w:val="22"/>
          <w:szCs w:val="22"/>
        </w:rPr>
        <w:t>3</w:t>
      </w:r>
      <w:r w:rsidRPr="00627617">
        <w:rPr>
          <w:rFonts w:asciiTheme="minorHAnsi" w:hAnsiTheme="minorHAnsi" w:cstheme="minorHAnsi"/>
          <w:b/>
          <w:sz w:val="22"/>
          <w:szCs w:val="22"/>
        </w:rPr>
        <w:t>. godine do 12,00 sati</w:t>
      </w:r>
      <w:r w:rsidR="0020046D">
        <w:rPr>
          <w:rFonts w:asciiTheme="minorHAnsi" w:hAnsiTheme="minorHAnsi" w:cstheme="minorHAnsi"/>
          <w:b/>
          <w:sz w:val="22"/>
          <w:szCs w:val="22"/>
        </w:rPr>
        <w:t xml:space="preserve"> (do navedenog vremena ponuda mora biti zaprimljena kod Naručitelja).</w:t>
      </w:r>
    </w:p>
    <w:p w14:paraId="1D315B63" w14:textId="77777777" w:rsidR="00750BC9" w:rsidRDefault="00750BC9" w:rsidP="00750BC9">
      <w:pPr>
        <w:pStyle w:val="Odlomakpopisa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Otvaranje ponuda obavlja se po isteku roka za dostavu ponuda. </w:t>
      </w:r>
    </w:p>
    <w:p w14:paraId="098BAEFF" w14:textId="77777777" w:rsidR="00750BC9" w:rsidRDefault="00750BC9" w:rsidP="00750BC9">
      <w:pPr>
        <w:pStyle w:val="Odlomakpopisa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Otvaranje ponuda neće biti javno. </w:t>
      </w:r>
    </w:p>
    <w:p w14:paraId="4EC531CC" w14:textId="77777777" w:rsidR="00750BC9" w:rsidRDefault="00750BC9" w:rsidP="00750BC9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Ponude pristigle nakon isteka roka za dostavu ponuda neće se otvarati, obilježavaju se kao zakašnjelo pristigle ponude te se odmah vraćaju gospodarskim subjektima koji su ih dostavili.</w:t>
      </w:r>
    </w:p>
    <w:p w14:paraId="7E142BAF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CCAD6" w14:textId="77777777" w:rsidR="00750BC9" w:rsidRDefault="00750BC9" w:rsidP="00750BC9">
      <w:pPr>
        <w:pStyle w:val="Odlomakpopisa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DONOŠENJE ODLUKE O ODABIRU ILI PONIŠTENJU</w:t>
      </w:r>
    </w:p>
    <w:p w14:paraId="3F5E7418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donošenje odluke o odabiru najpovoljnije ponude dovoljna je jedna prihvatljiva ponuda.</w:t>
      </w:r>
    </w:p>
    <w:p w14:paraId="25989C54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Rok za donošenje odluke o odabiru iznosi 8 dana od dana isteka roka za dostavu ponuda.</w:t>
      </w:r>
    </w:p>
    <w:p w14:paraId="6AB213A9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Naručitelj će poništiti postupak nabave te bez odgode donijeti Odluku o poništenju ako: </w:t>
      </w:r>
    </w:p>
    <w:p w14:paraId="4CA92FBB" w14:textId="77777777" w:rsidR="00750BC9" w:rsidRDefault="00750BC9" w:rsidP="00750B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postanu poznate okolnosti zbog kojih ne bi došlo do pokretanja postupka nabave da su bile poznate prije slanja Poziva,</w:t>
      </w:r>
    </w:p>
    <w:p w14:paraId="11990402" w14:textId="77777777" w:rsidR="00750BC9" w:rsidRDefault="00750BC9" w:rsidP="00750B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postanu poznate okolnosti zbog kojih bi došlo do sadržajno bitno drugačijeg Poziva da su bile poznate prije slanja Poziva,</w:t>
      </w:r>
    </w:p>
    <w:p w14:paraId="363B89DC" w14:textId="77777777" w:rsidR="00750BC9" w:rsidRDefault="00750BC9" w:rsidP="00750B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nije pristigla nijedna ponuda,</w:t>
      </w:r>
    </w:p>
    <w:p w14:paraId="25247B30" w14:textId="77777777" w:rsidR="00750BC9" w:rsidRDefault="00750BC9" w:rsidP="00750B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nakon odbijanja ponuda ne preostane nijedna valjana ponuda,</w:t>
      </w:r>
    </w:p>
    <w:p w14:paraId="0396B81C" w14:textId="77777777" w:rsidR="00750BC9" w:rsidRDefault="00750BC9" w:rsidP="00750B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cijena najpovoljnije ponude veća od procijenjene vrijednosti nabave, a manja od pragova za javne nabave male vrijednosti, osim ako Naručitelj ima ili će imati osigurana sredstva,</w:t>
      </w:r>
    </w:p>
    <w:p w14:paraId="4821AB37" w14:textId="77777777" w:rsidR="00750BC9" w:rsidRDefault="00750BC9" w:rsidP="00750B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cijena valjanih ponuda u postupku jednostavne nabave jednaka ili veća od pragova za nabavu male vrijednosti.</w:t>
      </w:r>
    </w:p>
    <w:p w14:paraId="4EB23ACA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6411C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750BC9" w14:paraId="666E24B3" w14:textId="77777777" w:rsidTr="00750BC9">
        <w:tc>
          <w:tcPr>
            <w:tcW w:w="5069" w:type="dxa"/>
            <w:vAlign w:val="center"/>
            <w:hideMark/>
          </w:tcPr>
          <w:p w14:paraId="077C8DF7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STRUČNO POVJERENSTVO</w:t>
            </w:r>
          </w:p>
          <w:p w14:paraId="505EF873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VODITELJ</w:t>
            </w:r>
          </w:p>
        </w:tc>
      </w:tr>
      <w:tr w:rsidR="00750BC9" w14:paraId="762ACAF0" w14:textId="77777777" w:rsidTr="00750BC9">
        <w:tc>
          <w:tcPr>
            <w:tcW w:w="5069" w:type="dxa"/>
            <w:vAlign w:val="center"/>
            <w:hideMark/>
          </w:tcPr>
          <w:p w14:paraId="2A82C776" w14:textId="77777777" w:rsidR="00750BC9" w:rsidRDefault="00750BC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 xml:space="preserve">Ivana Koščec Jardas,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mag.iur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., v.r.</w:t>
            </w:r>
          </w:p>
        </w:tc>
      </w:tr>
    </w:tbl>
    <w:p w14:paraId="62B8478E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9E01DB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B9FE49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CF431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109BB8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32CA39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84A13C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A3AF0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3DABF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8BB38B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73B363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5B946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91AA3E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3CD116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2DF42F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D9BF2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469D6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6CDED5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AD4BAD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3CEB77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C2E54" w14:textId="77777777" w:rsidR="00750BC9" w:rsidRDefault="00750BC9" w:rsidP="0020046D">
      <w:pPr>
        <w:rPr>
          <w:rFonts w:asciiTheme="minorHAnsi" w:hAnsiTheme="minorHAnsi" w:cstheme="minorHAnsi"/>
          <w:b/>
          <w:sz w:val="22"/>
          <w:szCs w:val="22"/>
        </w:rPr>
      </w:pPr>
    </w:p>
    <w:p w14:paraId="0589503E" w14:textId="77777777" w:rsidR="00750BC9" w:rsidRDefault="00750BC9" w:rsidP="00F13721">
      <w:pPr>
        <w:rPr>
          <w:rFonts w:asciiTheme="minorHAnsi" w:hAnsiTheme="minorHAnsi" w:cstheme="minorHAnsi"/>
          <w:b/>
          <w:sz w:val="22"/>
          <w:szCs w:val="22"/>
        </w:rPr>
      </w:pPr>
    </w:p>
    <w:p w14:paraId="523A17E3" w14:textId="44D611EA" w:rsidR="00910A6F" w:rsidRDefault="00910A6F" w:rsidP="00910A6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Prilog I.</w:t>
      </w:r>
    </w:p>
    <w:p w14:paraId="644489D5" w14:textId="3C7AE899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PONUDBENI LIST</w:t>
      </w:r>
    </w:p>
    <w:p w14:paraId="34688ABE" w14:textId="77777777" w:rsidR="00750BC9" w:rsidRDefault="00750BC9" w:rsidP="00750BC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9F771D" w14:textId="77777777" w:rsidR="00750BC9" w:rsidRDefault="00750BC9" w:rsidP="00750BC9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Javni naručitelj:</w:t>
      </w:r>
      <w:r>
        <w:rPr>
          <w:rFonts w:asciiTheme="minorHAnsi" w:hAnsiTheme="minorHAnsi" w:cstheme="minorHAnsi"/>
          <w:b/>
          <w:sz w:val="22"/>
          <w:szCs w:val="22"/>
        </w:rPr>
        <w:tab/>
        <w:t>GRAD SVETI IVAN ZELINA</w:t>
      </w:r>
    </w:p>
    <w:p w14:paraId="65A95013" w14:textId="77777777" w:rsidR="00750BC9" w:rsidRDefault="00750BC9" w:rsidP="00750BC9">
      <w:pPr>
        <w:ind w:left="141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Trg A. Starčevića 12, 10380 Sv. Ivan Zelina</w:t>
      </w:r>
    </w:p>
    <w:p w14:paraId="2B71E01D" w14:textId="77777777" w:rsidR="00750BC9" w:rsidRDefault="00750BC9" w:rsidP="00750BC9">
      <w:pPr>
        <w:ind w:left="141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OIB: 49654336134</w:t>
      </w:r>
    </w:p>
    <w:p w14:paraId="4AAF9200" w14:textId="77777777" w:rsidR="00750BC9" w:rsidRDefault="00750BC9" w:rsidP="00750BC9">
      <w:pPr>
        <w:ind w:left="1416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80DF31" w14:textId="6C3EBFFE" w:rsidR="00750BC9" w:rsidRDefault="00750BC9" w:rsidP="00750BC9">
      <w:pPr>
        <w:pStyle w:val="Tijeloteksta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szCs w:val="22"/>
          <w:lang w:val="hr-HR"/>
        </w:rPr>
        <w:t xml:space="preserve">Predmet nabave: </w:t>
      </w:r>
      <w:r>
        <w:rPr>
          <w:rFonts w:asciiTheme="minorHAnsi" w:hAnsiTheme="minorHAnsi" w:cstheme="minorHAnsi"/>
          <w:b/>
          <w:szCs w:val="22"/>
          <w:lang w:val="hr-HR"/>
        </w:rPr>
        <w:tab/>
      </w:r>
      <w:r w:rsidR="0021488A">
        <w:rPr>
          <w:rFonts w:asciiTheme="minorHAnsi" w:hAnsiTheme="minorHAnsi" w:cstheme="minorHAnsi"/>
          <w:b/>
          <w:szCs w:val="22"/>
          <w:lang w:val="hr-HR"/>
        </w:rPr>
        <w:t>U</w:t>
      </w:r>
      <w:r w:rsidR="0021488A" w:rsidRPr="0021488A">
        <w:rPr>
          <w:rFonts w:asciiTheme="minorHAnsi" w:hAnsiTheme="minorHAnsi" w:cstheme="minorHAnsi"/>
          <w:b/>
          <w:szCs w:val="22"/>
          <w:lang w:val="hr-HR"/>
        </w:rPr>
        <w:t>slug</w:t>
      </w:r>
      <w:r w:rsidR="0021488A">
        <w:rPr>
          <w:rFonts w:asciiTheme="minorHAnsi" w:hAnsiTheme="minorHAnsi" w:cstheme="minorHAnsi"/>
          <w:b/>
          <w:szCs w:val="22"/>
          <w:lang w:val="hr-HR"/>
        </w:rPr>
        <w:t>a</w:t>
      </w:r>
      <w:r w:rsidR="0021488A" w:rsidRPr="0021488A">
        <w:rPr>
          <w:rFonts w:asciiTheme="minorHAnsi" w:hAnsiTheme="minorHAnsi" w:cstheme="minorHAnsi"/>
          <w:b/>
          <w:szCs w:val="22"/>
          <w:lang w:val="hr-HR"/>
        </w:rPr>
        <w:t xml:space="preserve"> izrade izvedbenog projekta za rekonstrukciju i prenamjenu postojeće zgrade starog suda u Svetom Ivanu Zelini u GLAZBENO EDUKACIJSKI CENTAR</w:t>
      </w:r>
    </w:p>
    <w:p w14:paraId="06FF48CD" w14:textId="77777777" w:rsidR="00750BC9" w:rsidRDefault="00750BC9" w:rsidP="00750BC9">
      <w:pPr>
        <w:pStyle w:val="Odlomakpopisa"/>
        <w:tabs>
          <w:tab w:val="left" w:pos="2835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988677" w14:textId="77777777" w:rsidR="00750BC9" w:rsidRDefault="00750BC9" w:rsidP="00750BC9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Podaci o ponuditelju:</w:t>
      </w:r>
    </w:p>
    <w:p w14:paraId="186B3A3B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5A958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Naziv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425E92D9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46EAA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Sjedište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138655D0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6CF2D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6B96B72E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E44A5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289C14D5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7ED46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24B64B42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1D8A1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Ponuditelj u sustavu PDV-a: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</w:t>
      </w:r>
      <w:r>
        <w:rPr>
          <w:rFonts w:asciiTheme="minorHAnsi" w:hAnsiTheme="minorHAnsi" w:cstheme="minorHAnsi"/>
          <w:sz w:val="22"/>
          <w:szCs w:val="22"/>
        </w:rPr>
        <w:tab/>
        <w:t>ili</w:t>
      </w:r>
      <w:r>
        <w:rPr>
          <w:rFonts w:asciiTheme="minorHAnsi" w:hAnsiTheme="minorHAnsi" w:cstheme="minorHAnsi"/>
          <w:sz w:val="22"/>
          <w:szCs w:val="22"/>
        </w:rPr>
        <w:tab/>
        <w:t>NE</w:t>
      </w:r>
      <w:r>
        <w:rPr>
          <w:rFonts w:asciiTheme="minorHAnsi" w:hAnsiTheme="minorHAnsi" w:cstheme="minorHAnsi"/>
          <w:sz w:val="22"/>
          <w:szCs w:val="22"/>
        </w:rPr>
        <w:tab/>
        <w:t>(potrebno zaokružiti)</w:t>
      </w:r>
    </w:p>
    <w:p w14:paraId="2A904E10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7D0F90C7" w14:textId="77777777" w:rsidR="00750BC9" w:rsidRDefault="00750BC9" w:rsidP="00750BC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ponuditelja za dostavu pošte: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</w:t>
      </w:r>
    </w:p>
    <w:p w14:paraId="59322D3F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74FEB15C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69E710B4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8B403" w14:textId="77777777" w:rsidR="00750BC9" w:rsidRDefault="00750BC9" w:rsidP="00750BC9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e-pošte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119EC324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B0ECB6" w14:textId="77777777" w:rsidR="00750BC9" w:rsidRDefault="00750BC9" w:rsidP="00750BC9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osoba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2875B12D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1AC185" w14:textId="77777777" w:rsidR="00750BC9" w:rsidRDefault="00750BC9" w:rsidP="00750BC9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Broj telefona ponuditelja: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0B7EF1AC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A0B9C" w14:textId="77777777" w:rsidR="00750BC9" w:rsidRDefault="00750BC9" w:rsidP="00750BC9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Broj faksa ponuditelja: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3C6C1505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196F473F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5D0CFAFA" w14:textId="1C105274" w:rsidR="00750BC9" w:rsidRDefault="00750BC9" w:rsidP="00750BC9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Cijena ponude bez PDV-a: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="0021488A">
        <w:rPr>
          <w:rFonts w:asciiTheme="minorHAnsi" w:hAnsiTheme="minorHAnsi" w:cstheme="minorHAnsi"/>
          <w:sz w:val="22"/>
          <w:szCs w:val="22"/>
        </w:rPr>
        <w:t>EUR</w:t>
      </w:r>
    </w:p>
    <w:p w14:paraId="56052069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942F3" w14:textId="1E41FF06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Porez na dodanu vrijednost (25%):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="0021488A">
        <w:rPr>
          <w:rFonts w:asciiTheme="minorHAnsi" w:hAnsiTheme="minorHAnsi" w:cstheme="minorHAnsi"/>
          <w:sz w:val="22"/>
          <w:szCs w:val="22"/>
        </w:rPr>
        <w:t>EUR</w:t>
      </w:r>
    </w:p>
    <w:p w14:paraId="674A1FD8" w14:textId="77777777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B48AD2" w14:textId="3780B223" w:rsidR="00750BC9" w:rsidRDefault="00750BC9" w:rsidP="00750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Cijena ponude s PDV-om: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="0021488A">
        <w:rPr>
          <w:rFonts w:asciiTheme="minorHAnsi" w:hAnsiTheme="minorHAnsi" w:cstheme="minorHAnsi"/>
          <w:sz w:val="22"/>
          <w:szCs w:val="22"/>
        </w:rPr>
        <w:t>EUR</w:t>
      </w:r>
    </w:p>
    <w:p w14:paraId="263E5C9A" w14:textId="77777777" w:rsidR="00750BC9" w:rsidRDefault="00750BC9" w:rsidP="00750B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35045" w14:textId="77777777" w:rsidR="00750BC9" w:rsidRDefault="00750BC9" w:rsidP="00750BC9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Rok valjanosti ponude: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30 dana od dana isteka roka za dostavu ponude</w:t>
      </w:r>
    </w:p>
    <w:p w14:paraId="7FDB361D" w14:textId="77777777" w:rsidR="00750BC9" w:rsidRDefault="00750BC9" w:rsidP="00750BC9">
      <w:pPr>
        <w:rPr>
          <w:rFonts w:asciiTheme="minorHAnsi" w:hAnsiTheme="minorHAnsi" w:cstheme="minorHAnsi"/>
          <w:b/>
          <w:sz w:val="22"/>
          <w:szCs w:val="22"/>
        </w:rPr>
      </w:pPr>
    </w:p>
    <w:p w14:paraId="17B7E894" w14:textId="77777777" w:rsidR="00750BC9" w:rsidRDefault="00750BC9" w:rsidP="00750BC9">
      <w:pPr>
        <w:rPr>
          <w:rFonts w:asciiTheme="minorHAnsi" w:hAnsiTheme="minorHAnsi" w:cstheme="minorHAnsi"/>
          <w:b/>
          <w:sz w:val="22"/>
          <w:szCs w:val="22"/>
        </w:rPr>
      </w:pPr>
    </w:p>
    <w:p w14:paraId="05623AEE" w14:textId="27EC60A1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_____________________________, 202</w:t>
      </w:r>
      <w:r w:rsidR="0021488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godine.</w:t>
      </w:r>
    </w:p>
    <w:p w14:paraId="247B62AD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2C8552C0" w14:textId="77777777" w:rsidR="00750BC9" w:rsidRDefault="00750BC9" w:rsidP="00750B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C469AB" w14:textId="77777777" w:rsidR="00750BC9" w:rsidRDefault="00750BC9" w:rsidP="00750BC9">
      <w:pPr>
        <w:ind w:firstLine="3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M.P.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2243CE49" w14:textId="0AA68FF3" w:rsidR="0021488A" w:rsidRDefault="00750BC9" w:rsidP="00234960">
      <w:pPr>
        <w:ind w:firstLine="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(potpis ponuditelja)</w:t>
      </w:r>
    </w:p>
    <w:p w14:paraId="5C34258C" w14:textId="1F22D48A" w:rsidR="00910A6F" w:rsidRPr="00910A6F" w:rsidRDefault="00910A6F" w:rsidP="00910A6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Hlk135381519"/>
      <w:r w:rsidRPr="00910A6F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Prilog II.</w:t>
      </w:r>
    </w:p>
    <w:p w14:paraId="73EF5952" w14:textId="637A0C3B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Grad Sveti Ivan Zelina</w:t>
      </w:r>
    </w:p>
    <w:p w14:paraId="404293C1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Trg Ante Starčevića 12</w:t>
      </w:r>
    </w:p>
    <w:p w14:paraId="552B1B6B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10 380 Sveti Ivan Zelina</w:t>
      </w:r>
    </w:p>
    <w:p w14:paraId="71C7BC92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49654336134</w:t>
      </w:r>
    </w:p>
    <w:p w14:paraId="169A320A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347E6CFF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7128316D" w14:textId="77777777" w:rsidR="00750BC9" w:rsidRDefault="00750BC9" w:rsidP="00750BC9">
      <w:pPr>
        <w:rPr>
          <w:rFonts w:asciiTheme="minorHAnsi" w:hAnsiTheme="minorHAnsi" w:cstheme="minorHAnsi"/>
          <w:sz w:val="22"/>
          <w:szCs w:val="22"/>
        </w:rPr>
      </w:pPr>
    </w:p>
    <w:p w14:paraId="2DFD04AE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TROŠKOVNIK</w:t>
      </w:r>
    </w:p>
    <w:p w14:paraId="0AB689FC" w14:textId="1C1A4B15" w:rsidR="00750BC9" w:rsidRDefault="0021488A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Usluga</w:t>
      </w:r>
      <w:r w:rsidRPr="0021488A">
        <w:rPr>
          <w:rFonts w:asciiTheme="minorHAnsi" w:hAnsiTheme="minorHAnsi" w:cstheme="minorHAnsi"/>
          <w:b/>
          <w:sz w:val="22"/>
          <w:szCs w:val="22"/>
        </w:rPr>
        <w:t xml:space="preserve"> izrade izvedbenog projekta za rekonstrukciju i prenamjenu postojeće zgrade starog suda u Svetom Ivanu Zelini u GLAZBENO EDUKACIJSKI CENTAR</w:t>
      </w:r>
    </w:p>
    <w:p w14:paraId="17D850EE" w14:textId="77777777" w:rsidR="00750BC9" w:rsidRDefault="00750BC9" w:rsidP="00750B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877A64" w14:textId="02AA6AD9" w:rsidR="00750BC9" w:rsidRPr="00910A6F" w:rsidRDefault="00910A6F" w:rsidP="00910A6F">
      <w:pPr>
        <w:spacing w:after="160" w:line="254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10A6F">
        <w:rPr>
          <w:rFonts w:asciiTheme="minorHAnsi" w:hAnsiTheme="minorHAnsi" w:cstheme="minorHAnsi"/>
          <w:bCs/>
          <w:i/>
          <w:iCs/>
          <w:sz w:val="22"/>
          <w:szCs w:val="22"/>
        </w:rPr>
        <w:t>-troškovnik se nalazi u zasebnom word dokumentu</w:t>
      </w:r>
      <w:r w:rsidR="001741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(Prilog II.-troškovnik) i </w:t>
      </w:r>
      <w:r w:rsidRPr="00910A6F">
        <w:rPr>
          <w:rFonts w:asciiTheme="minorHAnsi" w:hAnsiTheme="minorHAnsi" w:cstheme="minorHAnsi"/>
          <w:bCs/>
          <w:i/>
          <w:iCs/>
          <w:sz w:val="22"/>
          <w:szCs w:val="22"/>
        </w:rPr>
        <w:t>čini sastavni dio ovog Poziva za dostavu ponuda</w:t>
      </w:r>
    </w:p>
    <w:bookmarkEnd w:id="28"/>
    <w:p w14:paraId="2B6F186F" w14:textId="77777777" w:rsidR="00750BC9" w:rsidRDefault="00750BC9" w:rsidP="00750BC9">
      <w:pPr>
        <w:rPr>
          <w:rFonts w:asciiTheme="minorHAnsi" w:hAnsiTheme="minorHAnsi" w:cstheme="minorHAnsi"/>
        </w:rPr>
      </w:pPr>
    </w:p>
    <w:p w14:paraId="60092673" w14:textId="77777777" w:rsidR="00750BC9" w:rsidRDefault="00750BC9" w:rsidP="00750BC9">
      <w:pPr>
        <w:ind w:firstLine="276"/>
        <w:rPr>
          <w:rFonts w:asciiTheme="minorHAnsi" w:hAnsiTheme="minorHAnsi" w:cstheme="minorHAnsi"/>
          <w:sz w:val="22"/>
          <w:szCs w:val="22"/>
        </w:rPr>
      </w:pPr>
    </w:p>
    <w:p w14:paraId="5A14F898" w14:textId="7BDCA544" w:rsidR="00910A6F" w:rsidRDefault="00910A6F">
      <w:pPr>
        <w:spacing w:after="160" w:line="259" w:lineRule="auto"/>
      </w:pPr>
      <w:r>
        <w:br w:type="page"/>
      </w:r>
    </w:p>
    <w:p w14:paraId="263F6F78" w14:textId="3D64256B" w:rsidR="00910A6F" w:rsidRDefault="00910A6F" w:rsidP="00910A6F">
      <w:pPr>
        <w:spacing w:after="3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29" w:name="_Hlk33016319"/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Prilog </w:t>
      </w:r>
      <w:r w:rsidR="00F13721">
        <w:rPr>
          <w:rFonts w:asciiTheme="minorHAnsi" w:hAnsiTheme="minorHAnsi" w:cs="Arial"/>
          <w:b/>
          <w:bCs/>
          <w:sz w:val="22"/>
          <w:szCs w:val="22"/>
        </w:rPr>
        <w:t>III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bookmarkEnd w:id="29"/>
    <w:p w14:paraId="6AA40FB4" w14:textId="77777777" w:rsidR="00910A6F" w:rsidRPr="00234960" w:rsidRDefault="00910A6F" w:rsidP="00910A6F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hr-HR"/>
        </w:rPr>
      </w:pPr>
      <w:r w:rsidRPr="00234960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hr-HR"/>
        </w:rPr>
        <w:t>Izjava o tehničkim stručnjacima koji će biti uključeni u izvršenje ugovora</w:t>
      </w:r>
    </w:p>
    <w:p w14:paraId="32FB66AD" w14:textId="77777777" w:rsidR="00910A6F" w:rsidRDefault="00910A6F" w:rsidP="00910A6F">
      <w:pPr>
        <w:pStyle w:val="Default"/>
        <w:jc w:val="left"/>
        <w:rPr>
          <w:b/>
          <w:bCs/>
        </w:rPr>
      </w:pPr>
    </w:p>
    <w:p w14:paraId="719EBF1B" w14:textId="32BAA6C4" w:rsidR="00910A6F" w:rsidRDefault="00910A6F" w:rsidP="00910A6F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Sukladno Pozivu za dostavu ponuda za  uslugu </w:t>
      </w:r>
      <w:r w:rsidRPr="00910A6F">
        <w:rPr>
          <w:rFonts w:asciiTheme="minorHAnsi" w:hAnsiTheme="minorHAnsi" w:cstheme="minorHAnsi"/>
          <w:sz w:val="22"/>
          <w:szCs w:val="22"/>
        </w:rPr>
        <w:t>izrade izvedbenog projekta za rekonstrukciju i prenamjenu postojeće zgrade starog suda u Svetom Ivanu Zelini u GLAZBENO EDUKACIJSKI CENTAR</w:t>
      </w:r>
      <w:r>
        <w:rPr>
          <w:rFonts w:asciiTheme="minorHAnsi" w:hAnsiTheme="minorHAnsi" w:cstheme="minorHAnsi"/>
          <w:sz w:val="22"/>
          <w:szCs w:val="22"/>
        </w:rPr>
        <w:t xml:space="preserve">, dajemo </w:t>
      </w:r>
    </w:p>
    <w:p w14:paraId="72165ADA" w14:textId="77777777" w:rsidR="00910A6F" w:rsidRDefault="00910A6F" w:rsidP="00910A6F">
      <w:pPr>
        <w:pStyle w:val="Default"/>
        <w:spacing w:before="480" w:after="480"/>
        <w:rPr>
          <w:b/>
          <w:bCs/>
        </w:rPr>
      </w:pPr>
      <w:r>
        <w:rPr>
          <w:b/>
          <w:bCs/>
        </w:rPr>
        <w:t>IZJAVU</w:t>
      </w:r>
    </w:p>
    <w:p w14:paraId="5EA85AB3" w14:textId="377630EB" w:rsidR="00910A6F" w:rsidRPr="00234960" w:rsidRDefault="00910A6F" w:rsidP="00910A6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hr-HR"/>
        </w:rPr>
      </w:pPr>
      <w:r w:rsidRPr="00234960">
        <w:rPr>
          <w:rFonts w:asciiTheme="minorHAnsi" w:eastAsia="Times New Roman" w:hAnsiTheme="minorHAnsi" w:cstheme="minorHAnsi"/>
          <w:color w:val="auto"/>
          <w:sz w:val="22"/>
          <w:szCs w:val="22"/>
          <w:lang w:eastAsia="hr-HR"/>
        </w:rPr>
        <w:t>da ćemo za potrebe izvršenja predmetnog ugovora imati na raspolaganju sljedeće tehničke stručnjake s najmanje 5 godina radnog iskustva:</w:t>
      </w:r>
    </w:p>
    <w:p w14:paraId="7BAC6874" w14:textId="77777777" w:rsidR="00910A6F" w:rsidRDefault="00910A6F" w:rsidP="00910A6F">
      <w:pPr>
        <w:pStyle w:val="natuknice"/>
        <w:numPr>
          <w:ilvl w:val="0"/>
          <w:numId w:val="0"/>
        </w:numPr>
        <w:ind w:left="723" w:hanging="360"/>
        <w:rPr>
          <w:rFonts w:asciiTheme="minorHAnsi" w:hAnsiTheme="minorHAnsi" w:cstheme="minorHAnsi"/>
        </w:rPr>
      </w:pPr>
    </w:p>
    <w:p w14:paraId="730BE155" w14:textId="0931FE39" w:rsidR="00910A6F" w:rsidRDefault="00910A6F" w:rsidP="00910A6F">
      <w:pPr>
        <w:pStyle w:val="natuknice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minimalno j</w:t>
      </w:r>
      <w:proofErr w:type="spellStart"/>
      <w:r>
        <w:rPr>
          <w:rFonts w:asciiTheme="minorHAnsi" w:hAnsiTheme="minorHAnsi" w:cstheme="minorHAnsi"/>
        </w:rPr>
        <w:t>edan</w:t>
      </w:r>
      <w:proofErr w:type="spellEnd"/>
      <w:r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 xml:space="preserve">(1) </w:t>
      </w:r>
      <w:r>
        <w:rPr>
          <w:rFonts w:asciiTheme="minorHAnsi" w:hAnsiTheme="minorHAnsi" w:cstheme="minorHAnsi"/>
          <w:lang w:val="bg-BG"/>
        </w:rPr>
        <w:t xml:space="preserve">ovlašteni inženjer </w:t>
      </w:r>
      <w:r>
        <w:rPr>
          <w:rFonts w:asciiTheme="minorHAnsi" w:hAnsiTheme="minorHAnsi" w:cstheme="minorHAnsi"/>
        </w:rPr>
        <w:t>arhitektonske struke</w:t>
      </w:r>
      <w:r>
        <w:rPr>
          <w:rFonts w:asciiTheme="minorHAnsi" w:eastAsia="SimSun" w:hAnsiTheme="minorHAnsi" w:cstheme="minorHAnsi"/>
          <w:color w:val="00000A"/>
          <w:lang w:eastAsia="zh-CN" w:bidi="hi-IN"/>
        </w:rPr>
        <w:t xml:space="preserve"> </w:t>
      </w:r>
      <w:r>
        <w:rPr>
          <w:rFonts w:asciiTheme="minorHAnsi" w:hAnsiTheme="minorHAnsi" w:cstheme="minorHAnsi"/>
        </w:rPr>
        <w:t>koji posjeduje dopuštenje za obavljanje poslova zaštite i očuvanja kulturnih dobara,</w:t>
      </w:r>
    </w:p>
    <w:p w14:paraId="56503282" w14:textId="3F49D4E3" w:rsidR="00F13721" w:rsidRDefault="00F13721" w:rsidP="00F13721">
      <w:pPr>
        <w:pStyle w:val="natuknice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minimalno jed</w:t>
      </w:r>
      <w:proofErr w:type="spellStart"/>
      <w:r w:rsidR="00234960">
        <w:rPr>
          <w:rFonts w:asciiTheme="minorHAnsi" w:hAnsiTheme="minorHAnsi" w:cstheme="minorHAnsi"/>
        </w:rPr>
        <w:t>an</w:t>
      </w:r>
      <w:proofErr w:type="spellEnd"/>
      <w:r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 xml:space="preserve">(1) </w:t>
      </w:r>
      <w:r>
        <w:rPr>
          <w:rFonts w:asciiTheme="minorHAnsi" w:hAnsiTheme="minorHAnsi" w:cstheme="minorHAnsi"/>
          <w:lang w:val="bg-BG"/>
        </w:rPr>
        <w:t xml:space="preserve">ovlašten inženjer </w:t>
      </w:r>
      <w:r>
        <w:rPr>
          <w:rFonts w:asciiTheme="minorHAnsi" w:hAnsiTheme="minorHAnsi" w:cstheme="minorHAnsi"/>
        </w:rPr>
        <w:t>građevinske struke koji posjeduje dopuštenje za obavljanje poslova zaštite i očuvanja kulturnih dobara.</w:t>
      </w:r>
    </w:p>
    <w:p w14:paraId="7AC2BA94" w14:textId="34E7761D" w:rsidR="00910A6F" w:rsidRDefault="00910A6F" w:rsidP="00910A6F">
      <w:pPr>
        <w:pStyle w:val="Default"/>
        <w:jc w:val="both"/>
        <w:rPr>
          <w:sz w:val="22"/>
          <w:szCs w:val="22"/>
        </w:rPr>
      </w:pPr>
    </w:p>
    <w:p w14:paraId="1B7CBED9" w14:textId="77777777" w:rsidR="00910A6F" w:rsidRDefault="00910A6F" w:rsidP="00910A6F">
      <w:pPr>
        <w:pStyle w:val="Default"/>
        <w:spacing w:before="600"/>
        <w:jc w:val="left"/>
        <w:rPr>
          <w:sz w:val="22"/>
          <w:szCs w:val="22"/>
        </w:rPr>
      </w:pPr>
      <w:r>
        <w:rPr>
          <w:sz w:val="22"/>
          <w:szCs w:val="22"/>
        </w:rPr>
        <w:t>Datum: _______________________</w:t>
      </w:r>
    </w:p>
    <w:p w14:paraId="1BB240B5" w14:textId="77777777" w:rsidR="00910A6F" w:rsidRDefault="00910A6F" w:rsidP="00910A6F">
      <w:pPr>
        <w:pStyle w:val="Default"/>
        <w:spacing w:before="480"/>
        <w:ind w:left="6379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(M.P.) ________________________________________</w:t>
      </w:r>
    </w:p>
    <w:p w14:paraId="20692A3C" w14:textId="77777777" w:rsidR="00910A6F" w:rsidRDefault="00910A6F" w:rsidP="00910A6F">
      <w:pPr>
        <w:ind w:left="6379" w:hanging="241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(osoba ovlaštena za zastupanje ponuditelja)</w:t>
      </w:r>
    </w:p>
    <w:p w14:paraId="5ABD1DC8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52B"/>
    <w:multiLevelType w:val="multilevel"/>
    <w:tmpl w:val="FE2A33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92" w:hanging="49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47002B"/>
    <w:multiLevelType w:val="hybridMultilevel"/>
    <w:tmpl w:val="CA7A4736"/>
    <w:lvl w:ilvl="0" w:tplc="374CCE98">
      <w:start w:val="1"/>
      <w:numFmt w:val="decimal"/>
      <w:pStyle w:val="Naslov2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416"/>
    <w:multiLevelType w:val="hybridMultilevel"/>
    <w:tmpl w:val="DB70DA8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FB"/>
    <w:multiLevelType w:val="hybridMultilevel"/>
    <w:tmpl w:val="F6BAD69C"/>
    <w:lvl w:ilvl="0" w:tplc="486259DE">
      <w:numFmt w:val="decimal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2D9C"/>
    <w:multiLevelType w:val="hybridMultilevel"/>
    <w:tmpl w:val="88B85DAE"/>
    <w:lvl w:ilvl="0" w:tplc="486259DE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513487"/>
    <w:multiLevelType w:val="hybridMultilevel"/>
    <w:tmpl w:val="CA5A68A2"/>
    <w:lvl w:ilvl="0" w:tplc="8F10CB82">
      <w:start w:val="1"/>
      <w:numFmt w:val="bullet"/>
      <w:pStyle w:val="natukni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62BCE"/>
    <w:multiLevelType w:val="hybridMultilevel"/>
    <w:tmpl w:val="92DA3A9A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6259DE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C86"/>
    <w:multiLevelType w:val="hybridMultilevel"/>
    <w:tmpl w:val="6C6A9048"/>
    <w:lvl w:ilvl="0" w:tplc="AF06F87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7B14"/>
    <w:multiLevelType w:val="hybridMultilevel"/>
    <w:tmpl w:val="0FCE9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D4795"/>
    <w:multiLevelType w:val="hybridMultilevel"/>
    <w:tmpl w:val="A1DE436C"/>
    <w:lvl w:ilvl="0" w:tplc="558AE80C">
      <w:start w:val="13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590311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39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894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353449">
    <w:abstractNumId w:val="6"/>
  </w:num>
  <w:num w:numId="5" w16cid:durableId="913080169">
    <w:abstractNumId w:val="4"/>
  </w:num>
  <w:num w:numId="6" w16cid:durableId="1843427223">
    <w:abstractNumId w:val="3"/>
  </w:num>
  <w:num w:numId="7" w16cid:durableId="1448426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018465">
    <w:abstractNumId w:val="8"/>
  </w:num>
  <w:num w:numId="9" w16cid:durableId="451363454">
    <w:abstractNumId w:val="2"/>
  </w:num>
  <w:num w:numId="10" w16cid:durableId="1251083061">
    <w:abstractNumId w:val="5"/>
  </w:num>
  <w:num w:numId="11" w16cid:durableId="1765415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9"/>
    <w:rsid w:val="0017414E"/>
    <w:rsid w:val="00175CE2"/>
    <w:rsid w:val="0020046D"/>
    <w:rsid w:val="0021488A"/>
    <w:rsid w:val="00234960"/>
    <w:rsid w:val="00282F5F"/>
    <w:rsid w:val="003B73EB"/>
    <w:rsid w:val="0042107E"/>
    <w:rsid w:val="005E6CA5"/>
    <w:rsid w:val="00627617"/>
    <w:rsid w:val="006D5584"/>
    <w:rsid w:val="00750BC9"/>
    <w:rsid w:val="00910A6F"/>
    <w:rsid w:val="00A311F8"/>
    <w:rsid w:val="00A562E9"/>
    <w:rsid w:val="00DB5BC0"/>
    <w:rsid w:val="00E07521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7908"/>
  <w15:chartTrackingRefBased/>
  <w15:docId w15:val="{1EEABB3F-0A09-4D71-8DE0-E295F3B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0BC9"/>
    <w:pPr>
      <w:keepNext/>
      <w:numPr>
        <w:numId w:val="1"/>
      </w:numPr>
      <w:ind w:left="284" w:hanging="284"/>
      <w:jc w:val="both"/>
      <w:outlineLvl w:val="1"/>
    </w:pPr>
    <w:rPr>
      <w:rFonts w:ascii="Calibri" w:hAnsi="Calibri" w:cs="Calibri"/>
      <w:b/>
      <w:bCs/>
      <w:sz w:val="22"/>
      <w:szCs w:val="22"/>
      <w:lang w:val="pl-PL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50BC9"/>
    <w:rPr>
      <w:rFonts w:ascii="Calibri" w:eastAsia="Times New Roman" w:hAnsi="Calibri" w:cs="Calibri"/>
      <w:b/>
      <w:bCs/>
      <w:kern w:val="0"/>
      <w:lang w:val="pl-PL" w:eastAsia="x-none"/>
      <w14:ligatures w14:val="none"/>
    </w:rPr>
  </w:style>
  <w:style w:type="character" w:styleId="Hiperveza">
    <w:name w:val="Hyperlink"/>
    <w:uiPriority w:val="99"/>
    <w:unhideWhenUsed/>
    <w:rsid w:val="00750BC9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750BC9"/>
    <w:pPr>
      <w:jc w:val="both"/>
    </w:pPr>
    <w:rPr>
      <w:rFonts w:ascii="Arial" w:hAnsi="Arial" w:cs="Arial"/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750BC9"/>
    <w:rPr>
      <w:rFonts w:ascii="Arial" w:eastAsia="Times New Roman" w:hAnsi="Arial" w:cs="Arial"/>
      <w:kern w:val="0"/>
      <w:szCs w:val="20"/>
      <w:lang w:val="en-GB"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750BC9"/>
    <w:pPr>
      <w:ind w:left="708"/>
    </w:pPr>
  </w:style>
  <w:style w:type="table" w:styleId="Reetkatablice">
    <w:name w:val="Table Grid"/>
    <w:basedOn w:val="Obinatablica"/>
    <w:uiPriority w:val="39"/>
    <w:rsid w:val="00750BC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1488A"/>
    <w:rPr>
      <w:color w:val="605E5C"/>
      <w:shd w:val="clear" w:color="auto" w:fill="E1DFDD"/>
    </w:rPr>
  </w:style>
  <w:style w:type="character" w:customStyle="1" w:styleId="natukniceChar">
    <w:name w:val="natuknice Char"/>
    <w:basedOn w:val="Zadanifontodlomka"/>
    <w:link w:val="natuknice"/>
    <w:locked/>
    <w:rsid w:val="00910A6F"/>
    <w:rPr>
      <w:rFonts w:ascii="Arial" w:eastAsia="Times New Roman" w:hAnsi="Arial" w:cs="Arial"/>
      <w:lang w:eastAsia="hr-HR"/>
    </w:rPr>
  </w:style>
  <w:style w:type="paragraph" w:customStyle="1" w:styleId="natuknice">
    <w:name w:val="natuknice"/>
    <w:basedOn w:val="Odlomakpopisa"/>
    <w:link w:val="natukniceChar"/>
    <w:qFormat/>
    <w:rsid w:val="00910A6F"/>
    <w:pPr>
      <w:numPr>
        <w:numId w:val="10"/>
      </w:numPr>
      <w:spacing w:before="60"/>
      <w:jc w:val="both"/>
    </w:pPr>
    <w:rPr>
      <w:rFonts w:ascii="Arial" w:hAnsi="Arial" w:cs="Arial"/>
      <w:kern w:val="2"/>
      <w:sz w:val="22"/>
      <w:szCs w:val="22"/>
      <w14:ligatures w14:val="standardContextual"/>
    </w:rPr>
  </w:style>
  <w:style w:type="paragraph" w:customStyle="1" w:styleId="Default">
    <w:name w:val="Default"/>
    <w:rsid w:val="00910A6F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ragutin.mahnet@zel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10</vt:i4>
      </vt:variant>
    </vt:vector>
  </HeadingPairs>
  <TitlesOfParts>
    <vt:vector size="11" baseType="lpstr">
      <vt:lpstr/>
      <vt:lpstr>    PODACI O NARUČITELJU</vt:lpstr>
      <vt:lpstr>    OSOBA ILI SLUŽBA ZADUŽENA ZA KONTAKT</vt:lpstr>
      <vt:lpstr>    PROCIJENJENA VRIJEDNOST NABAVE:</vt:lpstr>
      <vt:lpstr>    EVIDENCIJSKI BROJ NABAVE: EV-37/1-23</vt:lpstr>
      <vt:lpstr>    OPIS PREDMETA NABAVE</vt:lpstr>
      <vt:lpstr>    KOLIČINA PREDMETA NABAVE</vt:lpstr>
      <vt:lpstr>    TROŠKOVNIK  </vt:lpstr>
      <vt:lpstr>    TEHNIČKA SPECIFIKACIJA PREDMETA NABAVE</vt:lpstr>
      <vt:lpstr>    MJESTO PRUŽANJA USLUGE</vt:lpstr>
      <vt:lpstr>    ROK POČETKA I ZAVRŠETKA USLUGE</vt:lpstr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2</cp:revision>
  <dcterms:created xsi:type="dcterms:W3CDTF">2023-05-19T10:41:00Z</dcterms:created>
  <dcterms:modified xsi:type="dcterms:W3CDTF">2023-05-19T10:41:00Z</dcterms:modified>
</cp:coreProperties>
</file>