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</w:tblGrid>
      <w:tr w:rsidR="008E73B8" w:rsidRPr="008E73B8" w14:paraId="67156002" w14:textId="77777777" w:rsidTr="00F25E05">
        <w:trPr>
          <w:cantSplit/>
          <w:trHeight w:val="1450"/>
        </w:trPr>
        <w:tc>
          <w:tcPr>
            <w:tcW w:w="1260" w:type="dxa"/>
            <w:vAlign w:val="center"/>
          </w:tcPr>
          <w:p w14:paraId="6F4A27BF" w14:textId="77777777" w:rsidR="006A1ACC" w:rsidRPr="008E73B8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00" w:type="dxa"/>
            <w:vMerge w:val="restart"/>
          </w:tcPr>
          <w:p w14:paraId="0AE3C20D" w14:textId="77777777" w:rsidR="006A1ACC" w:rsidRPr="008E73B8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E73B8">
              <w:rPr>
                <w:rFonts w:asciiTheme="minorHAnsi" w:hAnsiTheme="minorHAnsi" w:cstheme="minorHAnsi"/>
                <w:b/>
              </w:rPr>
              <w:object w:dxaOrig="1665" w:dyaOrig="1545" w14:anchorId="5E4832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78.75pt" o:ole="">
                  <v:imagedata r:id="rId9" o:title=""/>
                </v:shape>
                <o:OLEObject Type="Embed" ProgID="PBrush" ShapeID="_x0000_i1025" DrawAspect="Content" ObjectID="_1766574794" r:id="rId10"/>
              </w:object>
            </w:r>
          </w:p>
          <w:p w14:paraId="2526298C" w14:textId="77777777" w:rsidR="006A1ACC" w:rsidRPr="008E73B8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E73B8">
              <w:rPr>
                <w:rFonts w:asciiTheme="minorHAnsi" w:hAnsiTheme="minorHAnsi" w:cstheme="minorHAnsi"/>
                <w:b/>
                <w:lang w:val="de-DE"/>
              </w:rPr>
              <w:t>REPUBLIKA HRVATSKA</w:t>
            </w:r>
          </w:p>
          <w:p w14:paraId="4414AE29" w14:textId="77777777" w:rsidR="006A1ACC" w:rsidRPr="008E73B8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E73B8">
              <w:rPr>
                <w:rFonts w:asciiTheme="minorHAnsi" w:hAnsiTheme="minorHAnsi" w:cstheme="minorHAnsi"/>
                <w:b/>
                <w:lang w:val="de-DE"/>
              </w:rPr>
              <w:t>ZAGREBA</w:t>
            </w:r>
            <w:r w:rsidRPr="008E73B8">
              <w:rPr>
                <w:rFonts w:asciiTheme="minorHAnsi" w:hAnsiTheme="minorHAnsi" w:cstheme="minorHAnsi"/>
                <w:b/>
              </w:rPr>
              <w:t>Č</w:t>
            </w:r>
            <w:r w:rsidRPr="008E73B8">
              <w:rPr>
                <w:rFonts w:asciiTheme="minorHAnsi" w:hAnsiTheme="minorHAnsi" w:cstheme="minorHAnsi"/>
                <w:b/>
                <w:lang w:val="de-DE"/>
              </w:rPr>
              <w:t>KA</w:t>
            </w:r>
            <w:r w:rsidRPr="008E73B8">
              <w:rPr>
                <w:rFonts w:asciiTheme="minorHAnsi" w:hAnsiTheme="minorHAnsi" w:cstheme="minorHAnsi"/>
                <w:b/>
              </w:rPr>
              <w:t xml:space="preserve"> Ž</w:t>
            </w:r>
            <w:r w:rsidRPr="008E73B8">
              <w:rPr>
                <w:rFonts w:asciiTheme="minorHAnsi" w:hAnsiTheme="minorHAnsi" w:cstheme="minorHAnsi"/>
                <w:b/>
                <w:lang w:val="de-DE"/>
              </w:rPr>
              <w:t>UPANIJA</w:t>
            </w:r>
          </w:p>
          <w:p w14:paraId="686A2D9D" w14:textId="77777777" w:rsidR="006A1ACC" w:rsidRPr="008E73B8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E73B8">
              <w:rPr>
                <w:rFonts w:asciiTheme="minorHAnsi" w:hAnsiTheme="minorHAnsi" w:cstheme="minorHAnsi"/>
                <w:b/>
                <w:lang w:val="de-DE"/>
              </w:rPr>
              <w:t>GRAD SVETI IVAN ZELINA</w:t>
            </w:r>
          </w:p>
          <w:p w14:paraId="4C64CE41" w14:textId="77777777" w:rsidR="006A1ACC" w:rsidRPr="008E73B8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E73B8">
              <w:rPr>
                <w:rFonts w:asciiTheme="minorHAnsi" w:hAnsiTheme="minorHAnsi" w:cstheme="minorHAnsi"/>
                <w:b/>
                <w:lang w:val="en-GB"/>
              </w:rPr>
              <w:t>GRADONAČELNIK</w:t>
            </w:r>
          </w:p>
          <w:p w14:paraId="524974DF" w14:textId="77777777" w:rsidR="006A1ACC" w:rsidRPr="008E73B8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E73B8" w:rsidRPr="008E73B8" w14:paraId="32039FEF" w14:textId="77777777" w:rsidTr="00F25E05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3A111421" w14:textId="77777777" w:rsidR="006A1ACC" w:rsidRPr="008E73B8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E73B8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7BDC8B31" wp14:editId="56D4CAA4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3C3E02F1" w14:textId="77777777" w:rsidR="006A1ACC" w:rsidRPr="008E73B8" w:rsidRDefault="006A1ACC" w:rsidP="00F25E05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501B5922" w14:textId="608294F8" w:rsidR="006A1ACC" w:rsidRPr="008E73B8" w:rsidRDefault="006A1ACC" w:rsidP="006A1ACC">
      <w:pPr>
        <w:spacing w:after="0" w:line="240" w:lineRule="auto"/>
        <w:rPr>
          <w:rFonts w:asciiTheme="minorHAnsi" w:hAnsiTheme="minorHAnsi" w:cstheme="minorHAnsi"/>
        </w:rPr>
      </w:pPr>
      <w:r w:rsidRPr="008E73B8">
        <w:rPr>
          <w:rFonts w:asciiTheme="minorHAnsi" w:hAnsiTheme="minorHAnsi" w:cstheme="minorHAnsi"/>
        </w:rPr>
        <w:t xml:space="preserve">KLASA: </w:t>
      </w:r>
      <w:r w:rsidR="000936F8" w:rsidRPr="008E73B8">
        <w:rPr>
          <w:rFonts w:asciiTheme="minorHAnsi" w:hAnsiTheme="minorHAnsi" w:cstheme="minorHAnsi"/>
        </w:rPr>
        <w:t>400-03/2</w:t>
      </w:r>
      <w:r w:rsidR="00874617" w:rsidRPr="008E73B8">
        <w:rPr>
          <w:rFonts w:asciiTheme="minorHAnsi" w:hAnsiTheme="minorHAnsi" w:cstheme="minorHAnsi"/>
        </w:rPr>
        <w:t>4</w:t>
      </w:r>
      <w:r w:rsidR="000936F8" w:rsidRPr="008E73B8">
        <w:rPr>
          <w:rFonts w:asciiTheme="minorHAnsi" w:hAnsiTheme="minorHAnsi" w:cstheme="minorHAnsi"/>
        </w:rPr>
        <w:t>-01/01</w:t>
      </w:r>
    </w:p>
    <w:p w14:paraId="443747DD" w14:textId="070D1A28" w:rsidR="006A1ACC" w:rsidRPr="008E73B8" w:rsidRDefault="006A1ACC" w:rsidP="006A1ACC">
      <w:pPr>
        <w:spacing w:after="0" w:line="240" w:lineRule="auto"/>
        <w:rPr>
          <w:rFonts w:asciiTheme="minorHAnsi" w:hAnsiTheme="minorHAnsi" w:cstheme="minorHAnsi"/>
        </w:rPr>
      </w:pPr>
      <w:r w:rsidRPr="008E73B8">
        <w:rPr>
          <w:rFonts w:asciiTheme="minorHAnsi" w:hAnsiTheme="minorHAnsi" w:cstheme="minorHAnsi"/>
        </w:rPr>
        <w:t>URBROJ: 238</w:t>
      </w:r>
      <w:r w:rsidR="00DE6090" w:rsidRPr="008E73B8">
        <w:rPr>
          <w:rFonts w:asciiTheme="minorHAnsi" w:hAnsiTheme="minorHAnsi" w:cstheme="minorHAnsi"/>
        </w:rPr>
        <w:t>-</w:t>
      </w:r>
      <w:r w:rsidRPr="008E73B8">
        <w:rPr>
          <w:rFonts w:asciiTheme="minorHAnsi" w:hAnsiTheme="minorHAnsi" w:cstheme="minorHAnsi"/>
        </w:rPr>
        <w:t>30-02/</w:t>
      </w:r>
      <w:r w:rsidR="00753CB4" w:rsidRPr="008E73B8">
        <w:rPr>
          <w:rFonts w:asciiTheme="minorHAnsi" w:hAnsiTheme="minorHAnsi" w:cstheme="minorHAnsi"/>
        </w:rPr>
        <w:t>19</w:t>
      </w:r>
      <w:r w:rsidRPr="008E73B8">
        <w:rPr>
          <w:rFonts w:asciiTheme="minorHAnsi" w:hAnsiTheme="minorHAnsi" w:cstheme="minorHAnsi"/>
        </w:rPr>
        <w:t>-</w:t>
      </w:r>
      <w:r w:rsidR="00DD1E5B" w:rsidRPr="008E73B8">
        <w:rPr>
          <w:rFonts w:asciiTheme="minorHAnsi" w:hAnsiTheme="minorHAnsi" w:cstheme="minorHAnsi"/>
        </w:rPr>
        <w:t>2</w:t>
      </w:r>
      <w:r w:rsidR="00874617" w:rsidRPr="008E73B8">
        <w:rPr>
          <w:rFonts w:asciiTheme="minorHAnsi" w:hAnsiTheme="minorHAnsi" w:cstheme="minorHAnsi"/>
        </w:rPr>
        <w:t>4</w:t>
      </w:r>
      <w:r w:rsidRPr="008E73B8">
        <w:rPr>
          <w:rFonts w:asciiTheme="minorHAnsi" w:hAnsiTheme="minorHAnsi" w:cstheme="minorHAnsi"/>
        </w:rPr>
        <w:t>-</w:t>
      </w:r>
      <w:r w:rsidR="00A05816" w:rsidRPr="008E73B8">
        <w:rPr>
          <w:rFonts w:asciiTheme="minorHAnsi" w:hAnsiTheme="minorHAnsi" w:cstheme="minorHAnsi"/>
        </w:rPr>
        <w:t>1</w:t>
      </w:r>
    </w:p>
    <w:p w14:paraId="17CCD350" w14:textId="5095531F" w:rsidR="006A1ACC" w:rsidRPr="008E73B8" w:rsidRDefault="006A1ACC" w:rsidP="006A1ACC">
      <w:pPr>
        <w:spacing w:after="0" w:line="240" w:lineRule="auto"/>
        <w:rPr>
          <w:rFonts w:asciiTheme="minorHAnsi" w:hAnsiTheme="minorHAnsi" w:cstheme="minorHAnsi"/>
        </w:rPr>
      </w:pPr>
      <w:r w:rsidRPr="008E73B8">
        <w:rPr>
          <w:rFonts w:asciiTheme="minorHAnsi" w:hAnsiTheme="minorHAnsi" w:cstheme="minorHAnsi"/>
        </w:rPr>
        <w:t xml:space="preserve">Sveti Ivan Zelina, </w:t>
      </w:r>
      <w:r w:rsidR="00F455B5" w:rsidRPr="008E73B8">
        <w:rPr>
          <w:rFonts w:asciiTheme="minorHAnsi" w:hAnsiTheme="minorHAnsi" w:cstheme="minorHAnsi"/>
        </w:rPr>
        <w:t>1</w:t>
      </w:r>
      <w:r w:rsidR="00874617" w:rsidRPr="008E73B8">
        <w:rPr>
          <w:rFonts w:asciiTheme="minorHAnsi" w:hAnsiTheme="minorHAnsi" w:cstheme="minorHAnsi"/>
        </w:rPr>
        <w:t>2</w:t>
      </w:r>
      <w:r w:rsidR="00F455B5" w:rsidRPr="008E73B8">
        <w:rPr>
          <w:rFonts w:asciiTheme="minorHAnsi" w:hAnsiTheme="minorHAnsi" w:cstheme="minorHAnsi"/>
        </w:rPr>
        <w:t>. siječanj</w:t>
      </w:r>
      <w:r w:rsidR="00A05816" w:rsidRPr="008E73B8">
        <w:rPr>
          <w:rFonts w:asciiTheme="minorHAnsi" w:hAnsiTheme="minorHAnsi" w:cstheme="minorHAnsi"/>
        </w:rPr>
        <w:t xml:space="preserve"> </w:t>
      </w:r>
      <w:r w:rsidR="00DE6090" w:rsidRPr="008E73B8">
        <w:rPr>
          <w:rFonts w:asciiTheme="minorHAnsi" w:hAnsiTheme="minorHAnsi" w:cstheme="minorHAnsi"/>
        </w:rPr>
        <w:t>202</w:t>
      </w:r>
      <w:r w:rsidR="00874617" w:rsidRPr="008E73B8">
        <w:rPr>
          <w:rFonts w:asciiTheme="minorHAnsi" w:hAnsiTheme="minorHAnsi" w:cstheme="minorHAnsi"/>
        </w:rPr>
        <w:t>4</w:t>
      </w:r>
      <w:r w:rsidR="00DE6090" w:rsidRPr="008E73B8">
        <w:rPr>
          <w:rFonts w:asciiTheme="minorHAnsi" w:hAnsiTheme="minorHAnsi" w:cstheme="minorHAnsi"/>
        </w:rPr>
        <w:t>.</w:t>
      </w:r>
    </w:p>
    <w:p w14:paraId="27D3585D" w14:textId="77777777" w:rsidR="006A1ACC" w:rsidRPr="008E73B8" w:rsidRDefault="006A1ACC" w:rsidP="006A1AC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1F1B961" w14:textId="63C66CFE" w:rsidR="006A1ACC" w:rsidRPr="008E73B8" w:rsidRDefault="006A1ACC" w:rsidP="006A1AC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E73B8">
        <w:rPr>
          <w:rFonts w:asciiTheme="minorHAnsi" w:hAnsiTheme="minorHAnsi" w:cstheme="minorHAnsi"/>
        </w:rPr>
        <w:tab/>
        <w:t xml:space="preserve">Na temelju članka </w:t>
      </w:r>
      <w:r w:rsidR="00C71E92" w:rsidRPr="008E73B8">
        <w:rPr>
          <w:rFonts w:asciiTheme="minorHAnsi" w:hAnsiTheme="minorHAnsi" w:cstheme="minorHAnsi"/>
        </w:rPr>
        <w:t>51.</w:t>
      </w:r>
      <w:r w:rsidRPr="008E73B8">
        <w:rPr>
          <w:rFonts w:asciiTheme="minorHAnsi" w:hAnsiTheme="minorHAnsi" w:cstheme="minorHAnsi"/>
        </w:rPr>
        <w:t xml:space="preserve"> Statuta Grada Sv</w:t>
      </w:r>
      <w:r w:rsidR="00C71E92" w:rsidRPr="008E73B8">
        <w:rPr>
          <w:rFonts w:asciiTheme="minorHAnsi" w:hAnsiTheme="minorHAnsi" w:cstheme="minorHAnsi"/>
        </w:rPr>
        <w:t>etog</w:t>
      </w:r>
      <w:r w:rsidRPr="008E73B8">
        <w:rPr>
          <w:rFonts w:asciiTheme="minorHAnsi" w:hAnsiTheme="minorHAnsi" w:cstheme="minorHAnsi"/>
        </w:rPr>
        <w:t xml:space="preserve"> Ivana </w:t>
      </w:r>
      <w:r w:rsidR="00C71E92" w:rsidRPr="008E73B8">
        <w:rPr>
          <w:rFonts w:asciiTheme="minorHAnsi" w:hAnsiTheme="minorHAnsi" w:cstheme="minorHAnsi"/>
        </w:rPr>
        <w:t>Zeline ("Zelinske novine", br. 7/21)</w:t>
      </w:r>
      <w:r w:rsidRPr="008E73B8">
        <w:rPr>
          <w:rFonts w:asciiTheme="minorHAnsi" w:hAnsiTheme="minorHAnsi" w:cstheme="minorHAnsi"/>
        </w:rPr>
        <w:t>, članka 28. stavka 1. Zakona o javnoj nabavi („Narodne novine“, br. 120/16</w:t>
      </w:r>
      <w:r w:rsidR="00753CB4" w:rsidRPr="008E73B8">
        <w:rPr>
          <w:rFonts w:asciiTheme="minorHAnsi" w:hAnsiTheme="minorHAnsi" w:cstheme="minorHAnsi"/>
        </w:rPr>
        <w:t xml:space="preserve"> i 114/22</w:t>
      </w:r>
      <w:r w:rsidRPr="008E73B8">
        <w:rPr>
          <w:rFonts w:asciiTheme="minorHAnsi" w:hAnsiTheme="minorHAnsi" w:cstheme="minorHAnsi"/>
        </w:rPr>
        <w:t>) te članka 3. Pravilnika o planu nabave, registru ugovora, prethodnom savjetovanju i analizi tržišta u javnoj nabavi („Narodne novine“, br. 101/17</w:t>
      </w:r>
      <w:r w:rsidR="00CA6845" w:rsidRPr="008E73B8">
        <w:rPr>
          <w:rFonts w:asciiTheme="minorHAnsi" w:hAnsiTheme="minorHAnsi" w:cstheme="minorHAnsi"/>
        </w:rPr>
        <w:t xml:space="preserve"> i 144/20</w:t>
      </w:r>
      <w:r w:rsidRPr="008E73B8">
        <w:rPr>
          <w:rFonts w:asciiTheme="minorHAnsi" w:hAnsiTheme="minorHAnsi" w:cstheme="minorHAnsi"/>
        </w:rPr>
        <w:t>), Gradonačelnik Grada Svetog Ivana Zeline, donio je</w:t>
      </w:r>
    </w:p>
    <w:p w14:paraId="6161B705" w14:textId="77777777" w:rsidR="006A1ACC" w:rsidRPr="008E73B8" w:rsidRDefault="006A1ACC" w:rsidP="006A1AC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CB73386" w14:textId="7D125F5A" w:rsidR="006A1ACC" w:rsidRPr="008E73B8" w:rsidRDefault="000A1E46" w:rsidP="00A7220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E73B8">
        <w:rPr>
          <w:rFonts w:asciiTheme="minorHAnsi" w:hAnsiTheme="minorHAnsi" w:cstheme="minorHAnsi"/>
          <w:b/>
        </w:rPr>
        <w:t xml:space="preserve">PLAN NABAVE </w:t>
      </w:r>
      <w:r w:rsidR="006A1ACC" w:rsidRPr="008E73B8">
        <w:rPr>
          <w:rFonts w:asciiTheme="minorHAnsi" w:hAnsiTheme="minorHAnsi" w:cstheme="minorHAnsi"/>
          <w:b/>
        </w:rPr>
        <w:t>ZA 20</w:t>
      </w:r>
      <w:r w:rsidR="00DD1E5B" w:rsidRPr="008E73B8">
        <w:rPr>
          <w:rFonts w:asciiTheme="minorHAnsi" w:hAnsiTheme="minorHAnsi" w:cstheme="minorHAnsi"/>
          <w:b/>
        </w:rPr>
        <w:t>2</w:t>
      </w:r>
      <w:r w:rsidR="00874617" w:rsidRPr="008E73B8">
        <w:rPr>
          <w:rFonts w:asciiTheme="minorHAnsi" w:hAnsiTheme="minorHAnsi" w:cstheme="minorHAnsi"/>
          <w:b/>
        </w:rPr>
        <w:t>4</w:t>
      </w:r>
      <w:r w:rsidR="006A1ACC" w:rsidRPr="008E73B8">
        <w:rPr>
          <w:rFonts w:asciiTheme="minorHAnsi" w:hAnsiTheme="minorHAnsi" w:cstheme="minorHAnsi"/>
          <w:b/>
        </w:rPr>
        <w:t>. GODIN</w:t>
      </w:r>
      <w:r w:rsidR="00C81193" w:rsidRPr="008E73B8">
        <w:rPr>
          <w:rFonts w:asciiTheme="minorHAnsi" w:hAnsiTheme="minorHAnsi" w:cstheme="minorHAnsi"/>
          <w:b/>
        </w:rPr>
        <w:t>U</w:t>
      </w:r>
    </w:p>
    <w:p w14:paraId="1B408D6C" w14:textId="6BDAE4B6" w:rsidR="00A72201" w:rsidRPr="008E73B8" w:rsidRDefault="00A72201" w:rsidP="00A72201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78501AB" w14:textId="36B9A1A6" w:rsidR="00DD1E5B" w:rsidRPr="008E73B8" w:rsidRDefault="00DD1E5B" w:rsidP="00A7220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E73B8">
        <w:rPr>
          <w:rFonts w:asciiTheme="minorHAnsi" w:hAnsiTheme="minorHAnsi" w:cstheme="minorHAnsi"/>
          <w:b/>
        </w:rPr>
        <w:t>I.</w:t>
      </w:r>
    </w:p>
    <w:p w14:paraId="167E37E3" w14:textId="5E36BEFE" w:rsidR="006A1ACC" w:rsidRPr="008E73B8" w:rsidRDefault="006A1ACC" w:rsidP="006A1ACC">
      <w:pPr>
        <w:jc w:val="center"/>
        <w:rPr>
          <w:rFonts w:asciiTheme="minorHAnsi" w:hAnsiTheme="minorHAnsi" w:cstheme="minorHAnsi"/>
        </w:rPr>
      </w:pPr>
    </w:p>
    <w:tbl>
      <w:tblPr>
        <w:tblStyle w:val="Reetkatablice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276"/>
        <w:gridCol w:w="1134"/>
        <w:gridCol w:w="1559"/>
        <w:gridCol w:w="851"/>
        <w:gridCol w:w="850"/>
        <w:gridCol w:w="1276"/>
        <w:gridCol w:w="992"/>
        <w:gridCol w:w="1134"/>
        <w:gridCol w:w="992"/>
        <w:gridCol w:w="1418"/>
        <w:gridCol w:w="1134"/>
      </w:tblGrid>
      <w:tr w:rsidR="008E73B8" w:rsidRPr="008E73B8" w14:paraId="793D7DB6" w14:textId="367E985C" w:rsidTr="00AB6F67">
        <w:trPr>
          <w:trHeight w:val="1815"/>
        </w:trPr>
        <w:tc>
          <w:tcPr>
            <w:tcW w:w="993" w:type="dxa"/>
            <w:hideMark/>
          </w:tcPr>
          <w:p w14:paraId="17EDD605" w14:textId="77777777" w:rsidR="00EA3E34" w:rsidRPr="008E73B8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Evidencijski broj nabave</w:t>
            </w:r>
          </w:p>
        </w:tc>
        <w:tc>
          <w:tcPr>
            <w:tcW w:w="2126" w:type="dxa"/>
            <w:hideMark/>
          </w:tcPr>
          <w:p w14:paraId="1A3838CA" w14:textId="7F4B79FB" w:rsidR="00EA3E34" w:rsidRPr="008E73B8" w:rsidRDefault="00EA3E34" w:rsidP="00A44562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Predmet nabave </w:t>
            </w:r>
          </w:p>
        </w:tc>
        <w:tc>
          <w:tcPr>
            <w:tcW w:w="1276" w:type="dxa"/>
            <w:hideMark/>
          </w:tcPr>
          <w:p w14:paraId="79E74EFB" w14:textId="77777777" w:rsidR="00EA3E34" w:rsidRPr="00637CEE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Brojčana oznaka predmeta nabave iz Jedinstvenog rječnika javne nabave (CPV)</w:t>
            </w:r>
          </w:p>
        </w:tc>
        <w:tc>
          <w:tcPr>
            <w:tcW w:w="1134" w:type="dxa"/>
            <w:hideMark/>
          </w:tcPr>
          <w:p w14:paraId="39CDFCD4" w14:textId="2DAD2F87" w:rsidR="00EA3E34" w:rsidRPr="008E73B8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Procijenjena vrijednost nabave (u </w:t>
            </w:r>
            <w:r w:rsidR="00753CB4" w:rsidRPr="008E73B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eurima</w:t>
            </w:r>
            <w:r w:rsidRPr="008E73B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hideMark/>
          </w:tcPr>
          <w:p w14:paraId="2E691E6B" w14:textId="77777777" w:rsidR="00EA3E34" w:rsidRPr="008E73B8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Vrsta postupka (uključujući i jednostavnu nabavu)</w:t>
            </w:r>
          </w:p>
        </w:tc>
        <w:tc>
          <w:tcPr>
            <w:tcW w:w="851" w:type="dxa"/>
            <w:hideMark/>
          </w:tcPr>
          <w:p w14:paraId="11C0BAB4" w14:textId="77777777" w:rsidR="00EA3E34" w:rsidRPr="008E73B8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Posebni režim nabave</w:t>
            </w:r>
          </w:p>
        </w:tc>
        <w:tc>
          <w:tcPr>
            <w:tcW w:w="850" w:type="dxa"/>
            <w:hideMark/>
          </w:tcPr>
          <w:p w14:paraId="29C737FA" w14:textId="77777777" w:rsidR="00EA3E34" w:rsidRPr="008E73B8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Predmet podijeljen na grupe?</w:t>
            </w:r>
          </w:p>
        </w:tc>
        <w:tc>
          <w:tcPr>
            <w:tcW w:w="1276" w:type="dxa"/>
            <w:hideMark/>
          </w:tcPr>
          <w:p w14:paraId="5ABB2838" w14:textId="77777777" w:rsidR="00EA3E34" w:rsidRPr="008E73B8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Sklapa se Ugovor/okvirni sporazum/narudžbenica?</w:t>
            </w:r>
          </w:p>
        </w:tc>
        <w:tc>
          <w:tcPr>
            <w:tcW w:w="992" w:type="dxa"/>
            <w:hideMark/>
          </w:tcPr>
          <w:p w14:paraId="5902C13C" w14:textId="77777777" w:rsidR="00EA3E34" w:rsidRPr="008E73B8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Financira li se ugovor ili okvirni sporazum iz fondova EU?</w:t>
            </w:r>
          </w:p>
        </w:tc>
        <w:tc>
          <w:tcPr>
            <w:tcW w:w="1134" w:type="dxa"/>
            <w:hideMark/>
          </w:tcPr>
          <w:p w14:paraId="59BC1348" w14:textId="77777777" w:rsidR="00EA3E34" w:rsidRPr="008E73B8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Planirani početak postupka</w:t>
            </w:r>
          </w:p>
        </w:tc>
        <w:tc>
          <w:tcPr>
            <w:tcW w:w="992" w:type="dxa"/>
            <w:hideMark/>
          </w:tcPr>
          <w:p w14:paraId="1F3C8DFF" w14:textId="77777777" w:rsidR="00EA3E34" w:rsidRPr="008E73B8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Planirano trajanje ugovora ili okvirnog sporazuma</w:t>
            </w:r>
          </w:p>
        </w:tc>
        <w:tc>
          <w:tcPr>
            <w:tcW w:w="1418" w:type="dxa"/>
            <w:hideMark/>
          </w:tcPr>
          <w:p w14:paraId="71202522" w14:textId="77777777" w:rsidR="00EA3E34" w:rsidRPr="008E73B8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Napomena</w:t>
            </w:r>
          </w:p>
        </w:tc>
        <w:tc>
          <w:tcPr>
            <w:tcW w:w="1134" w:type="dxa"/>
          </w:tcPr>
          <w:p w14:paraId="31A7DF88" w14:textId="53BBA881" w:rsidR="00EA3E34" w:rsidRPr="008E73B8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Status promjene</w:t>
            </w:r>
          </w:p>
        </w:tc>
      </w:tr>
      <w:tr w:rsidR="00637CEE" w:rsidRPr="008E73B8" w14:paraId="379B8979" w14:textId="01750A09" w:rsidTr="000232B9">
        <w:trPr>
          <w:trHeight w:val="600"/>
        </w:trPr>
        <w:tc>
          <w:tcPr>
            <w:tcW w:w="993" w:type="dxa"/>
            <w:shd w:val="clear" w:color="auto" w:fill="auto"/>
          </w:tcPr>
          <w:p w14:paraId="470CB2C4" w14:textId="20F4550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1/24</w:t>
            </w:r>
          </w:p>
        </w:tc>
        <w:tc>
          <w:tcPr>
            <w:tcW w:w="2126" w:type="dxa"/>
            <w:shd w:val="clear" w:color="auto" w:fill="auto"/>
          </w:tcPr>
          <w:p w14:paraId="4D32E896" w14:textId="13CA2F2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Uredski materijal</w:t>
            </w:r>
          </w:p>
        </w:tc>
        <w:tc>
          <w:tcPr>
            <w:tcW w:w="1276" w:type="dxa"/>
            <w:shd w:val="clear" w:color="auto" w:fill="auto"/>
          </w:tcPr>
          <w:p w14:paraId="3511A519" w14:textId="3206C5B7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30192000</w:t>
            </w:r>
          </w:p>
        </w:tc>
        <w:tc>
          <w:tcPr>
            <w:tcW w:w="1134" w:type="dxa"/>
            <w:shd w:val="clear" w:color="auto" w:fill="auto"/>
          </w:tcPr>
          <w:p w14:paraId="00F78B6C" w14:textId="004B438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6.950,00</w:t>
            </w:r>
          </w:p>
        </w:tc>
        <w:tc>
          <w:tcPr>
            <w:tcW w:w="1559" w:type="dxa"/>
            <w:shd w:val="clear" w:color="auto" w:fill="auto"/>
          </w:tcPr>
          <w:p w14:paraId="33AC71D2" w14:textId="59647906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  <w:shd w:val="clear" w:color="auto" w:fill="auto"/>
          </w:tcPr>
          <w:p w14:paraId="799758FB" w14:textId="3E9AF96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3E3D9CC4" w14:textId="5B2BE91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CB3EBEF" w14:textId="21ABE98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D6F1CC4" w14:textId="01537A1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  <w:shd w:val="clear" w:color="auto" w:fill="auto"/>
          </w:tcPr>
          <w:p w14:paraId="2AAF8F74" w14:textId="6E3AB5A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C1F1F8C" w14:textId="0921BC1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4109FF7F" w14:textId="4A9D21A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20EA5D5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2FA6BF2B" w14:textId="4DA8BA5B" w:rsidTr="000232B9">
        <w:trPr>
          <w:trHeight w:val="600"/>
        </w:trPr>
        <w:tc>
          <w:tcPr>
            <w:tcW w:w="993" w:type="dxa"/>
          </w:tcPr>
          <w:p w14:paraId="64F5B4BB" w14:textId="40355DC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2/24</w:t>
            </w:r>
          </w:p>
        </w:tc>
        <w:tc>
          <w:tcPr>
            <w:tcW w:w="2126" w:type="dxa"/>
          </w:tcPr>
          <w:p w14:paraId="4123589A" w14:textId="4E8015D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Reprezentacija (hrana i piće)</w:t>
            </w:r>
          </w:p>
        </w:tc>
        <w:tc>
          <w:tcPr>
            <w:tcW w:w="1276" w:type="dxa"/>
          </w:tcPr>
          <w:p w14:paraId="040AF0A7" w14:textId="304E4B19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15000000</w:t>
            </w:r>
          </w:p>
        </w:tc>
        <w:tc>
          <w:tcPr>
            <w:tcW w:w="1134" w:type="dxa"/>
          </w:tcPr>
          <w:p w14:paraId="32BEEEF1" w14:textId="626AD3B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5.000,00</w:t>
            </w:r>
          </w:p>
        </w:tc>
        <w:tc>
          <w:tcPr>
            <w:tcW w:w="1559" w:type="dxa"/>
          </w:tcPr>
          <w:p w14:paraId="61E156D6" w14:textId="7E83BE8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1CCD2DEE" w14:textId="12778E0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667C34E" w14:textId="00D1FA2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5BC3185" w14:textId="0153A44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FC49F46" w14:textId="7A7FB2B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251EFFBF" w14:textId="797FC3C6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1460885" w14:textId="2029AA8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6C1B0C1" w14:textId="3180402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D02169D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7D423F3A" w14:textId="26217AFB" w:rsidTr="000232B9">
        <w:trPr>
          <w:trHeight w:val="600"/>
        </w:trPr>
        <w:tc>
          <w:tcPr>
            <w:tcW w:w="993" w:type="dxa"/>
          </w:tcPr>
          <w:p w14:paraId="2B00B368" w14:textId="7444254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3/24</w:t>
            </w:r>
          </w:p>
        </w:tc>
        <w:tc>
          <w:tcPr>
            <w:tcW w:w="2126" w:type="dxa"/>
          </w:tcPr>
          <w:p w14:paraId="54EF6E01" w14:textId="22D343D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Reprezentacija-usluga cateringa</w:t>
            </w:r>
          </w:p>
        </w:tc>
        <w:tc>
          <w:tcPr>
            <w:tcW w:w="1276" w:type="dxa"/>
          </w:tcPr>
          <w:p w14:paraId="005BF24F" w14:textId="14F2FDAE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55520000</w:t>
            </w:r>
          </w:p>
        </w:tc>
        <w:tc>
          <w:tcPr>
            <w:tcW w:w="1134" w:type="dxa"/>
          </w:tcPr>
          <w:p w14:paraId="626B8149" w14:textId="37499B8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15.800,00</w:t>
            </w:r>
          </w:p>
        </w:tc>
        <w:tc>
          <w:tcPr>
            <w:tcW w:w="1559" w:type="dxa"/>
          </w:tcPr>
          <w:p w14:paraId="514BBD63" w14:textId="1F31621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1AD6E75" w14:textId="595E1EC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5736322" w14:textId="6A9E638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6AEE705" w14:textId="4ECB5C3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EE17239" w14:textId="0FF8526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69E7D284" w14:textId="2118DFD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D83FBAC" w14:textId="31E108B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B5B0100" w14:textId="3862659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77A97A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6896D8D4" w14:textId="77777777" w:rsidTr="00AB6F67">
        <w:trPr>
          <w:trHeight w:val="944"/>
        </w:trPr>
        <w:tc>
          <w:tcPr>
            <w:tcW w:w="993" w:type="dxa"/>
          </w:tcPr>
          <w:p w14:paraId="2E1B4B91" w14:textId="51DD535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4/24</w:t>
            </w:r>
          </w:p>
        </w:tc>
        <w:tc>
          <w:tcPr>
            <w:tcW w:w="2126" w:type="dxa"/>
          </w:tcPr>
          <w:p w14:paraId="682EBD8F" w14:textId="1DDF0579" w:rsidR="00637CEE" w:rsidRPr="008E73B8" w:rsidRDefault="00637CEE" w:rsidP="00637CEE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Opskrba električnom energijom</w:t>
            </w:r>
          </w:p>
        </w:tc>
        <w:tc>
          <w:tcPr>
            <w:tcW w:w="1276" w:type="dxa"/>
          </w:tcPr>
          <w:p w14:paraId="642B0684" w14:textId="542A24FF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09310000</w:t>
            </w:r>
          </w:p>
        </w:tc>
        <w:tc>
          <w:tcPr>
            <w:tcW w:w="1134" w:type="dxa"/>
          </w:tcPr>
          <w:p w14:paraId="61A5E18C" w14:textId="1DE0762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170.000,00</w:t>
            </w:r>
          </w:p>
        </w:tc>
        <w:tc>
          <w:tcPr>
            <w:tcW w:w="1559" w:type="dxa"/>
          </w:tcPr>
          <w:p w14:paraId="33CAB1C5" w14:textId="448BE6F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851" w:type="dxa"/>
          </w:tcPr>
          <w:p w14:paraId="02129A5A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EB8229F" w14:textId="5510C3B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191502E3" w14:textId="59F272B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561C6FC4" w14:textId="447E0DB6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1BF89FFA" w14:textId="32E0E63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1. Kvartal</w:t>
            </w:r>
          </w:p>
        </w:tc>
        <w:tc>
          <w:tcPr>
            <w:tcW w:w="992" w:type="dxa"/>
          </w:tcPr>
          <w:p w14:paraId="2C1DF145" w14:textId="78ECC9C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12 mjeseci</w:t>
            </w:r>
          </w:p>
        </w:tc>
        <w:tc>
          <w:tcPr>
            <w:tcW w:w="1418" w:type="dxa"/>
          </w:tcPr>
          <w:p w14:paraId="13BDA76E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</w:p>
        </w:tc>
        <w:tc>
          <w:tcPr>
            <w:tcW w:w="1134" w:type="dxa"/>
          </w:tcPr>
          <w:p w14:paraId="6DCCE5C0" w14:textId="0C03BC0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7C45B204" w14:textId="4111AF75" w:rsidTr="000232B9">
        <w:trPr>
          <w:trHeight w:val="600"/>
        </w:trPr>
        <w:tc>
          <w:tcPr>
            <w:tcW w:w="993" w:type="dxa"/>
          </w:tcPr>
          <w:p w14:paraId="3DC9B9E7" w14:textId="089D71F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5/24</w:t>
            </w:r>
          </w:p>
        </w:tc>
        <w:tc>
          <w:tcPr>
            <w:tcW w:w="2126" w:type="dxa"/>
          </w:tcPr>
          <w:p w14:paraId="7EED98AC" w14:textId="0FE1AF6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Gorivo za službena vozila</w:t>
            </w:r>
          </w:p>
        </w:tc>
        <w:tc>
          <w:tcPr>
            <w:tcW w:w="1276" w:type="dxa"/>
          </w:tcPr>
          <w:p w14:paraId="7C0702CE" w14:textId="207F396E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09100000</w:t>
            </w:r>
          </w:p>
        </w:tc>
        <w:tc>
          <w:tcPr>
            <w:tcW w:w="1134" w:type="dxa"/>
          </w:tcPr>
          <w:p w14:paraId="340390A6" w14:textId="4722073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5.600,00</w:t>
            </w:r>
          </w:p>
        </w:tc>
        <w:tc>
          <w:tcPr>
            <w:tcW w:w="1559" w:type="dxa"/>
          </w:tcPr>
          <w:p w14:paraId="07D0F4DE" w14:textId="46295652" w:rsidR="00637CEE" w:rsidRPr="008E73B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764EA3D7" w14:textId="70B540D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41F05BFA" w14:textId="386AB52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D055CD0" w14:textId="4148DA46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1C66CFC" w14:textId="2F05FCE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044FB5B9" w14:textId="0A324D8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0FB3A33" w14:textId="09DD4F2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0F46EA6" w14:textId="08AA572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E84E635" w14:textId="73943A9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07B22705" w14:textId="4BC37D5C" w:rsidTr="000232B9">
        <w:trPr>
          <w:trHeight w:val="600"/>
        </w:trPr>
        <w:tc>
          <w:tcPr>
            <w:tcW w:w="993" w:type="dxa"/>
          </w:tcPr>
          <w:p w14:paraId="18CB3559" w14:textId="36D5BE2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6/24</w:t>
            </w:r>
          </w:p>
        </w:tc>
        <w:tc>
          <w:tcPr>
            <w:tcW w:w="2126" w:type="dxa"/>
          </w:tcPr>
          <w:p w14:paraId="46CA4E67" w14:textId="6013B27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Računala</w:t>
            </w:r>
          </w:p>
        </w:tc>
        <w:tc>
          <w:tcPr>
            <w:tcW w:w="1276" w:type="dxa"/>
          </w:tcPr>
          <w:p w14:paraId="5A2EB2AA" w14:textId="46E5F218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30213300</w:t>
            </w:r>
          </w:p>
        </w:tc>
        <w:tc>
          <w:tcPr>
            <w:tcW w:w="1134" w:type="dxa"/>
          </w:tcPr>
          <w:p w14:paraId="4C88F727" w14:textId="7F7BC0A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6.400,00</w:t>
            </w:r>
          </w:p>
        </w:tc>
        <w:tc>
          <w:tcPr>
            <w:tcW w:w="1559" w:type="dxa"/>
          </w:tcPr>
          <w:p w14:paraId="3D7E7360" w14:textId="3AE15C8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371D0C68" w14:textId="640E5D5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071C626" w14:textId="1E6A035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7CB8DE0" w14:textId="0CC937B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70E9DC5" w14:textId="13C3546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46C76EC6" w14:textId="5B76E09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BF18475" w14:textId="6484F34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B73773D" w14:textId="391E8FF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5AD1328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1CF85C5E" w14:textId="34ADD833" w:rsidTr="000232B9">
        <w:trPr>
          <w:trHeight w:val="600"/>
        </w:trPr>
        <w:tc>
          <w:tcPr>
            <w:tcW w:w="993" w:type="dxa"/>
          </w:tcPr>
          <w:p w14:paraId="520E81A7" w14:textId="3B63160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7/24</w:t>
            </w:r>
          </w:p>
        </w:tc>
        <w:tc>
          <w:tcPr>
            <w:tcW w:w="2126" w:type="dxa"/>
          </w:tcPr>
          <w:p w14:paraId="1190B2CC" w14:textId="6EB2CFE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Uredska oprema</w:t>
            </w:r>
          </w:p>
        </w:tc>
        <w:tc>
          <w:tcPr>
            <w:tcW w:w="1276" w:type="dxa"/>
          </w:tcPr>
          <w:p w14:paraId="7727E864" w14:textId="5CD53046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30191000</w:t>
            </w:r>
          </w:p>
        </w:tc>
        <w:tc>
          <w:tcPr>
            <w:tcW w:w="1134" w:type="dxa"/>
          </w:tcPr>
          <w:p w14:paraId="510B2B94" w14:textId="499A307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3.200,00</w:t>
            </w:r>
          </w:p>
        </w:tc>
        <w:tc>
          <w:tcPr>
            <w:tcW w:w="1559" w:type="dxa"/>
          </w:tcPr>
          <w:p w14:paraId="3493B24B" w14:textId="72A7B7F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212BC5CF" w14:textId="7EE5018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27505285" w14:textId="349623B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F7A7442" w14:textId="2D125D6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7CAEDCE" w14:textId="478AA9C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2F11CBE8" w14:textId="4E0C6B0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8C8557A" w14:textId="5D06197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8840D21" w14:textId="1CF779B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C4BDAF2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69FA61F1" w14:textId="2C81D13A" w:rsidTr="000232B9">
        <w:trPr>
          <w:trHeight w:val="600"/>
        </w:trPr>
        <w:tc>
          <w:tcPr>
            <w:tcW w:w="993" w:type="dxa"/>
          </w:tcPr>
          <w:p w14:paraId="7EFC5085" w14:textId="253BA0B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8/24</w:t>
            </w:r>
          </w:p>
        </w:tc>
        <w:tc>
          <w:tcPr>
            <w:tcW w:w="2126" w:type="dxa"/>
          </w:tcPr>
          <w:p w14:paraId="30A9FE5F" w14:textId="5CDECC1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Nabava vozila</w:t>
            </w:r>
          </w:p>
        </w:tc>
        <w:tc>
          <w:tcPr>
            <w:tcW w:w="1276" w:type="dxa"/>
          </w:tcPr>
          <w:p w14:paraId="04904653" w14:textId="063F3AD7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34110000</w:t>
            </w:r>
          </w:p>
        </w:tc>
        <w:tc>
          <w:tcPr>
            <w:tcW w:w="1134" w:type="dxa"/>
          </w:tcPr>
          <w:p w14:paraId="2DE6A064" w14:textId="3B430E3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20.000,00</w:t>
            </w:r>
          </w:p>
        </w:tc>
        <w:tc>
          <w:tcPr>
            <w:tcW w:w="1559" w:type="dxa"/>
          </w:tcPr>
          <w:p w14:paraId="03A3E5B0" w14:textId="2748F0B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41AF3DBF" w14:textId="6CBEC8E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AE093B0" w14:textId="0FA94B6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48EB5D6" w14:textId="2A90CA3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1E27FA0" w14:textId="2D9FD20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2946EF66" w14:textId="341F9CA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15AE077" w14:textId="0B681CA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66208DA" w14:textId="5E15F51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B445A64" w14:textId="5F225EE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1E8D088D" w14:textId="39C92B43" w:rsidTr="000232B9">
        <w:trPr>
          <w:trHeight w:val="600"/>
        </w:trPr>
        <w:tc>
          <w:tcPr>
            <w:tcW w:w="993" w:type="dxa"/>
          </w:tcPr>
          <w:p w14:paraId="458C5715" w14:textId="6A9A86E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9/24</w:t>
            </w:r>
          </w:p>
        </w:tc>
        <w:tc>
          <w:tcPr>
            <w:tcW w:w="2126" w:type="dxa"/>
          </w:tcPr>
          <w:p w14:paraId="33F59620" w14:textId="6A48CC9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Promidžba Izložbe vina kontinentalne Hrvatske</w:t>
            </w:r>
          </w:p>
        </w:tc>
        <w:tc>
          <w:tcPr>
            <w:tcW w:w="1276" w:type="dxa"/>
          </w:tcPr>
          <w:p w14:paraId="6F8D06C4" w14:textId="7F3AA0E7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22462000</w:t>
            </w:r>
          </w:p>
        </w:tc>
        <w:tc>
          <w:tcPr>
            <w:tcW w:w="1134" w:type="dxa"/>
          </w:tcPr>
          <w:p w14:paraId="10496F70" w14:textId="16862A6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7.376,00</w:t>
            </w:r>
          </w:p>
        </w:tc>
        <w:tc>
          <w:tcPr>
            <w:tcW w:w="1559" w:type="dxa"/>
          </w:tcPr>
          <w:p w14:paraId="6C44D442" w14:textId="34479E0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278FC723" w14:textId="4AF32E2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1D75791" w14:textId="5F1BDCD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D4724F3" w14:textId="4E81A82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D615EDC" w14:textId="6749C3E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5B80FCEE" w14:textId="1D7CC3B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E741C96" w14:textId="704EE38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779966F" w14:textId="56FAD87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58D7B89" w14:textId="39FDF81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46FA4DEF" w14:textId="26EEC6D1" w:rsidTr="000232B9">
        <w:trPr>
          <w:trHeight w:val="600"/>
        </w:trPr>
        <w:tc>
          <w:tcPr>
            <w:tcW w:w="993" w:type="dxa"/>
          </w:tcPr>
          <w:p w14:paraId="238DD61A" w14:textId="74FB5E5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10/24</w:t>
            </w:r>
          </w:p>
        </w:tc>
        <w:tc>
          <w:tcPr>
            <w:tcW w:w="2126" w:type="dxa"/>
          </w:tcPr>
          <w:p w14:paraId="135B64DC" w14:textId="05DDEA8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Promidžbeni materijal Grada</w:t>
            </w:r>
          </w:p>
        </w:tc>
        <w:tc>
          <w:tcPr>
            <w:tcW w:w="1276" w:type="dxa"/>
          </w:tcPr>
          <w:p w14:paraId="3439155A" w14:textId="1A21BB33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22462000</w:t>
            </w:r>
          </w:p>
        </w:tc>
        <w:tc>
          <w:tcPr>
            <w:tcW w:w="1134" w:type="dxa"/>
          </w:tcPr>
          <w:p w14:paraId="0CF4F7D6" w14:textId="34158F0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5.600,00</w:t>
            </w:r>
          </w:p>
        </w:tc>
        <w:tc>
          <w:tcPr>
            <w:tcW w:w="1559" w:type="dxa"/>
          </w:tcPr>
          <w:p w14:paraId="2CD493ED" w14:textId="3A8674E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723BB400" w14:textId="5CD7B80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7755A15" w14:textId="2DE2475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C0DE205" w14:textId="6DF367C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BA4C689" w14:textId="13EDD2A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2B616531" w14:textId="33F690E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273C02C" w14:textId="4E6280D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DA03ABE" w14:textId="4085217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14E19C4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6091426D" w14:textId="3D60DC6E" w:rsidTr="000232B9">
        <w:trPr>
          <w:trHeight w:val="600"/>
        </w:trPr>
        <w:tc>
          <w:tcPr>
            <w:tcW w:w="993" w:type="dxa"/>
          </w:tcPr>
          <w:p w14:paraId="0B8CAB89" w14:textId="4BA39CD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11/24</w:t>
            </w:r>
          </w:p>
        </w:tc>
        <w:tc>
          <w:tcPr>
            <w:tcW w:w="2126" w:type="dxa"/>
          </w:tcPr>
          <w:p w14:paraId="2E9D54DA" w14:textId="2D7B8B9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Poštanske usluge</w:t>
            </w:r>
          </w:p>
        </w:tc>
        <w:tc>
          <w:tcPr>
            <w:tcW w:w="1276" w:type="dxa"/>
          </w:tcPr>
          <w:p w14:paraId="64CCFDDE" w14:textId="6ADFF6EF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64110000</w:t>
            </w:r>
          </w:p>
        </w:tc>
        <w:tc>
          <w:tcPr>
            <w:tcW w:w="1134" w:type="dxa"/>
          </w:tcPr>
          <w:p w14:paraId="27342336" w14:textId="3A1BEE2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26.000,00</w:t>
            </w:r>
          </w:p>
        </w:tc>
        <w:tc>
          <w:tcPr>
            <w:tcW w:w="1559" w:type="dxa"/>
          </w:tcPr>
          <w:p w14:paraId="1637A83C" w14:textId="5340374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703DC290" w14:textId="11AB114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C5DF412" w14:textId="1454BB8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B68FD6E" w14:textId="1A7EFA4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5CF22DA" w14:textId="25B6568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0678E063" w14:textId="77938AF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644EB9D" w14:textId="7E3CA50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D0FC1F8" w14:textId="6BC1A0A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7F533B7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712948B1" w14:textId="0C59D8AF" w:rsidTr="000232B9">
        <w:trPr>
          <w:trHeight w:val="600"/>
        </w:trPr>
        <w:tc>
          <w:tcPr>
            <w:tcW w:w="993" w:type="dxa"/>
          </w:tcPr>
          <w:p w14:paraId="56F00A0F" w14:textId="1F71EFB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12/24</w:t>
            </w:r>
          </w:p>
        </w:tc>
        <w:tc>
          <w:tcPr>
            <w:tcW w:w="2126" w:type="dxa"/>
          </w:tcPr>
          <w:p w14:paraId="51BEB3B8" w14:textId="77A8244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Ostale usluge promidžbe i informiranja</w:t>
            </w:r>
          </w:p>
        </w:tc>
        <w:tc>
          <w:tcPr>
            <w:tcW w:w="1276" w:type="dxa"/>
          </w:tcPr>
          <w:p w14:paraId="1C01849E" w14:textId="03943BEB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79341000</w:t>
            </w:r>
          </w:p>
        </w:tc>
        <w:tc>
          <w:tcPr>
            <w:tcW w:w="1134" w:type="dxa"/>
          </w:tcPr>
          <w:p w14:paraId="01497506" w14:textId="5C8D4C3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21.600,00</w:t>
            </w:r>
          </w:p>
        </w:tc>
        <w:tc>
          <w:tcPr>
            <w:tcW w:w="1559" w:type="dxa"/>
          </w:tcPr>
          <w:p w14:paraId="7A1B0F90" w14:textId="6196A6A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7B3103D7" w14:textId="3C4EA4C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226D5681" w14:textId="358EA4A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79C4F08" w14:textId="51D3632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290BA47" w14:textId="5F229CC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2546FD80" w14:textId="3220262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F77EAD2" w14:textId="049A64F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6785388" w14:textId="74A54D7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DA5C5B" w14:textId="1AB201D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34AD835D" w14:textId="018BC527" w:rsidTr="000232B9">
        <w:trPr>
          <w:trHeight w:val="600"/>
        </w:trPr>
        <w:tc>
          <w:tcPr>
            <w:tcW w:w="993" w:type="dxa"/>
          </w:tcPr>
          <w:p w14:paraId="57D6A8A8" w14:textId="34BB40B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13/24</w:t>
            </w:r>
          </w:p>
        </w:tc>
        <w:tc>
          <w:tcPr>
            <w:tcW w:w="2126" w:type="dxa"/>
          </w:tcPr>
          <w:p w14:paraId="611126B2" w14:textId="0884CFF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Promocija gospodarstvo i poljoprivreda</w:t>
            </w:r>
          </w:p>
        </w:tc>
        <w:tc>
          <w:tcPr>
            <w:tcW w:w="1276" w:type="dxa"/>
          </w:tcPr>
          <w:p w14:paraId="6A06698E" w14:textId="5A7F5FCF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79342200</w:t>
            </w:r>
          </w:p>
        </w:tc>
        <w:tc>
          <w:tcPr>
            <w:tcW w:w="1134" w:type="dxa"/>
          </w:tcPr>
          <w:p w14:paraId="130C6633" w14:textId="33B22E0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4.240,00</w:t>
            </w:r>
          </w:p>
        </w:tc>
        <w:tc>
          <w:tcPr>
            <w:tcW w:w="1559" w:type="dxa"/>
          </w:tcPr>
          <w:p w14:paraId="5DB95E6F" w14:textId="6B84C73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2B68B319" w14:textId="7EDD5AF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AAB99B3" w14:textId="7221343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4345D24" w14:textId="61CC352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7E6043E" w14:textId="4DE4BA4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4E3DBA61" w14:textId="0CF2D51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123FED2" w14:textId="011B3CA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CF38120" w14:textId="4B89D0C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A172629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04957A3A" w14:textId="0DA3F26F" w:rsidTr="000232B9">
        <w:trPr>
          <w:trHeight w:val="600"/>
        </w:trPr>
        <w:tc>
          <w:tcPr>
            <w:tcW w:w="993" w:type="dxa"/>
          </w:tcPr>
          <w:p w14:paraId="7F955F59" w14:textId="58190CD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14/24</w:t>
            </w:r>
          </w:p>
        </w:tc>
        <w:tc>
          <w:tcPr>
            <w:tcW w:w="2126" w:type="dxa"/>
          </w:tcPr>
          <w:p w14:paraId="2077CDFF" w14:textId="6A2B59F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Usluga najma opreme za Izložbu vina kontinentalne Hrvatske</w:t>
            </w:r>
          </w:p>
        </w:tc>
        <w:tc>
          <w:tcPr>
            <w:tcW w:w="1276" w:type="dxa"/>
          </w:tcPr>
          <w:p w14:paraId="2F26826F" w14:textId="74655500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70130000</w:t>
            </w:r>
          </w:p>
        </w:tc>
        <w:tc>
          <w:tcPr>
            <w:tcW w:w="1134" w:type="dxa"/>
          </w:tcPr>
          <w:p w14:paraId="7366AB25" w14:textId="559C9E0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5.040,00</w:t>
            </w:r>
          </w:p>
        </w:tc>
        <w:tc>
          <w:tcPr>
            <w:tcW w:w="1559" w:type="dxa"/>
          </w:tcPr>
          <w:p w14:paraId="44C0ADF1" w14:textId="5FDB3B5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2EDDC800" w14:textId="7477584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D4E6C7D" w14:textId="4D55ED2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4A4ABA3" w14:textId="4BF33C1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C5956D9" w14:textId="5ACA528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5A657302" w14:textId="30149E3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0FA0C11" w14:textId="48D8612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3AD90B7" w14:textId="02CE8BD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5983BE7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46C8E783" w14:textId="69AC6657" w:rsidTr="000232B9">
        <w:trPr>
          <w:trHeight w:val="600"/>
        </w:trPr>
        <w:tc>
          <w:tcPr>
            <w:tcW w:w="993" w:type="dxa"/>
          </w:tcPr>
          <w:p w14:paraId="757EB575" w14:textId="305BC5E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15/24</w:t>
            </w:r>
          </w:p>
        </w:tc>
        <w:tc>
          <w:tcPr>
            <w:tcW w:w="2126" w:type="dxa"/>
          </w:tcPr>
          <w:p w14:paraId="19043C69" w14:textId="1C2883F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Grafičke i tiskarske usluge</w:t>
            </w:r>
          </w:p>
        </w:tc>
        <w:tc>
          <w:tcPr>
            <w:tcW w:w="1276" w:type="dxa"/>
          </w:tcPr>
          <w:p w14:paraId="528E3D6B" w14:textId="7B6076BC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79810000</w:t>
            </w:r>
          </w:p>
        </w:tc>
        <w:tc>
          <w:tcPr>
            <w:tcW w:w="1134" w:type="dxa"/>
          </w:tcPr>
          <w:p w14:paraId="35D71155" w14:textId="74676A6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4.398,00</w:t>
            </w:r>
          </w:p>
        </w:tc>
        <w:tc>
          <w:tcPr>
            <w:tcW w:w="1559" w:type="dxa"/>
          </w:tcPr>
          <w:p w14:paraId="16C0AD18" w14:textId="7880081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78BD2292" w14:textId="7257EC7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AE4255E" w14:textId="76F00E0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D7A3108" w14:textId="714B75B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3B7EE5B" w14:textId="1ECC51F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423FC2A5" w14:textId="14108C3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31B0684" w14:textId="62092656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ED5AFDF" w14:textId="2E6E8C4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5DF030E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2A156BF3" w14:textId="502CA27A" w:rsidTr="000232B9">
        <w:trPr>
          <w:trHeight w:val="600"/>
        </w:trPr>
        <w:tc>
          <w:tcPr>
            <w:tcW w:w="993" w:type="dxa"/>
          </w:tcPr>
          <w:p w14:paraId="24665CD7" w14:textId="62EBBB5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16/24</w:t>
            </w:r>
          </w:p>
        </w:tc>
        <w:tc>
          <w:tcPr>
            <w:tcW w:w="2126" w:type="dxa"/>
          </w:tcPr>
          <w:p w14:paraId="06046C31" w14:textId="595BB65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Nabava glazbenih instrumenata</w:t>
            </w:r>
          </w:p>
        </w:tc>
        <w:tc>
          <w:tcPr>
            <w:tcW w:w="1276" w:type="dxa"/>
          </w:tcPr>
          <w:p w14:paraId="72B73D3C" w14:textId="34CB2A02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37310000</w:t>
            </w:r>
          </w:p>
        </w:tc>
        <w:tc>
          <w:tcPr>
            <w:tcW w:w="1134" w:type="dxa"/>
          </w:tcPr>
          <w:p w14:paraId="7AB511CB" w14:textId="3E6AC96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18.640,00</w:t>
            </w:r>
          </w:p>
        </w:tc>
        <w:tc>
          <w:tcPr>
            <w:tcW w:w="1559" w:type="dxa"/>
          </w:tcPr>
          <w:p w14:paraId="0F788146" w14:textId="62C4316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1D041CE5" w14:textId="29A0602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41D53517" w14:textId="2950298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B627A2A" w14:textId="333C3F2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BF569AE" w14:textId="1F70690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10E442E8" w14:textId="219A978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FE77A27" w14:textId="0B0D8B0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E45E2AB" w14:textId="2FA21B8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B61FE7B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28490759" w14:textId="52307462" w:rsidTr="000232B9">
        <w:trPr>
          <w:trHeight w:val="600"/>
        </w:trPr>
        <w:tc>
          <w:tcPr>
            <w:tcW w:w="993" w:type="dxa"/>
          </w:tcPr>
          <w:p w14:paraId="50663F23" w14:textId="151CF02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17/24</w:t>
            </w:r>
          </w:p>
        </w:tc>
        <w:tc>
          <w:tcPr>
            <w:tcW w:w="2126" w:type="dxa"/>
          </w:tcPr>
          <w:p w14:paraId="7D9112B9" w14:textId="2E6FA52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Obnova spomenika kulture</w:t>
            </w:r>
          </w:p>
        </w:tc>
        <w:tc>
          <w:tcPr>
            <w:tcW w:w="1276" w:type="dxa"/>
          </w:tcPr>
          <w:p w14:paraId="4188383F" w14:textId="27DD0DD4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45454100</w:t>
            </w:r>
          </w:p>
        </w:tc>
        <w:tc>
          <w:tcPr>
            <w:tcW w:w="1134" w:type="dxa"/>
          </w:tcPr>
          <w:p w14:paraId="21E2983D" w14:textId="21BDBE0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12.000,00</w:t>
            </w:r>
          </w:p>
        </w:tc>
        <w:tc>
          <w:tcPr>
            <w:tcW w:w="1559" w:type="dxa"/>
          </w:tcPr>
          <w:p w14:paraId="0CF71D5A" w14:textId="1BA71EF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7F2DBA37" w14:textId="7916ECF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84DDCD9" w14:textId="78AF532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E1E36E3" w14:textId="4BC8FD6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82C9C4C" w14:textId="367A59F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1274F6F0" w14:textId="16C50F5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C321B2C" w14:textId="79ADACA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949337D" w14:textId="1CD3854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7EDC5F2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19262D0F" w14:textId="2B7B2888" w:rsidTr="000232B9">
        <w:trPr>
          <w:trHeight w:val="600"/>
        </w:trPr>
        <w:tc>
          <w:tcPr>
            <w:tcW w:w="993" w:type="dxa"/>
          </w:tcPr>
          <w:p w14:paraId="49FCC56B" w14:textId="19C9D65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18/24</w:t>
            </w:r>
          </w:p>
        </w:tc>
        <w:tc>
          <w:tcPr>
            <w:tcW w:w="2126" w:type="dxa"/>
          </w:tcPr>
          <w:p w14:paraId="012E7955" w14:textId="0C20098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Uredski namještaj</w:t>
            </w:r>
          </w:p>
        </w:tc>
        <w:tc>
          <w:tcPr>
            <w:tcW w:w="1276" w:type="dxa"/>
          </w:tcPr>
          <w:p w14:paraId="6EF17516" w14:textId="471FB65C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39130000</w:t>
            </w:r>
          </w:p>
        </w:tc>
        <w:tc>
          <w:tcPr>
            <w:tcW w:w="1134" w:type="dxa"/>
          </w:tcPr>
          <w:p w14:paraId="4025CA93" w14:textId="0730CAB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8.000,00</w:t>
            </w:r>
          </w:p>
        </w:tc>
        <w:tc>
          <w:tcPr>
            <w:tcW w:w="1559" w:type="dxa"/>
          </w:tcPr>
          <w:p w14:paraId="04D938E8" w14:textId="755CDE6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1C68C50B" w14:textId="4DE2EB6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A5C09A4" w14:textId="28B8A01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7EABFD5" w14:textId="6FABB12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3CE0D8B" w14:textId="0EDAD89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52EA6C0E" w14:textId="04B44F2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64037C5" w14:textId="59D9699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8A83C82" w14:textId="195B2CF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ECEB862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285935B9" w14:textId="4B73D66E" w:rsidTr="000232B9">
        <w:trPr>
          <w:trHeight w:val="600"/>
        </w:trPr>
        <w:tc>
          <w:tcPr>
            <w:tcW w:w="993" w:type="dxa"/>
          </w:tcPr>
          <w:p w14:paraId="689B4627" w14:textId="4CCA70F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19/24</w:t>
            </w:r>
          </w:p>
        </w:tc>
        <w:tc>
          <w:tcPr>
            <w:tcW w:w="2126" w:type="dxa"/>
          </w:tcPr>
          <w:p w14:paraId="27DF3EBB" w14:textId="4419A47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 xml:space="preserve">Usluga korištenje i održavanja SPI računalnih programa </w:t>
            </w:r>
          </w:p>
        </w:tc>
        <w:tc>
          <w:tcPr>
            <w:tcW w:w="1276" w:type="dxa"/>
          </w:tcPr>
          <w:p w14:paraId="3A764960" w14:textId="70FB12E0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50312610</w:t>
            </w:r>
          </w:p>
        </w:tc>
        <w:tc>
          <w:tcPr>
            <w:tcW w:w="1134" w:type="dxa"/>
          </w:tcPr>
          <w:p w14:paraId="66E9BF9D" w14:textId="75DCDD9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52.000,00</w:t>
            </w:r>
          </w:p>
        </w:tc>
        <w:tc>
          <w:tcPr>
            <w:tcW w:w="1559" w:type="dxa"/>
          </w:tcPr>
          <w:p w14:paraId="3068DEC6" w14:textId="06CDC18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Pregovarački postupak bez prethodne objave poziva na nadmetanje</w:t>
            </w:r>
          </w:p>
        </w:tc>
        <w:tc>
          <w:tcPr>
            <w:tcW w:w="851" w:type="dxa"/>
          </w:tcPr>
          <w:p w14:paraId="42372B9E" w14:textId="04DAE96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991367F" w14:textId="7F3093F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32E487C5" w14:textId="2BF4426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04395E0C" w14:textId="7CB4BE1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27D99ECB" w14:textId="3CEEA93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3. Kvartal</w:t>
            </w:r>
          </w:p>
        </w:tc>
        <w:tc>
          <w:tcPr>
            <w:tcW w:w="992" w:type="dxa"/>
          </w:tcPr>
          <w:p w14:paraId="62ADA092" w14:textId="2ADE89D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12 mjeseci</w:t>
            </w:r>
          </w:p>
        </w:tc>
        <w:tc>
          <w:tcPr>
            <w:tcW w:w="1418" w:type="dxa"/>
          </w:tcPr>
          <w:p w14:paraId="39F5DE2D" w14:textId="31B29E6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5F611A1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6856E77E" w14:textId="31C5B0BA" w:rsidTr="000232B9">
        <w:trPr>
          <w:trHeight w:val="600"/>
        </w:trPr>
        <w:tc>
          <w:tcPr>
            <w:tcW w:w="993" w:type="dxa"/>
          </w:tcPr>
          <w:p w14:paraId="016EB7BA" w14:textId="21AA2FC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20/24</w:t>
            </w:r>
          </w:p>
        </w:tc>
        <w:tc>
          <w:tcPr>
            <w:tcW w:w="2126" w:type="dxa"/>
          </w:tcPr>
          <w:p w14:paraId="0F8B12EB" w14:textId="26C7DDE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Usluga čišćenja poslovnih prostorija</w:t>
            </w:r>
          </w:p>
        </w:tc>
        <w:tc>
          <w:tcPr>
            <w:tcW w:w="1276" w:type="dxa"/>
          </w:tcPr>
          <w:p w14:paraId="65618BA0" w14:textId="60F6B16E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90919200</w:t>
            </w:r>
          </w:p>
        </w:tc>
        <w:tc>
          <w:tcPr>
            <w:tcW w:w="1134" w:type="dxa"/>
          </w:tcPr>
          <w:p w14:paraId="6A365EB0" w14:textId="352CC16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26.000,00</w:t>
            </w:r>
          </w:p>
        </w:tc>
        <w:tc>
          <w:tcPr>
            <w:tcW w:w="1559" w:type="dxa"/>
          </w:tcPr>
          <w:p w14:paraId="42DB7B20" w14:textId="1E855DD6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790F57C2" w14:textId="1EC35C7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CA6A536" w14:textId="1F65C856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01CECA7" w14:textId="66A33CF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0AF6296" w14:textId="365B7F76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1365FCDF" w14:textId="22AC031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AA2B9EC" w14:textId="71B75E5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FC37470" w14:textId="1586DC1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8198E5D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4152629E" w14:textId="71F57973" w:rsidTr="000232B9">
        <w:trPr>
          <w:trHeight w:val="600"/>
        </w:trPr>
        <w:tc>
          <w:tcPr>
            <w:tcW w:w="993" w:type="dxa"/>
          </w:tcPr>
          <w:p w14:paraId="68FBC1CF" w14:textId="67011C0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21/24</w:t>
            </w:r>
          </w:p>
        </w:tc>
        <w:tc>
          <w:tcPr>
            <w:tcW w:w="2126" w:type="dxa"/>
          </w:tcPr>
          <w:p w14:paraId="1D4717C4" w14:textId="5C979006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Usluga dobrovoljnog zdravstvenog osiguranja</w:t>
            </w:r>
          </w:p>
        </w:tc>
        <w:tc>
          <w:tcPr>
            <w:tcW w:w="1276" w:type="dxa"/>
          </w:tcPr>
          <w:p w14:paraId="4B676D74" w14:textId="21D21882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66512210</w:t>
            </w:r>
          </w:p>
        </w:tc>
        <w:tc>
          <w:tcPr>
            <w:tcW w:w="1134" w:type="dxa"/>
          </w:tcPr>
          <w:p w14:paraId="59DEDE45" w14:textId="1104F32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9.000,00</w:t>
            </w:r>
          </w:p>
        </w:tc>
        <w:tc>
          <w:tcPr>
            <w:tcW w:w="1559" w:type="dxa"/>
          </w:tcPr>
          <w:p w14:paraId="5601E2D1" w14:textId="7D6DAAC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21675F64" w14:textId="2AF9670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5C355A6" w14:textId="5F21B3B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1B97E60" w14:textId="70754D4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431DDC6" w14:textId="6F3590B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4815D7EA" w14:textId="5B9E44F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908F478" w14:textId="649FA58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7974582" w14:textId="59D1E73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1412836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0D40667B" w14:textId="77777777" w:rsidTr="00AB6F67">
        <w:trPr>
          <w:trHeight w:val="600"/>
        </w:trPr>
        <w:tc>
          <w:tcPr>
            <w:tcW w:w="993" w:type="dxa"/>
          </w:tcPr>
          <w:p w14:paraId="26228A19" w14:textId="41AA070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22/24</w:t>
            </w:r>
          </w:p>
        </w:tc>
        <w:tc>
          <w:tcPr>
            <w:tcW w:w="2126" w:type="dxa"/>
          </w:tcPr>
          <w:p w14:paraId="16189EAD" w14:textId="3D7D121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Cijevi za oborinsku odvodnju</w:t>
            </w:r>
          </w:p>
        </w:tc>
        <w:tc>
          <w:tcPr>
            <w:tcW w:w="1276" w:type="dxa"/>
          </w:tcPr>
          <w:p w14:paraId="498C1229" w14:textId="5030C3DA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44163100</w:t>
            </w:r>
          </w:p>
        </w:tc>
        <w:tc>
          <w:tcPr>
            <w:tcW w:w="1134" w:type="dxa"/>
          </w:tcPr>
          <w:p w14:paraId="1DA19B65" w14:textId="05EFD08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7.000,00</w:t>
            </w:r>
          </w:p>
        </w:tc>
        <w:tc>
          <w:tcPr>
            <w:tcW w:w="1559" w:type="dxa"/>
          </w:tcPr>
          <w:p w14:paraId="5BD325C4" w14:textId="733CFAB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4E5CB342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555C9C3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72A0F10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390AEC2" w14:textId="74FE3EF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608D0910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DA19AAF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BB7E651" w14:textId="3BB6722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90B9ADA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4474FDF0" w14:textId="78475481" w:rsidTr="000232B9">
        <w:trPr>
          <w:trHeight w:val="600"/>
        </w:trPr>
        <w:tc>
          <w:tcPr>
            <w:tcW w:w="993" w:type="dxa"/>
          </w:tcPr>
          <w:p w14:paraId="109E31CD" w14:textId="2C63D0F6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23/24</w:t>
            </w:r>
          </w:p>
        </w:tc>
        <w:tc>
          <w:tcPr>
            <w:tcW w:w="2126" w:type="dxa"/>
          </w:tcPr>
          <w:p w14:paraId="1FE93641" w14:textId="022CDDD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Cestovne rešetke</w:t>
            </w:r>
          </w:p>
        </w:tc>
        <w:tc>
          <w:tcPr>
            <w:tcW w:w="1276" w:type="dxa"/>
          </w:tcPr>
          <w:p w14:paraId="50D3189B" w14:textId="31B7BE5F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39350000</w:t>
            </w:r>
          </w:p>
        </w:tc>
        <w:tc>
          <w:tcPr>
            <w:tcW w:w="1134" w:type="dxa"/>
          </w:tcPr>
          <w:p w14:paraId="4D63C69A" w14:textId="5C1F332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4.000,00</w:t>
            </w:r>
          </w:p>
        </w:tc>
        <w:tc>
          <w:tcPr>
            <w:tcW w:w="1559" w:type="dxa"/>
          </w:tcPr>
          <w:p w14:paraId="07C6E90D" w14:textId="056C274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74E748CC" w14:textId="0721323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7E0B956" w14:textId="1CEE904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3330291" w14:textId="6703EED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6F644D9" w14:textId="58C3167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70BC204E" w14:textId="76120DA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C304A9E" w14:textId="486216D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3AB7A05" w14:textId="145CD4F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381C4AF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39961AD0" w14:textId="61750570" w:rsidTr="000232B9">
        <w:trPr>
          <w:trHeight w:val="600"/>
        </w:trPr>
        <w:tc>
          <w:tcPr>
            <w:tcW w:w="993" w:type="dxa"/>
          </w:tcPr>
          <w:p w14:paraId="153BDCF0" w14:textId="1385443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24/24</w:t>
            </w:r>
          </w:p>
        </w:tc>
        <w:tc>
          <w:tcPr>
            <w:tcW w:w="2126" w:type="dxa"/>
          </w:tcPr>
          <w:p w14:paraId="3497AE7E" w14:textId="0E4866B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 xml:space="preserve">Izgradnja područnog vrtića s kuhinjom u Donjoj Zelini </w:t>
            </w:r>
          </w:p>
        </w:tc>
        <w:tc>
          <w:tcPr>
            <w:tcW w:w="1276" w:type="dxa"/>
          </w:tcPr>
          <w:p w14:paraId="3A0DE04E" w14:textId="6952964D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45214100</w:t>
            </w:r>
          </w:p>
        </w:tc>
        <w:tc>
          <w:tcPr>
            <w:tcW w:w="1134" w:type="dxa"/>
          </w:tcPr>
          <w:p w14:paraId="4162E395" w14:textId="33F9C81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1.197.770,26</w:t>
            </w:r>
          </w:p>
        </w:tc>
        <w:tc>
          <w:tcPr>
            <w:tcW w:w="1559" w:type="dxa"/>
          </w:tcPr>
          <w:p w14:paraId="09C19D67" w14:textId="212AFFE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851" w:type="dxa"/>
          </w:tcPr>
          <w:p w14:paraId="63C03CD3" w14:textId="185F25C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0EA64A2" w14:textId="05A9B18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1B238FF8" w14:textId="1FEA169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3E56CCE6" w14:textId="4F42F4F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22FF690D" w14:textId="56BC274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2. Kvartal</w:t>
            </w:r>
          </w:p>
        </w:tc>
        <w:tc>
          <w:tcPr>
            <w:tcW w:w="992" w:type="dxa"/>
          </w:tcPr>
          <w:p w14:paraId="3B6DD4DD" w14:textId="0B3BCB8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15 mjeseci</w:t>
            </w:r>
          </w:p>
        </w:tc>
        <w:tc>
          <w:tcPr>
            <w:tcW w:w="1418" w:type="dxa"/>
          </w:tcPr>
          <w:p w14:paraId="7F8C0483" w14:textId="244C4006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5E8BCD" w14:textId="25378236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6E60BE24" w14:textId="77777777" w:rsidTr="00AB6F67">
        <w:trPr>
          <w:trHeight w:val="600"/>
        </w:trPr>
        <w:tc>
          <w:tcPr>
            <w:tcW w:w="993" w:type="dxa"/>
          </w:tcPr>
          <w:p w14:paraId="483D39DF" w14:textId="2EEF727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25/24</w:t>
            </w:r>
          </w:p>
        </w:tc>
        <w:tc>
          <w:tcPr>
            <w:tcW w:w="2126" w:type="dxa"/>
          </w:tcPr>
          <w:p w14:paraId="6FE2034A" w14:textId="3A75834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 xml:space="preserve">Usluga stručnog nadzora </w:t>
            </w:r>
            <w:r w:rsidR="003A1EE2">
              <w:rPr>
                <w:rFonts w:asciiTheme="minorHAnsi" w:hAnsiTheme="minorHAnsi" w:cstheme="minorHAnsi"/>
                <w:sz w:val="16"/>
                <w:szCs w:val="16"/>
              </w:rPr>
              <w:t xml:space="preserve">građenja </w:t>
            </w: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i zaštite na radu tijekom izgradnje područnog vrtića s kuhinjom  u Donjoj Zelini</w:t>
            </w:r>
          </w:p>
        </w:tc>
        <w:tc>
          <w:tcPr>
            <w:tcW w:w="1276" w:type="dxa"/>
          </w:tcPr>
          <w:p w14:paraId="4CA52192" w14:textId="276F2D4E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71247000</w:t>
            </w:r>
          </w:p>
        </w:tc>
        <w:tc>
          <w:tcPr>
            <w:tcW w:w="1134" w:type="dxa"/>
          </w:tcPr>
          <w:p w14:paraId="7605C942" w14:textId="107DF64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26.500,00</w:t>
            </w:r>
          </w:p>
        </w:tc>
        <w:tc>
          <w:tcPr>
            <w:tcW w:w="1559" w:type="dxa"/>
          </w:tcPr>
          <w:p w14:paraId="5706E668" w14:textId="09A7C3C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3EC20051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39309C7" w14:textId="6B571C2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AEAF5C7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2E3AF02" w14:textId="0FFCA44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43BD9FCA" w14:textId="2B4FD6A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CA7EDD6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15C0256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1D25DAF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33C5A648" w14:textId="77777777" w:rsidTr="00AB6F67">
        <w:trPr>
          <w:trHeight w:val="470"/>
        </w:trPr>
        <w:tc>
          <w:tcPr>
            <w:tcW w:w="993" w:type="dxa"/>
          </w:tcPr>
          <w:p w14:paraId="3BB4ED01" w14:textId="3EED085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26/24</w:t>
            </w:r>
          </w:p>
        </w:tc>
        <w:tc>
          <w:tcPr>
            <w:tcW w:w="2126" w:type="dxa"/>
          </w:tcPr>
          <w:p w14:paraId="26F501D4" w14:textId="59980B1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Priprema projekata za EU fondove</w:t>
            </w:r>
          </w:p>
        </w:tc>
        <w:tc>
          <w:tcPr>
            <w:tcW w:w="1276" w:type="dxa"/>
          </w:tcPr>
          <w:p w14:paraId="2053D9EA" w14:textId="30A778F1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71242000</w:t>
            </w:r>
          </w:p>
        </w:tc>
        <w:tc>
          <w:tcPr>
            <w:tcW w:w="1134" w:type="dxa"/>
          </w:tcPr>
          <w:p w14:paraId="4BDBACD1" w14:textId="4B5E703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32.000,00</w:t>
            </w:r>
          </w:p>
        </w:tc>
        <w:tc>
          <w:tcPr>
            <w:tcW w:w="1559" w:type="dxa"/>
          </w:tcPr>
          <w:p w14:paraId="45819A5A" w14:textId="040E0C4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180B5307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57CEF57" w14:textId="44A0089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4F68E23" w14:textId="675861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1B78AAA" w14:textId="6A364F1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194F6D35" w14:textId="5810DEE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71D4EBE" w14:textId="37EE9D2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A62833F" w14:textId="4086154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Više postupaka jednostavne nabave</w:t>
            </w:r>
          </w:p>
        </w:tc>
        <w:tc>
          <w:tcPr>
            <w:tcW w:w="1134" w:type="dxa"/>
          </w:tcPr>
          <w:p w14:paraId="1051F8E2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56193967" w14:textId="77777777" w:rsidTr="00AB6F67">
        <w:trPr>
          <w:trHeight w:val="600"/>
        </w:trPr>
        <w:tc>
          <w:tcPr>
            <w:tcW w:w="993" w:type="dxa"/>
          </w:tcPr>
          <w:p w14:paraId="08B4692E" w14:textId="509BAC0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27/24</w:t>
            </w:r>
          </w:p>
        </w:tc>
        <w:tc>
          <w:tcPr>
            <w:tcW w:w="2126" w:type="dxa"/>
          </w:tcPr>
          <w:p w14:paraId="0C33D0AC" w14:textId="38EF3F5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Novelacija projekta i izrada troškovnika, projekt " Izgradnja prometnice s komunalnom infrastrukturom u dijelu budućeg kampa u sklopu ŠRC-a"</w:t>
            </w:r>
          </w:p>
        </w:tc>
        <w:tc>
          <w:tcPr>
            <w:tcW w:w="1276" w:type="dxa"/>
          </w:tcPr>
          <w:p w14:paraId="3AD90A7C" w14:textId="1C7FE537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71322000</w:t>
            </w:r>
          </w:p>
        </w:tc>
        <w:tc>
          <w:tcPr>
            <w:tcW w:w="1134" w:type="dxa"/>
          </w:tcPr>
          <w:p w14:paraId="33741323" w14:textId="0103C71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9.200,00</w:t>
            </w:r>
          </w:p>
        </w:tc>
        <w:tc>
          <w:tcPr>
            <w:tcW w:w="1559" w:type="dxa"/>
          </w:tcPr>
          <w:p w14:paraId="070EE243" w14:textId="29FA8E2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10ACED3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6AD4E1D" w14:textId="2E48FCE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19AAA17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57C226D" w14:textId="72EA32E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164182FF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A4B2A7B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0A99336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4817959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3768D7C0" w14:textId="77777777" w:rsidTr="00AB6F67">
        <w:trPr>
          <w:trHeight w:val="600"/>
        </w:trPr>
        <w:tc>
          <w:tcPr>
            <w:tcW w:w="993" w:type="dxa"/>
            <w:shd w:val="clear" w:color="auto" w:fill="auto"/>
          </w:tcPr>
          <w:p w14:paraId="73EC8F3F" w14:textId="2CF819E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28/24</w:t>
            </w:r>
          </w:p>
        </w:tc>
        <w:tc>
          <w:tcPr>
            <w:tcW w:w="2126" w:type="dxa"/>
          </w:tcPr>
          <w:p w14:paraId="55406523" w14:textId="4D5CA97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 xml:space="preserve">Usluga izrade troškovnika i tender dokumentacije za projekt: „Izgradnja parkirališta s komunalnom infrastrukturom u sklopu </w:t>
            </w:r>
            <w:r w:rsidRPr="008E73B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turističko-ugostiteljskog i sportsko-rekreacijskog područja Grada Svetog Ivana Zeline (FAZA 2)</w:t>
            </w:r>
          </w:p>
        </w:tc>
        <w:tc>
          <w:tcPr>
            <w:tcW w:w="1276" w:type="dxa"/>
          </w:tcPr>
          <w:p w14:paraId="2274D64B" w14:textId="355D6FC8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71242000</w:t>
            </w:r>
          </w:p>
        </w:tc>
        <w:tc>
          <w:tcPr>
            <w:tcW w:w="1134" w:type="dxa"/>
          </w:tcPr>
          <w:p w14:paraId="774DC845" w14:textId="08F8D64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9.200,00</w:t>
            </w:r>
          </w:p>
        </w:tc>
        <w:tc>
          <w:tcPr>
            <w:tcW w:w="1559" w:type="dxa"/>
          </w:tcPr>
          <w:p w14:paraId="7E08F4C6" w14:textId="0C2B95F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38A35DEB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E56E24D" w14:textId="74F2F48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6348D53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91E6B9C" w14:textId="1DAFD56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1F13444C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12FDE91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47A3B0A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037CAB8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57E6317B" w14:textId="77777777" w:rsidTr="00AB6F67">
        <w:trPr>
          <w:trHeight w:val="600"/>
        </w:trPr>
        <w:tc>
          <w:tcPr>
            <w:tcW w:w="993" w:type="dxa"/>
          </w:tcPr>
          <w:p w14:paraId="4AA79A2C" w14:textId="09DC138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29/24</w:t>
            </w:r>
          </w:p>
        </w:tc>
        <w:tc>
          <w:tcPr>
            <w:tcW w:w="2126" w:type="dxa"/>
          </w:tcPr>
          <w:p w14:paraId="1AD25644" w14:textId="76DF20E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Usluga izrade idejnog projekta prometnica u sklopu Zone gospodarske namjene Obrež Zelinski</w:t>
            </w:r>
          </w:p>
        </w:tc>
        <w:tc>
          <w:tcPr>
            <w:tcW w:w="1276" w:type="dxa"/>
          </w:tcPr>
          <w:p w14:paraId="12441EBC" w14:textId="0357F6C9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71322000</w:t>
            </w:r>
          </w:p>
        </w:tc>
        <w:tc>
          <w:tcPr>
            <w:tcW w:w="1134" w:type="dxa"/>
          </w:tcPr>
          <w:p w14:paraId="5A5BD655" w14:textId="4D4057D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26.400,00</w:t>
            </w:r>
          </w:p>
        </w:tc>
        <w:tc>
          <w:tcPr>
            <w:tcW w:w="1559" w:type="dxa"/>
          </w:tcPr>
          <w:p w14:paraId="103A5206" w14:textId="7F2579A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28696D2C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F8E0547" w14:textId="54D95DF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66D5BE5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C6B37A3" w14:textId="7D99E80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58421AB7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B07C8A7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4A99744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91CFB6C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3B25F5D4" w14:textId="77777777" w:rsidTr="00AB6F67">
        <w:trPr>
          <w:trHeight w:val="600"/>
        </w:trPr>
        <w:tc>
          <w:tcPr>
            <w:tcW w:w="993" w:type="dxa"/>
          </w:tcPr>
          <w:p w14:paraId="0B9F2042" w14:textId="1AF5775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30/24</w:t>
            </w:r>
          </w:p>
        </w:tc>
        <w:tc>
          <w:tcPr>
            <w:tcW w:w="2126" w:type="dxa"/>
          </w:tcPr>
          <w:p w14:paraId="72A539D9" w14:textId="68FE783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Obnova objekta i povećanje energetske učinkovitosti na objektima u vlasništvu Grada</w:t>
            </w:r>
          </w:p>
        </w:tc>
        <w:tc>
          <w:tcPr>
            <w:tcW w:w="1276" w:type="dxa"/>
          </w:tcPr>
          <w:p w14:paraId="47A92AAD" w14:textId="6CB9AA23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45454100</w:t>
            </w:r>
          </w:p>
        </w:tc>
        <w:tc>
          <w:tcPr>
            <w:tcW w:w="1134" w:type="dxa"/>
          </w:tcPr>
          <w:p w14:paraId="3FD6F79A" w14:textId="38771C2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48.000,00</w:t>
            </w:r>
          </w:p>
        </w:tc>
        <w:tc>
          <w:tcPr>
            <w:tcW w:w="1559" w:type="dxa"/>
          </w:tcPr>
          <w:p w14:paraId="34E5B719" w14:textId="5BB9C43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BADFFFD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D4278CF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A216641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E5CA945" w14:textId="1467C6D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43D6BE38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04C3174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611F114" w14:textId="6C44D03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Više postupaka jednostavne nabave</w:t>
            </w:r>
          </w:p>
        </w:tc>
        <w:tc>
          <w:tcPr>
            <w:tcW w:w="1134" w:type="dxa"/>
          </w:tcPr>
          <w:p w14:paraId="195A601D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7AA5DF1F" w14:textId="77777777" w:rsidTr="00AB6F67">
        <w:trPr>
          <w:trHeight w:val="479"/>
        </w:trPr>
        <w:tc>
          <w:tcPr>
            <w:tcW w:w="993" w:type="dxa"/>
          </w:tcPr>
          <w:p w14:paraId="5E6B62FF" w14:textId="6978F21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31/24</w:t>
            </w:r>
          </w:p>
        </w:tc>
        <w:tc>
          <w:tcPr>
            <w:tcW w:w="2126" w:type="dxa"/>
          </w:tcPr>
          <w:p w14:paraId="58C1A707" w14:textId="0555B8DC" w:rsidR="00637CEE" w:rsidRPr="008E73B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Usluga izrade procjendbenih elaborata</w:t>
            </w:r>
          </w:p>
        </w:tc>
        <w:tc>
          <w:tcPr>
            <w:tcW w:w="1276" w:type="dxa"/>
          </w:tcPr>
          <w:p w14:paraId="1831A1F2" w14:textId="6B671376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71242000</w:t>
            </w:r>
          </w:p>
        </w:tc>
        <w:tc>
          <w:tcPr>
            <w:tcW w:w="1134" w:type="dxa"/>
          </w:tcPr>
          <w:p w14:paraId="431E71B1" w14:textId="4C80C19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12.800,00</w:t>
            </w:r>
          </w:p>
        </w:tc>
        <w:tc>
          <w:tcPr>
            <w:tcW w:w="1559" w:type="dxa"/>
          </w:tcPr>
          <w:p w14:paraId="01FC76A9" w14:textId="00A9D1F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4D60DF53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8645A42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CE75E0E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3103540" w14:textId="26F5D11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0FD79CE3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DAA72A0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EFC4CDF" w14:textId="31952A5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01E04AA" w14:textId="77777777" w:rsidR="00637CEE" w:rsidRPr="008E73B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103515E4" w14:textId="77777777" w:rsidTr="00AB6F67">
        <w:trPr>
          <w:trHeight w:val="571"/>
        </w:trPr>
        <w:tc>
          <w:tcPr>
            <w:tcW w:w="993" w:type="dxa"/>
          </w:tcPr>
          <w:p w14:paraId="7FA9823D" w14:textId="1B3D211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32/24</w:t>
            </w:r>
          </w:p>
        </w:tc>
        <w:tc>
          <w:tcPr>
            <w:tcW w:w="2126" w:type="dxa"/>
          </w:tcPr>
          <w:p w14:paraId="24F65527" w14:textId="44A18738" w:rsidR="00637CEE" w:rsidRPr="008E73B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Izrada projektne dokumentacije za obnovu društvenih domova</w:t>
            </w:r>
          </w:p>
        </w:tc>
        <w:tc>
          <w:tcPr>
            <w:tcW w:w="1276" w:type="dxa"/>
          </w:tcPr>
          <w:p w14:paraId="192D6E72" w14:textId="1BC83203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71320000</w:t>
            </w:r>
          </w:p>
        </w:tc>
        <w:tc>
          <w:tcPr>
            <w:tcW w:w="1134" w:type="dxa"/>
          </w:tcPr>
          <w:p w14:paraId="7EF2C482" w14:textId="028E9BA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5.600,00</w:t>
            </w:r>
          </w:p>
        </w:tc>
        <w:tc>
          <w:tcPr>
            <w:tcW w:w="1559" w:type="dxa"/>
          </w:tcPr>
          <w:p w14:paraId="426998CD" w14:textId="0DE7E17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817C7C3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3577521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D356566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4800859" w14:textId="3F62141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3ECCEF69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7096802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EE7FEE7" w14:textId="066D9B0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52AA628" w14:textId="77777777" w:rsidR="00637CEE" w:rsidRPr="008E73B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5359E311" w14:textId="77777777" w:rsidTr="00AB6F67">
        <w:trPr>
          <w:trHeight w:val="600"/>
        </w:trPr>
        <w:tc>
          <w:tcPr>
            <w:tcW w:w="993" w:type="dxa"/>
          </w:tcPr>
          <w:p w14:paraId="04F55512" w14:textId="08CA5FE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33/24</w:t>
            </w:r>
          </w:p>
        </w:tc>
        <w:tc>
          <w:tcPr>
            <w:tcW w:w="2126" w:type="dxa"/>
          </w:tcPr>
          <w:p w14:paraId="52CD3A0D" w14:textId="03CD4B2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Radovi na obnovi društvenih domova</w:t>
            </w:r>
          </w:p>
        </w:tc>
        <w:tc>
          <w:tcPr>
            <w:tcW w:w="1276" w:type="dxa"/>
          </w:tcPr>
          <w:p w14:paraId="2638EC80" w14:textId="4FAC0511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45454100</w:t>
            </w:r>
          </w:p>
        </w:tc>
        <w:tc>
          <w:tcPr>
            <w:tcW w:w="1134" w:type="dxa"/>
          </w:tcPr>
          <w:p w14:paraId="70D5B3ED" w14:textId="33F58C6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72.000,00</w:t>
            </w:r>
          </w:p>
        </w:tc>
        <w:tc>
          <w:tcPr>
            <w:tcW w:w="1559" w:type="dxa"/>
          </w:tcPr>
          <w:p w14:paraId="51648B99" w14:textId="13C1870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194C5A34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212D4CC4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1E6C6CE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D65B13D" w14:textId="30A8FEC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714D5A48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F8D765D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102B184" w14:textId="5E423AD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Više postupaka jednostavne nabave</w:t>
            </w:r>
          </w:p>
        </w:tc>
        <w:tc>
          <w:tcPr>
            <w:tcW w:w="1134" w:type="dxa"/>
          </w:tcPr>
          <w:p w14:paraId="4F60E5BA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26552DC3" w14:textId="77777777" w:rsidTr="00AB6F67">
        <w:trPr>
          <w:trHeight w:val="600"/>
        </w:trPr>
        <w:tc>
          <w:tcPr>
            <w:tcW w:w="993" w:type="dxa"/>
          </w:tcPr>
          <w:p w14:paraId="3A68DC7E" w14:textId="58E5F0E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34/24</w:t>
            </w:r>
          </w:p>
        </w:tc>
        <w:tc>
          <w:tcPr>
            <w:tcW w:w="2126" w:type="dxa"/>
          </w:tcPr>
          <w:p w14:paraId="63DF9507" w14:textId="75C81E6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Radovi na obnovi sportskih objekata</w:t>
            </w:r>
          </w:p>
        </w:tc>
        <w:tc>
          <w:tcPr>
            <w:tcW w:w="1276" w:type="dxa"/>
          </w:tcPr>
          <w:p w14:paraId="136523C8" w14:textId="054A7AEF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45454100</w:t>
            </w:r>
          </w:p>
        </w:tc>
        <w:tc>
          <w:tcPr>
            <w:tcW w:w="1134" w:type="dxa"/>
          </w:tcPr>
          <w:p w14:paraId="2A1A7B43" w14:textId="6E17997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48.000,00</w:t>
            </w:r>
          </w:p>
        </w:tc>
        <w:tc>
          <w:tcPr>
            <w:tcW w:w="1559" w:type="dxa"/>
          </w:tcPr>
          <w:p w14:paraId="54F77761" w14:textId="02669D2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34ABAD5D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9269C8E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950D046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C52DB5B" w14:textId="2DD8D05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21B6084E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F694E6F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5F2D7B5" w14:textId="71BE030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Više postupaka jednostavne nabave</w:t>
            </w:r>
          </w:p>
        </w:tc>
        <w:tc>
          <w:tcPr>
            <w:tcW w:w="1134" w:type="dxa"/>
          </w:tcPr>
          <w:p w14:paraId="304A1D5C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55ED8A8A" w14:textId="77777777" w:rsidTr="000232B9">
        <w:trPr>
          <w:trHeight w:val="600"/>
        </w:trPr>
        <w:tc>
          <w:tcPr>
            <w:tcW w:w="993" w:type="dxa"/>
          </w:tcPr>
          <w:p w14:paraId="0C5DDB02" w14:textId="0147B3B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35/24</w:t>
            </w:r>
          </w:p>
        </w:tc>
        <w:tc>
          <w:tcPr>
            <w:tcW w:w="2126" w:type="dxa"/>
          </w:tcPr>
          <w:p w14:paraId="07A79B7F" w14:textId="194276F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Usluga izrade projekta opremanja Vatrogasnog centra u Svetom Ivanu Zelini</w:t>
            </w:r>
          </w:p>
        </w:tc>
        <w:tc>
          <w:tcPr>
            <w:tcW w:w="1276" w:type="dxa"/>
          </w:tcPr>
          <w:p w14:paraId="4404FA5A" w14:textId="597D1267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71320000</w:t>
            </w:r>
          </w:p>
        </w:tc>
        <w:tc>
          <w:tcPr>
            <w:tcW w:w="1134" w:type="dxa"/>
          </w:tcPr>
          <w:p w14:paraId="791308DE" w14:textId="1A666EF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4.800,00</w:t>
            </w:r>
          </w:p>
        </w:tc>
        <w:tc>
          <w:tcPr>
            <w:tcW w:w="1559" w:type="dxa"/>
          </w:tcPr>
          <w:p w14:paraId="6A481CAA" w14:textId="35A7D5C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B8094E0" w14:textId="6F29DF5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EDC3D87" w14:textId="130CDA9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2312A1A" w14:textId="3A315EC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328FAEA" w14:textId="2186364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662ECA2F" w14:textId="634312C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C0F4B7C" w14:textId="6B096A6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1CFA8CA" w14:textId="1F93254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68B37EE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5F5CC4C3" w14:textId="77777777" w:rsidTr="00AB6F67">
        <w:trPr>
          <w:trHeight w:val="435"/>
        </w:trPr>
        <w:tc>
          <w:tcPr>
            <w:tcW w:w="993" w:type="dxa"/>
          </w:tcPr>
          <w:p w14:paraId="2121C08E" w14:textId="726E3EF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36/24</w:t>
            </w:r>
          </w:p>
        </w:tc>
        <w:tc>
          <w:tcPr>
            <w:tcW w:w="2126" w:type="dxa"/>
          </w:tcPr>
          <w:p w14:paraId="26E4C9D3" w14:textId="25D986DE" w:rsidR="00637CEE" w:rsidRPr="008E73B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Opremanje Vatrogasnog centra u Svetom Ivanu Zelini</w:t>
            </w:r>
          </w:p>
        </w:tc>
        <w:tc>
          <w:tcPr>
            <w:tcW w:w="1276" w:type="dxa"/>
          </w:tcPr>
          <w:p w14:paraId="321F6D02" w14:textId="2E881E76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39300000</w:t>
            </w:r>
          </w:p>
        </w:tc>
        <w:tc>
          <w:tcPr>
            <w:tcW w:w="1134" w:type="dxa"/>
          </w:tcPr>
          <w:p w14:paraId="7AA5B8E5" w14:textId="66BC2816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26.500,00</w:t>
            </w:r>
          </w:p>
        </w:tc>
        <w:tc>
          <w:tcPr>
            <w:tcW w:w="1559" w:type="dxa"/>
          </w:tcPr>
          <w:p w14:paraId="42B31ADC" w14:textId="02C1AF2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C1A3286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44113F42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4B49520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EC9D7C5" w14:textId="34DDE20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20679708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119C820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51F52A3" w14:textId="46C7EA6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B1F6FA" w14:textId="77777777" w:rsidR="00637CEE" w:rsidRPr="008E73B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0A5A4CE5" w14:textId="77777777" w:rsidTr="00AB6F67">
        <w:trPr>
          <w:trHeight w:val="600"/>
        </w:trPr>
        <w:tc>
          <w:tcPr>
            <w:tcW w:w="993" w:type="dxa"/>
          </w:tcPr>
          <w:p w14:paraId="32624527" w14:textId="0C3E9C1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37/24</w:t>
            </w:r>
          </w:p>
        </w:tc>
        <w:tc>
          <w:tcPr>
            <w:tcW w:w="2126" w:type="dxa"/>
          </w:tcPr>
          <w:p w14:paraId="7F03BCB6" w14:textId="2517B68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 xml:space="preserve">Radovi na rekonstrukciji i  prenamjeni postojeće zgrade starog suda u Svetom Ivanu Zelini u GLAZBENO EDULKACIJSKI CENTAR </w:t>
            </w:r>
          </w:p>
        </w:tc>
        <w:tc>
          <w:tcPr>
            <w:tcW w:w="1276" w:type="dxa"/>
          </w:tcPr>
          <w:p w14:paraId="4D6B8043" w14:textId="6389890C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45454000</w:t>
            </w:r>
          </w:p>
        </w:tc>
        <w:tc>
          <w:tcPr>
            <w:tcW w:w="1134" w:type="dxa"/>
          </w:tcPr>
          <w:p w14:paraId="302464C8" w14:textId="5B5AC7D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2.960.000,00</w:t>
            </w:r>
          </w:p>
        </w:tc>
        <w:tc>
          <w:tcPr>
            <w:tcW w:w="1559" w:type="dxa"/>
          </w:tcPr>
          <w:p w14:paraId="7F3B0958" w14:textId="5B69D25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851" w:type="dxa"/>
          </w:tcPr>
          <w:p w14:paraId="16E27A1F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973A233" w14:textId="5A0BEAB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34223514" w14:textId="0973764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1F5AFCBC" w14:textId="3F35911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009E822E" w14:textId="050B278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4. Kvartal</w:t>
            </w:r>
          </w:p>
        </w:tc>
        <w:tc>
          <w:tcPr>
            <w:tcW w:w="992" w:type="dxa"/>
          </w:tcPr>
          <w:p w14:paraId="5BF4D5EF" w14:textId="17F8EEB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24 mjeseca</w:t>
            </w:r>
          </w:p>
        </w:tc>
        <w:tc>
          <w:tcPr>
            <w:tcW w:w="1418" w:type="dxa"/>
          </w:tcPr>
          <w:p w14:paraId="5AC006A5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3CBBE90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5624401D" w14:textId="77777777" w:rsidTr="00AB6F67">
        <w:trPr>
          <w:trHeight w:val="600"/>
        </w:trPr>
        <w:tc>
          <w:tcPr>
            <w:tcW w:w="993" w:type="dxa"/>
            <w:shd w:val="clear" w:color="auto" w:fill="FFFFFF" w:themeFill="background1"/>
          </w:tcPr>
          <w:p w14:paraId="4544919B" w14:textId="7E61136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38/24</w:t>
            </w:r>
          </w:p>
        </w:tc>
        <w:tc>
          <w:tcPr>
            <w:tcW w:w="2126" w:type="dxa"/>
            <w:shd w:val="clear" w:color="auto" w:fill="FFFFFF" w:themeFill="background1"/>
          </w:tcPr>
          <w:p w14:paraId="7292CBC9" w14:textId="60935650" w:rsidR="00637CEE" w:rsidRPr="008E73B8" w:rsidRDefault="003A1EE2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Usluga s</w:t>
            </w:r>
            <w:r w:rsidR="00637CEE" w:rsidRPr="008E73B8">
              <w:rPr>
                <w:rFonts w:asciiTheme="minorHAnsi" w:hAnsiTheme="minorHAnsi" w:cstheme="minorHAnsi"/>
                <w:sz w:val="16"/>
                <w:szCs w:val="16"/>
              </w:rPr>
              <w:t>tručn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og</w:t>
            </w:r>
            <w:r w:rsidR="00637CEE" w:rsidRPr="008E73B8">
              <w:rPr>
                <w:rFonts w:asciiTheme="minorHAnsi" w:hAnsiTheme="minorHAnsi" w:cstheme="minorHAnsi"/>
                <w:sz w:val="16"/>
                <w:szCs w:val="16"/>
              </w:rPr>
              <w:t xml:space="preserve"> nadzor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637CEE" w:rsidRPr="008E73B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građenja </w:t>
            </w:r>
            <w:r w:rsidR="00637CEE" w:rsidRPr="008E73B8">
              <w:rPr>
                <w:rFonts w:asciiTheme="minorHAnsi" w:hAnsiTheme="minorHAnsi" w:cstheme="minorHAnsi"/>
                <w:sz w:val="16"/>
                <w:szCs w:val="16"/>
              </w:rPr>
              <w:t xml:space="preserve">i zaštite na radu tijekom radova na rekonstrukciji i  prenamjeni postojeće zgrade starog suda u Svetom Ivanu Zelini u GLAZBENO EDULKACIJSKI CENTAR </w:t>
            </w:r>
          </w:p>
        </w:tc>
        <w:tc>
          <w:tcPr>
            <w:tcW w:w="1276" w:type="dxa"/>
            <w:shd w:val="clear" w:color="auto" w:fill="FFFFFF" w:themeFill="background1"/>
          </w:tcPr>
          <w:p w14:paraId="04A0CE1E" w14:textId="0973586B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71247000</w:t>
            </w:r>
          </w:p>
        </w:tc>
        <w:tc>
          <w:tcPr>
            <w:tcW w:w="1134" w:type="dxa"/>
            <w:shd w:val="clear" w:color="auto" w:fill="FFFFFF" w:themeFill="background1"/>
          </w:tcPr>
          <w:p w14:paraId="280FFE30" w14:textId="44B1092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26.520,00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08972E24" w14:textId="05B67B7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  <w:shd w:val="clear" w:color="auto" w:fill="FFFFFF" w:themeFill="background1"/>
          </w:tcPr>
          <w:p w14:paraId="2AD1BF1F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B9DC9E6" w14:textId="7918808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F575AE3" w14:textId="29F3628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546AA9A" w14:textId="43E9C50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  <w:shd w:val="clear" w:color="auto" w:fill="FFFFFF" w:themeFill="background1"/>
          </w:tcPr>
          <w:p w14:paraId="130BC4C4" w14:textId="07D9B8D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5885F7B" w14:textId="3533308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BC3C814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0DF6B4D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5606C76A" w14:textId="77777777" w:rsidTr="00AB6F67">
        <w:trPr>
          <w:trHeight w:val="600"/>
        </w:trPr>
        <w:tc>
          <w:tcPr>
            <w:tcW w:w="993" w:type="dxa"/>
          </w:tcPr>
          <w:p w14:paraId="47BC7BE4" w14:textId="4658F10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39/24</w:t>
            </w:r>
          </w:p>
        </w:tc>
        <w:tc>
          <w:tcPr>
            <w:tcW w:w="2126" w:type="dxa"/>
          </w:tcPr>
          <w:p w14:paraId="24E9AE20" w14:textId="5328320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Radovi na energetskoj obnovi i uređenju starih garaža uz Vatrogasni centar (faza 2)</w:t>
            </w:r>
          </w:p>
        </w:tc>
        <w:tc>
          <w:tcPr>
            <w:tcW w:w="1276" w:type="dxa"/>
          </w:tcPr>
          <w:p w14:paraId="33C9C25D" w14:textId="76DA6AE5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45454100</w:t>
            </w:r>
          </w:p>
        </w:tc>
        <w:tc>
          <w:tcPr>
            <w:tcW w:w="1134" w:type="dxa"/>
          </w:tcPr>
          <w:p w14:paraId="5E32413A" w14:textId="56B9D22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96.000,00</w:t>
            </w:r>
          </w:p>
        </w:tc>
        <w:tc>
          <w:tcPr>
            <w:tcW w:w="1559" w:type="dxa"/>
          </w:tcPr>
          <w:p w14:paraId="48FD26EF" w14:textId="44AC6A3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851" w:type="dxa"/>
          </w:tcPr>
          <w:p w14:paraId="32CB8900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4553873D" w14:textId="16397A6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3077F884" w14:textId="6DEF27F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0585B321" w14:textId="7A39923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75359DED" w14:textId="0DABF41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2. Kvartal</w:t>
            </w:r>
          </w:p>
        </w:tc>
        <w:tc>
          <w:tcPr>
            <w:tcW w:w="992" w:type="dxa"/>
          </w:tcPr>
          <w:p w14:paraId="24F87BFE" w14:textId="18BF1C26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6 mjeseci</w:t>
            </w:r>
          </w:p>
        </w:tc>
        <w:tc>
          <w:tcPr>
            <w:tcW w:w="1418" w:type="dxa"/>
          </w:tcPr>
          <w:p w14:paraId="6BB99284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936CA96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4309BB1E" w14:textId="77777777" w:rsidTr="00AB6F67">
        <w:trPr>
          <w:trHeight w:val="600"/>
        </w:trPr>
        <w:tc>
          <w:tcPr>
            <w:tcW w:w="993" w:type="dxa"/>
          </w:tcPr>
          <w:p w14:paraId="021BCFF2" w14:textId="59C895B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40/24</w:t>
            </w:r>
          </w:p>
        </w:tc>
        <w:tc>
          <w:tcPr>
            <w:tcW w:w="2126" w:type="dxa"/>
          </w:tcPr>
          <w:p w14:paraId="00052FB7" w14:textId="6FC5D2A3" w:rsidR="00637CEE" w:rsidRPr="008E73B8" w:rsidRDefault="003A1EE2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Usluga s</w:t>
            </w:r>
            <w:r w:rsidR="00637CEE" w:rsidRPr="008E73B8">
              <w:rPr>
                <w:rFonts w:asciiTheme="minorHAnsi" w:hAnsiTheme="minorHAnsi" w:cstheme="minorHAnsi"/>
                <w:sz w:val="16"/>
                <w:szCs w:val="16"/>
              </w:rPr>
              <w:t>tručn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og</w:t>
            </w:r>
            <w:r w:rsidR="00637CEE" w:rsidRPr="008E73B8">
              <w:rPr>
                <w:rFonts w:asciiTheme="minorHAnsi" w:hAnsiTheme="minorHAnsi" w:cstheme="minorHAnsi"/>
                <w:sz w:val="16"/>
                <w:szCs w:val="16"/>
              </w:rPr>
              <w:t xml:space="preserve"> nadzor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637CEE" w:rsidRPr="008E73B8">
              <w:rPr>
                <w:rFonts w:asciiTheme="minorHAnsi" w:hAnsiTheme="minorHAnsi" w:cstheme="minorHAnsi"/>
                <w:sz w:val="16"/>
                <w:szCs w:val="16"/>
              </w:rPr>
              <w:t xml:space="preserve"> građenja tijekom izvođenja radova na energetskoj obnovi i uređenju starih garaža uz Vatrogasni centar (faza 2)</w:t>
            </w:r>
          </w:p>
        </w:tc>
        <w:tc>
          <w:tcPr>
            <w:tcW w:w="1276" w:type="dxa"/>
          </w:tcPr>
          <w:p w14:paraId="62043531" w14:textId="26207D53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71247000</w:t>
            </w:r>
          </w:p>
        </w:tc>
        <w:tc>
          <w:tcPr>
            <w:tcW w:w="1134" w:type="dxa"/>
          </w:tcPr>
          <w:p w14:paraId="56797BD1" w14:textId="31C0BF1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8.000,00</w:t>
            </w:r>
          </w:p>
        </w:tc>
        <w:tc>
          <w:tcPr>
            <w:tcW w:w="1559" w:type="dxa"/>
          </w:tcPr>
          <w:p w14:paraId="0D8FE63B" w14:textId="25747B5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4802F16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249B4E0A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50D9073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46B7C2C" w14:textId="76A7ADD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4A876925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7D97D05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D9DF4B7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FC210C2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40FD4107" w14:textId="77777777" w:rsidTr="00AB6F67">
        <w:trPr>
          <w:trHeight w:val="600"/>
        </w:trPr>
        <w:tc>
          <w:tcPr>
            <w:tcW w:w="993" w:type="dxa"/>
          </w:tcPr>
          <w:p w14:paraId="675C432A" w14:textId="5565B5C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41/24</w:t>
            </w:r>
          </w:p>
        </w:tc>
        <w:tc>
          <w:tcPr>
            <w:tcW w:w="2126" w:type="dxa"/>
          </w:tcPr>
          <w:p w14:paraId="59899738" w14:textId="6C120CA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Radovi na izgradnji Hokej centra Zelina</w:t>
            </w:r>
          </w:p>
        </w:tc>
        <w:tc>
          <w:tcPr>
            <w:tcW w:w="1276" w:type="dxa"/>
          </w:tcPr>
          <w:p w14:paraId="0E7B2DF1" w14:textId="5F129956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45212200</w:t>
            </w:r>
          </w:p>
        </w:tc>
        <w:tc>
          <w:tcPr>
            <w:tcW w:w="1134" w:type="dxa"/>
          </w:tcPr>
          <w:p w14:paraId="269E2DED" w14:textId="4A70D9A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1.016.000,00</w:t>
            </w:r>
          </w:p>
        </w:tc>
        <w:tc>
          <w:tcPr>
            <w:tcW w:w="1559" w:type="dxa"/>
          </w:tcPr>
          <w:p w14:paraId="1D54997E" w14:textId="00AD19B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851" w:type="dxa"/>
          </w:tcPr>
          <w:p w14:paraId="519139AF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4B5ED048" w14:textId="3619932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0F692E9B" w14:textId="3F10C10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512D989F" w14:textId="19C4778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5D44DAF6" w14:textId="212B5ED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4. Kvartal</w:t>
            </w:r>
          </w:p>
        </w:tc>
        <w:tc>
          <w:tcPr>
            <w:tcW w:w="992" w:type="dxa"/>
          </w:tcPr>
          <w:p w14:paraId="3590E8FB" w14:textId="17E18F2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24 mjeseca</w:t>
            </w:r>
          </w:p>
        </w:tc>
        <w:tc>
          <w:tcPr>
            <w:tcW w:w="1418" w:type="dxa"/>
          </w:tcPr>
          <w:p w14:paraId="1346C851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D7F8AD1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16546B9A" w14:textId="77777777" w:rsidTr="00AB6F67">
        <w:trPr>
          <w:trHeight w:val="600"/>
        </w:trPr>
        <w:tc>
          <w:tcPr>
            <w:tcW w:w="993" w:type="dxa"/>
          </w:tcPr>
          <w:p w14:paraId="1C82C3AF" w14:textId="2CB3E46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42/24</w:t>
            </w:r>
          </w:p>
        </w:tc>
        <w:tc>
          <w:tcPr>
            <w:tcW w:w="2126" w:type="dxa"/>
          </w:tcPr>
          <w:p w14:paraId="5F99CC11" w14:textId="53A1E118" w:rsidR="00637CEE" w:rsidRPr="008E73B8" w:rsidRDefault="003A1EE2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Usluga s</w:t>
            </w:r>
            <w:r w:rsidR="00637CEE" w:rsidRPr="008E73B8">
              <w:rPr>
                <w:rFonts w:asciiTheme="minorHAnsi" w:hAnsiTheme="minorHAnsi" w:cstheme="minorHAnsi"/>
                <w:sz w:val="16"/>
                <w:szCs w:val="16"/>
              </w:rPr>
              <w:t>tručn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og</w:t>
            </w:r>
            <w:r w:rsidR="00637CEE" w:rsidRPr="008E73B8">
              <w:rPr>
                <w:rFonts w:asciiTheme="minorHAnsi" w:hAnsiTheme="minorHAnsi" w:cstheme="minorHAnsi"/>
                <w:sz w:val="16"/>
                <w:szCs w:val="16"/>
              </w:rPr>
              <w:t xml:space="preserve"> nadzor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637CEE" w:rsidRPr="008E73B8">
              <w:rPr>
                <w:rFonts w:asciiTheme="minorHAnsi" w:hAnsiTheme="minorHAnsi" w:cstheme="minorHAnsi"/>
                <w:sz w:val="16"/>
                <w:szCs w:val="16"/>
              </w:rPr>
              <w:t xml:space="preserve"> građenja i zaštite na radu tijekom radova na izgradnji Hokej centra Zelina</w:t>
            </w:r>
          </w:p>
        </w:tc>
        <w:tc>
          <w:tcPr>
            <w:tcW w:w="1276" w:type="dxa"/>
          </w:tcPr>
          <w:p w14:paraId="2A368A8F" w14:textId="51033364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71247000</w:t>
            </w:r>
          </w:p>
        </w:tc>
        <w:tc>
          <w:tcPr>
            <w:tcW w:w="1134" w:type="dxa"/>
          </w:tcPr>
          <w:p w14:paraId="096E5663" w14:textId="6659FFB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21.000,00</w:t>
            </w:r>
          </w:p>
        </w:tc>
        <w:tc>
          <w:tcPr>
            <w:tcW w:w="1559" w:type="dxa"/>
          </w:tcPr>
          <w:p w14:paraId="68F4BD8C" w14:textId="0BBF67A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10189CCC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B43F808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98F0E0B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01A8C3F" w14:textId="433CD3F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358314F8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0C83DE6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CFB3ED4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A60D2D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6F849E0C" w14:textId="77777777" w:rsidTr="00AB6F67">
        <w:trPr>
          <w:trHeight w:val="586"/>
        </w:trPr>
        <w:tc>
          <w:tcPr>
            <w:tcW w:w="993" w:type="dxa"/>
          </w:tcPr>
          <w:p w14:paraId="784127FF" w14:textId="7F31801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43/24</w:t>
            </w:r>
          </w:p>
        </w:tc>
        <w:tc>
          <w:tcPr>
            <w:tcW w:w="2126" w:type="dxa"/>
          </w:tcPr>
          <w:p w14:paraId="76A86C1A" w14:textId="1B7CA346" w:rsidR="00637CEE" w:rsidRPr="008E73B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Usluga izrade projektne dokumentacije za rekonstrukciju postojeće zgrade uz nogometno igralište u Svetom Ivanu Zelini</w:t>
            </w:r>
          </w:p>
        </w:tc>
        <w:tc>
          <w:tcPr>
            <w:tcW w:w="1276" w:type="dxa"/>
          </w:tcPr>
          <w:p w14:paraId="36481510" w14:textId="1A4675FF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71320000</w:t>
            </w:r>
          </w:p>
        </w:tc>
        <w:tc>
          <w:tcPr>
            <w:tcW w:w="1134" w:type="dxa"/>
          </w:tcPr>
          <w:p w14:paraId="065CC4C8" w14:textId="25B487A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24.000,00</w:t>
            </w:r>
          </w:p>
        </w:tc>
        <w:tc>
          <w:tcPr>
            <w:tcW w:w="1559" w:type="dxa"/>
          </w:tcPr>
          <w:p w14:paraId="2FF5E873" w14:textId="48F84F0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07E35BAC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8408B6F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F31F2C6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A3B5A6A" w14:textId="0F9C383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32086F19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89ADCB7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81208A9" w14:textId="1A053C8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6E30D5E" w14:textId="77777777" w:rsidR="00637CEE" w:rsidRPr="008E73B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11334471" w14:textId="77777777" w:rsidTr="00AB6F67">
        <w:trPr>
          <w:trHeight w:val="586"/>
        </w:trPr>
        <w:tc>
          <w:tcPr>
            <w:tcW w:w="993" w:type="dxa"/>
          </w:tcPr>
          <w:p w14:paraId="2D0A2AAD" w14:textId="2A8198F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Hlk124319719"/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44/24</w:t>
            </w:r>
          </w:p>
        </w:tc>
        <w:tc>
          <w:tcPr>
            <w:tcW w:w="2126" w:type="dxa"/>
          </w:tcPr>
          <w:p w14:paraId="7A140709" w14:textId="17907C10" w:rsidR="00637CEE" w:rsidRPr="008E73B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 xml:space="preserve">Izvođenje radova energetske i cjelovite obnove zgrade Muzeja Sveti Ivan Zelina </w:t>
            </w:r>
          </w:p>
        </w:tc>
        <w:tc>
          <w:tcPr>
            <w:tcW w:w="1276" w:type="dxa"/>
          </w:tcPr>
          <w:p w14:paraId="6D5EDC74" w14:textId="7C413D3B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45454100</w:t>
            </w:r>
          </w:p>
        </w:tc>
        <w:tc>
          <w:tcPr>
            <w:tcW w:w="1134" w:type="dxa"/>
          </w:tcPr>
          <w:p w14:paraId="6B3C3577" w14:textId="19C48F3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1.899.049,45</w:t>
            </w:r>
          </w:p>
        </w:tc>
        <w:tc>
          <w:tcPr>
            <w:tcW w:w="1559" w:type="dxa"/>
          </w:tcPr>
          <w:p w14:paraId="7FDC02A6" w14:textId="78FCB15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Pregovarački postupak javne nabave bez prethodne objave poziva na nadmetanje</w:t>
            </w:r>
          </w:p>
        </w:tc>
        <w:tc>
          <w:tcPr>
            <w:tcW w:w="851" w:type="dxa"/>
          </w:tcPr>
          <w:p w14:paraId="365E9437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568C9D6" w14:textId="1DD642BB" w:rsidR="00637CEE" w:rsidRPr="008E73B8" w:rsidRDefault="00365AFB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0013F801" w14:textId="7009E601" w:rsidR="00637CEE" w:rsidRPr="008E73B8" w:rsidRDefault="00365AFB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191DE900" w14:textId="77258A7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2B80660A" w14:textId="10D488B6" w:rsidR="00637CEE" w:rsidRPr="008E73B8" w:rsidRDefault="00365AFB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365AFB">
              <w:rPr>
                <w:rFonts w:asciiTheme="minorHAnsi" w:hAnsiTheme="minorHAnsi" w:cstheme="minorHAnsi"/>
                <w:sz w:val="16"/>
                <w:szCs w:val="16"/>
              </w:rPr>
              <w:t>. Kvartal</w:t>
            </w:r>
          </w:p>
        </w:tc>
        <w:tc>
          <w:tcPr>
            <w:tcW w:w="992" w:type="dxa"/>
          </w:tcPr>
          <w:p w14:paraId="77D7683D" w14:textId="61BA2B23" w:rsidR="00637CEE" w:rsidRPr="008E73B8" w:rsidRDefault="00365AFB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 mjeseci</w:t>
            </w:r>
          </w:p>
        </w:tc>
        <w:tc>
          <w:tcPr>
            <w:tcW w:w="1418" w:type="dxa"/>
          </w:tcPr>
          <w:p w14:paraId="1DC6D549" w14:textId="420676D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FF1255D" w14:textId="77777777" w:rsidR="00637CEE" w:rsidRPr="008E73B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bookmarkEnd w:id="0"/>
      <w:tr w:rsidR="00365AFB" w:rsidRPr="008E73B8" w14:paraId="1711A45D" w14:textId="77777777" w:rsidTr="00AB6F67">
        <w:trPr>
          <w:trHeight w:val="565"/>
        </w:trPr>
        <w:tc>
          <w:tcPr>
            <w:tcW w:w="993" w:type="dxa"/>
          </w:tcPr>
          <w:p w14:paraId="4DDFD97C" w14:textId="70725A6D" w:rsidR="00365AFB" w:rsidRPr="008E73B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45/24</w:t>
            </w:r>
          </w:p>
        </w:tc>
        <w:tc>
          <w:tcPr>
            <w:tcW w:w="2126" w:type="dxa"/>
          </w:tcPr>
          <w:p w14:paraId="1FA73A26" w14:textId="1CF43E2B" w:rsidR="00365AFB" w:rsidRPr="008E73B8" w:rsidRDefault="00365AFB" w:rsidP="00365AFB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Projektantski nadzor tijekom izvođenja radova energetske i cjelovite obnove Muzeja Sveti Ivan Zelina</w:t>
            </w:r>
          </w:p>
        </w:tc>
        <w:tc>
          <w:tcPr>
            <w:tcW w:w="1276" w:type="dxa"/>
          </w:tcPr>
          <w:p w14:paraId="6D6E7DF2" w14:textId="6DDE2C56" w:rsidR="00365AFB" w:rsidRPr="00637CEE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71248000</w:t>
            </w:r>
          </w:p>
        </w:tc>
        <w:tc>
          <w:tcPr>
            <w:tcW w:w="1134" w:type="dxa"/>
          </w:tcPr>
          <w:p w14:paraId="42E2AB51" w14:textId="24B64B3B" w:rsidR="00365AFB" w:rsidRPr="008E73B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26.500,00</w:t>
            </w:r>
          </w:p>
        </w:tc>
        <w:tc>
          <w:tcPr>
            <w:tcW w:w="1559" w:type="dxa"/>
          </w:tcPr>
          <w:p w14:paraId="0CD32CC1" w14:textId="112B7CFF" w:rsidR="00365AFB" w:rsidRPr="008E73B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Pregovarački postupak javne nabave bez prethodne objave poziva na nadmetanje</w:t>
            </w:r>
          </w:p>
        </w:tc>
        <w:tc>
          <w:tcPr>
            <w:tcW w:w="851" w:type="dxa"/>
          </w:tcPr>
          <w:p w14:paraId="1C6891ED" w14:textId="77777777" w:rsidR="00365AFB" w:rsidRPr="008E73B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2B2F235" w14:textId="626DA57B" w:rsidR="00365AFB" w:rsidRPr="008E73B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5602D589" w14:textId="647580E9" w:rsidR="00365AFB" w:rsidRPr="008E73B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45C6D364" w14:textId="763EEEEB" w:rsidR="00365AFB" w:rsidRPr="008E73B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77A88F5F" w14:textId="6BFDE2E7" w:rsidR="00365AFB" w:rsidRPr="008E73B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65AFB">
              <w:rPr>
                <w:rFonts w:asciiTheme="minorHAnsi" w:hAnsiTheme="minorHAnsi" w:cstheme="minorHAnsi"/>
                <w:sz w:val="16"/>
                <w:szCs w:val="16"/>
              </w:rPr>
              <w:t>1. Kvartal</w:t>
            </w:r>
          </w:p>
        </w:tc>
        <w:tc>
          <w:tcPr>
            <w:tcW w:w="992" w:type="dxa"/>
          </w:tcPr>
          <w:p w14:paraId="18912CDF" w14:textId="775E70C0" w:rsidR="00365AFB" w:rsidRPr="008E73B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D6EA6">
              <w:rPr>
                <w:rFonts w:asciiTheme="minorHAnsi" w:hAnsiTheme="minorHAnsi" w:cstheme="minorHAnsi"/>
                <w:sz w:val="16"/>
                <w:szCs w:val="16"/>
              </w:rPr>
              <w:t>12 mjeseci</w:t>
            </w:r>
          </w:p>
        </w:tc>
        <w:tc>
          <w:tcPr>
            <w:tcW w:w="1418" w:type="dxa"/>
          </w:tcPr>
          <w:p w14:paraId="14731625" w14:textId="59CBA7D8" w:rsidR="00365AFB" w:rsidRPr="008E73B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E254696" w14:textId="77777777" w:rsidR="00365AFB" w:rsidRPr="008E73B8" w:rsidRDefault="00365AFB" w:rsidP="00365AF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65AFB" w:rsidRPr="008E73B8" w14:paraId="52CEF726" w14:textId="77777777" w:rsidTr="00AB6F67">
        <w:trPr>
          <w:trHeight w:val="600"/>
        </w:trPr>
        <w:tc>
          <w:tcPr>
            <w:tcW w:w="993" w:type="dxa"/>
          </w:tcPr>
          <w:p w14:paraId="15D2D82E" w14:textId="27E92078" w:rsidR="00365AFB" w:rsidRPr="008E73B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46/24</w:t>
            </w:r>
          </w:p>
        </w:tc>
        <w:tc>
          <w:tcPr>
            <w:tcW w:w="2126" w:type="dxa"/>
          </w:tcPr>
          <w:p w14:paraId="54BC2012" w14:textId="4821222E" w:rsidR="00365AFB" w:rsidRPr="008E73B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 xml:space="preserve">Usluga stručnog nadzora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građenja </w:t>
            </w: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i zaštite na radu u fazi izvođenja radova energetske i cjelovite obnove Muzeja Sveti Ivan Zelina</w:t>
            </w:r>
          </w:p>
        </w:tc>
        <w:tc>
          <w:tcPr>
            <w:tcW w:w="1276" w:type="dxa"/>
          </w:tcPr>
          <w:p w14:paraId="502737B1" w14:textId="676EFDD1" w:rsidR="00365AFB" w:rsidRPr="00637CEE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71247000</w:t>
            </w:r>
          </w:p>
        </w:tc>
        <w:tc>
          <w:tcPr>
            <w:tcW w:w="1134" w:type="dxa"/>
          </w:tcPr>
          <w:p w14:paraId="0B906363" w14:textId="0070D6A7" w:rsidR="00365AFB" w:rsidRPr="008E73B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26.500,00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3D417786" w14:textId="4C66ECD2" w:rsidR="00365AFB" w:rsidRPr="008E73B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Pregovarački postupak javne nabave bez prethodne objave poziva na nadmetanje</w:t>
            </w:r>
          </w:p>
        </w:tc>
        <w:tc>
          <w:tcPr>
            <w:tcW w:w="851" w:type="dxa"/>
          </w:tcPr>
          <w:p w14:paraId="1393301E" w14:textId="77777777" w:rsidR="00365AFB" w:rsidRPr="008E73B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0A9999C" w14:textId="73F26EDC" w:rsidR="00365AFB" w:rsidRPr="008E73B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5576BDAD" w14:textId="3195EA6B" w:rsidR="00365AFB" w:rsidRPr="008E73B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4757850B" w14:textId="6760A3FB" w:rsidR="00365AFB" w:rsidRPr="008E73B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0397BFC1" w14:textId="4EBEA159" w:rsidR="00365AFB" w:rsidRPr="008E73B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65AFB">
              <w:rPr>
                <w:rFonts w:asciiTheme="minorHAnsi" w:hAnsiTheme="minorHAnsi" w:cstheme="minorHAnsi"/>
                <w:sz w:val="16"/>
                <w:szCs w:val="16"/>
              </w:rPr>
              <w:t>1. Kvartal</w:t>
            </w:r>
          </w:p>
        </w:tc>
        <w:tc>
          <w:tcPr>
            <w:tcW w:w="992" w:type="dxa"/>
          </w:tcPr>
          <w:p w14:paraId="6FA410E6" w14:textId="7D186DA2" w:rsidR="00365AFB" w:rsidRPr="008E73B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D6EA6">
              <w:rPr>
                <w:rFonts w:asciiTheme="minorHAnsi" w:hAnsiTheme="minorHAnsi" w:cstheme="minorHAnsi"/>
                <w:sz w:val="16"/>
                <w:szCs w:val="16"/>
              </w:rPr>
              <w:t>12 mjeseci</w:t>
            </w:r>
          </w:p>
        </w:tc>
        <w:tc>
          <w:tcPr>
            <w:tcW w:w="1418" w:type="dxa"/>
          </w:tcPr>
          <w:p w14:paraId="042933D4" w14:textId="76A30E0E" w:rsidR="00365AFB" w:rsidRPr="008E73B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BB611A0" w14:textId="77777777" w:rsidR="00365AFB" w:rsidRPr="008E73B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65AFB" w:rsidRPr="008E73B8" w14:paraId="07CF73AF" w14:textId="77777777" w:rsidTr="00AB6F67">
        <w:trPr>
          <w:trHeight w:val="600"/>
        </w:trPr>
        <w:tc>
          <w:tcPr>
            <w:tcW w:w="993" w:type="dxa"/>
          </w:tcPr>
          <w:p w14:paraId="07BB32C1" w14:textId="5B76768C" w:rsidR="00365AFB" w:rsidRPr="008E73B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47/24</w:t>
            </w:r>
          </w:p>
        </w:tc>
        <w:tc>
          <w:tcPr>
            <w:tcW w:w="2126" w:type="dxa"/>
          </w:tcPr>
          <w:p w14:paraId="3396C6AB" w14:textId="1894C9AE" w:rsidR="00365AFB" w:rsidRPr="008E73B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Usluga početne i završne konferencije (Projekt energetske i cjelovite obnove Muzeja Sveti Ivan Zelina)</w:t>
            </w:r>
          </w:p>
        </w:tc>
        <w:tc>
          <w:tcPr>
            <w:tcW w:w="1276" w:type="dxa"/>
          </w:tcPr>
          <w:p w14:paraId="3A505C92" w14:textId="756553C4" w:rsidR="00365AFB" w:rsidRPr="00637CEE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98390000</w:t>
            </w:r>
          </w:p>
        </w:tc>
        <w:tc>
          <w:tcPr>
            <w:tcW w:w="1134" w:type="dxa"/>
          </w:tcPr>
          <w:p w14:paraId="37FC2DB3" w14:textId="03E76B56" w:rsidR="00365AFB" w:rsidRPr="008E73B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2.800,00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6071EBA4" w14:textId="2398183F" w:rsidR="00365AFB" w:rsidRPr="008E73B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Pregovarački postupak javne nabave bez prethodne objave poziva na nadmetanje</w:t>
            </w:r>
          </w:p>
        </w:tc>
        <w:tc>
          <w:tcPr>
            <w:tcW w:w="851" w:type="dxa"/>
          </w:tcPr>
          <w:p w14:paraId="0D69D496" w14:textId="77777777" w:rsidR="00365AFB" w:rsidRPr="008E73B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00D4873" w14:textId="6456D10B" w:rsidR="00365AFB" w:rsidRPr="008E73B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08A121F9" w14:textId="62866142" w:rsidR="00365AFB" w:rsidRPr="008E73B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Narudžbenica</w:t>
            </w:r>
          </w:p>
        </w:tc>
        <w:tc>
          <w:tcPr>
            <w:tcW w:w="992" w:type="dxa"/>
          </w:tcPr>
          <w:p w14:paraId="28A0F7CB" w14:textId="017FC2B5" w:rsidR="00365AFB" w:rsidRPr="008E73B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424EF246" w14:textId="074DD1D0" w:rsidR="00365AFB" w:rsidRPr="008E73B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65AFB">
              <w:rPr>
                <w:rFonts w:asciiTheme="minorHAnsi" w:hAnsiTheme="minorHAnsi" w:cstheme="minorHAnsi"/>
                <w:sz w:val="16"/>
                <w:szCs w:val="16"/>
              </w:rPr>
              <w:t>1. Kvartal</w:t>
            </w:r>
          </w:p>
        </w:tc>
        <w:tc>
          <w:tcPr>
            <w:tcW w:w="992" w:type="dxa"/>
          </w:tcPr>
          <w:p w14:paraId="69B144DD" w14:textId="2D32D1AB" w:rsidR="00365AFB" w:rsidRPr="008E73B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D6EA6">
              <w:rPr>
                <w:rFonts w:asciiTheme="minorHAnsi" w:hAnsiTheme="minorHAnsi" w:cstheme="minorHAnsi"/>
                <w:sz w:val="16"/>
                <w:szCs w:val="16"/>
              </w:rPr>
              <w:t>12 mjeseci</w:t>
            </w:r>
          </w:p>
        </w:tc>
        <w:tc>
          <w:tcPr>
            <w:tcW w:w="1418" w:type="dxa"/>
          </w:tcPr>
          <w:p w14:paraId="50ABBF88" w14:textId="77777777" w:rsidR="00365AFB" w:rsidRPr="008E73B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7DF97CD" w14:textId="77777777" w:rsidR="00365AFB" w:rsidRPr="008E73B8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42100033" w14:textId="77777777" w:rsidTr="00AB6F67">
        <w:trPr>
          <w:trHeight w:val="600"/>
        </w:trPr>
        <w:tc>
          <w:tcPr>
            <w:tcW w:w="993" w:type="dxa"/>
          </w:tcPr>
          <w:p w14:paraId="68EC4658" w14:textId="4CA27C56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48/24</w:t>
            </w:r>
          </w:p>
        </w:tc>
        <w:tc>
          <w:tcPr>
            <w:tcW w:w="2126" w:type="dxa"/>
          </w:tcPr>
          <w:p w14:paraId="4B537A21" w14:textId="1F09C95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Usluga izrade projektne dokumentacije za pilot projekt iz Strategije zelene urbane obnove Grada Svetog Ivana Zeline</w:t>
            </w:r>
          </w:p>
        </w:tc>
        <w:tc>
          <w:tcPr>
            <w:tcW w:w="1276" w:type="dxa"/>
          </w:tcPr>
          <w:p w14:paraId="5C812DDC" w14:textId="287EF76A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71320000</w:t>
            </w:r>
          </w:p>
        </w:tc>
        <w:tc>
          <w:tcPr>
            <w:tcW w:w="1134" w:type="dxa"/>
          </w:tcPr>
          <w:p w14:paraId="62C94403" w14:textId="600D6B3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26.500,00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5E4300ED" w14:textId="1CE6E83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4B877C22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27B1FDBE" w14:textId="21356A6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260303F" w14:textId="03A9B946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F27D300" w14:textId="1D5D4A2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65D6996A" w14:textId="2F8CE60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4C85F6E" w14:textId="74D8785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601FCB1" w14:textId="77362FE6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547E459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07AEB0B6" w14:textId="77777777" w:rsidTr="00AB6F67">
        <w:trPr>
          <w:trHeight w:val="565"/>
        </w:trPr>
        <w:tc>
          <w:tcPr>
            <w:tcW w:w="993" w:type="dxa"/>
          </w:tcPr>
          <w:p w14:paraId="5D9CCF55" w14:textId="69100DE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49/24</w:t>
            </w:r>
          </w:p>
        </w:tc>
        <w:tc>
          <w:tcPr>
            <w:tcW w:w="2126" w:type="dxa"/>
          </w:tcPr>
          <w:p w14:paraId="63CAE07F" w14:textId="557ED49E" w:rsidR="00637CEE" w:rsidRPr="008E73B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Usluga izrade glavnog projekta sportskog igrališta u sklopu ŠRC-a</w:t>
            </w:r>
          </w:p>
        </w:tc>
        <w:tc>
          <w:tcPr>
            <w:tcW w:w="1276" w:type="dxa"/>
          </w:tcPr>
          <w:p w14:paraId="79134233" w14:textId="058C7067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71322000</w:t>
            </w:r>
          </w:p>
        </w:tc>
        <w:tc>
          <w:tcPr>
            <w:tcW w:w="1134" w:type="dxa"/>
          </w:tcPr>
          <w:p w14:paraId="72DF851A" w14:textId="7DD7831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9.200,00</w:t>
            </w:r>
          </w:p>
        </w:tc>
        <w:tc>
          <w:tcPr>
            <w:tcW w:w="1559" w:type="dxa"/>
          </w:tcPr>
          <w:p w14:paraId="040229EA" w14:textId="6166D906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20EA609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70491AA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5552444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E5D01B2" w14:textId="1EF2C76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7116DDF5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54DE71C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8A7CE3F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8A0461E" w14:textId="77777777" w:rsidR="00637CEE" w:rsidRPr="008E73B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796E5CEF" w14:textId="77777777" w:rsidTr="00AB6F67">
        <w:trPr>
          <w:trHeight w:val="565"/>
        </w:trPr>
        <w:tc>
          <w:tcPr>
            <w:tcW w:w="993" w:type="dxa"/>
          </w:tcPr>
          <w:p w14:paraId="61741CF1" w14:textId="7DB5F56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50/24</w:t>
            </w:r>
          </w:p>
        </w:tc>
        <w:tc>
          <w:tcPr>
            <w:tcW w:w="2126" w:type="dxa"/>
          </w:tcPr>
          <w:p w14:paraId="3E872351" w14:textId="7DAF9773" w:rsidR="00637CEE" w:rsidRPr="008E73B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Usluga izrade glavnog projekta sportskog igrališta u Donjoj Zelini</w:t>
            </w:r>
          </w:p>
        </w:tc>
        <w:tc>
          <w:tcPr>
            <w:tcW w:w="1276" w:type="dxa"/>
          </w:tcPr>
          <w:p w14:paraId="6162A521" w14:textId="39A4212B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71322000</w:t>
            </w:r>
          </w:p>
        </w:tc>
        <w:tc>
          <w:tcPr>
            <w:tcW w:w="1134" w:type="dxa"/>
          </w:tcPr>
          <w:p w14:paraId="2065C080" w14:textId="4FCDF7D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9.200,00</w:t>
            </w:r>
          </w:p>
        </w:tc>
        <w:tc>
          <w:tcPr>
            <w:tcW w:w="1559" w:type="dxa"/>
          </w:tcPr>
          <w:p w14:paraId="7A96BC59" w14:textId="41A0959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03C497F9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2806E5D4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BABBC9A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66F1777" w14:textId="62D8D52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1EE420ED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0CFDEC5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1A1E7A9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B410BCC" w14:textId="77777777" w:rsidR="00637CEE" w:rsidRPr="008E73B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74A2E565" w14:textId="77777777" w:rsidTr="000232B9">
        <w:trPr>
          <w:trHeight w:val="600"/>
        </w:trPr>
        <w:tc>
          <w:tcPr>
            <w:tcW w:w="993" w:type="dxa"/>
          </w:tcPr>
          <w:p w14:paraId="5DFB18FE" w14:textId="2A9BFE3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51/24</w:t>
            </w:r>
          </w:p>
        </w:tc>
        <w:tc>
          <w:tcPr>
            <w:tcW w:w="2126" w:type="dxa"/>
          </w:tcPr>
          <w:p w14:paraId="04FAAEDB" w14:textId="5451FFC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Prometna signalizacija</w:t>
            </w:r>
          </w:p>
        </w:tc>
        <w:tc>
          <w:tcPr>
            <w:tcW w:w="1276" w:type="dxa"/>
          </w:tcPr>
          <w:p w14:paraId="2012AE39" w14:textId="5AA8F21C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34928000</w:t>
            </w:r>
          </w:p>
        </w:tc>
        <w:tc>
          <w:tcPr>
            <w:tcW w:w="1134" w:type="dxa"/>
          </w:tcPr>
          <w:p w14:paraId="07B2900F" w14:textId="2BA9697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4.000,00</w:t>
            </w:r>
          </w:p>
        </w:tc>
        <w:tc>
          <w:tcPr>
            <w:tcW w:w="1559" w:type="dxa"/>
          </w:tcPr>
          <w:p w14:paraId="684D50A2" w14:textId="4898B17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791B581A" w14:textId="23052CA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290FC3F3" w14:textId="7333BDC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CDD0755" w14:textId="76CEB64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66F41B7" w14:textId="3377399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1538CA4C" w14:textId="2F7926E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EB57DA8" w14:textId="60336A1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3A26AC6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8E7187B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1895A8C9" w14:textId="77777777" w:rsidTr="00AB6F67">
        <w:trPr>
          <w:trHeight w:val="600"/>
        </w:trPr>
        <w:tc>
          <w:tcPr>
            <w:tcW w:w="993" w:type="dxa"/>
          </w:tcPr>
          <w:p w14:paraId="6161F09E" w14:textId="60A8B37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52/24</w:t>
            </w:r>
          </w:p>
        </w:tc>
        <w:tc>
          <w:tcPr>
            <w:tcW w:w="2126" w:type="dxa"/>
          </w:tcPr>
          <w:p w14:paraId="0558D9DC" w14:textId="68CD550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Autobusna stajališta</w:t>
            </w:r>
          </w:p>
        </w:tc>
        <w:tc>
          <w:tcPr>
            <w:tcW w:w="1276" w:type="dxa"/>
          </w:tcPr>
          <w:p w14:paraId="3CAA7515" w14:textId="6EFAA6E6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44212321</w:t>
            </w:r>
          </w:p>
        </w:tc>
        <w:tc>
          <w:tcPr>
            <w:tcW w:w="1134" w:type="dxa"/>
          </w:tcPr>
          <w:p w14:paraId="725A8E41" w14:textId="1D3EDD5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16.000,00</w:t>
            </w:r>
          </w:p>
        </w:tc>
        <w:tc>
          <w:tcPr>
            <w:tcW w:w="1559" w:type="dxa"/>
          </w:tcPr>
          <w:p w14:paraId="17103579" w14:textId="24DC8DE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3E01F1F" w14:textId="4D6ABCF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2816E2FF" w14:textId="27679FD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10F1859" w14:textId="5F6B033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B25BB4B" w14:textId="7FE918F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418EDF1F" w14:textId="51C0163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1128EEA" w14:textId="7499F7B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0017B00" w14:textId="59783BC6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3D8A098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3C8BFC7C" w14:textId="77777777" w:rsidTr="00AB6F67">
        <w:trPr>
          <w:trHeight w:val="600"/>
        </w:trPr>
        <w:tc>
          <w:tcPr>
            <w:tcW w:w="993" w:type="dxa"/>
          </w:tcPr>
          <w:p w14:paraId="564DAE1C" w14:textId="12D032A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53/24</w:t>
            </w:r>
          </w:p>
        </w:tc>
        <w:tc>
          <w:tcPr>
            <w:tcW w:w="2126" w:type="dxa"/>
          </w:tcPr>
          <w:p w14:paraId="7D1D5CD5" w14:textId="28438CB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 xml:space="preserve">Geodetske usluge </w:t>
            </w:r>
          </w:p>
        </w:tc>
        <w:tc>
          <w:tcPr>
            <w:tcW w:w="1276" w:type="dxa"/>
          </w:tcPr>
          <w:p w14:paraId="6A7F5076" w14:textId="0D1F5B40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71355000</w:t>
            </w:r>
          </w:p>
        </w:tc>
        <w:tc>
          <w:tcPr>
            <w:tcW w:w="1134" w:type="dxa"/>
          </w:tcPr>
          <w:p w14:paraId="313EAD17" w14:textId="0FBDD216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24.000,00</w:t>
            </w:r>
          </w:p>
        </w:tc>
        <w:tc>
          <w:tcPr>
            <w:tcW w:w="1559" w:type="dxa"/>
          </w:tcPr>
          <w:p w14:paraId="4C830640" w14:textId="3C3D8E5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5993963F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DF7D64B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7E4A1D5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9215720" w14:textId="2C709886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2F182C16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D600A14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86F830B" w14:textId="2F3AA16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9033EC5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6F778E54" w14:textId="77777777" w:rsidTr="00AB6F67">
        <w:trPr>
          <w:trHeight w:val="992"/>
        </w:trPr>
        <w:tc>
          <w:tcPr>
            <w:tcW w:w="993" w:type="dxa"/>
          </w:tcPr>
          <w:p w14:paraId="16D576DE" w14:textId="5194AF6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54/24</w:t>
            </w:r>
          </w:p>
        </w:tc>
        <w:tc>
          <w:tcPr>
            <w:tcW w:w="2126" w:type="dxa"/>
          </w:tcPr>
          <w:p w14:paraId="163DE2F1" w14:textId="427A1189" w:rsidR="00637CEE" w:rsidRPr="008E73B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Usluga izrade prometnih elaborata</w:t>
            </w:r>
          </w:p>
        </w:tc>
        <w:tc>
          <w:tcPr>
            <w:tcW w:w="1276" w:type="dxa"/>
          </w:tcPr>
          <w:p w14:paraId="5F37E52E" w14:textId="189DF6AB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71242000</w:t>
            </w:r>
          </w:p>
        </w:tc>
        <w:tc>
          <w:tcPr>
            <w:tcW w:w="1134" w:type="dxa"/>
          </w:tcPr>
          <w:p w14:paraId="7E60074C" w14:textId="00313F0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6.000,00</w:t>
            </w:r>
          </w:p>
        </w:tc>
        <w:tc>
          <w:tcPr>
            <w:tcW w:w="1559" w:type="dxa"/>
          </w:tcPr>
          <w:p w14:paraId="4504FCE6" w14:textId="2089B5B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B66DAFE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3EC4180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999B5D2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8E12FD4" w14:textId="769814D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11F49948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FA91AA6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57034AF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CA20A71" w14:textId="77777777" w:rsidR="00637CEE" w:rsidRPr="008E73B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650DA242" w14:textId="77777777" w:rsidTr="000232B9">
        <w:trPr>
          <w:trHeight w:val="900"/>
        </w:trPr>
        <w:tc>
          <w:tcPr>
            <w:tcW w:w="993" w:type="dxa"/>
          </w:tcPr>
          <w:p w14:paraId="14E4B32D" w14:textId="7B9C348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55/24</w:t>
            </w:r>
          </w:p>
        </w:tc>
        <w:tc>
          <w:tcPr>
            <w:tcW w:w="2126" w:type="dxa"/>
          </w:tcPr>
          <w:p w14:paraId="24BA8F9B" w14:textId="5FFF926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 xml:space="preserve">Usluga preventivne i obvezne dezinsekcije, dezinfekcije i deratizacije kao posebne mjere zaštite pučanstva od zaraznih bolesti za 2024. godinu na području Grada Svetog Ivana Zeline </w:t>
            </w:r>
          </w:p>
        </w:tc>
        <w:tc>
          <w:tcPr>
            <w:tcW w:w="1276" w:type="dxa"/>
          </w:tcPr>
          <w:p w14:paraId="2423E103" w14:textId="28A6827C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90923000</w:t>
            </w:r>
          </w:p>
        </w:tc>
        <w:tc>
          <w:tcPr>
            <w:tcW w:w="1134" w:type="dxa"/>
          </w:tcPr>
          <w:p w14:paraId="0F7BF04F" w14:textId="7C4CC43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9.289,00</w:t>
            </w:r>
          </w:p>
        </w:tc>
        <w:tc>
          <w:tcPr>
            <w:tcW w:w="1559" w:type="dxa"/>
          </w:tcPr>
          <w:p w14:paraId="20BEAD5D" w14:textId="5E0DADE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4E0D9822" w14:textId="7E9A5E2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A9237E6" w14:textId="7C059E6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67773CE" w14:textId="5BEBB18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FA28C6A" w14:textId="43642C8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59F18B88" w14:textId="76623B86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282D61F" w14:textId="1BFDE5B6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05D2474" w14:textId="69EF4A2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04C2AAA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54841484" w14:textId="2D0F64C2" w:rsidTr="000232B9">
        <w:trPr>
          <w:trHeight w:val="844"/>
        </w:trPr>
        <w:tc>
          <w:tcPr>
            <w:tcW w:w="993" w:type="dxa"/>
          </w:tcPr>
          <w:p w14:paraId="1D5B4052" w14:textId="6BE2D09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56/24</w:t>
            </w:r>
          </w:p>
        </w:tc>
        <w:tc>
          <w:tcPr>
            <w:tcW w:w="2126" w:type="dxa"/>
          </w:tcPr>
          <w:p w14:paraId="50BF5D55" w14:textId="6AA161B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Usluga čipiranja, sterilizacije ili kastracije pasa i mačaka</w:t>
            </w:r>
          </w:p>
        </w:tc>
        <w:tc>
          <w:tcPr>
            <w:tcW w:w="1276" w:type="dxa"/>
          </w:tcPr>
          <w:p w14:paraId="586C7406" w14:textId="72934CF3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85200000</w:t>
            </w:r>
          </w:p>
        </w:tc>
        <w:tc>
          <w:tcPr>
            <w:tcW w:w="1134" w:type="dxa"/>
          </w:tcPr>
          <w:p w14:paraId="53ABE478" w14:textId="2811554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9.000,00</w:t>
            </w:r>
          </w:p>
        </w:tc>
        <w:tc>
          <w:tcPr>
            <w:tcW w:w="1559" w:type="dxa"/>
          </w:tcPr>
          <w:p w14:paraId="0468A4B7" w14:textId="4DD4A6F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3D83C125" w14:textId="02B5C3F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29578EB" w14:textId="2A1BAC8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B4C85FF" w14:textId="3D881F0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1BD4B14" w14:textId="750C5E4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55F5F4AA" w14:textId="754335E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7B7F2A7" w14:textId="3461B54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6E4D9CB" w14:textId="1949843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2993560" w14:textId="0AA187FC" w:rsidR="00637CEE" w:rsidRPr="008E73B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637CEE" w:rsidRPr="008E73B8" w14:paraId="208E0B5F" w14:textId="71EA756F" w:rsidTr="000232B9">
        <w:trPr>
          <w:trHeight w:val="600"/>
        </w:trPr>
        <w:tc>
          <w:tcPr>
            <w:tcW w:w="993" w:type="dxa"/>
          </w:tcPr>
          <w:p w14:paraId="6A13E8A3" w14:textId="3602B66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57/24</w:t>
            </w:r>
          </w:p>
        </w:tc>
        <w:tc>
          <w:tcPr>
            <w:tcW w:w="2126" w:type="dxa"/>
          </w:tcPr>
          <w:p w14:paraId="18D0A982" w14:textId="4C2FC9C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Uklanjanje ruševnih zgrada na području Grada</w:t>
            </w:r>
          </w:p>
        </w:tc>
        <w:tc>
          <w:tcPr>
            <w:tcW w:w="1276" w:type="dxa"/>
          </w:tcPr>
          <w:p w14:paraId="1803901C" w14:textId="39D976B5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45110000</w:t>
            </w:r>
          </w:p>
        </w:tc>
        <w:tc>
          <w:tcPr>
            <w:tcW w:w="1134" w:type="dxa"/>
          </w:tcPr>
          <w:p w14:paraId="5BBC3845" w14:textId="3C01ED2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8.000,00</w:t>
            </w:r>
          </w:p>
        </w:tc>
        <w:tc>
          <w:tcPr>
            <w:tcW w:w="1559" w:type="dxa"/>
          </w:tcPr>
          <w:p w14:paraId="5EC78E73" w14:textId="7216593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28B0B462" w14:textId="7C18F90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E04EEF1" w14:textId="0F73B54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E4F5723" w14:textId="1D242A3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4CEAD6A" w14:textId="7688B41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07DF6ADE" w14:textId="1309A38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1137255" w14:textId="249C162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215FCC0" w14:textId="104E3D8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AA80794" w14:textId="2B37941B" w:rsidR="00637CEE" w:rsidRPr="008E73B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637CEE" w:rsidRPr="008E73B8" w14:paraId="25233A8F" w14:textId="0E399366" w:rsidTr="000232B9">
        <w:trPr>
          <w:trHeight w:val="900"/>
        </w:trPr>
        <w:tc>
          <w:tcPr>
            <w:tcW w:w="993" w:type="dxa"/>
          </w:tcPr>
          <w:p w14:paraId="04570925" w14:textId="0229CE9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58/24</w:t>
            </w:r>
          </w:p>
        </w:tc>
        <w:tc>
          <w:tcPr>
            <w:tcW w:w="2126" w:type="dxa"/>
          </w:tcPr>
          <w:p w14:paraId="1A067B74" w14:textId="605CDEF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Čišćenje zemljišta građana putem treće osobe</w:t>
            </w:r>
          </w:p>
        </w:tc>
        <w:tc>
          <w:tcPr>
            <w:tcW w:w="1276" w:type="dxa"/>
          </w:tcPr>
          <w:p w14:paraId="05BACEA9" w14:textId="69BCD0EA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45110000</w:t>
            </w:r>
          </w:p>
        </w:tc>
        <w:tc>
          <w:tcPr>
            <w:tcW w:w="1134" w:type="dxa"/>
          </w:tcPr>
          <w:p w14:paraId="6A96E1BD" w14:textId="30F3888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3.200,00</w:t>
            </w:r>
          </w:p>
        </w:tc>
        <w:tc>
          <w:tcPr>
            <w:tcW w:w="1559" w:type="dxa"/>
          </w:tcPr>
          <w:p w14:paraId="395F0047" w14:textId="5E68E2F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0C9A7DDC" w14:textId="3809FD8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DDB2123" w14:textId="5483059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A9308BD" w14:textId="4678963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5C3305F" w14:textId="75718D2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5C239423" w14:textId="01E66E5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BF6E4A5" w14:textId="417A0A3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9AE774B" w14:textId="6F8F65D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1D85D63" w14:textId="748374AE" w:rsidR="00637CEE" w:rsidRPr="008E73B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637CEE" w:rsidRPr="008E73B8" w14:paraId="2F1EA891" w14:textId="77777777" w:rsidTr="000232B9">
        <w:trPr>
          <w:trHeight w:val="900"/>
        </w:trPr>
        <w:tc>
          <w:tcPr>
            <w:tcW w:w="993" w:type="dxa"/>
          </w:tcPr>
          <w:p w14:paraId="604C2C5A" w14:textId="4E25EAA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59/24</w:t>
            </w:r>
          </w:p>
        </w:tc>
        <w:tc>
          <w:tcPr>
            <w:tcW w:w="2126" w:type="dxa"/>
          </w:tcPr>
          <w:p w14:paraId="654E6FAE" w14:textId="65E367E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Usluga krčenja zemljišta u vlasništvu Grada</w:t>
            </w:r>
          </w:p>
        </w:tc>
        <w:tc>
          <w:tcPr>
            <w:tcW w:w="1276" w:type="dxa"/>
          </w:tcPr>
          <w:p w14:paraId="0D1F5123" w14:textId="361A663C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77211300</w:t>
            </w:r>
          </w:p>
        </w:tc>
        <w:tc>
          <w:tcPr>
            <w:tcW w:w="1134" w:type="dxa"/>
          </w:tcPr>
          <w:p w14:paraId="057866E9" w14:textId="09CA301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10.000,00</w:t>
            </w:r>
          </w:p>
        </w:tc>
        <w:tc>
          <w:tcPr>
            <w:tcW w:w="1559" w:type="dxa"/>
          </w:tcPr>
          <w:p w14:paraId="7710BF26" w14:textId="78D773F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58821215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0FCA472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73D63B5" w14:textId="27C1878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926FCBC" w14:textId="203FFC7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07BA73F2" w14:textId="21DFF4D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6FEAE82" w14:textId="0024E13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3796F6B" w14:textId="25A7DF8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4B42C92" w14:textId="77777777" w:rsidR="00637CEE" w:rsidRPr="008E73B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637CEE" w:rsidRPr="008E73B8" w14:paraId="743BCABB" w14:textId="72202F9E" w:rsidTr="000232B9">
        <w:trPr>
          <w:trHeight w:val="600"/>
        </w:trPr>
        <w:tc>
          <w:tcPr>
            <w:tcW w:w="993" w:type="dxa"/>
          </w:tcPr>
          <w:p w14:paraId="538A5045" w14:textId="1470683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60/24</w:t>
            </w:r>
          </w:p>
        </w:tc>
        <w:tc>
          <w:tcPr>
            <w:tcW w:w="2126" w:type="dxa"/>
          </w:tcPr>
          <w:p w14:paraId="7C365C7A" w14:textId="6014DFA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Oprema za dječja igrališta na područja Grada Svetog Ivana Zeline</w:t>
            </w:r>
          </w:p>
        </w:tc>
        <w:tc>
          <w:tcPr>
            <w:tcW w:w="1276" w:type="dxa"/>
          </w:tcPr>
          <w:p w14:paraId="4C86A65C" w14:textId="3F462F92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37535200</w:t>
            </w:r>
          </w:p>
        </w:tc>
        <w:tc>
          <w:tcPr>
            <w:tcW w:w="1134" w:type="dxa"/>
          </w:tcPr>
          <w:p w14:paraId="64A902F1" w14:textId="2CA4866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19.000,00</w:t>
            </w:r>
          </w:p>
        </w:tc>
        <w:tc>
          <w:tcPr>
            <w:tcW w:w="1559" w:type="dxa"/>
          </w:tcPr>
          <w:p w14:paraId="42E2CA7E" w14:textId="7C89D0C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117F0FAE" w14:textId="6172FC1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28939C3" w14:textId="7221D36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579C67A" w14:textId="0C1DE68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BC031F3" w14:textId="51C4193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77492C63" w14:textId="7BD0962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D38CE7F" w14:textId="1B28805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756B3C8" w14:textId="24EA4BC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7CFBCB4" w14:textId="57872C6A" w:rsidR="00637CEE" w:rsidRPr="008E73B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637CEE" w:rsidRPr="008E73B8" w14:paraId="55AD94E4" w14:textId="77777777" w:rsidTr="00AB6F67">
        <w:trPr>
          <w:trHeight w:val="682"/>
        </w:trPr>
        <w:tc>
          <w:tcPr>
            <w:tcW w:w="993" w:type="dxa"/>
          </w:tcPr>
          <w:p w14:paraId="0891DEEE" w14:textId="3554A0E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61/24</w:t>
            </w:r>
          </w:p>
        </w:tc>
        <w:tc>
          <w:tcPr>
            <w:tcW w:w="2126" w:type="dxa"/>
          </w:tcPr>
          <w:p w14:paraId="5F2210F9" w14:textId="1BD4FD5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Usluga izrade projektne dokumentacije za proširenje groblja u Nespešu</w:t>
            </w:r>
          </w:p>
        </w:tc>
        <w:tc>
          <w:tcPr>
            <w:tcW w:w="1276" w:type="dxa"/>
          </w:tcPr>
          <w:p w14:paraId="38F2095B" w14:textId="2FF94E1B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71242000</w:t>
            </w:r>
          </w:p>
        </w:tc>
        <w:tc>
          <w:tcPr>
            <w:tcW w:w="1134" w:type="dxa"/>
          </w:tcPr>
          <w:p w14:paraId="385DCD4A" w14:textId="3EC5DEC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26.400,00</w:t>
            </w:r>
          </w:p>
        </w:tc>
        <w:tc>
          <w:tcPr>
            <w:tcW w:w="1559" w:type="dxa"/>
          </w:tcPr>
          <w:p w14:paraId="01995293" w14:textId="4E1C60A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720177D6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D5F53EA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D23111A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553C4CD" w14:textId="6B09677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49B1A259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EADFAD0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37BC62B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E6E39D6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58CE5F1D" w14:textId="77777777" w:rsidTr="00AB6F67">
        <w:trPr>
          <w:trHeight w:val="900"/>
        </w:trPr>
        <w:tc>
          <w:tcPr>
            <w:tcW w:w="993" w:type="dxa"/>
          </w:tcPr>
          <w:p w14:paraId="2CAE0BF8" w14:textId="6E9ECD8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62/24</w:t>
            </w:r>
          </w:p>
        </w:tc>
        <w:tc>
          <w:tcPr>
            <w:tcW w:w="2126" w:type="dxa"/>
          </w:tcPr>
          <w:p w14:paraId="2C0DFE5D" w14:textId="5508774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Usluga izrade glavnog projekta za izgradnju javne garaže s nadzemnim javnim sadržajima u Ulici Ivana Gundulića u Svetom Ivanu Zelini</w:t>
            </w:r>
          </w:p>
        </w:tc>
        <w:tc>
          <w:tcPr>
            <w:tcW w:w="1276" w:type="dxa"/>
          </w:tcPr>
          <w:p w14:paraId="2FE40463" w14:textId="5E504FD5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71242000</w:t>
            </w:r>
          </w:p>
        </w:tc>
        <w:tc>
          <w:tcPr>
            <w:tcW w:w="1134" w:type="dxa"/>
          </w:tcPr>
          <w:p w14:paraId="59891232" w14:textId="4800A10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26.500,00</w:t>
            </w:r>
          </w:p>
        </w:tc>
        <w:tc>
          <w:tcPr>
            <w:tcW w:w="1559" w:type="dxa"/>
          </w:tcPr>
          <w:p w14:paraId="7A8BE5E5" w14:textId="31B4BD36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3FF8B4F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D903F1F" w14:textId="46E7799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1D277E9" w14:textId="10D7EE8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24ECB7D" w14:textId="62D246E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23E1237A" w14:textId="09D24C0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F1AB81D" w14:textId="7E5123A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F15F699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8A1F8B0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78ED0EF4" w14:textId="77777777" w:rsidTr="00AB6F67">
        <w:trPr>
          <w:trHeight w:val="708"/>
        </w:trPr>
        <w:tc>
          <w:tcPr>
            <w:tcW w:w="993" w:type="dxa"/>
          </w:tcPr>
          <w:p w14:paraId="4131D3E8" w14:textId="18BDB0B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63/24</w:t>
            </w:r>
          </w:p>
        </w:tc>
        <w:tc>
          <w:tcPr>
            <w:tcW w:w="2126" w:type="dxa"/>
          </w:tcPr>
          <w:p w14:paraId="2F9B4306" w14:textId="40D4DC3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Izrada projektne dokumentacije – rekonstrukcija kolnika i nogostupa sustava ulica Vatrogasna, Domjanićeva, Krklecova i Gajeva</w:t>
            </w:r>
          </w:p>
        </w:tc>
        <w:tc>
          <w:tcPr>
            <w:tcW w:w="1276" w:type="dxa"/>
          </w:tcPr>
          <w:p w14:paraId="72670B8D" w14:textId="67E0CF0C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71322000</w:t>
            </w:r>
          </w:p>
        </w:tc>
        <w:tc>
          <w:tcPr>
            <w:tcW w:w="1134" w:type="dxa"/>
          </w:tcPr>
          <w:p w14:paraId="76332046" w14:textId="5B2E8BD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10.400,00</w:t>
            </w:r>
          </w:p>
        </w:tc>
        <w:tc>
          <w:tcPr>
            <w:tcW w:w="1559" w:type="dxa"/>
          </w:tcPr>
          <w:p w14:paraId="226A079B" w14:textId="7DCB9296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58B2879E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409AF15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28EAE0B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6B7A7AD" w14:textId="37F7A2B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4EA85CDB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BFF2290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5DDC274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779DBAB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4128A59D" w14:textId="77777777" w:rsidTr="00AB6F67">
        <w:trPr>
          <w:trHeight w:val="600"/>
        </w:trPr>
        <w:tc>
          <w:tcPr>
            <w:tcW w:w="993" w:type="dxa"/>
          </w:tcPr>
          <w:p w14:paraId="2DEC1E3B" w14:textId="3F28297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64/24</w:t>
            </w:r>
          </w:p>
        </w:tc>
        <w:tc>
          <w:tcPr>
            <w:tcW w:w="2126" w:type="dxa"/>
          </w:tcPr>
          <w:p w14:paraId="5650904E" w14:textId="4111531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Izrada projektne dokumentacije-izvedbeni projekt za rekonstrukciju traktorskog puta u primarnu šumsku prometnicu</w:t>
            </w:r>
          </w:p>
        </w:tc>
        <w:tc>
          <w:tcPr>
            <w:tcW w:w="1276" w:type="dxa"/>
          </w:tcPr>
          <w:p w14:paraId="6BBCD620" w14:textId="1A3FD313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71322000</w:t>
            </w:r>
          </w:p>
        </w:tc>
        <w:tc>
          <w:tcPr>
            <w:tcW w:w="1134" w:type="dxa"/>
          </w:tcPr>
          <w:p w14:paraId="466F8901" w14:textId="23B7B27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17.200,00</w:t>
            </w:r>
          </w:p>
        </w:tc>
        <w:tc>
          <w:tcPr>
            <w:tcW w:w="1559" w:type="dxa"/>
          </w:tcPr>
          <w:p w14:paraId="3FE7BD1C" w14:textId="05C379C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384EBB88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F7D1A83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D6EDFB8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895E4C" w14:textId="322A8EF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6DF37C3F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0F279A5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131730D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11797D5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04A47057" w14:textId="77777777" w:rsidTr="000232B9">
        <w:trPr>
          <w:trHeight w:val="900"/>
        </w:trPr>
        <w:tc>
          <w:tcPr>
            <w:tcW w:w="993" w:type="dxa"/>
          </w:tcPr>
          <w:p w14:paraId="4931040D" w14:textId="6EC1966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65/24</w:t>
            </w:r>
          </w:p>
        </w:tc>
        <w:tc>
          <w:tcPr>
            <w:tcW w:w="2126" w:type="dxa"/>
          </w:tcPr>
          <w:p w14:paraId="7875340C" w14:textId="50AD982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Izvođenje radova na rekonstrukciji šumskog puta u primarnu šumsku prometnicu</w:t>
            </w:r>
          </w:p>
        </w:tc>
        <w:tc>
          <w:tcPr>
            <w:tcW w:w="1276" w:type="dxa"/>
          </w:tcPr>
          <w:p w14:paraId="435A9B95" w14:textId="68894998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45233120</w:t>
            </w:r>
          </w:p>
        </w:tc>
        <w:tc>
          <w:tcPr>
            <w:tcW w:w="1134" w:type="dxa"/>
          </w:tcPr>
          <w:p w14:paraId="060F7A46" w14:textId="59454BC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621.280,00</w:t>
            </w:r>
          </w:p>
        </w:tc>
        <w:tc>
          <w:tcPr>
            <w:tcW w:w="1559" w:type="dxa"/>
          </w:tcPr>
          <w:p w14:paraId="1AD28C6D" w14:textId="3722C54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851" w:type="dxa"/>
          </w:tcPr>
          <w:p w14:paraId="1A61DF88" w14:textId="2408212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7C92525" w14:textId="0E2F929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3AA2D3E2" w14:textId="467D110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13A75DF8" w14:textId="25BC5C7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16CCB6E8" w14:textId="463367C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4. Kvartal</w:t>
            </w:r>
          </w:p>
        </w:tc>
        <w:tc>
          <w:tcPr>
            <w:tcW w:w="992" w:type="dxa"/>
          </w:tcPr>
          <w:p w14:paraId="4691A485" w14:textId="3D20A8B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12 mjeseci</w:t>
            </w:r>
          </w:p>
        </w:tc>
        <w:tc>
          <w:tcPr>
            <w:tcW w:w="1418" w:type="dxa"/>
          </w:tcPr>
          <w:p w14:paraId="5C614BAB" w14:textId="4F531C1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BA0D8A8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4B7F87B8" w14:textId="77777777" w:rsidTr="000232B9">
        <w:trPr>
          <w:trHeight w:val="900"/>
        </w:trPr>
        <w:tc>
          <w:tcPr>
            <w:tcW w:w="993" w:type="dxa"/>
          </w:tcPr>
          <w:p w14:paraId="33765BC6" w14:textId="18BE844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66/24</w:t>
            </w:r>
          </w:p>
        </w:tc>
        <w:tc>
          <w:tcPr>
            <w:tcW w:w="2126" w:type="dxa"/>
          </w:tcPr>
          <w:p w14:paraId="5EAB8E2C" w14:textId="7D46AF1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 xml:space="preserve">Usluga stručnog nadzora </w:t>
            </w:r>
            <w:r w:rsidR="003A1EE2">
              <w:rPr>
                <w:rFonts w:asciiTheme="minorHAnsi" w:hAnsiTheme="minorHAnsi" w:cstheme="minorHAnsi"/>
                <w:sz w:val="16"/>
                <w:szCs w:val="16"/>
              </w:rPr>
              <w:t xml:space="preserve">građenja </w:t>
            </w: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i zaštite na radu tijekom izvođenja radova na rekonstrukciji šumskog puta u primarnu šumsku prometnicu</w:t>
            </w:r>
          </w:p>
        </w:tc>
        <w:tc>
          <w:tcPr>
            <w:tcW w:w="1276" w:type="dxa"/>
          </w:tcPr>
          <w:p w14:paraId="767A269E" w14:textId="2B24EA9E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71247000</w:t>
            </w:r>
          </w:p>
        </w:tc>
        <w:tc>
          <w:tcPr>
            <w:tcW w:w="1134" w:type="dxa"/>
          </w:tcPr>
          <w:p w14:paraId="4728662C" w14:textId="5278EA0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35.176,00</w:t>
            </w:r>
          </w:p>
        </w:tc>
        <w:tc>
          <w:tcPr>
            <w:tcW w:w="1559" w:type="dxa"/>
          </w:tcPr>
          <w:p w14:paraId="73E479AD" w14:textId="4BF7A2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851" w:type="dxa"/>
          </w:tcPr>
          <w:p w14:paraId="1F1CDDEE" w14:textId="4A7E70D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17AC582" w14:textId="5218818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4DF7E218" w14:textId="70EA816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39A992B4" w14:textId="28F443A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396DD104" w14:textId="3DD41DB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4. Kvartal</w:t>
            </w:r>
          </w:p>
        </w:tc>
        <w:tc>
          <w:tcPr>
            <w:tcW w:w="992" w:type="dxa"/>
          </w:tcPr>
          <w:p w14:paraId="44F86730" w14:textId="0D85746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12 mjeseci</w:t>
            </w:r>
          </w:p>
        </w:tc>
        <w:tc>
          <w:tcPr>
            <w:tcW w:w="1418" w:type="dxa"/>
          </w:tcPr>
          <w:p w14:paraId="089B6306" w14:textId="5C2849B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C3294B3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4C5A82B2" w14:textId="77777777" w:rsidTr="00AB6F67">
        <w:trPr>
          <w:trHeight w:val="992"/>
        </w:trPr>
        <w:tc>
          <w:tcPr>
            <w:tcW w:w="993" w:type="dxa"/>
          </w:tcPr>
          <w:p w14:paraId="4E14C100" w14:textId="0D2BF0E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67/24</w:t>
            </w:r>
          </w:p>
        </w:tc>
        <w:tc>
          <w:tcPr>
            <w:tcW w:w="2126" w:type="dxa"/>
          </w:tcPr>
          <w:p w14:paraId="0D3CFC76" w14:textId="05F7D53C" w:rsidR="00637CEE" w:rsidRPr="008E73B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 xml:space="preserve">Usluga vođenja projekta-šumske infrastrukture </w:t>
            </w:r>
          </w:p>
        </w:tc>
        <w:tc>
          <w:tcPr>
            <w:tcW w:w="1276" w:type="dxa"/>
          </w:tcPr>
          <w:p w14:paraId="77ADFE13" w14:textId="168AE438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72224000</w:t>
            </w:r>
          </w:p>
        </w:tc>
        <w:tc>
          <w:tcPr>
            <w:tcW w:w="1134" w:type="dxa"/>
          </w:tcPr>
          <w:p w14:paraId="68F91C7B" w14:textId="03B62AF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19.920,00</w:t>
            </w:r>
          </w:p>
        </w:tc>
        <w:tc>
          <w:tcPr>
            <w:tcW w:w="1559" w:type="dxa"/>
          </w:tcPr>
          <w:p w14:paraId="37C68502" w14:textId="76208F5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55E96DE6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729F807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01D1ED4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8346F47" w14:textId="53CED18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2E9DBC7A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4546B4F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5A5B17B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0969839" w14:textId="77777777" w:rsidR="00637CEE" w:rsidRPr="008E73B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5185BDE8" w14:textId="77777777" w:rsidTr="00AB6F67">
        <w:trPr>
          <w:trHeight w:val="992"/>
        </w:trPr>
        <w:tc>
          <w:tcPr>
            <w:tcW w:w="993" w:type="dxa"/>
          </w:tcPr>
          <w:p w14:paraId="0E5D8CA7" w14:textId="0478FCB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68/24</w:t>
            </w:r>
          </w:p>
        </w:tc>
        <w:tc>
          <w:tcPr>
            <w:tcW w:w="2126" w:type="dxa"/>
          </w:tcPr>
          <w:p w14:paraId="35E9A069" w14:textId="0FBBFF8B" w:rsidR="00637CEE" w:rsidRPr="008E73B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Izrada projektne dokumentacije za ishođenje građevinske dozvole-obilaznica Paukovec</w:t>
            </w:r>
          </w:p>
        </w:tc>
        <w:tc>
          <w:tcPr>
            <w:tcW w:w="1276" w:type="dxa"/>
          </w:tcPr>
          <w:p w14:paraId="5EBBA965" w14:textId="6EB750E7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71322000</w:t>
            </w:r>
          </w:p>
        </w:tc>
        <w:tc>
          <w:tcPr>
            <w:tcW w:w="1134" w:type="dxa"/>
          </w:tcPr>
          <w:p w14:paraId="605E6BF2" w14:textId="7E9B103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26.500,00</w:t>
            </w:r>
          </w:p>
        </w:tc>
        <w:tc>
          <w:tcPr>
            <w:tcW w:w="1559" w:type="dxa"/>
          </w:tcPr>
          <w:p w14:paraId="215FFE1B" w14:textId="5A28BE5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7AA40774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1BEEF72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4F49719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65553C8" w14:textId="404A1B6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127BE4E5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608D260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B7B74A9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A372B53" w14:textId="77777777" w:rsidR="00637CEE" w:rsidRPr="008E73B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2D69F246" w14:textId="77777777" w:rsidTr="00AB6F67">
        <w:trPr>
          <w:trHeight w:val="992"/>
        </w:trPr>
        <w:tc>
          <w:tcPr>
            <w:tcW w:w="993" w:type="dxa"/>
          </w:tcPr>
          <w:p w14:paraId="39FA172E" w14:textId="754F6B7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69/24</w:t>
            </w:r>
          </w:p>
        </w:tc>
        <w:tc>
          <w:tcPr>
            <w:tcW w:w="2126" w:type="dxa"/>
          </w:tcPr>
          <w:p w14:paraId="4A580DB6" w14:textId="3A47396F" w:rsidR="00637CEE" w:rsidRPr="008E73B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 xml:space="preserve">Izvođenje radova na izgradnji pješačke staze uz LC 31042 s izgradnjom oborinske odvodnje </w:t>
            </w:r>
          </w:p>
        </w:tc>
        <w:tc>
          <w:tcPr>
            <w:tcW w:w="1276" w:type="dxa"/>
          </w:tcPr>
          <w:p w14:paraId="2F12DC54" w14:textId="00DB2C7F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45213316</w:t>
            </w:r>
          </w:p>
        </w:tc>
        <w:tc>
          <w:tcPr>
            <w:tcW w:w="1134" w:type="dxa"/>
          </w:tcPr>
          <w:p w14:paraId="019B5ADC" w14:textId="1DC9B03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208.000,00</w:t>
            </w:r>
          </w:p>
        </w:tc>
        <w:tc>
          <w:tcPr>
            <w:tcW w:w="1559" w:type="dxa"/>
          </w:tcPr>
          <w:p w14:paraId="3FF96351" w14:textId="681B34F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851" w:type="dxa"/>
          </w:tcPr>
          <w:p w14:paraId="5D63F982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F67E8C9" w14:textId="0F1D539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05A4AD3" w14:textId="5D50396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12F55865" w14:textId="760986E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694CE910" w14:textId="6688E88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4. Kvartal</w:t>
            </w:r>
          </w:p>
        </w:tc>
        <w:tc>
          <w:tcPr>
            <w:tcW w:w="992" w:type="dxa"/>
          </w:tcPr>
          <w:p w14:paraId="46960ADD" w14:textId="2D4DDEF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24 mjeseca</w:t>
            </w:r>
          </w:p>
        </w:tc>
        <w:tc>
          <w:tcPr>
            <w:tcW w:w="1418" w:type="dxa"/>
          </w:tcPr>
          <w:p w14:paraId="052BAA63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734533B" w14:textId="77777777" w:rsidR="00637CEE" w:rsidRPr="008E73B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69AF69E2" w14:textId="77777777" w:rsidTr="00AB6F67">
        <w:trPr>
          <w:trHeight w:val="560"/>
        </w:trPr>
        <w:tc>
          <w:tcPr>
            <w:tcW w:w="993" w:type="dxa"/>
          </w:tcPr>
          <w:p w14:paraId="263C4D0C" w14:textId="2E2E9E7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70/24</w:t>
            </w:r>
          </w:p>
        </w:tc>
        <w:tc>
          <w:tcPr>
            <w:tcW w:w="2126" w:type="dxa"/>
          </w:tcPr>
          <w:p w14:paraId="72648665" w14:textId="270ADBDA" w:rsidR="00637CEE" w:rsidRPr="008E73B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 xml:space="preserve">Usluga stručnog nadzora </w:t>
            </w:r>
            <w:r w:rsidR="003A1EE2">
              <w:rPr>
                <w:rFonts w:asciiTheme="minorHAnsi" w:hAnsiTheme="minorHAnsi" w:cstheme="minorHAnsi"/>
                <w:sz w:val="16"/>
                <w:szCs w:val="16"/>
              </w:rPr>
              <w:t xml:space="preserve">građenja </w:t>
            </w: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3A1EE2">
              <w:rPr>
                <w:rFonts w:asciiTheme="minorHAnsi" w:hAnsiTheme="minorHAnsi" w:cstheme="minorHAnsi"/>
                <w:sz w:val="16"/>
                <w:szCs w:val="16"/>
              </w:rPr>
              <w:t>zaštite na radu</w:t>
            </w: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 xml:space="preserve"> tijekom izvođenja radova na izgradnji pješačke staze uz LC 31042 s izgradnjom oborinske odvodnje </w:t>
            </w:r>
          </w:p>
        </w:tc>
        <w:tc>
          <w:tcPr>
            <w:tcW w:w="1276" w:type="dxa"/>
          </w:tcPr>
          <w:p w14:paraId="1584C402" w14:textId="798084E8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71247000</w:t>
            </w:r>
          </w:p>
        </w:tc>
        <w:tc>
          <w:tcPr>
            <w:tcW w:w="1134" w:type="dxa"/>
          </w:tcPr>
          <w:p w14:paraId="2160492F" w14:textId="5D7A54F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18.400,00</w:t>
            </w:r>
          </w:p>
        </w:tc>
        <w:tc>
          <w:tcPr>
            <w:tcW w:w="1559" w:type="dxa"/>
          </w:tcPr>
          <w:p w14:paraId="05E45C5B" w14:textId="76CC09B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24B7BF17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82A9964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54B6878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8F3A6F3" w14:textId="1F6F3B4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46588C92" w14:textId="0941668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4. Kvartal</w:t>
            </w:r>
          </w:p>
        </w:tc>
        <w:tc>
          <w:tcPr>
            <w:tcW w:w="992" w:type="dxa"/>
          </w:tcPr>
          <w:p w14:paraId="4E15A424" w14:textId="2D067C0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24 mjeseca</w:t>
            </w:r>
          </w:p>
        </w:tc>
        <w:tc>
          <w:tcPr>
            <w:tcW w:w="1418" w:type="dxa"/>
          </w:tcPr>
          <w:p w14:paraId="2F46D085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ABA572E" w14:textId="77777777" w:rsidR="00637CEE" w:rsidRPr="008E73B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519AFAD9" w14:textId="77777777" w:rsidTr="00AB6F67">
        <w:trPr>
          <w:trHeight w:val="600"/>
        </w:trPr>
        <w:tc>
          <w:tcPr>
            <w:tcW w:w="993" w:type="dxa"/>
          </w:tcPr>
          <w:p w14:paraId="7638B176" w14:textId="3826A9C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71/24</w:t>
            </w:r>
          </w:p>
        </w:tc>
        <w:tc>
          <w:tcPr>
            <w:tcW w:w="2126" w:type="dxa"/>
          </w:tcPr>
          <w:p w14:paraId="77FCE956" w14:textId="324BF44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Izrada projektne dokumentacije za ishođenje građevinske dozvole za izgradnju nogostupa uz DC 3 Komin-Dubovec Bisaški</w:t>
            </w:r>
          </w:p>
        </w:tc>
        <w:tc>
          <w:tcPr>
            <w:tcW w:w="1276" w:type="dxa"/>
          </w:tcPr>
          <w:p w14:paraId="3C90709E" w14:textId="53805ABA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71322000</w:t>
            </w:r>
          </w:p>
        </w:tc>
        <w:tc>
          <w:tcPr>
            <w:tcW w:w="1134" w:type="dxa"/>
          </w:tcPr>
          <w:p w14:paraId="0C3D384A" w14:textId="391B8FC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26.500,00</w:t>
            </w:r>
          </w:p>
        </w:tc>
        <w:tc>
          <w:tcPr>
            <w:tcW w:w="1559" w:type="dxa"/>
          </w:tcPr>
          <w:p w14:paraId="23A52F06" w14:textId="0C9DF32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1309BF3E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7FA5AA1" w14:textId="7DFBF85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A73B9AA" w14:textId="4E466776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4A68D3F" w14:textId="6CD089C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24855F3D" w14:textId="5CF1821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BA3673A" w14:textId="7BFABB5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6BBDB29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FD38B7C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485A4C2B" w14:textId="77777777" w:rsidTr="00AB6F67">
        <w:trPr>
          <w:trHeight w:val="366"/>
        </w:trPr>
        <w:tc>
          <w:tcPr>
            <w:tcW w:w="993" w:type="dxa"/>
          </w:tcPr>
          <w:p w14:paraId="419638C3" w14:textId="34C50A7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72/24</w:t>
            </w:r>
          </w:p>
        </w:tc>
        <w:tc>
          <w:tcPr>
            <w:tcW w:w="2126" w:type="dxa"/>
          </w:tcPr>
          <w:p w14:paraId="3B0C7A31" w14:textId="26E7119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Usluga izrade izvedbenog projekta za projekt proširenja trupa državne ceste DC 3-JUG sa uređenjem pješačke staze i oborinskom odvodnjom, faza 1-3</w:t>
            </w:r>
          </w:p>
        </w:tc>
        <w:tc>
          <w:tcPr>
            <w:tcW w:w="1276" w:type="dxa"/>
          </w:tcPr>
          <w:p w14:paraId="68B86C1C" w14:textId="7EBB741D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71322000</w:t>
            </w:r>
          </w:p>
        </w:tc>
        <w:tc>
          <w:tcPr>
            <w:tcW w:w="1134" w:type="dxa"/>
          </w:tcPr>
          <w:p w14:paraId="061864DD" w14:textId="7166C62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26.500,00</w:t>
            </w:r>
          </w:p>
        </w:tc>
        <w:tc>
          <w:tcPr>
            <w:tcW w:w="1559" w:type="dxa"/>
          </w:tcPr>
          <w:p w14:paraId="70E21AF8" w14:textId="2286A74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2D318E23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12699DF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0E9F2F4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A1A468B" w14:textId="17429FD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6D111C68" w14:textId="469BE9E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47BC0C9" w14:textId="37760B4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A9FB45D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BD7295B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57B4F5BA" w14:textId="77777777" w:rsidTr="00AB6F67">
        <w:trPr>
          <w:trHeight w:val="600"/>
        </w:trPr>
        <w:tc>
          <w:tcPr>
            <w:tcW w:w="993" w:type="dxa"/>
          </w:tcPr>
          <w:p w14:paraId="4B28EBBB" w14:textId="7328D7A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73/24</w:t>
            </w:r>
          </w:p>
        </w:tc>
        <w:tc>
          <w:tcPr>
            <w:tcW w:w="2126" w:type="dxa"/>
          </w:tcPr>
          <w:p w14:paraId="7BE8442A" w14:textId="099AF13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Izvođenje radova na proširenju trupa državne ceste DC 3-JUG sa uređenjem pješačke staze i oborinskom odvodnjom, faza  5</w:t>
            </w:r>
          </w:p>
        </w:tc>
        <w:tc>
          <w:tcPr>
            <w:tcW w:w="1276" w:type="dxa"/>
          </w:tcPr>
          <w:p w14:paraId="188BFA4B" w14:textId="72501352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45213316</w:t>
            </w:r>
          </w:p>
        </w:tc>
        <w:tc>
          <w:tcPr>
            <w:tcW w:w="1134" w:type="dxa"/>
          </w:tcPr>
          <w:p w14:paraId="4D0DCC9D" w14:textId="0ECC238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2.200.000,00</w:t>
            </w:r>
          </w:p>
        </w:tc>
        <w:tc>
          <w:tcPr>
            <w:tcW w:w="1559" w:type="dxa"/>
          </w:tcPr>
          <w:p w14:paraId="256F73CF" w14:textId="22CCA69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851" w:type="dxa"/>
          </w:tcPr>
          <w:p w14:paraId="3FBA9EB2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566EBFA" w14:textId="112CFDF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0877C372" w14:textId="53BEEFB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759195FF" w14:textId="71F9C69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6D345092" w14:textId="1644EC3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1. Kvartal</w:t>
            </w:r>
          </w:p>
        </w:tc>
        <w:tc>
          <w:tcPr>
            <w:tcW w:w="992" w:type="dxa"/>
          </w:tcPr>
          <w:p w14:paraId="0B03D17A" w14:textId="6D26038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15 mjeseci</w:t>
            </w:r>
          </w:p>
        </w:tc>
        <w:tc>
          <w:tcPr>
            <w:tcW w:w="1418" w:type="dxa"/>
          </w:tcPr>
          <w:p w14:paraId="2C87E01B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3AD3AC8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7260370F" w14:textId="77777777" w:rsidTr="000232B9">
        <w:trPr>
          <w:trHeight w:val="600"/>
        </w:trPr>
        <w:tc>
          <w:tcPr>
            <w:tcW w:w="993" w:type="dxa"/>
          </w:tcPr>
          <w:p w14:paraId="11E340D8" w14:textId="41ACD61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74/24</w:t>
            </w:r>
          </w:p>
        </w:tc>
        <w:tc>
          <w:tcPr>
            <w:tcW w:w="2126" w:type="dxa"/>
          </w:tcPr>
          <w:p w14:paraId="563B5E3B" w14:textId="3C63BA5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 xml:space="preserve">Usluga stručnog nadzora </w:t>
            </w:r>
            <w:r w:rsidR="003A1EE2">
              <w:rPr>
                <w:rFonts w:asciiTheme="minorHAnsi" w:hAnsiTheme="minorHAnsi" w:cstheme="minorHAnsi"/>
                <w:sz w:val="16"/>
                <w:szCs w:val="16"/>
              </w:rPr>
              <w:t xml:space="preserve">građenja </w:t>
            </w: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i zaštite na radu tijekom izvođenja radova na proširenju trupa državne ceste DC 3-JUG, faza 5</w:t>
            </w:r>
          </w:p>
        </w:tc>
        <w:tc>
          <w:tcPr>
            <w:tcW w:w="1276" w:type="dxa"/>
          </w:tcPr>
          <w:p w14:paraId="3E9AED60" w14:textId="41210662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71247000</w:t>
            </w:r>
          </w:p>
        </w:tc>
        <w:tc>
          <w:tcPr>
            <w:tcW w:w="1134" w:type="dxa"/>
          </w:tcPr>
          <w:p w14:paraId="589163F3" w14:textId="487CB55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26.500,00</w:t>
            </w:r>
          </w:p>
        </w:tc>
        <w:tc>
          <w:tcPr>
            <w:tcW w:w="1559" w:type="dxa"/>
          </w:tcPr>
          <w:p w14:paraId="5CB44694" w14:textId="201FA72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0B048BC9" w14:textId="49259A1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487366B3" w14:textId="573937F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E37C236" w14:textId="42E145A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C225BA6" w14:textId="6661D87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1D22B477" w14:textId="1BFB3D1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77205CE" w14:textId="1CE518F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C55A21A" w14:textId="6840BF1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C38995D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03384E0E" w14:textId="77777777" w:rsidTr="00AB6F67">
        <w:trPr>
          <w:trHeight w:val="600"/>
        </w:trPr>
        <w:tc>
          <w:tcPr>
            <w:tcW w:w="993" w:type="dxa"/>
          </w:tcPr>
          <w:p w14:paraId="0FB28116" w14:textId="211948A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75/24</w:t>
            </w:r>
          </w:p>
        </w:tc>
        <w:tc>
          <w:tcPr>
            <w:tcW w:w="2126" w:type="dxa"/>
          </w:tcPr>
          <w:p w14:paraId="4E0EED40" w14:textId="39B2685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 xml:space="preserve">Nabava i ugradnja opreme za pametni parking </w:t>
            </w:r>
          </w:p>
        </w:tc>
        <w:tc>
          <w:tcPr>
            <w:tcW w:w="1276" w:type="dxa"/>
          </w:tcPr>
          <w:p w14:paraId="2DB09C4C" w14:textId="05F33CB4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34996300</w:t>
            </w:r>
          </w:p>
        </w:tc>
        <w:tc>
          <w:tcPr>
            <w:tcW w:w="1134" w:type="dxa"/>
          </w:tcPr>
          <w:p w14:paraId="6B68E699" w14:textId="73465BC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53.200,00</w:t>
            </w:r>
          </w:p>
        </w:tc>
        <w:tc>
          <w:tcPr>
            <w:tcW w:w="1559" w:type="dxa"/>
          </w:tcPr>
          <w:p w14:paraId="3263775D" w14:textId="795B604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851" w:type="dxa"/>
          </w:tcPr>
          <w:p w14:paraId="2CE70753" w14:textId="40602D7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610BB24" w14:textId="0618C1B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3AE83290" w14:textId="7D45F30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78E89A06" w14:textId="52BAFED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0E69BE9C" w14:textId="6AD03AC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3. Kvartal</w:t>
            </w:r>
          </w:p>
        </w:tc>
        <w:tc>
          <w:tcPr>
            <w:tcW w:w="992" w:type="dxa"/>
          </w:tcPr>
          <w:p w14:paraId="09C225D7" w14:textId="516AC91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6 mjeseci</w:t>
            </w:r>
          </w:p>
        </w:tc>
        <w:tc>
          <w:tcPr>
            <w:tcW w:w="1418" w:type="dxa"/>
          </w:tcPr>
          <w:p w14:paraId="7832614C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FCBA9A7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2888DACD" w14:textId="77777777" w:rsidTr="00AB6F67">
        <w:trPr>
          <w:trHeight w:val="992"/>
        </w:trPr>
        <w:tc>
          <w:tcPr>
            <w:tcW w:w="993" w:type="dxa"/>
          </w:tcPr>
          <w:p w14:paraId="60078A7E" w14:textId="7C8AAB2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76/24</w:t>
            </w:r>
          </w:p>
        </w:tc>
        <w:tc>
          <w:tcPr>
            <w:tcW w:w="2126" w:type="dxa"/>
          </w:tcPr>
          <w:p w14:paraId="1C58E183" w14:textId="0C5AE8FE" w:rsidR="00637CEE" w:rsidRPr="008E73B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Nabava i ugradnja opreme za pametne pješačke prijelaze</w:t>
            </w:r>
          </w:p>
        </w:tc>
        <w:tc>
          <w:tcPr>
            <w:tcW w:w="1276" w:type="dxa"/>
          </w:tcPr>
          <w:p w14:paraId="18D01AFC" w14:textId="6196351A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45233161</w:t>
            </w:r>
          </w:p>
        </w:tc>
        <w:tc>
          <w:tcPr>
            <w:tcW w:w="1134" w:type="dxa"/>
          </w:tcPr>
          <w:p w14:paraId="02A7F876" w14:textId="6D3C5EA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84.000,00</w:t>
            </w:r>
          </w:p>
        </w:tc>
        <w:tc>
          <w:tcPr>
            <w:tcW w:w="1559" w:type="dxa"/>
          </w:tcPr>
          <w:p w14:paraId="00F38237" w14:textId="41893B9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851" w:type="dxa"/>
          </w:tcPr>
          <w:p w14:paraId="18D72611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0DC197D" w14:textId="7ECCEF3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66CA836A" w14:textId="038920B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022075F3" w14:textId="08B256F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32599B4F" w14:textId="3CC038F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1. Kvartal</w:t>
            </w:r>
          </w:p>
        </w:tc>
        <w:tc>
          <w:tcPr>
            <w:tcW w:w="992" w:type="dxa"/>
          </w:tcPr>
          <w:p w14:paraId="32A7E9BD" w14:textId="3556751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3 mjeseca</w:t>
            </w:r>
          </w:p>
        </w:tc>
        <w:tc>
          <w:tcPr>
            <w:tcW w:w="1418" w:type="dxa"/>
          </w:tcPr>
          <w:p w14:paraId="6EBEBF70" w14:textId="311B5A6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6C32C57" w14:textId="77777777" w:rsidR="00637CEE" w:rsidRPr="008E73B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0B0E711E" w14:textId="77777777" w:rsidTr="00AB6F67">
        <w:trPr>
          <w:trHeight w:val="992"/>
        </w:trPr>
        <w:tc>
          <w:tcPr>
            <w:tcW w:w="993" w:type="dxa"/>
          </w:tcPr>
          <w:p w14:paraId="01D6721B" w14:textId="21FC89C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77/24</w:t>
            </w:r>
          </w:p>
        </w:tc>
        <w:tc>
          <w:tcPr>
            <w:tcW w:w="2126" w:type="dxa"/>
          </w:tcPr>
          <w:p w14:paraId="1AE42BD6" w14:textId="16A92201" w:rsidR="00637CEE" w:rsidRPr="008E73B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Usluga izrade izvedbenog projekta za projekt proširenja trupa državne ceste DC 3-SJEVER sa uređenjem pješačke staze i oborinskom odvodnjom, faza 1</w:t>
            </w:r>
          </w:p>
        </w:tc>
        <w:tc>
          <w:tcPr>
            <w:tcW w:w="1276" w:type="dxa"/>
          </w:tcPr>
          <w:p w14:paraId="3E7262CC" w14:textId="7BD41F79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71322000</w:t>
            </w:r>
          </w:p>
        </w:tc>
        <w:tc>
          <w:tcPr>
            <w:tcW w:w="1134" w:type="dxa"/>
          </w:tcPr>
          <w:p w14:paraId="4545037A" w14:textId="4006FEE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4.240,00</w:t>
            </w:r>
          </w:p>
        </w:tc>
        <w:tc>
          <w:tcPr>
            <w:tcW w:w="1559" w:type="dxa"/>
          </w:tcPr>
          <w:p w14:paraId="03A33139" w14:textId="48C0DC5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26A3F947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B9EDAA7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8372BE9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79C4B36" w14:textId="50D7860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61FE079E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97730A8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C928B54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CF7D761" w14:textId="77777777" w:rsidR="00637CEE" w:rsidRPr="008E73B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1B81460E" w14:textId="77777777" w:rsidTr="00AB6F67">
        <w:trPr>
          <w:trHeight w:val="992"/>
        </w:trPr>
        <w:tc>
          <w:tcPr>
            <w:tcW w:w="993" w:type="dxa"/>
          </w:tcPr>
          <w:p w14:paraId="607ECA64" w14:textId="3A9A8FC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78/24</w:t>
            </w:r>
          </w:p>
        </w:tc>
        <w:tc>
          <w:tcPr>
            <w:tcW w:w="2126" w:type="dxa"/>
          </w:tcPr>
          <w:p w14:paraId="7B27583C" w14:textId="718A5002" w:rsidR="00637CEE" w:rsidRPr="008E73B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Nabava podzemnih spremnika za odvojeno sakupljanje komunalnog otpada - zeleni otok</w:t>
            </w:r>
          </w:p>
        </w:tc>
        <w:tc>
          <w:tcPr>
            <w:tcW w:w="1276" w:type="dxa"/>
          </w:tcPr>
          <w:p w14:paraId="2F70E3F1" w14:textId="0853D970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34928480</w:t>
            </w:r>
          </w:p>
        </w:tc>
        <w:tc>
          <w:tcPr>
            <w:tcW w:w="1134" w:type="dxa"/>
          </w:tcPr>
          <w:p w14:paraId="18E56EFE" w14:textId="676E01F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14.000,00</w:t>
            </w:r>
          </w:p>
        </w:tc>
        <w:tc>
          <w:tcPr>
            <w:tcW w:w="1559" w:type="dxa"/>
          </w:tcPr>
          <w:p w14:paraId="34DFC2F7" w14:textId="29D0C09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07475C85" w14:textId="75E5282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7B5052D" w14:textId="1E8F2E0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694654A" w14:textId="5A58DFD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5FEAED6" w14:textId="773E29C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6686113F" w14:textId="1A7AF26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0507EFE" w14:textId="4848589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B24BFB2" w14:textId="7A527466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BDAFF4E" w14:textId="0E54DA67" w:rsidR="00637CEE" w:rsidRPr="008E73B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51F0509E" w14:textId="77777777" w:rsidTr="00AB6F67">
        <w:trPr>
          <w:trHeight w:val="992"/>
        </w:trPr>
        <w:tc>
          <w:tcPr>
            <w:tcW w:w="993" w:type="dxa"/>
          </w:tcPr>
          <w:p w14:paraId="5DCA40F3" w14:textId="568B0F3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79/24</w:t>
            </w:r>
          </w:p>
        </w:tc>
        <w:tc>
          <w:tcPr>
            <w:tcW w:w="2126" w:type="dxa"/>
          </w:tcPr>
          <w:p w14:paraId="332A81A5" w14:textId="622C6026" w:rsidR="00637CEE" w:rsidRPr="008E73B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Nabava  spremnika za odvojeno sakupljanje komunalnog otpada za reciklažno dvorište</w:t>
            </w:r>
          </w:p>
        </w:tc>
        <w:tc>
          <w:tcPr>
            <w:tcW w:w="1276" w:type="dxa"/>
          </w:tcPr>
          <w:p w14:paraId="00BC68D8" w14:textId="2DA02568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34928480</w:t>
            </w:r>
          </w:p>
        </w:tc>
        <w:tc>
          <w:tcPr>
            <w:tcW w:w="1134" w:type="dxa"/>
          </w:tcPr>
          <w:p w14:paraId="570EC809" w14:textId="024D5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22.000,00</w:t>
            </w:r>
          </w:p>
        </w:tc>
        <w:tc>
          <w:tcPr>
            <w:tcW w:w="1559" w:type="dxa"/>
          </w:tcPr>
          <w:p w14:paraId="6D1CE97E" w14:textId="4878CD9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0936857B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BAB7928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C53B338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20F5452" w14:textId="26D60366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6122939F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6861FB2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27A967A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3EBA39C" w14:textId="77777777" w:rsidR="00637CEE" w:rsidRPr="008E73B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23498C28" w14:textId="77777777" w:rsidTr="00AB6F67">
        <w:trPr>
          <w:trHeight w:val="992"/>
        </w:trPr>
        <w:tc>
          <w:tcPr>
            <w:tcW w:w="993" w:type="dxa"/>
          </w:tcPr>
          <w:p w14:paraId="0B51990A" w14:textId="2FD3EB8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80/24</w:t>
            </w:r>
          </w:p>
        </w:tc>
        <w:tc>
          <w:tcPr>
            <w:tcW w:w="2126" w:type="dxa"/>
          </w:tcPr>
          <w:p w14:paraId="5468CDBA" w14:textId="5B7182B8" w:rsidR="00637CEE" w:rsidRPr="008E73B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Izvođenje radova na sanaciji zatvorenog odlagališta Cerovka</w:t>
            </w:r>
          </w:p>
        </w:tc>
        <w:tc>
          <w:tcPr>
            <w:tcW w:w="1276" w:type="dxa"/>
          </w:tcPr>
          <w:p w14:paraId="53A94225" w14:textId="51919884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45453100</w:t>
            </w:r>
          </w:p>
        </w:tc>
        <w:tc>
          <w:tcPr>
            <w:tcW w:w="1134" w:type="dxa"/>
          </w:tcPr>
          <w:p w14:paraId="1F5B5CA9" w14:textId="6C212CB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2.349.547,06</w:t>
            </w:r>
          </w:p>
        </w:tc>
        <w:tc>
          <w:tcPr>
            <w:tcW w:w="1559" w:type="dxa"/>
          </w:tcPr>
          <w:p w14:paraId="0EFE835C" w14:textId="5D744CA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851" w:type="dxa"/>
          </w:tcPr>
          <w:p w14:paraId="55020A3B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4A4F60E9" w14:textId="1701C10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62459E90" w14:textId="01545C9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23E0E4F0" w14:textId="7B4D31C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05BB90E0" w14:textId="5B7C65D4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1. Kvartal</w:t>
            </w:r>
          </w:p>
        </w:tc>
        <w:tc>
          <w:tcPr>
            <w:tcW w:w="992" w:type="dxa"/>
          </w:tcPr>
          <w:p w14:paraId="07B19202" w14:textId="4E5B66A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13 mjeseci</w:t>
            </w:r>
          </w:p>
        </w:tc>
        <w:tc>
          <w:tcPr>
            <w:tcW w:w="1418" w:type="dxa"/>
          </w:tcPr>
          <w:p w14:paraId="423B05C8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59A631" w14:textId="77777777" w:rsidR="00637CEE" w:rsidRPr="008E73B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361964B3" w14:textId="77777777" w:rsidTr="00AB6F67">
        <w:trPr>
          <w:trHeight w:val="992"/>
        </w:trPr>
        <w:tc>
          <w:tcPr>
            <w:tcW w:w="993" w:type="dxa"/>
          </w:tcPr>
          <w:p w14:paraId="579292CD" w14:textId="70006500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81/24</w:t>
            </w:r>
          </w:p>
        </w:tc>
        <w:tc>
          <w:tcPr>
            <w:tcW w:w="2126" w:type="dxa"/>
          </w:tcPr>
          <w:p w14:paraId="2D16AC1F" w14:textId="2CB0C2C8" w:rsidR="00637CEE" w:rsidRPr="008E73B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Usluga upravljanja projektom sanacije zatvorenog Odlagališta Cerovka</w:t>
            </w:r>
          </w:p>
        </w:tc>
        <w:tc>
          <w:tcPr>
            <w:tcW w:w="1276" w:type="dxa"/>
          </w:tcPr>
          <w:p w14:paraId="59D5FF72" w14:textId="40E0F67C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72224000</w:t>
            </w:r>
          </w:p>
        </w:tc>
        <w:tc>
          <w:tcPr>
            <w:tcW w:w="1134" w:type="dxa"/>
          </w:tcPr>
          <w:p w14:paraId="01B59E9F" w14:textId="4FBC98E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26.000,00</w:t>
            </w:r>
          </w:p>
        </w:tc>
        <w:tc>
          <w:tcPr>
            <w:tcW w:w="1559" w:type="dxa"/>
          </w:tcPr>
          <w:p w14:paraId="2F92E3F3" w14:textId="51ACCBD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313F9EDF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0BEA754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D2624F2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B643341" w14:textId="237D2EE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6E0F0832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1BA6039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60A407F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2594785" w14:textId="77777777" w:rsidR="00637CEE" w:rsidRPr="008E73B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2FA25A29" w14:textId="77777777" w:rsidTr="00AB6F67">
        <w:trPr>
          <w:trHeight w:val="992"/>
        </w:trPr>
        <w:tc>
          <w:tcPr>
            <w:tcW w:w="993" w:type="dxa"/>
          </w:tcPr>
          <w:p w14:paraId="07390764" w14:textId="5A2F969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82/24</w:t>
            </w:r>
          </w:p>
        </w:tc>
        <w:tc>
          <w:tcPr>
            <w:tcW w:w="2126" w:type="dxa"/>
          </w:tcPr>
          <w:p w14:paraId="31DD4213" w14:textId="142D48C0" w:rsidR="00637CEE" w:rsidRPr="008E73B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Usluga upravljanja projektom gradnje sanacije zatvorenog Odlagališta Cerovka (Voditelj projekta)</w:t>
            </w:r>
          </w:p>
        </w:tc>
        <w:tc>
          <w:tcPr>
            <w:tcW w:w="1276" w:type="dxa"/>
          </w:tcPr>
          <w:p w14:paraId="103C95F7" w14:textId="2EF0C05D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72224000</w:t>
            </w:r>
          </w:p>
        </w:tc>
        <w:tc>
          <w:tcPr>
            <w:tcW w:w="1134" w:type="dxa"/>
          </w:tcPr>
          <w:p w14:paraId="7F51EE02" w14:textId="1142F0F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26.000,00</w:t>
            </w:r>
          </w:p>
        </w:tc>
        <w:tc>
          <w:tcPr>
            <w:tcW w:w="1559" w:type="dxa"/>
          </w:tcPr>
          <w:p w14:paraId="0524B54C" w14:textId="6D1449D9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C4BCDBE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320E783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05E5F3D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F78680D" w14:textId="147DAD96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193C79BD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0171849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10B6D14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E6479D3" w14:textId="77777777" w:rsidR="00637CEE" w:rsidRPr="008E73B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3E997995" w14:textId="77777777" w:rsidTr="00AB6F67">
        <w:trPr>
          <w:trHeight w:val="992"/>
        </w:trPr>
        <w:tc>
          <w:tcPr>
            <w:tcW w:w="993" w:type="dxa"/>
          </w:tcPr>
          <w:p w14:paraId="0269ADD1" w14:textId="6EB17778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83/24</w:t>
            </w:r>
          </w:p>
        </w:tc>
        <w:tc>
          <w:tcPr>
            <w:tcW w:w="2126" w:type="dxa"/>
          </w:tcPr>
          <w:p w14:paraId="2B3DD304" w14:textId="0E49B843" w:rsidR="00637CEE" w:rsidRPr="008E73B8" w:rsidRDefault="00365AFB" w:rsidP="00365AFB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365AFB">
              <w:rPr>
                <w:rFonts w:asciiTheme="minorHAnsi" w:hAnsiTheme="minorHAnsi" w:cstheme="minorHAnsi"/>
                <w:sz w:val="16"/>
                <w:szCs w:val="16"/>
              </w:rPr>
              <w:t>Usluga stručnog nadzora građenja i usluga koordinacije zaštite na radu u fazi izvođenja radova  na sanaciji zatvorenog Odlagališta Cerovka</w:t>
            </w:r>
          </w:p>
        </w:tc>
        <w:tc>
          <w:tcPr>
            <w:tcW w:w="1276" w:type="dxa"/>
          </w:tcPr>
          <w:p w14:paraId="7DD4FABF" w14:textId="455D1DBB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71247000</w:t>
            </w:r>
          </w:p>
        </w:tc>
        <w:tc>
          <w:tcPr>
            <w:tcW w:w="1134" w:type="dxa"/>
          </w:tcPr>
          <w:p w14:paraId="6EA46E5D" w14:textId="502246A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41.000,00</w:t>
            </w:r>
          </w:p>
        </w:tc>
        <w:tc>
          <w:tcPr>
            <w:tcW w:w="1559" w:type="dxa"/>
          </w:tcPr>
          <w:p w14:paraId="352AE517" w14:textId="3E61EEC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851" w:type="dxa"/>
          </w:tcPr>
          <w:p w14:paraId="49A36E35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DC7D2B4" w14:textId="3956543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15EB0900" w14:textId="5D383E0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74C51505" w14:textId="3479208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47C460B8" w14:textId="25E15DA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1. Kvartal</w:t>
            </w:r>
          </w:p>
        </w:tc>
        <w:tc>
          <w:tcPr>
            <w:tcW w:w="992" w:type="dxa"/>
          </w:tcPr>
          <w:p w14:paraId="53BF4F14" w14:textId="51D32A4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13 mjeseci</w:t>
            </w:r>
          </w:p>
        </w:tc>
        <w:tc>
          <w:tcPr>
            <w:tcW w:w="1418" w:type="dxa"/>
          </w:tcPr>
          <w:p w14:paraId="6D49A31B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D0331C7" w14:textId="77777777" w:rsidR="00637CEE" w:rsidRPr="008E73B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2F4166F3" w14:textId="77777777" w:rsidTr="00AB6F67">
        <w:trPr>
          <w:trHeight w:val="992"/>
        </w:trPr>
        <w:tc>
          <w:tcPr>
            <w:tcW w:w="993" w:type="dxa"/>
          </w:tcPr>
          <w:p w14:paraId="20DA1E40" w14:textId="29413B8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84/24</w:t>
            </w:r>
          </w:p>
        </w:tc>
        <w:tc>
          <w:tcPr>
            <w:tcW w:w="2126" w:type="dxa"/>
          </w:tcPr>
          <w:p w14:paraId="6AC73DE9" w14:textId="22DFB10F" w:rsidR="00637CEE" w:rsidRPr="008E73B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Informiranje i vidljivost projekta sanacije zatvorenog odlagališta Cerovka</w:t>
            </w:r>
          </w:p>
        </w:tc>
        <w:tc>
          <w:tcPr>
            <w:tcW w:w="1276" w:type="dxa"/>
          </w:tcPr>
          <w:p w14:paraId="789F0A7A" w14:textId="60159772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98390000</w:t>
            </w:r>
          </w:p>
        </w:tc>
        <w:tc>
          <w:tcPr>
            <w:tcW w:w="1134" w:type="dxa"/>
          </w:tcPr>
          <w:p w14:paraId="0861EDD3" w14:textId="4DFCA31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17.000,00</w:t>
            </w:r>
          </w:p>
        </w:tc>
        <w:tc>
          <w:tcPr>
            <w:tcW w:w="1559" w:type="dxa"/>
          </w:tcPr>
          <w:p w14:paraId="2FED62BD" w14:textId="4E117C1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40F1B125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325B308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8520489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D84D24F" w14:textId="2D0AF39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1B851909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C1E3D51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F233E78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620469A" w14:textId="77777777" w:rsidR="00637CEE" w:rsidRPr="008E73B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43275AD4" w14:textId="77777777" w:rsidTr="00AB6F67">
        <w:trPr>
          <w:trHeight w:val="992"/>
        </w:trPr>
        <w:tc>
          <w:tcPr>
            <w:tcW w:w="993" w:type="dxa"/>
          </w:tcPr>
          <w:p w14:paraId="7B174C6B" w14:textId="599547B6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85/24</w:t>
            </w:r>
          </w:p>
        </w:tc>
        <w:tc>
          <w:tcPr>
            <w:tcW w:w="2126" w:type="dxa"/>
          </w:tcPr>
          <w:p w14:paraId="47DBA466" w14:textId="7A9847F0" w:rsidR="00637CEE" w:rsidRPr="008E73B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Izrada Urbanističkog plana uređenja područja Prezden</w:t>
            </w:r>
          </w:p>
        </w:tc>
        <w:tc>
          <w:tcPr>
            <w:tcW w:w="1276" w:type="dxa"/>
          </w:tcPr>
          <w:p w14:paraId="503EBCE3" w14:textId="758ABB7C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71410000</w:t>
            </w:r>
          </w:p>
        </w:tc>
        <w:tc>
          <w:tcPr>
            <w:tcW w:w="1134" w:type="dxa"/>
          </w:tcPr>
          <w:p w14:paraId="11E13685" w14:textId="7008CACB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26.500,00</w:t>
            </w:r>
          </w:p>
        </w:tc>
        <w:tc>
          <w:tcPr>
            <w:tcW w:w="1559" w:type="dxa"/>
          </w:tcPr>
          <w:p w14:paraId="07F54EEE" w14:textId="0FD2629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8E1C64B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881102D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A565B86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E0200F7" w14:textId="182FA7F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5DEBE30A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D71D245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29C8086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8FB7E41" w14:textId="77777777" w:rsidR="00637CEE" w:rsidRPr="008E73B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18802016" w14:textId="77777777" w:rsidTr="00AB6F67">
        <w:trPr>
          <w:trHeight w:val="992"/>
        </w:trPr>
        <w:tc>
          <w:tcPr>
            <w:tcW w:w="993" w:type="dxa"/>
          </w:tcPr>
          <w:p w14:paraId="57D46156" w14:textId="4EECF705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86/24</w:t>
            </w:r>
          </w:p>
        </w:tc>
        <w:tc>
          <w:tcPr>
            <w:tcW w:w="2126" w:type="dxa"/>
          </w:tcPr>
          <w:p w14:paraId="09A716C8" w14:textId="3F0CCAEF" w:rsidR="00637CEE" w:rsidRPr="008E73B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Izrada Urbanističkog plana uređenja sportsko-rekreacijske namjene Krečaves</w:t>
            </w:r>
          </w:p>
        </w:tc>
        <w:tc>
          <w:tcPr>
            <w:tcW w:w="1276" w:type="dxa"/>
          </w:tcPr>
          <w:p w14:paraId="6A21B7C4" w14:textId="5CA44B4B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71410000</w:t>
            </w:r>
          </w:p>
        </w:tc>
        <w:tc>
          <w:tcPr>
            <w:tcW w:w="1134" w:type="dxa"/>
          </w:tcPr>
          <w:p w14:paraId="2A93D47D" w14:textId="1C58C51C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26.500,00</w:t>
            </w:r>
          </w:p>
        </w:tc>
        <w:tc>
          <w:tcPr>
            <w:tcW w:w="1559" w:type="dxa"/>
          </w:tcPr>
          <w:p w14:paraId="044B83AC" w14:textId="151DD5DD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007232B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CDCFF9E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546FF75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FC2E1AD" w14:textId="774CA7B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52589033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AA0D303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6CBF5CD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9A19FE7" w14:textId="77777777" w:rsidR="00637CEE" w:rsidRPr="008E73B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295060E3" w14:textId="77777777" w:rsidTr="00AB6F67">
        <w:trPr>
          <w:trHeight w:val="992"/>
        </w:trPr>
        <w:tc>
          <w:tcPr>
            <w:tcW w:w="993" w:type="dxa"/>
          </w:tcPr>
          <w:p w14:paraId="065BA431" w14:textId="73CD55D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87/24</w:t>
            </w:r>
          </w:p>
        </w:tc>
        <w:tc>
          <w:tcPr>
            <w:tcW w:w="2126" w:type="dxa"/>
          </w:tcPr>
          <w:p w14:paraId="04B6A81F" w14:textId="68D1F954" w:rsidR="00637CEE" w:rsidRPr="008E73B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Radovi na sanaciji klizišta u naselju Hrnjanec u Ulici  Svetog Florijana</w:t>
            </w:r>
          </w:p>
        </w:tc>
        <w:tc>
          <w:tcPr>
            <w:tcW w:w="1276" w:type="dxa"/>
          </w:tcPr>
          <w:p w14:paraId="6E5C6934" w14:textId="07331227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45453100</w:t>
            </w:r>
          </w:p>
        </w:tc>
        <w:tc>
          <w:tcPr>
            <w:tcW w:w="1134" w:type="dxa"/>
          </w:tcPr>
          <w:p w14:paraId="6A3CD5B7" w14:textId="148E844A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14.000,00</w:t>
            </w:r>
          </w:p>
        </w:tc>
        <w:tc>
          <w:tcPr>
            <w:tcW w:w="1559" w:type="dxa"/>
          </w:tcPr>
          <w:p w14:paraId="3ADFC7FD" w14:textId="34A234EF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36080E13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E10CE95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5D2289C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A6CB387" w14:textId="52CA2B22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77300720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88E429A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49DB7AE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19C6EB8" w14:textId="77777777" w:rsidR="00637CEE" w:rsidRPr="008E73B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7CEE" w:rsidRPr="008E73B8" w14:paraId="53C91163" w14:textId="77777777" w:rsidTr="00AB6F67">
        <w:trPr>
          <w:trHeight w:val="992"/>
        </w:trPr>
        <w:tc>
          <w:tcPr>
            <w:tcW w:w="993" w:type="dxa"/>
          </w:tcPr>
          <w:p w14:paraId="478D4A15" w14:textId="276380A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88/24</w:t>
            </w:r>
          </w:p>
        </w:tc>
        <w:tc>
          <w:tcPr>
            <w:tcW w:w="2126" w:type="dxa"/>
          </w:tcPr>
          <w:p w14:paraId="125FDE2D" w14:textId="5A5708CB" w:rsidR="00637CEE" w:rsidRPr="008E73B8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Dobava i ugradnja betonskih cijevi kod hokej igrališta u sklopu ŠRC-a</w:t>
            </w:r>
          </w:p>
        </w:tc>
        <w:tc>
          <w:tcPr>
            <w:tcW w:w="1276" w:type="dxa"/>
          </w:tcPr>
          <w:p w14:paraId="02DB0FF6" w14:textId="7DCFAB1D" w:rsidR="00637CEE" w:rsidRPr="00637CEE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37CEE">
              <w:rPr>
                <w:rFonts w:asciiTheme="minorHAnsi" w:hAnsiTheme="minorHAnsi" w:cstheme="minorHAnsi"/>
                <w:sz w:val="16"/>
                <w:szCs w:val="16"/>
              </w:rPr>
              <w:t>45231110</w:t>
            </w:r>
          </w:p>
        </w:tc>
        <w:tc>
          <w:tcPr>
            <w:tcW w:w="1134" w:type="dxa"/>
          </w:tcPr>
          <w:p w14:paraId="28FFF8E8" w14:textId="3A75B871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26.000,00</w:t>
            </w:r>
          </w:p>
        </w:tc>
        <w:tc>
          <w:tcPr>
            <w:tcW w:w="1559" w:type="dxa"/>
          </w:tcPr>
          <w:p w14:paraId="7EFC9A05" w14:textId="4DD590C3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3BADBC6F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322C9AA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89F4258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0C0FDAA" w14:textId="30E59EAE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73B8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16D0387B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D13725E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E175603" w14:textId="77777777" w:rsidR="00637CEE" w:rsidRPr="008E73B8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04BB76F" w14:textId="77777777" w:rsidR="00637CEE" w:rsidRPr="008E73B8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53D0E6E" w14:textId="77777777" w:rsidR="00966833" w:rsidRPr="008E73B8" w:rsidRDefault="00966833" w:rsidP="00B52241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EEEC157" w14:textId="168F2725" w:rsidR="006A1ACC" w:rsidRPr="008E73B8" w:rsidRDefault="006A1ACC" w:rsidP="006A1ACC">
      <w:pPr>
        <w:jc w:val="center"/>
        <w:rPr>
          <w:rFonts w:asciiTheme="minorHAnsi" w:hAnsiTheme="minorHAnsi" w:cstheme="minorHAnsi"/>
        </w:rPr>
      </w:pPr>
      <w:r w:rsidRPr="008E73B8">
        <w:rPr>
          <w:rFonts w:asciiTheme="minorHAnsi" w:hAnsiTheme="minorHAnsi" w:cstheme="minorHAnsi"/>
        </w:rPr>
        <w:t>II.</w:t>
      </w:r>
    </w:p>
    <w:p w14:paraId="587C095C" w14:textId="418BBE85" w:rsidR="006A1ACC" w:rsidRPr="008E73B8" w:rsidRDefault="008F4648" w:rsidP="006A1ACC">
      <w:pPr>
        <w:jc w:val="both"/>
        <w:rPr>
          <w:rFonts w:asciiTheme="minorHAnsi" w:hAnsiTheme="minorHAnsi" w:cstheme="minorHAnsi"/>
        </w:rPr>
      </w:pPr>
      <w:r w:rsidRPr="008E73B8">
        <w:rPr>
          <w:rFonts w:asciiTheme="minorHAnsi" w:hAnsiTheme="minorHAnsi" w:cstheme="minorHAnsi"/>
        </w:rPr>
        <w:t>Ov</w:t>
      </w:r>
      <w:r w:rsidR="00C30C37" w:rsidRPr="008E73B8">
        <w:rPr>
          <w:rFonts w:asciiTheme="minorHAnsi" w:hAnsiTheme="minorHAnsi" w:cstheme="minorHAnsi"/>
        </w:rPr>
        <w:t>aj</w:t>
      </w:r>
      <w:r w:rsidRPr="008E73B8">
        <w:rPr>
          <w:rFonts w:asciiTheme="minorHAnsi" w:hAnsiTheme="minorHAnsi" w:cstheme="minorHAnsi"/>
        </w:rPr>
        <w:t xml:space="preserve"> Plan nabave stupa na </w:t>
      </w:r>
      <w:r w:rsidR="006A1ACC" w:rsidRPr="008E73B8">
        <w:rPr>
          <w:rFonts w:asciiTheme="minorHAnsi" w:hAnsiTheme="minorHAnsi" w:cstheme="minorHAnsi"/>
        </w:rPr>
        <w:t>snagu danom donošenja, a objavit će se u Elektroničkom oglasniku javne nabave i na internetskim stranicama Grada Svetog Ivana Zeline.</w:t>
      </w:r>
    </w:p>
    <w:p w14:paraId="4537750C" w14:textId="7B92154A" w:rsidR="00AF66D3" w:rsidRPr="008E73B8" w:rsidRDefault="00AF66D3" w:rsidP="006A1ACC">
      <w:pPr>
        <w:jc w:val="both"/>
        <w:rPr>
          <w:rFonts w:asciiTheme="minorHAnsi" w:hAnsiTheme="minorHAnsi" w:cstheme="minorHAnsi"/>
        </w:rPr>
      </w:pPr>
    </w:p>
    <w:p w14:paraId="2E47A01C" w14:textId="77777777" w:rsidR="00AF66D3" w:rsidRPr="008E73B8" w:rsidRDefault="00AF66D3" w:rsidP="006A1ACC">
      <w:pPr>
        <w:jc w:val="both"/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</w:tblGrid>
      <w:tr w:rsidR="008E73B8" w:rsidRPr="008E73B8" w14:paraId="2D54091D" w14:textId="77777777" w:rsidTr="00F25E05">
        <w:tc>
          <w:tcPr>
            <w:tcW w:w="2380" w:type="dxa"/>
          </w:tcPr>
          <w:p w14:paraId="297FF7D9" w14:textId="77777777" w:rsidR="006A1ACC" w:rsidRPr="008E73B8" w:rsidRDefault="006A1ACC" w:rsidP="00F25E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73B8">
              <w:rPr>
                <w:rFonts w:asciiTheme="minorHAnsi" w:hAnsiTheme="minorHAnsi" w:cstheme="minorHAnsi"/>
                <w:b/>
              </w:rPr>
              <w:t>GRADONAČELNIK</w:t>
            </w:r>
          </w:p>
        </w:tc>
      </w:tr>
      <w:tr w:rsidR="008E73B8" w:rsidRPr="008E73B8" w14:paraId="545B4715" w14:textId="77777777" w:rsidTr="00F25E05">
        <w:tc>
          <w:tcPr>
            <w:tcW w:w="2380" w:type="dxa"/>
          </w:tcPr>
          <w:p w14:paraId="0BEE69BE" w14:textId="2596DB90" w:rsidR="006A1ACC" w:rsidRPr="008E73B8" w:rsidRDefault="006A1ACC" w:rsidP="00F25E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73B8">
              <w:rPr>
                <w:rFonts w:asciiTheme="minorHAnsi" w:hAnsiTheme="minorHAnsi" w:cstheme="minorHAnsi"/>
                <w:b/>
              </w:rPr>
              <w:t>Hrvoje Košćec</w:t>
            </w:r>
            <w:r w:rsidR="00CC6BA1">
              <w:rPr>
                <w:rFonts w:asciiTheme="minorHAnsi" w:hAnsiTheme="minorHAnsi" w:cstheme="minorHAnsi"/>
                <w:b/>
              </w:rPr>
              <w:t>, v.r.</w:t>
            </w:r>
          </w:p>
        </w:tc>
      </w:tr>
    </w:tbl>
    <w:p w14:paraId="4CC2DF26" w14:textId="77777777" w:rsidR="006A1ACC" w:rsidRPr="008E73B8" w:rsidRDefault="006A1ACC" w:rsidP="00E628AB">
      <w:pPr>
        <w:rPr>
          <w:rFonts w:asciiTheme="minorHAnsi" w:hAnsiTheme="minorHAnsi" w:cstheme="minorHAnsi"/>
        </w:rPr>
      </w:pPr>
    </w:p>
    <w:sectPr w:rsidR="006A1ACC" w:rsidRPr="008E73B8" w:rsidSect="00AF66D3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58125E3"/>
    <w:multiLevelType w:val="hybridMultilevel"/>
    <w:tmpl w:val="3CACDF00"/>
    <w:lvl w:ilvl="0" w:tplc="2B34D89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17F6751C"/>
    <w:multiLevelType w:val="hybridMultilevel"/>
    <w:tmpl w:val="48B0136E"/>
    <w:lvl w:ilvl="0" w:tplc="22744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158C4"/>
    <w:multiLevelType w:val="hybridMultilevel"/>
    <w:tmpl w:val="962CAAFE"/>
    <w:lvl w:ilvl="0" w:tplc="E3B8CEB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5D2A7060"/>
    <w:multiLevelType w:val="hybridMultilevel"/>
    <w:tmpl w:val="E37EFAB0"/>
    <w:lvl w:ilvl="0" w:tplc="6554E29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870893">
    <w:abstractNumId w:val="0"/>
  </w:num>
  <w:num w:numId="2" w16cid:durableId="498351426">
    <w:abstractNumId w:val="2"/>
  </w:num>
  <w:num w:numId="3" w16cid:durableId="698699347">
    <w:abstractNumId w:val="4"/>
  </w:num>
  <w:num w:numId="4" w16cid:durableId="1114977106">
    <w:abstractNumId w:val="1"/>
  </w:num>
  <w:num w:numId="5" w16cid:durableId="11233024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BE"/>
    <w:rsid w:val="00005A0F"/>
    <w:rsid w:val="00007895"/>
    <w:rsid w:val="0001164A"/>
    <w:rsid w:val="0001238E"/>
    <w:rsid w:val="000165B2"/>
    <w:rsid w:val="000170BC"/>
    <w:rsid w:val="000232B9"/>
    <w:rsid w:val="0002366D"/>
    <w:rsid w:val="000340C4"/>
    <w:rsid w:val="0004764E"/>
    <w:rsid w:val="0005257E"/>
    <w:rsid w:val="00060AD9"/>
    <w:rsid w:val="00067290"/>
    <w:rsid w:val="00067B67"/>
    <w:rsid w:val="0007416F"/>
    <w:rsid w:val="00080EAE"/>
    <w:rsid w:val="00084E3F"/>
    <w:rsid w:val="00087D51"/>
    <w:rsid w:val="00091A67"/>
    <w:rsid w:val="000936F8"/>
    <w:rsid w:val="00095BDA"/>
    <w:rsid w:val="000A0542"/>
    <w:rsid w:val="000A1E46"/>
    <w:rsid w:val="000A20D7"/>
    <w:rsid w:val="000A5488"/>
    <w:rsid w:val="000B19A6"/>
    <w:rsid w:val="000B4760"/>
    <w:rsid w:val="000B645B"/>
    <w:rsid w:val="000C0D64"/>
    <w:rsid w:val="000C1F04"/>
    <w:rsid w:val="000C5CB7"/>
    <w:rsid w:val="000C6C67"/>
    <w:rsid w:val="000D574A"/>
    <w:rsid w:val="000E3281"/>
    <w:rsid w:val="000E3B78"/>
    <w:rsid w:val="000E664B"/>
    <w:rsid w:val="000E7184"/>
    <w:rsid w:val="000F73D1"/>
    <w:rsid w:val="000F7E83"/>
    <w:rsid w:val="0010128B"/>
    <w:rsid w:val="00111A8B"/>
    <w:rsid w:val="0011560D"/>
    <w:rsid w:val="00115C9D"/>
    <w:rsid w:val="00121A39"/>
    <w:rsid w:val="00122212"/>
    <w:rsid w:val="001252A0"/>
    <w:rsid w:val="0012561E"/>
    <w:rsid w:val="00130AC6"/>
    <w:rsid w:val="00153B55"/>
    <w:rsid w:val="001563B2"/>
    <w:rsid w:val="00160437"/>
    <w:rsid w:val="00161F1C"/>
    <w:rsid w:val="00165996"/>
    <w:rsid w:val="00177471"/>
    <w:rsid w:val="00181212"/>
    <w:rsid w:val="001829AE"/>
    <w:rsid w:val="00183CC9"/>
    <w:rsid w:val="00192D4D"/>
    <w:rsid w:val="00195CBA"/>
    <w:rsid w:val="00196876"/>
    <w:rsid w:val="00197031"/>
    <w:rsid w:val="00197F3D"/>
    <w:rsid w:val="001A2655"/>
    <w:rsid w:val="001A41CC"/>
    <w:rsid w:val="001B2A8D"/>
    <w:rsid w:val="001B6328"/>
    <w:rsid w:val="001C07B5"/>
    <w:rsid w:val="001C11B2"/>
    <w:rsid w:val="001C2C9C"/>
    <w:rsid w:val="001C690D"/>
    <w:rsid w:val="001C709C"/>
    <w:rsid w:val="001D2DAD"/>
    <w:rsid w:val="001D7621"/>
    <w:rsid w:val="001E2684"/>
    <w:rsid w:val="001E5E86"/>
    <w:rsid w:val="001F02D7"/>
    <w:rsid w:val="001F6649"/>
    <w:rsid w:val="001F7467"/>
    <w:rsid w:val="001F7B13"/>
    <w:rsid w:val="001F7E01"/>
    <w:rsid w:val="002035D7"/>
    <w:rsid w:val="00207921"/>
    <w:rsid w:val="00210459"/>
    <w:rsid w:val="00214D16"/>
    <w:rsid w:val="00214D8A"/>
    <w:rsid w:val="00216FB9"/>
    <w:rsid w:val="00220B0D"/>
    <w:rsid w:val="00221F77"/>
    <w:rsid w:val="00227673"/>
    <w:rsid w:val="0023251C"/>
    <w:rsid w:val="002426F4"/>
    <w:rsid w:val="00242D16"/>
    <w:rsid w:val="00252521"/>
    <w:rsid w:val="0025514B"/>
    <w:rsid w:val="0025703D"/>
    <w:rsid w:val="002628DE"/>
    <w:rsid w:val="00264469"/>
    <w:rsid w:val="00266A5B"/>
    <w:rsid w:val="002672DE"/>
    <w:rsid w:val="00272039"/>
    <w:rsid w:val="00275ACD"/>
    <w:rsid w:val="00280DE8"/>
    <w:rsid w:val="00287DC5"/>
    <w:rsid w:val="002949B4"/>
    <w:rsid w:val="00296012"/>
    <w:rsid w:val="002A0E78"/>
    <w:rsid w:val="002A297F"/>
    <w:rsid w:val="002A3140"/>
    <w:rsid w:val="002A6316"/>
    <w:rsid w:val="002B06FA"/>
    <w:rsid w:val="002B0A24"/>
    <w:rsid w:val="002B5F34"/>
    <w:rsid w:val="002C1175"/>
    <w:rsid w:val="002C69DF"/>
    <w:rsid w:val="002C69F8"/>
    <w:rsid w:val="002D126B"/>
    <w:rsid w:val="002D3F07"/>
    <w:rsid w:val="002D7F91"/>
    <w:rsid w:val="002E32F0"/>
    <w:rsid w:val="002E3CF6"/>
    <w:rsid w:val="002E7216"/>
    <w:rsid w:val="002F152A"/>
    <w:rsid w:val="00300902"/>
    <w:rsid w:val="00301D7D"/>
    <w:rsid w:val="0030337B"/>
    <w:rsid w:val="003125AC"/>
    <w:rsid w:val="00315161"/>
    <w:rsid w:val="00317032"/>
    <w:rsid w:val="003212AF"/>
    <w:rsid w:val="00321FA0"/>
    <w:rsid w:val="003301C0"/>
    <w:rsid w:val="0033216B"/>
    <w:rsid w:val="00334A2C"/>
    <w:rsid w:val="0033767D"/>
    <w:rsid w:val="00342DC4"/>
    <w:rsid w:val="00343A24"/>
    <w:rsid w:val="00346145"/>
    <w:rsid w:val="003516CF"/>
    <w:rsid w:val="003521CF"/>
    <w:rsid w:val="00352707"/>
    <w:rsid w:val="00353914"/>
    <w:rsid w:val="00360B8D"/>
    <w:rsid w:val="003612D8"/>
    <w:rsid w:val="00364021"/>
    <w:rsid w:val="00364124"/>
    <w:rsid w:val="00365048"/>
    <w:rsid w:val="00365AFB"/>
    <w:rsid w:val="003669A6"/>
    <w:rsid w:val="00372F63"/>
    <w:rsid w:val="00373DB5"/>
    <w:rsid w:val="0037420C"/>
    <w:rsid w:val="00380806"/>
    <w:rsid w:val="00383143"/>
    <w:rsid w:val="0038459B"/>
    <w:rsid w:val="00385E55"/>
    <w:rsid w:val="00386830"/>
    <w:rsid w:val="00397BEE"/>
    <w:rsid w:val="003A1EE2"/>
    <w:rsid w:val="003A380D"/>
    <w:rsid w:val="003A53F7"/>
    <w:rsid w:val="003B037F"/>
    <w:rsid w:val="003B0DA8"/>
    <w:rsid w:val="003B4230"/>
    <w:rsid w:val="003C03B7"/>
    <w:rsid w:val="003C0B96"/>
    <w:rsid w:val="003C229F"/>
    <w:rsid w:val="003D2286"/>
    <w:rsid w:val="003D2B9E"/>
    <w:rsid w:val="003D3530"/>
    <w:rsid w:val="003D431B"/>
    <w:rsid w:val="003D45D0"/>
    <w:rsid w:val="003D778C"/>
    <w:rsid w:val="003E124F"/>
    <w:rsid w:val="003E4206"/>
    <w:rsid w:val="003E47E9"/>
    <w:rsid w:val="003F0B3A"/>
    <w:rsid w:val="003F3D1D"/>
    <w:rsid w:val="003F3D7B"/>
    <w:rsid w:val="003F59CF"/>
    <w:rsid w:val="00400BED"/>
    <w:rsid w:val="00401887"/>
    <w:rsid w:val="00405057"/>
    <w:rsid w:val="00405639"/>
    <w:rsid w:val="00406AEE"/>
    <w:rsid w:val="004112FF"/>
    <w:rsid w:val="00411CF1"/>
    <w:rsid w:val="004126CB"/>
    <w:rsid w:val="00415B1D"/>
    <w:rsid w:val="00417D0A"/>
    <w:rsid w:val="004200A8"/>
    <w:rsid w:val="00422F0E"/>
    <w:rsid w:val="004255F2"/>
    <w:rsid w:val="0044406C"/>
    <w:rsid w:val="00444091"/>
    <w:rsid w:val="00450EE3"/>
    <w:rsid w:val="00452A69"/>
    <w:rsid w:val="00454415"/>
    <w:rsid w:val="00456C41"/>
    <w:rsid w:val="00460410"/>
    <w:rsid w:val="00466D44"/>
    <w:rsid w:val="00467137"/>
    <w:rsid w:val="00467C22"/>
    <w:rsid w:val="0047071C"/>
    <w:rsid w:val="0047308E"/>
    <w:rsid w:val="004751FA"/>
    <w:rsid w:val="004764F0"/>
    <w:rsid w:val="00481C86"/>
    <w:rsid w:val="00484530"/>
    <w:rsid w:val="00496556"/>
    <w:rsid w:val="004A1925"/>
    <w:rsid w:val="004A2CBB"/>
    <w:rsid w:val="004A6B14"/>
    <w:rsid w:val="004B2620"/>
    <w:rsid w:val="004B2F13"/>
    <w:rsid w:val="004C15EF"/>
    <w:rsid w:val="004D0F66"/>
    <w:rsid w:val="004D42B6"/>
    <w:rsid w:val="004D54BB"/>
    <w:rsid w:val="004E1D00"/>
    <w:rsid w:val="004E3872"/>
    <w:rsid w:val="004E4FF5"/>
    <w:rsid w:val="004F2630"/>
    <w:rsid w:val="004F2FC8"/>
    <w:rsid w:val="004F699C"/>
    <w:rsid w:val="004F79AA"/>
    <w:rsid w:val="0051042A"/>
    <w:rsid w:val="00520ED6"/>
    <w:rsid w:val="005246D1"/>
    <w:rsid w:val="00525721"/>
    <w:rsid w:val="005300D8"/>
    <w:rsid w:val="00533EF0"/>
    <w:rsid w:val="00537D06"/>
    <w:rsid w:val="00551564"/>
    <w:rsid w:val="00552738"/>
    <w:rsid w:val="0056168F"/>
    <w:rsid w:val="0056393D"/>
    <w:rsid w:val="00564143"/>
    <w:rsid w:val="005647CC"/>
    <w:rsid w:val="005705F8"/>
    <w:rsid w:val="00571752"/>
    <w:rsid w:val="00571890"/>
    <w:rsid w:val="00572EC3"/>
    <w:rsid w:val="00577676"/>
    <w:rsid w:val="00577BB5"/>
    <w:rsid w:val="005829EB"/>
    <w:rsid w:val="00582CB7"/>
    <w:rsid w:val="0059427B"/>
    <w:rsid w:val="00597D7F"/>
    <w:rsid w:val="005B4F28"/>
    <w:rsid w:val="005C185D"/>
    <w:rsid w:val="005C38DB"/>
    <w:rsid w:val="005C6D54"/>
    <w:rsid w:val="005D267E"/>
    <w:rsid w:val="005D33E7"/>
    <w:rsid w:val="005D368C"/>
    <w:rsid w:val="005E08A8"/>
    <w:rsid w:val="005F2508"/>
    <w:rsid w:val="005F2CEC"/>
    <w:rsid w:val="005F37EB"/>
    <w:rsid w:val="005F7469"/>
    <w:rsid w:val="00601556"/>
    <w:rsid w:val="0060193D"/>
    <w:rsid w:val="006116B1"/>
    <w:rsid w:val="00612429"/>
    <w:rsid w:val="006135FB"/>
    <w:rsid w:val="006150EA"/>
    <w:rsid w:val="0061597D"/>
    <w:rsid w:val="0062125E"/>
    <w:rsid w:val="00621DB0"/>
    <w:rsid w:val="00623B63"/>
    <w:rsid w:val="00624BF4"/>
    <w:rsid w:val="00624ED4"/>
    <w:rsid w:val="006325FB"/>
    <w:rsid w:val="00632641"/>
    <w:rsid w:val="00632F34"/>
    <w:rsid w:val="00634762"/>
    <w:rsid w:val="00637CEE"/>
    <w:rsid w:val="00644467"/>
    <w:rsid w:val="006458C8"/>
    <w:rsid w:val="006472D4"/>
    <w:rsid w:val="006524E3"/>
    <w:rsid w:val="006543E8"/>
    <w:rsid w:val="00660479"/>
    <w:rsid w:val="00663A13"/>
    <w:rsid w:val="00664E4B"/>
    <w:rsid w:val="0066630A"/>
    <w:rsid w:val="00680088"/>
    <w:rsid w:val="006837CE"/>
    <w:rsid w:val="00686F9B"/>
    <w:rsid w:val="006878E7"/>
    <w:rsid w:val="006973E4"/>
    <w:rsid w:val="006A1479"/>
    <w:rsid w:val="006A1ACC"/>
    <w:rsid w:val="006A4E54"/>
    <w:rsid w:val="006A6DF8"/>
    <w:rsid w:val="006B3858"/>
    <w:rsid w:val="006B435F"/>
    <w:rsid w:val="006B70CC"/>
    <w:rsid w:val="006C0521"/>
    <w:rsid w:val="006C5349"/>
    <w:rsid w:val="006D57CF"/>
    <w:rsid w:val="006E2434"/>
    <w:rsid w:val="006E459A"/>
    <w:rsid w:val="006E7C68"/>
    <w:rsid w:val="006F3AEE"/>
    <w:rsid w:val="006F6392"/>
    <w:rsid w:val="007006BA"/>
    <w:rsid w:val="0072468F"/>
    <w:rsid w:val="00726D02"/>
    <w:rsid w:val="00727C5E"/>
    <w:rsid w:val="00732BCD"/>
    <w:rsid w:val="00736239"/>
    <w:rsid w:val="00743655"/>
    <w:rsid w:val="00753CB4"/>
    <w:rsid w:val="0076551D"/>
    <w:rsid w:val="007656E8"/>
    <w:rsid w:val="00773192"/>
    <w:rsid w:val="00775777"/>
    <w:rsid w:val="00775ABF"/>
    <w:rsid w:val="007776B6"/>
    <w:rsid w:val="007804C5"/>
    <w:rsid w:val="00780E53"/>
    <w:rsid w:val="007843FF"/>
    <w:rsid w:val="007849E6"/>
    <w:rsid w:val="0079380E"/>
    <w:rsid w:val="00793A6C"/>
    <w:rsid w:val="00794CF2"/>
    <w:rsid w:val="007955DE"/>
    <w:rsid w:val="00796FAF"/>
    <w:rsid w:val="00797922"/>
    <w:rsid w:val="007A0397"/>
    <w:rsid w:val="007A41D1"/>
    <w:rsid w:val="007A5714"/>
    <w:rsid w:val="007B16FB"/>
    <w:rsid w:val="007B3107"/>
    <w:rsid w:val="007B420B"/>
    <w:rsid w:val="007D49AE"/>
    <w:rsid w:val="007E5AB9"/>
    <w:rsid w:val="007E6286"/>
    <w:rsid w:val="007F110E"/>
    <w:rsid w:val="007F2A1B"/>
    <w:rsid w:val="00800219"/>
    <w:rsid w:val="00804161"/>
    <w:rsid w:val="008060B5"/>
    <w:rsid w:val="00810B87"/>
    <w:rsid w:val="00813775"/>
    <w:rsid w:val="0081653E"/>
    <w:rsid w:val="00817E43"/>
    <w:rsid w:val="0082023C"/>
    <w:rsid w:val="00820814"/>
    <w:rsid w:val="008229F2"/>
    <w:rsid w:val="00835278"/>
    <w:rsid w:val="00842D58"/>
    <w:rsid w:val="00844C88"/>
    <w:rsid w:val="00846124"/>
    <w:rsid w:val="0084655F"/>
    <w:rsid w:val="00847114"/>
    <w:rsid w:val="00847819"/>
    <w:rsid w:val="00847B02"/>
    <w:rsid w:val="008527D7"/>
    <w:rsid w:val="00854A6E"/>
    <w:rsid w:val="00855EC1"/>
    <w:rsid w:val="008574FF"/>
    <w:rsid w:val="008607E8"/>
    <w:rsid w:val="00862228"/>
    <w:rsid w:val="008638FB"/>
    <w:rsid w:val="00863D0C"/>
    <w:rsid w:val="00863D4D"/>
    <w:rsid w:val="0086601C"/>
    <w:rsid w:val="00867723"/>
    <w:rsid w:val="00874617"/>
    <w:rsid w:val="00875EB1"/>
    <w:rsid w:val="00876F0A"/>
    <w:rsid w:val="00884B2F"/>
    <w:rsid w:val="00887F0B"/>
    <w:rsid w:val="008917C7"/>
    <w:rsid w:val="00893A49"/>
    <w:rsid w:val="00895AA4"/>
    <w:rsid w:val="008A3180"/>
    <w:rsid w:val="008A3A7E"/>
    <w:rsid w:val="008A59C5"/>
    <w:rsid w:val="008B315B"/>
    <w:rsid w:val="008B3980"/>
    <w:rsid w:val="008B5D8B"/>
    <w:rsid w:val="008C3255"/>
    <w:rsid w:val="008C540A"/>
    <w:rsid w:val="008C5FE1"/>
    <w:rsid w:val="008D0BA3"/>
    <w:rsid w:val="008D1766"/>
    <w:rsid w:val="008D76FE"/>
    <w:rsid w:val="008E26DD"/>
    <w:rsid w:val="008E2B59"/>
    <w:rsid w:val="008E2E6A"/>
    <w:rsid w:val="008E55AC"/>
    <w:rsid w:val="008E6E67"/>
    <w:rsid w:val="008E73B8"/>
    <w:rsid w:val="008E78C4"/>
    <w:rsid w:val="008F0E2E"/>
    <w:rsid w:val="008F36DC"/>
    <w:rsid w:val="008F4648"/>
    <w:rsid w:val="008F7271"/>
    <w:rsid w:val="009009D2"/>
    <w:rsid w:val="00900B8E"/>
    <w:rsid w:val="00903635"/>
    <w:rsid w:val="00915194"/>
    <w:rsid w:val="009211F4"/>
    <w:rsid w:val="00921C69"/>
    <w:rsid w:val="00926BA5"/>
    <w:rsid w:val="00930183"/>
    <w:rsid w:val="009347CB"/>
    <w:rsid w:val="00935C98"/>
    <w:rsid w:val="0094613B"/>
    <w:rsid w:val="00950433"/>
    <w:rsid w:val="00950841"/>
    <w:rsid w:val="0095263C"/>
    <w:rsid w:val="009556DA"/>
    <w:rsid w:val="009629B3"/>
    <w:rsid w:val="00966833"/>
    <w:rsid w:val="00974B26"/>
    <w:rsid w:val="009754F2"/>
    <w:rsid w:val="00975C61"/>
    <w:rsid w:val="00977795"/>
    <w:rsid w:val="0098016E"/>
    <w:rsid w:val="0098329B"/>
    <w:rsid w:val="009956FA"/>
    <w:rsid w:val="009A1FC5"/>
    <w:rsid w:val="009A7161"/>
    <w:rsid w:val="009A7F56"/>
    <w:rsid w:val="009B2A7D"/>
    <w:rsid w:val="009B46A5"/>
    <w:rsid w:val="009C1779"/>
    <w:rsid w:val="009C258D"/>
    <w:rsid w:val="009D0FD1"/>
    <w:rsid w:val="009D19C9"/>
    <w:rsid w:val="009D6FCC"/>
    <w:rsid w:val="009E252C"/>
    <w:rsid w:val="009E69DB"/>
    <w:rsid w:val="009F0C26"/>
    <w:rsid w:val="00A00D76"/>
    <w:rsid w:val="00A03357"/>
    <w:rsid w:val="00A05816"/>
    <w:rsid w:val="00A05B71"/>
    <w:rsid w:val="00A10520"/>
    <w:rsid w:val="00A1570A"/>
    <w:rsid w:val="00A22C48"/>
    <w:rsid w:val="00A23A3D"/>
    <w:rsid w:val="00A27C42"/>
    <w:rsid w:val="00A311F8"/>
    <w:rsid w:val="00A31C53"/>
    <w:rsid w:val="00A34C43"/>
    <w:rsid w:val="00A36107"/>
    <w:rsid w:val="00A374E5"/>
    <w:rsid w:val="00A41DA8"/>
    <w:rsid w:val="00A4204F"/>
    <w:rsid w:val="00A42399"/>
    <w:rsid w:val="00A44562"/>
    <w:rsid w:val="00A46DC1"/>
    <w:rsid w:val="00A50511"/>
    <w:rsid w:val="00A514DC"/>
    <w:rsid w:val="00A520F2"/>
    <w:rsid w:val="00A53EA7"/>
    <w:rsid w:val="00A541E4"/>
    <w:rsid w:val="00A57721"/>
    <w:rsid w:val="00A6096A"/>
    <w:rsid w:val="00A61D9D"/>
    <w:rsid w:val="00A63C7E"/>
    <w:rsid w:val="00A642F9"/>
    <w:rsid w:val="00A721D2"/>
    <w:rsid w:val="00A72201"/>
    <w:rsid w:val="00A72A6A"/>
    <w:rsid w:val="00A75F90"/>
    <w:rsid w:val="00A777BC"/>
    <w:rsid w:val="00A8006A"/>
    <w:rsid w:val="00A81C4C"/>
    <w:rsid w:val="00A900EC"/>
    <w:rsid w:val="00A918A6"/>
    <w:rsid w:val="00A91F59"/>
    <w:rsid w:val="00A976A5"/>
    <w:rsid w:val="00AA3AA9"/>
    <w:rsid w:val="00AA54DC"/>
    <w:rsid w:val="00AA7FF0"/>
    <w:rsid w:val="00AB0D5D"/>
    <w:rsid w:val="00AB33B9"/>
    <w:rsid w:val="00AB52BA"/>
    <w:rsid w:val="00AB57F4"/>
    <w:rsid w:val="00AB6F67"/>
    <w:rsid w:val="00AC5BDF"/>
    <w:rsid w:val="00AD1BAF"/>
    <w:rsid w:val="00AD233A"/>
    <w:rsid w:val="00AD49A0"/>
    <w:rsid w:val="00AD5E84"/>
    <w:rsid w:val="00AE61C6"/>
    <w:rsid w:val="00AE6D45"/>
    <w:rsid w:val="00AF66D3"/>
    <w:rsid w:val="00B007B2"/>
    <w:rsid w:val="00B052F4"/>
    <w:rsid w:val="00B07DA5"/>
    <w:rsid w:val="00B1350C"/>
    <w:rsid w:val="00B14DA1"/>
    <w:rsid w:val="00B1609D"/>
    <w:rsid w:val="00B204E9"/>
    <w:rsid w:val="00B21322"/>
    <w:rsid w:val="00B22B09"/>
    <w:rsid w:val="00B27753"/>
    <w:rsid w:val="00B30335"/>
    <w:rsid w:val="00B344D7"/>
    <w:rsid w:val="00B3476E"/>
    <w:rsid w:val="00B351F5"/>
    <w:rsid w:val="00B360BE"/>
    <w:rsid w:val="00B365B3"/>
    <w:rsid w:val="00B37AA9"/>
    <w:rsid w:val="00B37B72"/>
    <w:rsid w:val="00B42019"/>
    <w:rsid w:val="00B436E1"/>
    <w:rsid w:val="00B453D7"/>
    <w:rsid w:val="00B45717"/>
    <w:rsid w:val="00B52241"/>
    <w:rsid w:val="00B5392A"/>
    <w:rsid w:val="00B56559"/>
    <w:rsid w:val="00B60EC3"/>
    <w:rsid w:val="00B65993"/>
    <w:rsid w:val="00B65E23"/>
    <w:rsid w:val="00B67CE8"/>
    <w:rsid w:val="00B7415A"/>
    <w:rsid w:val="00B82F55"/>
    <w:rsid w:val="00BA024F"/>
    <w:rsid w:val="00BC1593"/>
    <w:rsid w:val="00BC1DC0"/>
    <w:rsid w:val="00BC5FFC"/>
    <w:rsid w:val="00BD6EAE"/>
    <w:rsid w:val="00BD75A5"/>
    <w:rsid w:val="00BD7981"/>
    <w:rsid w:val="00BD7E15"/>
    <w:rsid w:val="00BE3A93"/>
    <w:rsid w:val="00BE53BC"/>
    <w:rsid w:val="00BF0DF6"/>
    <w:rsid w:val="00BF1BFC"/>
    <w:rsid w:val="00BF1F53"/>
    <w:rsid w:val="00BF2B33"/>
    <w:rsid w:val="00BF2DCC"/>
    <w:rsid w:val="00C033E6"/>
    <w:rsid w:val="00C07C7F"/>
    <w:rsid w:val="00C107FE"/>
    <w:rsid w:val="00C11AD5"/>
    <w:rsid w:val="00C12E7F"/>
    <w:rsid w:val="00C2250A"/>
    <w:rsid w:val="00C25AB3"/>
    <w:rsid w:val="00C25FB0"/>
    <w:rsid w:val="00C30C37"/>
    <w:rsid w:val="00C3377B"/>
    <w:rsid w:val="00C341B7"/>
    <w:rsid w:val="00C35DE2"/>
    <w:rsid w:val="00C403B1"/>
    <w:rsid w:val="00C41826"/>
    <w:rsid w:val="00C460C8"/>
    <w:rsid w:val="00C55527"/>
    <w:rsid w:val="00C56E39"/>
    <w:rsid w:val="00C63FBA"/>
    <w:rsid w:val="00C64B24"/>
    <w:rsid w:val="00C671D1"/>
    <w:rsid w:val="00C718C2"/>
    <w:rsid w:val="00C71E92"/>
    <w:rsid w:val="00C81193"/>
    <w:rsid w:val="00C83E10"/>
    <w:rsid w:val="00C93E6B"/>
    <w:rsid w:val="00C94229"/>
    <w:rsid w:val="00C962A6"/>
    <w:rsid w:val="00C97EB3"/>
    <w:rsid w:val="00CA47CE"/>
    <w:rsid w:val="00CA6845"/>
    <w:rsid w:val="00CB7407"/>
    <w:rsid w:val="00CC0473"/>
    <w:rsid w:val="00CC4A02"/>
    <w:rsid w:val="00CC6BA1"/>
    <w:rsid w:val="00CC78DA"/>
    <w:rsid w:val="00CE0DF9"/>
    <w:rsid w:val="00CE3EAD"/>
    <w:rsid w:val="00CE5AE3"/>
    <w:rsid w:val="00CE62D9"/>
    <w:rsid w:val="00CF1A6A"/>
    <w:rsid w:val="00CF5B0B"/>
    <w:rsid w:val="00CF766F"/>
    <w:rsid w:val="00D00394"/>
    <w:rsid w:val="00D12C6B"/>
    <w:rsid w:val="00D1342F"/>
    <w:rsid w:val="00D14D71"/>
    <w:rsid w:val="00D16602"/>
    <w:rsid w:val="00D16C05"/>
    <w:rsid w:val="00D1728B"/>
    <w:rsid w:val="00D211E7"/>
    <w:rsid w:val="00D23E06"/>
    <w:rsid w:val="00D27F7F"/>
    <w:rsid w:val="00D30247"/>
    <w:rsid w:val="00D30ACC"/>
    <w:rsid w:val="00D314FC"/>
    <w:rsid w:val="00D352DE"/>
    <w:rsid w:val="00D40399"/>
    <w:rsid w:val="00D44B09"/>
    <w:rsid w:val="00D45FE9"/>
    <w:rsid w:val="00D47725"/>
    <w:rsid w:val="00D526E3"/>
    <w:rsid w:val="00D54B28"/>
    <w:rsid w:val="00D56FCB"/>
    <w:rsid w:val="00D62B23"/>
    <w:rsid w:val="00D65B88"/>
    <w:rsid w:val="00D72559"/>
    <w:rsid w:val="00D75FE4"/>
    <w:rsid w:val="00D81CC3"/>
    <w:rsid w:val="00D81F40"/>
    <w:rsid w:val="00D8588D"/>
    <w:rsid w:val="00D87FA1"/>
    <w:rsid w:val="00D9035F"/>
    <w:rsid w:val="00D909B3"/>
    <w:rsid w:val="00D94940"/>
    <w:rsid w:val="00D94A10"/>
    <w:rsid w:val="00D9524F"/>
    <w:rsid w:val="00D971BB"/>
    <w:rsid w:val="00DA1A0D"/>
    <w:rsid w:val="00DA1F78"/>
    <w:rsid w:val="00DA29A8"/>
    <w:rsid w:val="00DB3900"/>
    <w:rsid w:val="00DC1736"/>
    <w:rsid w:val="00DD0698"/>
    <w:rsid w:val="00DD1E5B"/>
    <w:rsid w:val="00DD2C88"/>
    <w:rsid w:val="00DE0127"/>
    <w:rsid w:val="00DE0FFE"/>
    <w:rsid w:val="00DE1668"/>
    <w:rsid w:val="00DE2E65"/>
    <w:rsid w:val="00DE358D"/>
    <w:rsid w:val="00DE54A6"/>
    <w:rsid w:val="00DE6090"/>
    <w:rsid w:val="00DE7E58"/>
    <w:rsid w:val="00DF140F"/>
    <w:rsid w:val="00DF5EE3"/>
    <w:rsid w:val="00E01B67"/>
    <w:rsid w:val="00E11B52"/>
    <w:rsid w:val="00E16854"/>
    <w:rsid w:val="00E23D65"/>
    <w:rsid w:val="00E33229"/>
    <w:rsid w:val="00E3466B"/>
    <w:rsid w:val="00E42163"/>
    <w:rsid w:val="00E42B00"/>
    <w:rsid w:val="00E47EE1"/>
    <w:rsid w:val="00E505E5"/>
    <w:rsid w:val="00E516E9"/>
    <w:rsid w:val="00E52C9A"/>
    <w:rsid w:val="00E52EDA"/>
    <w:rsid w:val="00E55B8D"/>
    <w:rsid w:val="00E628AB"/>
    <w:rsid w:val="00E63E03"/>
    <w:rsid w:val="00E64376"/>
    <w:rsid w:val="00E64991"/>
    <w:rsid w:val="00E678E5"/>
    <w:rsid w:val="00E705B2"/>
    <w:rsid w:val="00E71929"/>
    <w:rsid w:val="00E80039"/>
    <w:rsid w:val="00E81300"/>
    <w:rsid w:val="00E842F5"/>
    <w:rsid w:val="00E858EB"/>
    <w:rsid w:val="00E85A1B"/>
    <w:rsid w:val="00E85B24"/>
    <w:rsid w:val="00E9581F"/>
    <w:rsid w:val="00E9660F"/>
    <w:rsid w:val="00E972AD"/>
    <w:rsid w:val="00EA3E34"/>
    <w:rsid w:val="00EA6559"/>
    <w:rsid w:val="00EA75AC"/>
    <w:rsid w:val="00EB1078"/>
    <w:rsid w:val="00EC0459"/>
    <w:rsid w:val="00EC065A"/>
    <w:rsid w:val="00ED46AB"/>
    <w:rsid w:val="00EE1D19"/>
    <w:rsid w:val="00EE29AC"/>
    <w:rsid w:val="00EE393F"/>
    <w:rsid w:val="00EF0E95"/>
    <w:rsid w:val="00EF543C"/>
    <w:rsid w:val="00EF7C04"/>
    <w:rsid w:val="00F02416"/>
    <w:rsid w:val="00F0411C"/>
    <w:rsid w:val="00F10B46"/>
    <w:rsid w:val="00F11CB2"/>
    <w:rsid w:val="00F179DE"/>
    <w:rsid w:val="00F21481"/>
    <w:rsid w:val="00F25E05"/>
    <w:rsid w:val="00F2636B"/>
    <w:rsid w:val="00F305AB"/>
    <w:rsid w:val="00F308C8"/>
    <w:rsid w:val="00F32128"/>
    <w:rsid w:val="00F32C6F"/>
    <w:rsid w:val="00F3359B"/>
    <w:rsid w:val="00F33890"/>
    <w:rsid w:val="00F33A0A"/>
    <w:rsid w:val="00F40273"/>
    <w:rsid w:val="00F40893"/>
    <w:rsid w:val="00F455B5"/>
    <w:rsid w:val="00F53EF3"/>
    <w:rsid w:val="00F54CBE"/>
    <w:rsid w:val="00F60FC7"/>
    <w:rsid w:val="00F627E8"/>
    <w:rsid w:val="00F635B1"/>
    <w:rsid w:val="00F652DD"/>
    <w:rsid w:val="00F73498"/>
    <w:rsid w:val="00F73DC2"/>
    <w:rsid w:val="00F75A28"/>
    <w:rsid w:val="00F775FC"/>
    <w:rsid w:val="00F81FAB"/>
    <w:rsid w:val="00F8511A"/>
    <w:rsid w:val="00F911DA"/>
    <w:rsid w:val="00F93974"/>
    <w:rsid w:val="00F962BE"/>
    <w:rsid w:val="00FA174C"/>
    <w:rsid w:val="00FA3370"/>
    <w:rsid w:val="00FA7EF8"/>
    <w:rsid w:val="00FC0712"/>
    <w:rsid w:val="00FC1A87"/>
    <w:rsid w:val="00FC2235"/>
    <w:rsid w:val="00FC3510"/>
    <w:rsid w:val="00FC5B53"/>
    <w:rsid w:val="00FD0CD6"/>
    <w:rsid w:val="00FD4CEC"/>
    <w:rsid w:val="00FE0778"/>
    <w:rsid w:val="00FE1233"/>
    <w:rsid w:val="00FE4AB7"/>
    <w:rsid w:val="00FE4D07"/>
    <w:rsid w:val="00FE5547"/>
    <w:rsid w:val="00FF1ECD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A83305"/>
  <w15:chartTrackingRefBased/>
  <w15:docId w15:val="{79E7D1A9-9C44-4430-A3C8-4EB64EBF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0B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B360BE"/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6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60BE"/>
    <w:rPr>
      <w:rFonts w:ascii="Segoe UI" w:eastAsia="Times New Roman" w:hAnsi="Segoe UI" w:cs="Segoe UI"/>
      <w:sz w:val="18"/>
      <w:szCs w:val="18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6A1ACC"/>
  </w:style>
  <w:style w:type="numbering" w:customStyle="1" w:styleId="Bezpopisa2">
    <w:name w:val="Bez popisa2"/>
    <w:next w:val="Bezpopisa"/>
    <w:uiPriority w:val="99"/>
    <w:semiHidden/>
    <w:unhideWhenUsed/>
    <w:rsid w:val="006A1ACC"/>
  </w:style>
  <w:style w:type="numbering" w:customStyle="1" w:styleId="Bezpopisa11">
    <w:name w:val="Bez popisa11"/>
    <w:next w:val="Bezpopisa"/>
    <w:uiPriority w:val="99"/>
    <w:semiHidden/>
    <w:unhideWhenUsed/>
    <w:rsid w:val="006A1ACC"/>
  </w:style>
  <w:style w:type="table" w:styleId="Reetkatablice">
    <w:name w:val="Table Grid"/>
    <w:basedOn w:val="Obinatablica"/>
    <w:uiPriority w:val="39"/>
    <w:rsid w:val="006A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A2CBB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47071C"/>
    <w:pPr>
      <w:widowControl w:val="0"/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47071C"/>
    <w:rPr>
      <w:rFonts w:ascii="Calibri" w:eastAsia="Calibri" w:hAnsi="Calibri" w:cs="Calibri"/>
    </w:rPr>
  </w:style>
  <w:style w:type="character" w:styleId="Hiperveza">
    <w:name w:val="Hyperlink"/>
    <w:basedOn w:val="Zadanifontodlomka"/>
    <w:uiPriority w:val="99"/>
    <w:semiHidden/>
    <w:unhideWhenUsed/>
    <w:rsid w:val="00B5224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52241"/>
    <w:rPr>
      <w:color w:val="800080"/>
      <w:u w:val="single"/>
    </w:rPr>
  </w:style>
  <w:style w:type="paragraph" w:customStyle="1" w:styleId="msonormal0">
    <w:name w:val="msonormal"/>
    <w:basedOn w:val="Normal"/>
    <w:rsid w:val="00B5224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66">
    <w:name w:val="xl66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67">
    <w:name w:val="xl67"/>
    <w:basedOn w:val="Normal"/>
    <w:rsid w:val="00B522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68">
    <w:name w:val="xl68"/>
    <w:basedOn w:val="Normal"/>
    <w:rsid w:val="00B522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FF0000"/>
      <w:sz w:val="24"/>
      <w:szCs w:val="24"/>
    </w:rPr>
  </w:style>
  <w:style w:type="paragraph" w:customStyle="1" w:styleId="xl70">
    <w:name w:val="xl70"/>
    <w:basedOn w:val="Normal"/>
    <w:rsid w:val="00B52241"/>
    <w:pPr>
      <w:spacing w:before="100" w:beforeAutospacing="1" w:after="100" w:afterAutospacing="1" w:line="240" w:lineRule="auto"/>
    </w:pPr>
    <w:rPr>
      <w:color w:val="FF0000"/>
      <w:sz w:val="24"/>
      <w:szCs w:val="24"/>
    </w:rPr>
  </w:style>
  <w:style w:type="paragraph" w:customStyle="1" w:styleId="xl71">
    <w:name w:val="xl71"/>
    <w:basedOn w:val="Normal"/>
    <w:rsid w:val="00B522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2">
    <w:name w:val="xl72"/>
    <w:basedOn w:val="Normal"/>
    <w:rsid w:val="00B522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3">
    <w:name w:val="xl73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4">
    <w:name w:val="xl74"/>
    <w:basedOn w:val="Normal"/>
    <w:rsid w:val="00B52241"/>
    <w:pPr>
      <w:shd w:val="clear" w:color="000000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B522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7">
    <w:name w:val="xl77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8">
    <w:name w:val="xl78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B5224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9C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9CF"/>
    <w:pPr>
      <w:spacing w:line="240" w:lineRule="auto"/>
    </w:p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9C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9C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9C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Default">
    <w:name w:val="Default"/>
    <w:rsid w:val="003376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proreda">
    <w:name w:val="No Spacing"/>
    <w:uiPriority w:val="1"/>
    <w:qFormat/>
    <w:rsid w:val="00D52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E6F817C9ED2A43AACD52F409B60735" ma:contentTypeVersion="8" ma:contentTypeDescription="Stvaranje novog dokumenta." ma:contentTypeScope="" ma:versionID="225fefe5196612a95be8a942e37d61c0">
  <xsd:schema xmlns:xsd="http://www.w3.org/2001/XMLSchema" xmlns:xs="http://www.w3.org/2001/XMLSchema" xmlns:p="http://schemas.microsoft.com/office/2006/metadata/properties" xmlns:ns3="0dd6c883-c3e7-46ee-8466-c80e405f31d5" targetNamespace="http://schemas.microsoft.com/office/2006/metadata/properties" ma:root="true" ma:fieldsID="61dcbe88547b389792d18f191bcfb737" ns3:_="">
    <xsd:import namespace="0dd6c883-c3e7-46ee-8466-c80e405f31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c883-c3e7-46ee-8466-c80e405f3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943570-9778-4ECA-A6E1-EB09E4428F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6F9E39-E419-4007-A84F-BF27CAB68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6c883-c3e7-46ee-8466-c80e405f3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8BC916-0A7D-4EA3-98EB-DDA3C40726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60F69A-1FE5-40BE-A645-DD47C132C0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10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Dragutin Mahnet</cp:lastModifiedBy>
  <cp:revision>7</cp:revision>
  <cp:lastPrinted>2023-01-11T12:52:00Z</cp:lastPrinted>
  <dcterms:created xsi:type="dcterms:W3CDTF">2024-01-12T10:36:00Z</dcterms:created>
  <dcterms:modified xsi:type="dcterms:W3CDTF">2024-01-12T13:27:00Z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0x010100A1E6F817C9ED2A43AACD52F409B60735</vt:lpwstr>
  </property>
</Properties>
</file>