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FE51E" w14:textId="77777777" w:rsidR="0055376C" w:rsidRPr="00477CDB" w:rsidRDefault="0055376C" w:rsidP="0055376C">
      <w:pPr>
        <w:pStyle w:val="t-9-8"/>
        <w:spacing w:before="0" w:beforeAutospacing="0" w:after="0" w:afterAutospacing="0"/>
        <w:jc w:val="both"/>
        <w:rPr>
          <w:b/>
          <w:sz w:val="22"/>
          <w:szCs w:val="22"/>
        </w:rPr>
      </w:pPr>
      <w:r w:rsidRPr="00477CDB">
        <w:rPr>
          <w:b/>
          <w:sz w:val="22"/>
          <w:szCs w:val="22"/>
        </w:rPr>
        <w:t>PRILOG III.</w:t>
      </w:r>
    </w:p>
    <w:p w14:paraId="15BFE51F" w14:textId="77777777" w:rsidR="0055376C" w:rsidRPr="00477CDB" w:rsidRDefault="0055376C" w:rsidP="0055376C">
      <w:pPr>
        <w:pStyle w:val="t-9-8"/>
        <w:spacing w:before="0" w:beforeAutospacing="0" w:after="0" w:afterAutospacing="0"/>
        <w:jc w:val="both"/>
        <w:rPr>
          <w:sz w:val="22"/>
          <w:szCs w:val="22"/>
        </w:rPr>
      </w:pPr>
      <w:r w:rsidRPr="00477CDB">
        <w:rPr>
          <w:sz w:val="22"/>
          <w:szCs w:val="22"/>
        </w:rPr>
        <w:t>Tablica - IZVJEŠĆE O NESUKLADNOSTIMA UTVRĐENIMA U MONITORINGU VODE ZA LJUDSKU POTROŠNJU</w:t>
      </w:r>
    </w:p>
    <w:p w14:paraId="15BFE520" w14:textId="77777777" w:rsidR="0055376C" w:rsidRPr="00477CDB" w:rsidRDefault="0055376C" w:rsidP="0055376C">
      <w:pPr>
        <w:pStyle w:val="t-9-8"/>
        <w:spacing w:before="0" w:beforeAutospacing="0" w:after="0" w:afterAutospacing="0"/>
        <w:rPr>
          <w:color w:val="000000"/>
          <w:sz w:val="22"/>
          <w:szCs w:val="22"/>
        </w:rPr>
      </w:pPr>
      <w:r w:rsidRPr="00477CDB">
        <w:rPr>
          <w:sz w:val="22"/>
          <w:szCs w:val="22"/>
        </w:rPr>
        <w:t>(*ispunjavaju laboratoriji i pravne osobe</w:t>
      </w:r>
      <w:r w:rsidRPr="00477CDB">
        <w:rPr>
          <w:color w:val="000000"/>
          <w:sz w:val="22"/>
          <w:szCs w:val="22"/>
        </w:rPr>
        <w:t>)</w:t>
      </w:r>
    </w:p>
    <w:p w14:paraId="15BFE521" w14:textId="77777777" w:rsidR="0055376C" w:rsidRDefault="0055376C" w:rsidP="0055376C"/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1276"/>
        <w:gridCol w:w="283"/>
        <w:gridCol w:w="1418"/>
        <w:gridCol w:w="141"/>
        <w:gridCol w:w="1418"/>
        <w:gridCol w:w="709"/>
        <w:gridCol w:w="850"/>
        <w:gridCol w:w="1418"/>
      </w:tblGrid>
      <w:tr w:rsidR="0055376C" w:rsidRPr="00477CDB" w14:paraId="15BFE523" w14:textId="77777777" w:rsidTr="00A40862">
        <w:trPr>
          <w:trHeight w:val="600"/>
        </w:trPr>
        <w:tc>
          <w:tcPr>
            <w:tcW w:w="96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2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PODACI O NESUKLADNOM UZORKU VODE ZA LJUDSKU POTROŠNJU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 U MONITORINGU</w:t>
            </w:r>
          </w:p>
        </w:tc>
      </w:tr>
      <w:tr w:rsidR="0055376C" w:rsidRPr="00477CDB" w14:paraId="15BFE526" w14:textId="77777777" w:rsidTr="00A40862">
        <w:trPr>
          <w:trHeight w:val="6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4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NADLEŽNI ZJZ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E525" w14:textId="77777777" w:rsidR="0055376C" w:rsidRPr="0055376C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5376C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Zavod za javno zdravstvo Zagrebačke županije</w:t>
            </w:r>
          </w:p>
        </w:tc>
      </w:tr>
      <w:tr w:rsidR="0055376C" w:rsidRPr="00477CDB" w14:paraId="15BFE528" w14:textId="77777777" w:rsidTr="00A40862">
        <w:trPr>
          <w:trHeight w:val="470"/>
        </w:trPr>
        <w:tc>
          <w:tcPr>
            <w:tcW w:w="96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7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PODACI O UZORKU</w:t>
            </w:r>
          </w:p>
        </w:tc>
      </w:tr>
      <w:tr w:rsidR="0055376C" w:rsidRPr="00477CDB" w14:paraId="15BFE52F" w14:textId="77777777" w:rsidTr="00A40862">
        <w:trPr>
          <w:trHeight w:val="73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15BFE529" w14:textId="77777777" w:rsidR="0055376C" w:rsidRPr="00477CDB" w:rsidRDefault="0055376C" w:rsidP="00A40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datum uzorkovanja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A" w14:textId="0EACB4A0" w:rsidR="0055376C" w:rsidRPr="0055376C" w:rsidRDefault="004646A5" w:rsidP="00814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</w:t>
            </w:r>
            <w:r w:rsidR="00F24D9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6</w:t>
            </w:r>
            <w:r w:rsidR="00CB05A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0</w:t>
            </w:r>
            <w:r w:rsidR="00F24D9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8</w:t>
            </w:r>
            <w:r w:rsidR="00964303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.20</w:t>
            </w:r>
            <w:r w:rsidR="00805504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</w:t>
            </w:r>
            <w:r w:rsidR="00F24D9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</w:t>
            </w:r>
            <w:r w:rsidR="00C00F8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B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oznaka uzorka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C" w14:textId="61A7911E" w:rsidR="0055376C" w:rsidRPr="0055376C" w:rsidRDefault="00814AD4" w:rsidP="00964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0</w:t>
            </w:r>
            <w:r w:rsidR="00EA1A91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2367/2025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2D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datum utvrđivanja nesukladnosti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5BFE52E" w14:textId="437C0CBB" w:rsidR="0055376C" w:rsidRPr="00477CDB" w:rsidRDefault="00F24D97" w:rsidP="00814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01</w:t>
            </w:r>
            <w:r w:rsidR="00C00F8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.</w:t>
            </w:r>
            <w:r w:rsidR="004646A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9</w:t>
            </w:r>
            <w:r w:rsidR="00C00F8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.20</w:t>
            </w:r>
            <w:r w:rsidR="00805504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</w:t>
            </w:r>
            <w:r w:rsidR="00C00F8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.</w:t>
            </w:r>
          </w:p>
        </w:tc>
      </w:tr>
      <w:tr w:rsidR="0055376C" w:rsidRPr="00477CDB" w14:paraId="15BFE532" w14:textId="77777777" w:rsidTr="00A40862">
        <w:trPr>
          <w:trHeight w:val="50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30" w14:textId="77777777" w:rsidR="0055376C" w:rsidRPr="00477CDB" w:rsidRDefault="0055376C" w:rsidP="00A40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isporučitelj vodnih usluga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E531" w14:textId="2833E1C5" w:rsidR="0055376C" w:rsidRPr="00477CDB" w:rsidRDefault="00BB74C4" w:rsidP="00893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 xml:space="preserve">GRUPA GRAĐANA </w:t>
            </w:r>
            <w:r w:rsidR="00D96C43">
              <w:rPr>
                <w:rFonts w:ascii="Times New Roman" w:eastAsia="Times New Roman" w:hAnsi="Times New Roman" w:cs="Times New Roman"/>
                <w:lang w:eastAsia="hr-HR"/>
              </w:rPr>
              <w:t>LV Gornja Drenova - Gubani</w:t>
            </w:r>
          </w:p>
        </w:tc>
      </w:tr>
      <w:tr w:rsidR="0055376C" w:rsidRPr="00477CDB" w14:paraId="15BFE538" w14:textId="77777777" w:rsidTr="00A40862">
        <w:trPr>
          <w:trHeight w:val="60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33" w14:textId="77777777" w:rsidR="0055376C" w:rsidRPr="00477CDB" w:rsidRDefault="0055376C" w:rsidP="00A40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mjesto uzorkovanja</w:t>
            </w:r>
          </w:p>
          <w:p w14:paraId="15BFE534" w14:textId="77777777" w:rsidR="0055376C" w:rsidRPr="00477CDB" w:rsidRDefault="0055376C" w:rsidP="00A40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(KOD)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E535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>T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36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adresa subjekta/objekta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E537" w14:textId="117B19FB" w:rsidR="0055376C" w:rsidRPr="00477CDB" w:rsidRDefault="00D96C43" w:rsidP="00FE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 xml:space="preserve">Gornja Drenova </w:t>
            </w:r>
            <w:r w:rsidR="00BB74C4">
              <w:rPr>
                <w:rFonts w:ascii="Times New Roman" w:eastAsia="Times New Roman" w:hAnsi="Times New Roman" w:cs="Times New Roman"/>
                <w:lang w:eastAsia="hr-HR"/>
              </w:rPr>
              <w:t>52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 xml:space="preserve">, </w:t>
            </w:r>
            <w:r w:rsidR="00FD251A">
              <w:rPr>
                <w:rFonts w:ascii="Times New Roman" w:eastAsia="Times New Roman" w:hAnsi="Times New Roman" w:cs="Times New Roman"/>
                <w:lang w:eastAsia="hr-HR"/>
              </w:rPr>
              <w:t>Gornja Drenova</w:t>
            </w:r>
          </w:p>
        </w:tc>
      </w:tr>
      <w:tr w:rsidR="0073674D" w:rsidRPr="00477CDB" w14:paraId="15BFE53D" w14:textId="77777777" w:rsidTr="00E67282">
        <w:trPr>
          <w:trHeight w:val="406"/>
        </w:trPr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5BFE539" w14:textId="77777777" w:rsidR="0073674D" w:rsidRDefault="0073674D" w:rsidP="00736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Parametri koji odstupaju od M.D.K.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FE53A" w14:textId="77777777" w:rsidR="0073674D" w:rsidRDefault="008756E4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Ukupni koliformi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5BFE53B" w14:textId="77777777" w:rsidR="0073674D" w:rsidRDefault="0073674D" w:rsidP="00E67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Vrijednost parametara utvrđena analizom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FE53C" w14:textId="1F22F16B" w:rsidR="0073674D" w:rsidRDefault="000261D4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4</w:t>
            </w:r>
            <w:r w:rsidR="00814AD4">
              <w:rPr>
                <w:rFonts w:ascii="Times New Roman" w:eastAsia="Times New Roman" w:hAnsi="Times New Roman" w:cs="Times New Roman"/>
                <w:lang w:eastAsia="hr-HR"/>
              </w:rPr>
              <w:t xml:space="preserve"> broj/100 m</w:t>
            </w:r>
            <w:r w:rsidR="007E42EB">
              <w:rPr>
                <w:rFonts w:ascii="Times New Roman" w:eastAsia="Times New Roman" w:hAnsi="Times New Roman" w:cs="Times New Roman"/>
                <w:lang w:eastAsia="hr-HR"/>
              </w:rPr>
              <w:t>L</w:t>
            </w:r>
          </w:p>
        </w:tc>
      </w:tr>
      <w:tr w:rsidR="0055376C" w:rsidRPr="00477CDB" w14:paraId="15BFE553" w14:textId="77777777" w:rsidTr="00A40862">
        <w:trPr>
          <w:trHeight w:val="600"/>
        </w:trPr>
        <w:tc>
          <w:tcPr>
            <w:tcW w:w="96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52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PODUZETE POPRAVNE RADNJE (ispunjava PO*)</w:t>
            </w:r>
          </w:p>
        </w:tc>
      </w:tr>
      <w:tr w:rsidR="0055376C" w:rsidRPr="00477CDB" w14:paraId="15BFE557" w14:textId="77777777" w:rsidTr="00A40862">
        <w:trPr>
          <w:trHeight w:val="60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54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uzrok neispravnosti za pojedini parametar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55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poduzete popravne radnje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BFE556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vremenski okvir za poduzimanje popravnih radnji</w:t>
            </w:r>
          </w:p>
        </w:tc>
      </w:tr>
      <w:tr w:rsidR="0055376C" w:rsidRPr="00477CDB" w14:paraId="15BFE55B" w14:textId="77777777" w:rsidTr="00A40862">
        <w:trPr>
          <w:trHeight w:val="600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BFE558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BFE559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BFE55A" w14:textId="77777777" w:rsidR="0055376C" w:rsidRPr="00477CDB" w:rsidRDefault="0055376C" w:rsidP="00A4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477CDB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</w:tbl>
    <w:p w14:paraId="15BFE55C" w14:textId="77777777" w:rsidR="0055376C" w:rsidRDefault="0055376C" w:rsidP="0055376C">
      <w:pPr>
        <w:pStyle w:val="t-9-8"/>
        <w:spacing w:before="0" w:beforeAutospacing="0" w:after="0" w:afterAutospacing="0"/>
        <w:ind w:left="-142" w:right="-709"/>
        <w:jc w:val="both"/>
        <w:rPr>
          <w:sz w:val="22"/>
          <w:szCs w:val="22"/>
        </w:rPr>
      </w:pPr>
    </w:p>
    <w:p w14:paraId="15BFE55D" w14:textId="77777777" w:rsidR="0055376C" w:rsidRPr="00477CDB" w:rsidRDefault="0055376C" w:rsidP="0055376C">
      <w:pPr>
        <w:pStyle w:val="t-9-8"/>
        <w:spacing w:before="0" w:beforeAutospacing="0" w:after="0" w:afterAutospacing="0"/>
        <w:ind w:left="-142" w:right="-709"/>
        <w:jc w:val="both"/>
        <w:rPr>
          <w:sz w:val="22"/>
          <w:szCs w:val="22"/>
        </w:rPr>
      </w:pPr>
      <w:r w:rsidRPr="00477CDB">
        <w:rPr>
          <w:sz w:val="22"/>
          <w:szCs w:val="22"/>
        </w:rPr>
        <w:t>*</w:t>
      </w:r>
      <w:r w:rsidRPr="00477CDB">
        <w:rPr>
          <w:b/>
          <w:sz w:val="22"/>
          <w:szCs w:val="22"/>
        </w:rPr>
        <w:t>PRAVNA OSOBA</w:t>
      </w:r>
      <w:r w:rsidRPr="00477CDB">
        <w:rPr>
          <w:sz w:val="22"/>
          <w:szCs w:val="22"/>
        </w:rPr>
        <w:t xml:space="preserve"> - pravna osoba registrirana za obavljanje djelatnosti javne vodoopskrbe - javni isporučitelj vodnih usluga javne vodoopskrbe, odnosno i pravna osoba koja upravlja lokalnom vodoopskrbom</w:t>
      </w:r>
    </w:p>
    <w:p w14:paraId="15BFE55E" w14:textId="77777777" w:rsidR="0055376C" w:rsidRDefault="0055376C" w:rsidP="0055376C"/>
    <w:p w14:paraId="15BFE55F" w14:textId="77777777" w:rsidR="0055376C" w:rsidRDefault="0055376C" w:rsidP="0055376C"/>
    <w:p w14:paraId="15BFE560" w14:textId="77777777" w:rsidR="0055376C" w:rsidRDefault="0055376C" w:rsidP="0055376C"/>
    <w:p w14:paraId="15BFE561" w14:textId="77777777" w:rsidR="0055376C" w:rsidRDefault="0055376C" w:rsidP="0055376C"/>
    <w:p w14:paraId="15BFE562" w14:textId="77777777" w:rsidR="0055376C" w:rsidRDefault="0055376C" w:rsidP="0055376C"/>
    <w:p w14:paraId="15BFE563" w14:textId="77777777" w:rsidR="0055376C" w:rsidRDefault="0055376C" w:rsidP="0055376C"/>
    <w:p w14:paraId="15BFE564" w14:textId="77777777" w:rsidR="00642A79" w:rsidRDefault="00642A79"/>
    <w:sectPr w:rsidR="00642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76C"/>
    <w:rsid w:val="000261D4"/>
    <w:rsid w:val="001B125B"/>
    <w:rsid w:val="002101EC"/>
    <w:rsid w:val="002A4ECF"/>
    <w:rsid w:val="002C6AF4"/>
    <w:rsid w:val="00362E93"/>
    <w:rsid w:val="004032D6"/>
    <w:rsid w:val="00406A71"/>
    <w:rsid w:val="004121CE"/>
    <w:rsid w:val="004646A5"/>
    <w:rsid w:val="0055376C"/>
    <w:rsid w:val="00642A79"/>
    <w:rsid w:val="00643C82"/>
    <w:rsid w:val="0069633F"/>
    <w:rsid w:val="006A018B"/>
    <w:rsid w:val="00714171"/>
    <w:rsid w:val="0073674D"/>
    <w:rsid w:val="007E42EB"/>
    <w:rsid w:val="007F5F73"/>
    <w:rsid w:val="008024E7"/>
    <w:rsid w:val="00805504"/>
    <w:rsid w:val="00814AD4"/>
    <w:rsid w:val="00817881"/>
    <w:rsid w:val="00865D6B"/>
    <w:rsid w:val="008756E4"/>
    <w:rsid w:val="008938B2"/>
    <w:rsid w:val="008A3218"/>
    <w:rsid w:val="00933457"/>
    <w:rsid w:val="00964303"/>
    <w:rsid w:val="00A27983"/>
    <w:rsid w:val="00AD5422"/>
    <w:rsid w:val="00B605D4"/>
    <w:rsid w:val="00B91C04"/>
    <w:rsid w:val="00BB74C4"/>
    <w:rsid w:val="00C00F85"/>
    <w:rsid w:val="00C12097"/>
    <w:rsid w:val="00C341D0"/>
    <w:rsid w:val="00C43F4B"/>
    <w:rsid w:val="00C656FA"/>
    <w:rsid w:val="00CB05A5"/>
    <w:rsid w:val="00D96C43"/>
    <w:rsid w:val="00DE5CE0"/>
    <w:rsid w:val="00E67282"/>
    <w:rsid w:val="00E751CB"/>
    <w:rsid w:val="00EA1A91"/>
    <w:rsid w:val="00EF421D"/>
    <w:rsid w:val="00F24D97"/>
    <w:rsid w:val="00FD251A"/>
    <w:rsid w:val="00FD771D"/>
    <w:rsid w:val="00FE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FE51E"/>
  <w15:docId w15:val="{C309AC8A-B55D-4369-B03C-4F148ACE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7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8A3218"/>
  </w:style>
  <w:style w:type="paragraph" w:customStyle="1" w:styleId="t-9-8">
    <w:name w:val="t-9-8"/>
    <w:basedOn w:val="Normal"/>
    <w:rsid w:val="00553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Nikolina Ciban</cp:lastModifiedBy>
  <cp:revision>28</cp:revision>
  <dcterms:created xsi:type="dcterms:W3CDTF">2016-05-03T06:40:00Z</dcterms:created>
  <dcterms:modified xsi:type="dcterms:W3CDTF">2025-09-01T08:45:00Z</dcterms:modified>
</cp:coreProperties>
</file>