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BB21B" w14:textId="77777777" w:rsidR="00C031F6" w:rsidRPr="0074052F" w:rsidRDefault="00C031F6" w:rsidP="00C031F6">
      <w:pPr>
        <w:pStyle w:val="Bezproreda"/>
        <w:rPr>
          <w:b/>
          <w:bCs/>
        </w:rPr>
      </w:pPr>
    </w:p>
    <w:p w14:paraId="409CAEF8" w14:textId="575EEFD9" w:rsidR="003A3BBA" w:rsidRPr="00FC71C9" w:rsidRDefault="003A3BBA" w:rsidP="00C031F6">
      <w:pPr>
        <w:jc w:val="both"/>
        <w:rPr>
          <w:b/>
          <w:bCs/>
        </w:rPr>
      </w:pPr>
      <w:r w:rsidRPr="00FC71C9">
        <w:rPr>
          <w:b/>
          <w:bCs/>
        </w:rPr>
        <w:t xml:space="preserve">Obavijest o ishodu Javnog natječaja za davanje u zakup javne površine </w:t>
      </w:r>
      <w:r w:rsidR="00B7764C">
        <w:rPr>
          <w:b/>
          <w:bCs/>
        </w:rPr>
        <w:t>s pokretnom napravom – šatorom za obavljanje ugostiteljske djelatnosti</w:t>
      </w:r>
      <w:r w:rsidRPr="00FC71C9">
        <w:rPr>
          <w:b/>
          <w:bCs/>
        </w:rPr>
        <w:t xml:space="preserve"> tijekom održavanja Adventa u Svetom Ivanu Zelini 2026. godine</w:t>
      </w:r>
    </w:p>
    <w:p w14:paraId="55F12EEB" w14:textId="77777777" w:rsidR="00C031F6" w:rsidRPr="0074052F" w:rsidRDefault="00C031F6" w:rsidP="00C031F6">
      <w:pPr>
        <w:jc w:val="both"/>
        <w:rPr>
          <w:bCs/>
        </w:rPr>
      </w:pPr>
    </w:p>
    <w:p w14:paraId="20A1CA82" w14:textId="4B5271FC" w:rsidR="003A3BBA" w:rsidRPr="00FC71C9" w:rsidRDefault="00911FA5" w:rsidP="00C031F6">
      <w:pPr>
        <w:jc w:val="both"/>
        <w:rPr>
          <w:rFonts w:ascii="Aptos" w:hAnsi="Aptos" w:cs="Arial"/>
        </w:rPr>
      </w:pPr>
      <w:r>
        <w:t>Na temelju</w:t>
      </w:r>
      <w:r w:rsidR="003A3BBA" w:rsidRPr="0074052F">
        <w:rPr>
          <w:bCs/>
        </w:rPr>
        <w:t xml:space="preserve"> članka 10</w:t>
      </w:r>
      <w:r>
        <w:t>.</w:t>
      </w:r>
      <w:r w:rsidR="003A3BBA" w:rsidRPr="0074052F">
        <w:rPr>
          <w:bCs/>
        </w:rPr>
        <w:t xml:space="preserve"> stavka 1</w:t>
      </w:r>
      <w:r>
        <w:t>.</w:t>
      </w:r>
      <w:r w:rsidR="003A3BBA" w:rsidRPr="0074052F">
        <w:rPr>
          <w:bCs/>
        </w:rPr>
        <w:t xml:space="preserve"> točke 10. Zakona o pravu na pristup informacijama (NN br. 25/13, 85/15 i 69/22) Grad Sveti Ivan Zelina objavljuje obavijest o ishodu </w:t>
      </w:r>
      <w:r>
        <w:t>Javnog natječaja</w:t>
      </w:r>
      <w:r w:rsidR="003A3BBA" w:rsidRPr="00E60150">
        <w:rPr>
          <w:bCs/>
        </w:rPr>
        <w:t xml:space="preserve"> </w:t>
      </w:r>
      <w:r w:rsidR="003A3BBA" w:rsidRPr="00E60150">
        <w:rPr>
          <w:bCs/>
        </w:rPr>
        <w:t xml:space="preserve">za davanje u zakup javne površine </w:t>
      </w:r>
      <w:r>
        <w:t xml:space="preserve">s pokretnom napravom – šatorom </w:t>
      </w:r>
      <w:r w:rsidR="003A3BBA" w:rsidRPr="00E60150">
        <w:rPr>
          <w:bCs/>
        </w:rPr>
        <w:t xml:space="preserve">za </w:t>
      </w:r>
      <w:r>
        <w:t>obavljanje ugostiteljske djelatnosti</w:t>
      </w:r>
      <w:r w:rsidR="003A3BBA" w:rsidRPr="00E60150">
        <w:rPr>
          <w:bCs/>
        </w:rPr>
        <w:t xml:space="preserve"> tijekom održavanja Adventa u Svetom Ivanu Zelini 2026. godine</w:t>
      </w:r>
      <w:r w:rsidR="003A3BBA" w:rsidRPr="00FC71C9">
        <w:rPr>
          <w:rFonts w:ascii="Aptos" w:hAnsi="Aptos" w:cs="Arial"/>
        </w:rPr>
        <w:t>, KLASA: 944-05/26-01/</w:t>
      </w:r>
      <w:r>
        <w:t>11</w:t>
      </w:r>
      <w:r w:rsidR="003A3BBA" w:rsidRPr="00FC71C9">
        <w:rPr>
          <w:rFonts w:ascii="Aptos" w:hAnsi="Aptos" w:cs="Arial"/>
        </w:rPr>
        <w:t>, URBROJ: 238-30-02/02-26-2 od 15. listopada 2026. godine.</w:t>
      </w:r>
    </w:p>
    <w:p w14:paraId="79E2AE98" w14:textId="7264F06C" w:rsidR="003A3BBA" w:rsidRPr="00FC71C9" w:rsidRDefault="003A3BBA" w:rsidP="00C031F6">
      <w:pPr>
        <w:jc w:val="both"/>
        <w:rPr>
          <w:bCs/>
        </w:rPr>
      </w:pPr>
      <w:r w:rsidRPr="00FC71C9">
        <w:rPr>
          <w:bCs/>
        </w:rPr>
        <w:t xml:space="preserve">Predmet </w:t>
      </w:r>
      <w:r w:rsidR="00DF7E80">
        <w:t>Javnog</w:t>
      </w:r>
      <w:r w:rsidRPr="00FC71C9">
        <w:rPr>
          <w:bCs/>
        </w:rPr>
        <w:t xml:space="preserve"> natječaja bilo je davanje u zakup </w:t>
      </w:r>
      <w:r w:rsidR="00DF7E80">
        <w:t>javne površine zajedno s pokretnom napravom – šatorom postavljenim</w:t>
      </w:r>
      <w:r w:rsidRPr="00FC71C9">
        <w:rPr>
          <w:bCs/>
        </w:rPr>
        <w:t xml:space="preserve"> na </w:t>
      </w:r>
      <w:r w:rsidR="00DF7E80">
        <w:t>toj</w:t>
      </w:r>
      <w:r w:rsidRPr="00FC71C9">
        <w:rPr>
          <w:bCs/>
        </w:rPr>
        <w:t xml:space="preserve"> površini</w:t>
      </w:r>
      <w:r w:rsidR="00DF7E80">
        <w:t>,</w:t>
      </w:r>
      <w:r w:rsidRPr="00FC71C9">
        <w:rPr>
          <w:bCs/>
        </w:rPr>
        <w:t xml:space="preserve"> na </w:t>
      </w:r>
      <w:r w:rsidRPr="00FC71C9">
        <w:rPr>
          <w:bCs/>
        </w:rPr>
        <w:t>k.</w:t>
      </w:r>
      <w:r w:rsidR="00DF7E80">
        <w:t xml:space="preserve"> </w:t>
      </w:r>
      <w:r w:rsidRPr="00FC71C9">
        <w:rPr>
          <w:bCs/>
        </w:rPr>
        <w:t>č.</w:t>
      </w:r>
      <w:r w:rsidR="00DF7E80">
        <w:t xml:space="preserve"> </w:t>
      </w:r>
      <w:r w:rsidRPr="00FC71C9">
        <w:rPr>
          <w:bCs/>
        </w:rPr>
        <w:t xml:space="preserve">br. </w:t>
      </w:r>
      <w:r w:rsidR="00DF7E80">
        <w:t>1833</w:t>
      </w:r>
      <w:r w:rsidRPr="00FC71C9">
        <w:rPr>
          <w:bCs/>
        </w:rPr>
        <w:t xml:space="preserve"> k.</w:t>
      </w:r>
      <w:r w:rsidR="00DF7E80">
        <w:t xml:space="preserve"> </w:t>
      </w:r>
      <w:r w:rsidRPr="00FC71C9">
        <w:rPr>
          <w:bCs/>
        </w:rPr>
        <w:t>o. Zelina</w:t>
      </w:r>
      <w:r w:rsidR="00CE5BBE">
        <w:rPr>
          <w:bCs/>
        </w:rPr>
        <w:t xml:space="preserve"> </w:t>
      </w:r>
      <w:r w:rsidR="00DF7E80">
        <w:t>, u svrhu</w:t>
      </w:r>
      <w:r w:rsidRPr="00FC71C9">
        <w:rPr>
          <w:bCs/>
        </w:rPr>
        <w:t xml:space="preserve"> pružanja ugostiteljskih usluga posjetiteljima Adventa u Svetom Ivanu Zelini</w:t>
      </w:r>
      <w:r w:rsidRPr="00FC71C9">
        <w:rPr>
          <w:bCs/>
        </w:rPr>
        <w:t xml:space="preserve">, u razdoblju od 28. studenoga 2026. do </w:t>
      </w:r>
      <w:r w:rsidR="00DF7E80">
        <w:t>6</w:t>
      </w:r>
      <w:r w:rsidRPr="00FC71C9">
        <w:rPr>
          <w:bCs/>
        </w:rPr>
        <w:t>. siječnja 2027. godine.</w:t>
      </w:r>
    </w:p>
    <w:p w14:paraId="08510777" w14:textId="3D3C4700" w:rsidR="003A3BBA" w:rsidRPr="00FC71C9" w:rsidRDefault="00DF1CBA" w:rsidP="00CE5BBE">
      <w:pPr>
        <w:jc w:val="both"/>
      </w:pPr>
      <w:r>
        <w:t xml:space="preserve">Na temelju provedenog pregleda i ocjene ponuda te Odluke o odabiru najpovoljnije ponude, KLASA: 944-05/26-01/11, URBROJ: 238-30-02/02-26-7 od 2. studenoga 2026. godine, odabrana je </w:t>
      </w:r>
      <w:proofErr w:type="spellStart"/>
      <w:r>
        <w:t>ponuditeljica</w:t>
      </w:r>
      <w:proofErr w:type="spellEnd"/>
      <w:r>
        <w:t>:</w:t>
      </w:r>
    </w:p>
    <w:p w14:paraId="279818A7" w14:textId="2E1F9031" w:rsidR="003A3BBA" w:rsidRPr="00FC71C9" w:rsidRDefault="003A3BBA" w:rsidP="00C031F6">
      <w:pPr>
        <w:jc w:val="both"/>
      </w:pPr>
      <w:r>
        <w:t>Ivona Bajić Pajač, vlasnica obrta za ugostiteljske usluge CARPE DIEM IGGI, Trg kardinala Stepinca 1, Sveti Ivan Zelina, OIB: 04556968191, s ponuđenom zakupninom za sve vrijeme trajanja zakupa u iznosu od 16.000,01 EUR</w:t>
      </w:r>
      <w:r>
        <w:t>.</w:t>
      </w:r>
    </w:p>
    <w:p w14:paraId="7F66B384" w14:textId="5258A599" w:rsidR="003A3BBA" w:rsidRPr="00FC71C9" w:rsidRDefault="003A3BBA" w:rsidP="00C031F6">
      <w:pPr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</w:pPr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 xml:space="preserve">S </w:t>
      </w:r>
      <w:r w:rsidR="00944A89">
        <w:t xml:space="preserve">odabranom </w:t>
      </w:r>
      <w:proofErr w:type="spellStart"/>
      <w:r w:rsidR="00944A89">
        <w:t>ponuditeljicom</w:t>
      </w:r>
      <w:proofErr w:type="spellEnd"/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 xml:space="preserve"> sklopit će se </w:t>
      </w:r>
      <w:r w:rsidR="00944A89">
        <w:t>ugovor</w:t>
      </w:r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 xml:space="preserve"> o zakupu javne površine </w:t>
      </w:r>
      <w:r w:rsidR="00944A89">
        <w:t xml:space="preserve">zajedno s pokretnom napravom – šatorom, </w:t>
      </w:r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 xml:space="preserve">sukladno uvjetima utvrđenim Javnim natječajem i </w:t>
      </w:r>
      <w:r w:rsidR="00944A89">
        <w:t>dostavljenoj ponudi</w:t>
      </w:r>
      <w:r w:rsidRPr="00FC71C9">
        <w:rPr>
          <w:rFonts w:ascii="Segoe UI" w:eastAsia="Times New Roman" w:hAnsi="Segoe UI" w:cs="Segoe UI"/>
          <w:kern w:val="0"/>
          <w:sz w:val="21"/>
          <w:szCs w:val="21"/>
          <w:lang w:eastAsia="hr-HR"/>
          <w14:ligatures w14:val="none"/>
        </w:rPr>
        <w:t>.</w:t>
      </w:r>
    </w:p>
    <w:p w14:paraId="2201BED3" w14:textId="77777777" w:rsidR="00C031F6" w:rsidRDefault="00C031F6" w:rsidP="00C031F6"/>
    <w:p w14:paraId="38025F79" w14:textId="77777777" w:rsidR="00C031F6" w:rsidRDefault="00C031F6" w:rsidP="00C031F6"/>
    <w:p w14:paraId="4E156EFC" w14:textId="77777777" w:rsidR="00C031F6" w:rsidRDefault="00C031F6" w:rsidP="00C031F6"/>
    <w:p w14:paraId="0C769BD2" w14:textId="77777777" w:rsidR="0015530D" w:rsidRDefault="0015530D"/>
    <w:sectPr w:rsidR="0015530D" w:rsidSect="00C03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C6D7F"/>
    <w:multiLevelType w:val="multilevel"/>
    <w:tmpl w:val="0356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65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F6"/>
    <w:rsid w:val="000A4B2C"/>
    <w:rsid w:val="0015530D"/>
    <w:rsid w:val="001A2781"/>
    <w:rsid w:val="0085295A"/>
    <w:rsid w:val="0086103D"/>
    <w:rsid w:val="00911FA5"/>
    <w:rsid w:val="00944A89"/>
    <w:rsid w:val="00B7764C"/>
    <w:rsid w:val="00BD4A7D"/>
    <w:rsid w:val="00C031F6"/>
    <w:rsid w:val="00CE5BBE"/>
    <w:rsid w:val="00DF1CBA"/>
    <w:rsid w:val="00DF7E80"/>
    <w:rsid w:val="00E0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7A70"/>
  <w15:chartTrackingRefBased/>
  <w15:docId w15:val="{39F70A1F-C2A3-4163-B53B-F04ECC5F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1F6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C03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3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3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3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3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3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3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3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3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3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3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3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31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31F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31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31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31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31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3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0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3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03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3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031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31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031F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3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31F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31F6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C031F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Dragutin Mahnet</dc:creator>
  <cp:keywords/>
  <dc:description/>
  <cp:lastModifiedBy>Dragutin Mahnet</cp:lastModifiedBy>
  <cp:revision>1</cp:revision>
  <dcterms:created xsi:type="dcterms:W3CDTF">2026-11-02T10:38:00Z</dcterms:created>
  <dcterms:modified xsi:type="dcterms:W3CDTF">2026-11-02T11:11:00Z</dcterms:modified>
</cp:coreProperties>
</file>