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7138"/>
      </w:tblGrid>
      <w:tr w:rsidR="007E483E" w:rsidRPr="007D4B5C" w14:paraId="3D9BE650" w14:textId="77777777" w:rsidTr="00585718">
        <w:tc>
          <w:tcPr>
            <w:tcW w:w="1418" w:type="dxa"/>
          </w:tcPr>
          <w:p w14:paraId="088194F0" w14:textId="77777777" w:rsidR="007E483E" w:rsidRDefault="007E483E" w:rsidP="00585718">
            <w:pPr>
              <w:pStyle w:val="Zaglavlje"/>
              <w:tabs>
                <w:tab w:val="clear" w:pos="4153"/>
                <w:tab w:val="clear" w:pos="8306"/>
              </w:tabs>
            </w:pPr>
            <w:r>
              <w:rPr>
                <w:noProof/>
                <w:lang w:eastAsia="hr-HR"/>
              </w:rPr>
              <w:drawing>
                <wp:inline distT="0" distB="0" distL="0" distR="0" wp14:anchorId="0BD96E11" wp14:editId="2F60337B">
                  <wp:extent cx="714375" cy="7239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</w:tcPr>
          <w:p w14:paraId="6E3B6931" w14:textId="77777777" w:rsidR="007E483E" w:rsidRDefault="007E483E" w:rsidP="00585718"/>
          <w:p w14:paraId="783F6ADE" w14:textId="77777777" w:rsidR="007E483E" w:rsidRPr="007D4B5C" w:rsidRDefault="007E483E" w:rsidP="00585718">
            <w:pPr>
              <w:pStyle w:val="Naslov1"/>
              <w:rPr>
                <w:sz w:val="20"/>
                <w:szCs w:val="20"/>
              </w:rPr>
            </w:pPr>
            <w:r w:rsidRPr="007D4B5C">
              <w:rPr>
                <w:sz w:val="20"/>
                <w:szCs w:val="20"/>
              </w:rPr>
              <w:t>OBRTNIČKA KOMORA ZAGREB</w:t>
            </w:r>
          </w:p>
          <w:p w14:paraId="33F3C068" w14:textId="77777777" w:rsidR="007E483E" w:rsidRDefault="007E483E" w:rsidP="00585718">
            <w:pPr>
              <w:rPr>
                <w:b/>
                <w:sz w:val="28"/>
                <w:szCs w:val="28"/>
              </w:rPr>
            </w:pPr>
            <w:r w:rsidRPr="007D4B5C">
              <w:rPr>
                <w:b/>
                <w:sz w:val="28"/>
                <w:szCs w:val="28"/>
              </w:rPr>
              <w:t xml:space="preserve">UDRUŽENJE OBRTNIKA SVETI </w:t>
            </w:r>
            <w:smartTag w:uri="urn:schemas-microsoft-com:office:smarttags" w:element="stockticker">
              <w:r w:rsidRPr="007D4B5C">
                <w:rPr>
                  <w:b/>
                  <w:sz w:val="28"/>
                  <w:szCs w:val="28"/>
                </w:rPr>
                <w:t>IVAN</w:t>
              </w:r>
            </w:smartTag>
            <w:r w:rsidRPr="007D4B5C">
              <w:rPr>
                <w:b/>
                <w:sz w:val="28"/>
                <w:szCs w:val="28"/>
              </w:rPr>
              <w:t xml:space="preserve"> ZELINA</w:t>
            </w:r>
          </w:p>
          <w:p w14:paraId="29293611" w14:textId="77777777" w:rsidR="007E483E" w:rsidRDefault="007E483E" w:rsidP="00585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TRG ANTE STARČEVIĆA 12 A</w:t>
            </w:r>
          </w:p>
          <w:p w14:paraId="2D0BED50" w14:textId="77777777" w:rsidR="007E483E" w:rsidRPr="007D4B5C" w:rsidRDefault="007E483E" w:rsidP="00585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SVETI IVAN ZELINA </w:t>
            </w:r>
          </w:p>
        </w:tc>
      </w:tr>
    </w:tbl>
    <w:p w14:paraId="3285823E" w14:textId="77777777" w:rsidR="00CB3013" w:rsidRPr="00CB3013" w:rsidRDefault="00CB3013" w:rsidP="00CB3013"/>
    <w:p w14:paraId="157A19B3" w14:textId="2EB066B0" w:rsidR="000723D6" w:rsidRPr="000723D6" w:rsidRDefault="000723D6" w:rsidP="000723D6">
      <w:pPr>
        <w:pStyle w:val="Default"/>
        <w:rPr>
          <w:rFonts w:asciiTheme="minorHAnsi" w:hAnsiTheme="minorHAnsi" w:cstheme="minorHAnsi"/>
        </w:rPr>
      </w:pPr>
      <w:r w:rsidRPr="000723D6">
        <w:rPr>
          <w:rFonts w:asciiTheme="minorHAnsi" w:hAnsiTheme="minorHAnsi" w:cstheme="minorHAnsi"/>
        </w:rPr>
        <w:t>Poštovani,</w:t>
      </w:r>
    </w:p>
    <w:p w14:paraId="3134AF7A" w14:textId="77777777" w:rsidR="000723D6" w:rsidRPr="000723D6" w:rsidRDefault="000723D6" w:rsidP="000723D6">
      <w:pPr>
        <w:pStyle w:val="Default"/>
        <w:rPr>
          <w:rFonts w:asciiTheme="minorHAnsi" w:hAnsiTheme="minorHAnsi" w:cstheme="minorHAnsi"/>
        </w:rPr>
      </w:pPr>
    </w:p>
    <w:p w14:paraId="08389A02" w14:textId="7D0432BE" w:rsidR="000723D6" w:rsidRPr="00A56583" w:rsidRDefault="000723D6" w:rsidP="000723D6">
      <w:pPr>
        <w:pStyle w:val="Default"/>
        <w:rPr>
          <w:rFonts w:asciiTheme="minorHAnsi" w:hAnsiTheme="minorHAnsi" w:cstheme="minorHAnsi"/>
          <w:b/>
          <w:bCs/>
        </w:rPr>
      </w:pPr>
      <w:r w:rsidRPr="000723D6">
        <w:rPr>
          <w:rFonts w:asciiTheme="minorHAnsi" w:hAnsiTheme="minorHAnsi" w:cstheme="minorHAnsi"/>
        </w:rPr>
        <w:t>Pozivamo Vas na informativnu radionicu</w:t>
      </w:r>
      <w:r w:rsidR="00A56583">
        <w:rPr>
          <w:rFonts w:asciiTheme="minorHAnsi" w:hAnsiTheme="minorHAnsi" w:cstheme="minorHAnsi"/>
        </w:rPr>
        <w:t xml:space="preserve"> na temu mjera poticanja obrtništva/poduzetništva </w:t>
      </w:r>
      <w:r w:rsidRPr="000723D6">
        <w:rPr>
          <w:rFonts w:asciiTheme="minorHAnsi" w:hAnsiTheme="minorHAnsi" w:cstheme="minorHAnsi"/>
        </w:rPr>
        <w:t xml:space="preserve"> koja će se održati u</w:t>
      </w:r>
      <w:r w:rsidR="00A56583">
        <w:rPr>
          <w:rFonts w:asciiTheme="minorHAnsi" w:hAnsiTheme="minorHAnsi" w:cstheme="minorHAnsi"/>
        </w:rPr>
        <w:t xml:space="preserve"> </w:t>
      </w:r>
      <w:r w:rsidR="00A56583" w:rsidRPr="00A56583">
        <w:rPr>
          <w:rFonts w:asciiTheme="minorHAnsi" w:hAnsiTheme="minorHAnsi" w:cstheme="minorHAnsi"/>
          <w:b/>
          <w:bCs/>
        </w:rPr>
        <w:t xml:space="preserve">srijedu, 06.svibnja 2026.godine u 09 sati u </w:t>
      </w:r>
      <w:r w:rsidRPr="00A56583">
        <w:rPr>
          <w:rFonts w:asciiTheme="minorHAnsi" w:hAnsiTheme="minorHAnsi" w:cstheme="minorHAnsi"/>
          <w:b/>
          <w:bCs/>
        </w:rPr>
        <w:t xml:space="preserve"> </w:t>
      </w:r>
      <w:r w:rsidR="00A56583" w:rsidRPr="00A56583">
        <w:rPr>
          <w:rFonts w:asciiTheme="minorHAnsi" w:hAnsiTheme="minorHAnsi" w:cstheme="minorHAnsi"/>
          <w:b/>
          <w:bCs/>
        </w:rPr>
        <w:t>Gradskoj vijećnici</w:t>
      </w:r>
      <w:r w:rsidRPr="00A56583">
        <w:rPr>
          <w:rFonts w:asciiTheme="minorHAnsi" w:hAnsiTheme="minorHAnsi" w:cstheme="minorHAnsi"/>
          <w:b/>
          <w:bCs/>
        </w:rPr>
        <w:t>, Trg Ante Starčevića 12</w:t>
      </w:r>
      <w:r w:rsidR="00A56583" w:rsidRPr="00A56583">
        <w:rPr>
          <w:rFonts w:asciiTheme="minorHAnsi" w:hAnsiTheme="minorHAnsi" w:cstheme="minorHAnsi"/>
          <w:b/>
          <w:bCs/>
        </w:rPr>
        <w:t>, Sveti Ivan Zelina.</w:t>
      </w:r>
    </w:p>
    <w:p w14:paraId="7E78F81E" w14:textId="3051B9D2" w:rsidR="000723D6" w:rsidRPr="000723D6" w:rsidRDefault="000723D6" w:rsidP="000723D6">
      <w:pPr>
        <w:pStyle w:val="Default"/>
        <w:rPr>
          <w:rFonts w:asciiTheme="minorHAnsi" w:hAnsiTheme="minorHAnsi" w:cstheme="minorHAnsi"/>
        </w:rPr>
      </w:pPr>
      <w:r w:rsidRPr="000723D6">
        <w:rPr>
          <w:rFonts w:asciiTheme="minorHAnsi" w:hAnsiTheme="minorHAnsi" w:cstheme="minorHAnsi"/>
        </w:rPr>
        <w:t xml:space="preserve">Radionicu će održati renomirani konzultant, Hrvoje </w:t>
      </w:r>
      <w:proofErr w:type="spellStart"/>
      <w:r w:rsidRPr="000723D6">
        <w:rPr>
          <w:rFonts w:asciiTheme="minorHAnsi" w:hAnsiTheme="minorHAnsi" w:cstheme="minorHAnsi"/>
        </w:rPr>
        <w:t>Duk</w:t>
      </w:r>
      <w:proofErr w:type="spellEnd"/>
      <w:r w:rsidRPr="000723D6">
        <w:rPr>
          <w:rFonts w:asciiTheme="minorHAnsi" w:hAnsiTheme="minorHAnsi" w:cstheme="minorHAnsi"/>
        </w:rPr>
        <w:t xml:space="preserve">, iz obrta </w:t>
      </w:r>
      <w:r w:rsidRPr="000723D6">
        <w:rPr>
          <w:rFonts w:asciiTheme="minorHAnsi" w:hAnsiTheme="minorHAnsi" w:cstheme="minorHAnsi"/>
          <w:b/>
          <w:bCs/>
        </w:rPr>
        <w:t xml:space="preserve">“HD-KONZALTING” </w:t>
      </w:r>
      <w:r w:rsidRPr="000723D6">
        <w:rPr>
          <w:rFonts w:asciiTheme="minorHAnsi" w:hAnsiTheme="minorHAnsi" w:cstheme="minorHAnsi"/>
        </w:rPr>
        <w:t xml:space="preserve">koji već više od 15 godina uspješno priprema, prijavljuje i provodi brojne projekte subvencioniranih potpora i kredita iz domaćih i EU fondova. Na području </w:t>
      </w:r>
      <w:r w:rsidR="00A56583">
        <w:rPr>
          <w:rFonts w:asciiTheme="minorHAnsi" w:hAnsiTheme="minorHAnsi" w:cstheme="minorHAnsi"/>
        </w:rPr>
        <w:t>Z</w:t>
      </w:r>
      <w:r w:rsidRPr="000723D6">
        <w:rPr>
          <w:rFonts w:asciiTheme="minorHAnsi" w:hAnsiTheme="minorHAnsi" w:cstheme="minorHAnsi"/>
        </w:rPr>
        <w:t>agrebačke županije uspješno radi s klijentima preko 15 godina, te su ostvarili brojne bespovratne potpore za obrtnike iz raznih izvora.</w:t>
      </w:r>
    </w:p>
    <w:p w14:paraId="01D39C5A" w14:textId="4A40D172" w:rsidR="000723D6" w:rsidRPr="000723D6" w:rsidRDefault="000723D6" w:rsidP="000723D6">
      <w:pPr>
        <w:pStyle w:val="Default"/>
        <w:rPr>
          <w:rFonts w:asciiTheme="minorHAnsi" w:hAnsiTheme="minorHAnsi" w:cstheme="minorHAnsi"/>
          <w:b/>
          <w:bCs/>
        </w:rPr>
      </w:pPr>
      <w:r w:rsidRPr="000723D6">
        <w:rPr>
          <w:rFonts w:asciiTheme="minorHAnsi" w:hAnsiTheme="minorHAnsi" w:cstheme="minorHAnsi"/>
          <w:b/>
          <w:bCs/>
        </w:rPr>
        <w:t>Teme radionice:</w:t>
      </w:r>
    </w:p>
    <w:p w14:paraId="2E0AF5F2" w14:textId="77777777" w:rsidR="000723D6" w:rsidRPr="000723D6" w:rsidRDefault="000723D6" w:rsidP="000723D6">
      <w:pPr>
        <w:pStyle w:val="Default"/>
        <w:rPr>
          <w:rFonts w:asciiTheme="minorHAnsi" w:hAnsiTheme="minorHAnsi" w:cstheme="minorHAnsi"/>
        </w:rPr>
      </w:pPr>
    </w:p>
    <w:p w14:paraId="73F311CB" w14:textId="27DEABB2" w:rsidR="007F55AC" w:rsidRPr="007F55AC" w:rsidRDefault="007F55AC" w:rsidP="007F55A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7F55AC">
        <w:rPr>
          <w:rFonts w:asciiTheme="minorHAnsi" w:hAnsiTheme="minorHAnsi" w:cstheme="minorHAnsi"/>
        </w:rPr>
        <w:t>POTPORE ZAGREBAČKE ŽUPANIJE (Natječaji za 2026.godinu</w:t>
      </w:r>
      <w:r>
        <w:rPr>
          <w:rFonts w:asciiTheme="minorHAnsi" w:hAnsiTheme="minorHAnsi" w:cstheme="minorHAnsi"/>
        </w:rPr>
        <w:t xml:space="preserve"> - </w:t>
      </w:r>
      <w:r w:rsidRPr="007F55AC">
        <w:rPr>
          <w:rFonts w:asciiTheme="minorHAnsi" w:hAnsiTheme="minorHAnsi" w:cstheme="minorHAnsi"/>
        </w:rPr>
        <w:t>gospodarstvo)</w:t>
      </w:r>
    </w:p>
    <w:p w14:paraId="23321AB5" w14:textId="6E4F3869" w:rsidR="007F55AC" w:rsidRPr="007F55AC" w:rsidRDefault="007F55AC" w:rsidP="007F55A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7F55AC">
        <w:rPr>
          <w:rFonts w:asciiTheme="minorHAnsi" w:hAnsiTheme="minorHAnsi" w:cstheme="minorHAnsi"/>
        </w:rPr>
        <w:t xml:space="preserve">FINANCIJSKI INSTRUMENTI – SUBVENCIONIRANI ZAJMOVI HAMAG &amp; BICRA-pregled i najave </w:t>
      </w:r>
    </w:p>
    <w:p w14:paraId="68FFE7BD" w14:textId="225D2786" w:rsidR="007F55AC" w:rsidRPr="007F55AC" w:rsidRDefault="007F55AC" w:rsidP="007F55A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7F55AC">
        <w:rPr>
          <w:rFonts w:asciiTheme="minorHAnsi" w:hAnsiTheme="minorHAnsi" w:cstheme="minorHAnsi"/>
        </w:rPr>
        <w:t xml:space="preserve">Nacionalni zajmovi HAMAG &amp; BICRA </w:t>
      </w:r>
    </w:p>
    <w:p w14:paraId="514D2A8B" w14:textId="50A4128D" w:rsidR="007F55AC" w:rsidRPr="007F55AC" w:rsidRDefault="007F55AC" w:rsidP="007F55A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7F55AC">
        <w:rPr>
          <w:rFonts w:asciiTheme="minorHAnsi" w:hAnsiTheme="minorHAnsi" w:cstheme="minorHAnsi"/>
        </w:rPr>
        <w:t xml:space="preserve">Krediti HBOR-a-Novi programi u 2025.i 2026. godini </w:t>
      </w:r>
    </w:p>
    <w:p w14:paraId="1D317D58" w14:textId="2DD11AA6" w:rsidR="007F55AC" w:rsidRPr="007F55AC" w:rsidRDefault="007F55AC" w:rsidP="007F55A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7F55AC">
        <w:rPr>
          <w:rFonts w:asciiTheme="minorHAnsi" w:hAnsiTheme="minorHAnsi" w:cstheme="minorHAnsi"/>
        </w:rPr>
        <w:t xml:space="preserve">Subvencija kamatne stope na određene programe Zagrebačke županije </w:t>
      </w:r>
    </w:p>
    <w:p w14:paraId="0407FB55" w14:textId="10A60ED5" w:rsidR="007F55AC" w:rsidRPr="007F55AC" w:rsidRDefault="007F55AC" w:rsidP="007F55A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7F55AC">
        <w:rPr>
          <w:rFonts w:asciiTheme="minorHAnsi" w:hAnsiTheme="minorHAnsi" w:cstheme="minorHAnsi"/>
        </w:rPr>
        <w:t xml:space="preserve">Programi Fonda za zaštitu okoliša i energetsku učinkovitosti-obnovljivi izvori energije (OIE), dizalice topline te sustavi za pohranu (baterije) </w:t>
      </w:r>
    </w:p>
    <w:p w14:paraId="77D50214" w14:textId="77777777" w:rsidR="007F55AC" w:rsidRDefault="007F55AC" w:rsidP="007F55A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7F55AC">
        <w:rPr>
          <w:rFonts w:asciiTheme="minorHAnsi" w:hAnsiTheme="minorHAnsi" w:cstheme="minorHAnsi"/>
        </w:rPr>
        <w:t>Očekivani natječaji u 2026.godini-pregled</w:t>
      </w:r>
    </w:p>
    <w:p w14:paraId="70C9DC48" w14:textId="66B9BF47" w:rsidR="007F55AC" w:rsidRPr="00CB200E" w:rsidRDefault="000723D6" w:rsidP="007F55A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7F55AC">
        <w:rPr>
          <w:rFonts w:asciiTheme="minorHAnsi" w:hAnsiTheme="minorHAnsi" w:cstheme="minorHAnsi"/>
        </w:rPr>
        <w:t>Diskusija i pitanja</w:t>
      </w:r>
      <w:r w:rsidRPr="007F55AC">
        <w:rPr>
          <w:rFonts w:asciiTheme="minorHAnsi" w:hAnsiTheme="minorHAnsi" w:cstheme="minorHAnsi"/>
        </w:rPr>
        <w:br/>
      </w:r>
    </w:p>
    <w:p w14:paraId="665E7F05" w14:textId="63D37A8E" w:rsidR="007F55AC" w:rsidRDefault="007F55AC" w:rsidP="007F55AC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7F55AC">
        <w:rPr>
          <w:rFonts w:asciiTheme="minorHAnsi" w:hAnsiTheme="minorHAnsi" w:cstheme="minorHAnsi"/>
          <w:color w:val="050505"/>
          <w:lang w:eastAsia="hr-HR"/>
        </w:rPr>
        <w:t>Prijav</w:t>
      </w:r>
      <w:r w:rsidR="004E1782">
        <w:rPr>
          <w:rFonts w:asciiTheme="minorHAnsi" w:hAnsiTheme="minorHAnsi" w:cstheme="minorHAnsi"/>
          <w:color w:val="050505"/>
          <w:lang w:eastAsia="hr-HR"/>
        </w:rPr>
        <w:t xml:space="preserve">a za sudjelovanje je obvezna </w:t>
      </w:r>
      <w:r>
        <w:rPr>
          <w:rFonts w:asciiTheme="minorHAnsi" w:hAnsiTheme="minorHAnsi" w:cstheme="minorHAnsi"/>
          <w:color w:val="050505"/>
          <w:lang w:eastAsia="hr-HR"/>
        </w:rPr>
        <w:t xml:space="preserve"> na </w:t>
      </w:r>
      <w:r w:rsidRPr="007F55AC">
        <w:rPr>
          <w:rFonts w:asciiTheme="minorHAnsi" w:hAnsiTheme="minorHAnsi" w:cstheme="minorHAnsi"/>
          <w:color w:val="050505"/>
          <w:lang w:eastAsia="hr-HR"/>
        </w:rPr>
        <w:t xml:space="preserve"> e-mail: </w:t>
      </w:r>
      <w:hyperlink r:id="rId6" w:history="1">
        <w:r w:rsidRPr="007F55AC">
          <w:rPr>
            <w:rStyle w:val="Hiperveza"/>
            <w:rFonts w:asciiTheme="minorHAnsi" w:hAnsiTheme="minorHAnsi" w:cstheme="minorHAnsi"/>
            <w:b/>
            <w:bCs/>
            <w:lang w:eastAsia="hr-HR"/>
          </w:rPr>
          <w:t>uo.sveti.ivan.zelina@hok.hr</w:t>
        </w:r>
      </w:hyperlink>
      <w:r w:rsidRPr="007F55AC">
        <w:rPr>
          <w:rFonts w:asciiTheme="minorHAnsi" w:hAnsiTheme="minorHAnsi" w:cstheme="minorHAnsi"/>
          <w:b/>
          <w:bCs/>
        </w:rPr>
        <w:t xml:space="preserve"> ili broj mobitela </w:t>
      </w:r>
      <w:r w:rsidRPr="007F55AC">
        <w:rPr>
          <w:rStyle w:val="xexx8yu"/>
          <w:rFonts w:ascii="Segoe UI Emoji" w:hAnsi="Segoe UI Emoji" w:cs="Segoe UI Emoji"/>
          <w:b/>
          <w:bCs/>
        </w:rPr>
        <w:t>📲</w:t>
      </w:r>
      <w:r w:rsidRPr="007F55AC">
        <w:rPr>
          <w:rStyle w:val="xexx8yu"/>
          <w:rFonts w:asciiTheme="minorHAnsi" w:hAnsiTheme="minorHAnsi" w:cstheme="minorHAnsi"/>
          <w:b/>
          <w:bCs/>
        </w:rPr>
        <w:t xml:space="preserve">  </w:t>
      </w:r>
      <w:r w:rsidRPr="007F55AC">
        <w:rPr>
          <w:rFonts w:asciiTheme="minorHAnsi" w:hAnsiTheme="minorHAnsi" w:cstheme="minorHAnsi"/>
          <w:b/>
          <w:bCs/>
        </w:rPr>
        <w:t>091/1060-579</w:t>
      </w:r>
      <w:r w:rsidR="004E1782">
        <w:rPr>
          <w:rFonts w:asciiTheme="minorHAnsi" w:hAnsiTheme="minorHAnsi" w:cstheme="minorHAnsi"/>
          <w:b/>
          <w:bCs/>
        </w:rPr>
        <w:t>.</w:t>
      </w:r>
    </w:p>
    <w:p w14:paraId="3B012DEB" w14:textId="77777777" w:rsidR="00CB200E" w:rsidRPr="007F55AC" w:rsidRDefault="00CB200E" w:rsidP="007F55AC">
      <w:pPr>
        <w:shd w:val="clear" w:color="auto" w:fill="FFFFFF"/>
        <w:rPr>
          <w:rFonts w:asciiTheme="minorHAnsi" w:hAnsiTheme="minorHAnsi" w:cstheme="minorHAnsi"/>
          <w:color w:val="050505"/>
          <w:lang w:eastAsia="hr-HR"/>
        </w:rPr>
      </w:pPr>
    </w:p>
    <w:p w14:paraId="4DF35A3B" w14:textId="4B4C3E52" w:rsidR="00BA58C1" w:rsidRPr="00CB3013" w:rsidRDefault="000723D6" w:rsidP="00CB200E">
      <w:pPr>
        <w:jc w:val="center"/>
      </w:pPr>
      <w:r w:rsidRPr="000723D6">
        <w:rPr>
          <w:noProof/>
        </w:rPr>
        <w:drawing>
          <wp:inline distT="0" distB="0" distL="0" distR="0" wp14:anchorId="562F6C36" wp14:editId="5812218D">
            <wp:extent cx="5212080" cy="2895600"/>
            <wp:effectExtent l="0" t="0" r="7620" b="0"/>
            <wp:docPr id="12137164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8C1" w:rsidRPr="00CB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BD96E1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CA61A7"/>
    <w:multiLevelType w:val="hybridMultilevel"/>
    <w:tmpl w:val="129EB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093"/>
    <w:multiLevelType w:val="hybridMultilevel"/>
    <w:tmpl w:val="91C47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12A9"/>
    <w:multiLevelType w:val="hybridMultilevel"/>
    <w:tmpl w:val="04883776"/>
    <w:lvl w:ilvl="0" w:tplc="042A40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7046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06C2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203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32DE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30AD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3015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720A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76F9A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5103601">
    <w:abstractNumId w:val="0"/>
  </w:num>
  <w:num w:numId="2" w16cid:durableId="1438476616">
    <w:abstractNumId w:val="1"/>
  </w:num>
  <w:num w:numId="3" w16cid:durableId="191558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3E"/>
    <w:rsid w:val="00040712"/>
    <w:rsid w:val="000723D6"/>
    <w:rsid w:val="00246D57"/>
    <w:rsid w:val="00364B5E"/>
    <w:rsid w:val="004B313E"/>
    <w:rsid w:val="004E1782"/>
    <w:rsid w:val="005007F1"/>
    <w:rsid w:val="0052357E"/>
    <w:rsid w:val="005E5208"/>
    <w:rsid w:val="00755183"/>
    <w:rsid w:val="007A2129"/>
    <w:rsid w:val="007E483E"/>
    <w:rsid w:val="007F55AC"/>
    <w:rsid w:val="008325D7"/>
    <w:rsid w:val="009258BF"/>
    <w:rsid w:val="009733E3"/>
    <w:rsid w:val="00A502DF"/>
    <w:rsid w:val="00A56583"/>
    <w:rsid w:val="00A863F4"/>
    <w:rsid w:val="00BA58C1"/>
    <w:rsid w:val="00C434CF"/>
    <w:rsid w:val="00CB200E"/>
    <w:rsid w:val="00CB3013"/>
    <w:rsid w:val="00CE3DE1"/>
    <w:rsid w:val="00E044B9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9F8A9FC"/>
  <w15:chartTrackingRefBased/>
  <w15:docId w15:val="{74A620E9-5927-415B-BA8F-0765E702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E483E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8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rsid w:val="007E483E"/>
    <w:pPr>
      <w:tabs>
        <w:tab w:val="center" w:pos="4153"/>
        <w:tab w:val="right" w:pos="8306"/>
      </w:tabs>
    </w:pPr>
    <w:rPr>
      <w:szCs w:val="20"/>
    </w:rPr>
  </w:style>
  <w:style w:type="character" w:customStyle="1" w:styleId="ZaglavljeChar">
    <w:name w:val="Zaglavlje Char"/>
    <w:basedOn w:val="Zadanifontodlomka"/>
    <w:link w:val="Zaglavlje"/>
    <w:rsid w:val="007E48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0723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F55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55AC"/>
    <w:rPr>
      <w:color w:val="0563C1" w:themeColor="hyperlink"/>
      <w:u w:val="single"/>
    </w:rPr>
  </w:style>
  <w:style w:type="character" w:customStyle="1" w:styleId="xexx8yu">
    <w:name w:val="xexx8yu"/>
    <w:basedOn w:val="Zadanifontodlomka"/>
    <w:rsid w:val="007F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.sveti.ivan.zelina@hok.h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Dužaić</cp:lastModifiedBy>
  <cp:revision>2</cp:revision>
  <dcterms:created xsi:type="dcterms:W3CDTF">2026-04-30T09:08:00Z</dcterms:created>
  <dcterms:modified xsi:type="dcterms:W3CDTF">2026-04-30T09:08:00Z</dcterms:modified>
</cp:coreProperties>
</file>