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1B2E" w14:textId="77777777" w:rsidR="00860807" w:rsidRPr="009124CB" w:rsidRDefault="00860807" w:rsidP="00860807">
      <w:pPr>
        <w:jc w:val="right"/>
        <w:rPr>
          <w:rFonts w:ascii="Calibri" w:hAnsi="Calibri" w:cs="Calibri"/>
          <w:b/>
          <w:bCs/>
          <w:sz w:val="22"/>
        </w:rPr>
      </w:pPr>
    </w:p>
    <w:p w14:paraId="2D739618" w14:textId="6A8F6792" w:rsidR="00860807" w:rsidRPr="009124CB" w:rsidRDefault="00860807" w:rsidP="00860807">
      <w:pPr>
        <w:jc w:val="right"/>
        <w:rPr>
          <w:rFonts w:ascii="Calibri" w:hAnsi="Calibri" w:cs="Calibri"/>
          <w:b/>
          <w:bCs/>
          <w:sz w:val="22"/>
        </w:rPr>
      </w:pPr>
      <w:r w:rsidRPr="009124CB">
        <w:rPr>
          <w:rFonts w:ascii="Calibri" w:hAnsi="Calibri" w:cs="Calibri"/>
          <w:b/>
          <w:bCs/>
          <w:sz w:val="22"/>
        </w:rPr>
        <w:t xml:space="preserve">Prilog </w:t>
      </w:r>
      <w:r w:rsidR="00C32B0A" w:rsidRPr="009124CB">
        <w:rPr>
          <w:rFonts w:ascii="Calibri" w:hAnsi="Calibri" w:cs="Calibri"/>
          <w:b/>
          <w:bCs/>
          <w:sz w:val="22"/>
        </w:rPr>
        <w:t>3</w:t>
      </w:r>
      <w:r w:rsidRPr="009124CB">
        <w:rPr>
          <w:rFonts w:ascii="Calibri" w:hAnsi="Calibri" w:cs="Calibri"/>
          <w:b/>
          <w:bCs/>
          <w:sz w:val="22"/>
        </w:rPr>
        <w:t>.</w:t>
      </w:r>
    </w:p>
    <w:p w14:paraId="4651DD27" w14:textId="77777777" w:rsidR="00860807" w:rsidRPr="009124CB" w:rsidRDefault="00860807" w:rsidP="00CF6ED4">
      <w:pPr>
        <w:spacing w:after="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Grad Sveti Ivan Zelina</w:t>
      </w:r>
    </w:p>
    <w:p w14:paraId="4D9DF11E" w14:textId="77777777" w:rsidR="00860807" w:rsidRPr="009124CB" w:rsidRDefault="00860807" w:rsidP="00CF6ED4">
      <w:pPr>
        <w:spacing w:after="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Trg Ante Starčevića 12</w:t>
      </w:r>
    </w:p>
    <w:p w14:paraId="3F37DE78" w14:textId="77777777" w:rsidR="00860807" w:rsidRPr="009124CB" w:rsidRDefault="00860807" w:rsidP="00CF6ED4">
      <w:pPr>
        <w:spacing w:after="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10 380 Sveti Ivan Zelina</w:t>
      </w:r>
    </w:p>
    <w:p w14:paraId="0DA957E1" w14:textId="2E0F5A89" w:rsidR="00860807" w:rsidRPr="009124CB" w:rsidRDefault="00860807" w:rsidP="00CF6ED4">
      <w:pPr>
        <w:spacing w:after="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OIB: 49654336134</w:t>
      </w:r>
    </w:p>
    <w:p w14:paraId="1E83DFA7" w14:textId="77777777" w:rsidR="00A822D1" w:rsidRPr="009124CB" w:rsidRDefault="00A822D1" w:rsidP="00CF6ED4">
      <w:pPr>
        <w:spacing w:after="0"/>
        <w:rPr>
          <w:rFonts w:ascii="Calibri" w:hAnsi="Calibri" w:cs="Calibri"/>
          <w:sz w:val="22"/>
        </w:rPr>
      </w:pPr>
    </w:p>
    <w:p w14:paraId="05944E36" w14:textId="3B091E4E" w:rsidR="00860807" w:rsidRPr="009124CB" w:rsidRDefault="00860807" w:rsidP="00CF6ED4">
      <w:pPr>
        <w:jc w:val="center"/>
        <w:rPr>
          <w:rFonts w:ascii="Calibri" w:hAnsi="Calibri" w:cs="Calibri"/>
          <w:b/>
          <w:sz w:val="22"/>
        </w:rPr>
      </w:pPr>
      <w:r w:rsidRPr="009124CB">
        <w:rPr>
          <w:rFonts w:ascii="Calibri" w:hAnsi="Calibri" w:cs="Calibri"/>
          <w:b/>
          <w:sz w:val="22"/>
        </w:rPr>
        <w:t>TROŠKOVNIK</w:t>
      </w:r>
    </w:p>
    <w:p w14:paraId="50240183" w14:textId="77777777" w:rsidR="00A822D1" w:rsidRPr="009124CB" w:rsidRDefault="00A822D1" w:rsidP="00CF6ED4">
      <w:pPr>
        <w:jc w:val="center"/>
        <w:rPr>
          <w:rFonts w:ascii="Calibri" w:hAnsi="Calibri" w:cs="Calibri"/>
          <w:b/>
          <w:sz w:val="22"/>
        </w:rPr>
      </w:pPr>
    </w:p>
    <w:p w14:paraId="40F45979" w14:textId="0B3503E4" w:rsidR="00300BA1" w:rsidRPr="009124CB" w:rsidRDefault="00EF3177" w:rsidP="00360CF5">
      <w:pPr>
        <w:jc w:val="center"/>
        <w:rPr>
          <w:rFonts w:ascii="Calibri" w:eastAsia="Times New Roman" w:hAnsi="Calibri" w:cs="Calibri"/>
          <w:bCs/>
          <w:sz w:val="22"/>
          <w:lang w:eastAsia="hr-HR"/>
        </w:rPr>
      </w:pPr>
      <w:r w:rsidRPr="009124CB">
        <w:rPr>
          <w:rFonts w:ascii="Calibri" w:eastAsia="Times New Roman" w:hAnsi="Calibri" w:cs="Calibri"/>
          <w:bCs/>
          <w:sz w:val="22"/>
          <w:lang w:eastAsia="hr-HR"/>
        </w:rPr>
        <w:t>Usluga izrade promidžbenih materijala u sklopu projekta „Izgradnja zelene infrastrukture na području Grada Svetog Ivana Zeline“</w:t>
      </w:r>
    </w:p>
    <w:p w14:paraId="695DA13A" w14:textId="77777777" w:rsidR="00A822D1" w:rsidRPr="009124CB" w:rsidRDefault="00A822D1" w:rsidP="00360CF5">
      <w:pPr>
        <w:jc w:val="center"/>
        <w:rPr>
          <w:rFonts w:ascii="Calibri" w:eastAsia="Times New Roman" w:hAnsi="Calibri" w:cs="Calibri"/>
          <w:bCs/>
          <w:sz w:val="22"/>
          <w:lang w:eastAsia="hr-HR"/>
        </w:rPr>
      </w:pPr>
    </w:p>
    <w:tbl>
      <w:tblPr>
        <w:tblStyle w:val="Reetkatablice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2"/>
        <w:gridCol w:w="3408"/>
        <w:gridCol w:w="992"/>
        <w:gridCol w:w="992"/>
        <w:gridCol w:w="1418"/>
        <w:gridCol w:w="8"/>
        <w:gridCol w:w="1551"/>
      </w:tblGrid>
      <w:tr w:rsidR="00300BA1" w:rsidRPr="009124CB" w14:paraId="677EA600" w14:textId="77777777" w:rsidTr="009124CB">
        <w:trPr>
          <w:trHeight w:val="900"/>
        </w:trPr>
        <w:tc>
          <w:tcPr>
            <w:tcW w:w="982" w:type="dxa"/>
            <w:noWrap/>
            <w:vAlign w:val="center"/>
            <w:hideMark/>
          </w:tcPr>
          <w:p w14:paraId="692CFAD1" w14:textId="77777777" w:rsidR="00300BA1" w:rsidRPr="009124CB" w:rsidRDefault="00300BA1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Red. Br.</w:t>
            </w:r>
          </w:p>
        </w:tc>
        <w:tc>
          <w:tcPr>
            <w:tcW w:w="3408" w:type="dxa"/>
            <w:noWrap/>
            <w:vAlign w:val="center"/>
            <w:hideMark/>
          </w:tcPr>
          <w:p w14:paraId="7D9F0FF8" w14:textId="6080E231" w:rsidR="00300BA1" w:rsidRPr="009124CB" w:rsidRDefault="00EF3177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Naziv</w:t>
            </w:r>
          </w:p>
        </w:tc>
        <w:tc>
          <w:tcPr>
            <w:tcW w:w="992" w:type="dxa"/>
            <w:noWrap/>
            <w:vAlign w:val="center"/>
            <w:hideMark/>
          </w:tcPr>
          <w:p w14:paraId="5A349A73" w14:textId="77777777" w:rsidR="00300BA1" w:rsidRPr="009124CB" w:rsidRDefault="00300BA1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Jedinična mjera</w:t>
            </w:r>
          </w:p>
        </w:tc>
        <w:tc>
          <w:tcPr>
            <w:tcW w:w="992" w:type="dxa"/>
            <w:noWrap/>
            <w:vAlign w:val="center"/>
            <w:hideMark/>
          </w:tcPr>
          <w:p w14:paraId="2F160346" w14:textId="77777777" w:rsidR="00300BA1" w:rsidRPr="009124CB" w:rsidRDefault="00300BA1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Količina</w:t>
            </w:r>
          </w:p>
        </w:tc>
        <w:tc>
          <w:tcPr>
            <w:tcW w:w="1418" w:type="dxa"/>
            <w:vAlign w:val="center"/>
            <w:hideMark/>
          </w:tcPr>
          <w:p w14:paraId="7A885191" w14:textId="77777777" w:rsidR="00300BA1" w:rsidRPr="009124CB" w:rsidRDefault="00300BA1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Jedinična cijena 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br/>
              <w:t>(bez PDV-a)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AAE3045" w14:textId="77777777" w:rsidR="00300BA1" w:rsidRPr="009124CB" w:rsidRDefault="00300BA1" w:rsidP="00300BA1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Ukupno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br/>
              <w:t>(bez PDV-a)</w:t>
            </w:r>
          </w:p>
        </w:tc>
      </w:tr>
      <w:tr w:rsidR="00300BA1" w:rsidRPr="009124CB" w14:paraId="730D266E" w14:textId="77777777" w:rsidTr="009124CB">
        <w:trPr>
          <w:trHeight w:val="315"/>
        </w:trPr>
        <w:tc>
          <w:tcPr>
            <w:tcW w:w="982" w:type="dxa"/>
            <w:noWrap/>
            <w:hideMark/>
          </w:tcPr>
          <w:p w14:paraId="00B32D2A" w14:textId="77777777" w:rsidR="00300BA1" w:rsidRPr="009124CB" w:rsidRDefault="00300BA1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1.</w:t>
            </w:r>
          </w:p>
        </w:tc>
        <w:tc>
          <w:tcPr>
            <w:tcW w:w="3408" w:type="dxa"/>
            <w:hideMark/>
          </w:tcPr>
          <w:p w14:paraId="2DBC49AE" w14:textId="77777777" w:rsidR="00B757F4" w:rsidRPr="009124CB" w:rsidRDefault="00B757F4" w:rsidP="00B757F4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Izrada logotipa i cjelovitog vizualnog identiteta projekta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„Izgradnja zelene infrastrukture na području Grada Svetog Ivana Zeline“, uključujući minimalno 3 konceptualna prijedloga, definiranje primarne i sekundarne palete boja, tipografije, pravila korištenja logotipa te isporuku knjige grafičkih standarda u digitalnom obliku. </w:t>
            </w:r>
          </w:p>
          <w:p w14:paraId="3E4ECD22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 cijenu je uključen prijenos svih autorskih i srodnih prava na Naručitelja bez vremenskog i teritorijalnog ograničenja.</w:t>
            </w:r>
          </w:p>
          <w:p w14:paraId="74D84B98" w14:textId="26F0C626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Naručitelju se predaju izvorni radni formati (.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ai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, .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eps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, .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svg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, .pdf, .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png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i .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jpg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).</w:t>
            </w:r>
          </w:p>
        </w:tc>
        <w:tc>
          <w:tcPr>
            <w:tcW w:w="992" w:type="dxa"/>
            <w:noWrap/>
            <w:vAlign w:val="center"/>
            <w:hideMark/>
          </w:tcPr>
          <w:p w14:paraId="28D8EDEC" w14:textId="5AFA8670" w:rsidR="00300BA1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komplet</w:t>
            </w:r>
          </w:p>
        </w:tc>
        <w:tc>
          <w:tcPr>
            <w:tcW w:w="992" w:type="dxa"/>
            <w:noWrap/>
            <w:vAlign w:val="center"/>
            <w:hideMark/>
          </w:tcPr>
          <w:p w14:paraId="252C44BD" w14:textId="58046DD3" w:rsidR="00300BA1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2E55BD82" w14:textId="0FDEC240" w:rsidR="00300BA1" w:rsidRPr="009124CB" w:rsidRDefault="00300BA1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14:paraId="2A53FC92" w14:textId="77777777" w:rsidR="00300BA1" w:rsidRPr="009124CB" w:rsidRDefault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 </w:t>
            </w:r>
          </w:p>
        </w:tc>
      </w:tr>
      <w:tr w:rsidR="00EF3177" w:rsidRPr="009124CB" w14:paraId="6CF360EA" w14:textId="77777777" w:rsidTr="009124CB">
        <w:trPr>
          <w:trHeight w:val="315"/>
        </w:trPr>
        <w:tc>
          <w:tcPr>
            <w:tcW w:w="982" w:type="dxa"/>
            <w:noWrap/>
          </w:tcPr>
          <w:p w14:paraId="6E958E69" w14:textId="336EFA79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2.</w:t>
            </w:r>
          </w:p>
        </w:tc>
        <w:tc>
          <w:tcPr>
            <w:tcW w:w="3408" w:type="dxa"/>
          </w:tcPr>
          <w:p w14:paraId="7A854C46" w14:textId="1FB4EEE3" w:rsidR="00EF3177" w:rsidRPr="009124CB" w:rsidRDefault="00B757F4" w:rsidP="00B757F4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Izrada grafičkih rješenja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za sve promotivne materijale iz troškovnika, priprema za tisak, prilagodba svim formatima te minimalno 2 kruga korekcija po materijalu.</w:t>
            </w:r>
          </w:p>
        </w:tc>
        <w:tc>
          <w:tcPr>
            <w:tcW w:w="992" w:type="dxa"/>
            <w:noWrap/>
            <w:vAlign w:val="center"/>
          </w:tcPr>
          <w:p w14:paraId="66CC1CA1" w14:textId="2782074C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komplet</w:t>
            </w:r>
          </w:p>
        </w:tc>
        <w:tc>
          <w:tcPr>
            <w:tcW w:w="992" w:type="dxa"/>
            <w:noWrap/>
            <w:vAlign w:val="center"/>
          </w:tcPr>
          <w:p w14:paraId="3F73286D" w14:textId="425EB066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3FE2B291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76E93DC3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0F58A4F4" w14:textId="77777777" w:rsidTr="009124CB">
        <w:trPr>
          <w:trHeight w:val="315"/>
        </w:trPr>
        <w:tc>
          <w:tcPr>
            <w:tcW w:w="982" w:type="dxa"/>
            <w:noWrap/>
          </w:tcPr>
          <w:p w14:paraId="14B697BB" w14:textId="617A89C9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3.</w:t>
            </w:r>
          </w:p>
        </w:tc>
        <w:tc>
          <w:tcPr>
            <w:tcW w:w="3408" w:type="dxa"/>
          </w:tcPr>
          <w:p w14:paraId="3BE78F04" w14:textId="1DA14536" w:rsidR="00EF3177" w:rsidRPr="009124CB" w:rsidRDefault="00B757F4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Samoljepljive naljepnice A5 formata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(148 × 210 mm), puni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kolorni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tisak 4/0, PVC folija za vanjsku uporabu, UV i vodootporna zaštita, trajnost minimalno 3 godine u vanjskim uvjetima.</w:t>
            </w:r>
          </w:p>
        </w:tc>
        <w:tc>
          <w:tcPr>
            <w:tcW w:w="992" w:type="dxa"/>
            <w:noWrap/>
            <w:vAlign w:val="center"/>
          </w:tcPr>
          <w:p w14:paraId="3D665B21" w14:textId="2EC3FC82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 xml:space="preserve">kom </w:t>
            </w:r>
          </w:p>
        </w:tc>
        <w:tc>
          <w:tcPr>
            <w:tcW w:w="992" w:type="dxa"/>
            <w:noWrap/>
            <w:vAlign w:val="center"/>
          </w:tcPr>
          <w:p w14:paraId="1AC2D031" w14:textId="320C1D0F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200</w:t>
            </w:r>
          </w:p>
        </w:tc>
        <w:tc>
          <w:tcPr>
            <w:tcW w:w="1418" w:type="dxa"/>
            <w:noWrap/>
            <w:vAlign w:val="center"/>
          </w:tcPr>
          <w:p w14:paraId="3EB99B0D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717E24DA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7E5695A4" w14:textId="77777777" w:rsidTr="009124CB">
        <w:trPr>
          <w:trHeight w:val="315"/>
        </w:trPr>
        <w:tc>
          <w:tcPr>
            <w:tcW w:w="982" w:type="dxa"/>
            <w:noWrap/>
          </w:tcPr>
          <w:p w14:paraId="214250C4" w14:textId="14169A06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4.</w:t>
            </w:r>
          </w:p>
        </w:tc>
        <w:tc>
          <w:tcPr>
            <w:tcW w:w="3408" w:type="dxa"/>
          </w:tcPr>
          <w:p w14:paraId="39947B57" w14:textId="67795EFF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Plakat </w:t>
            </w:r>
            <w:r w:rsidR="00F6084E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u boji </w:t>
            </w:r>
            <w:r w:rsidR="00973532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veličine A1</w:t>
            </w:r>
          </w:p>
          <w:p w14:paraId="082132DE" w14:textId="7BFDB6A2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Tisak u boji na mat ili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polusjajnom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papiru minimalne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gramature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170 g/m², </w:t>
            </w:r>
            <w:r w:rsidR="001368BA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tisak visoke kvalitete namijenjen za promotivne materijale velikog formata.</w:t>
            </w:r>
          </w:p>
        </w:tc>
        <w:tc>
          <w:tcPr>
            <w:tcW w:w="992" w:type="dxa"/>
            <w:noWrap/>
            <w:vAlign w:val="center"/>
          </w:tcPr>
          <w:p w14:paraId="7CA922F2" w14:textId="65C29A9D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7FAE95DF" w14:textId="75B26049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14:paraId="67B884DE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2CCE3867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1929B0EB" w14:textId="77777777" w:rsidTr="009124CB">
        <w:trPr>
          <w:trHeight w:val="315"/>
        </w:trPr>
        <w:tc>
          <w:tcPr>
            <w:tcW w:w="982" w:type="dxa"/>
            <w:noWrap/>
          </w:tcPr>
          <w:p w14:paraId="7CC57212" w14:textId="5290576C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5.</w:t>
            </w:r>
          </w:p>
        </w:tc>
        <w:tc>
          <w:tcPr>
            <w:tcW w:w="3408" w:type="dxa"/>
          </w:tcPr>
          <w:p w14:paraId="512925CB" w14:textId="3D4DD4CC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Trajna ploča 50x60</w:t>
            </w:r>
            <w:r w:rsidR="00B757F4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cm</w:t>
            </w:r>
          </w:p>
          <w:p w14:paraId="5B7D10F2" w14:textId="77777777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Aluminijska kompozitna ploča (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dibond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) minimalne debljine 3 mm, UV otporan tisak za vanjsku uporabu,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laminirana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zaštita, komplet za montažu uključen.</w:t>
            </w:r>
          </w:p>
          <w:p w14:paraId="73A3C3E7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Grafički sadržaj mora biti usklađen s pravilima vidljivosti Programa Konkurentnost i kohezija 2021.-2027.</w:t>
            </w:r>
          </w:p>
          <w:p w14:paraId="393DDBF6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Dizajn mora prije izrade odobriti Naručitelj.</w:t>
            </w:r>
          </w:p>
          <w:p w14:paraId="3DB60A9C" w14:textId="2D07FAB7" w:rsidR="00C76E71" w:rsidRPr="009124CB" w:rsidRDefault="00C76E71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 cijenu mora biti uključen montažni pribor.</w:t>
            </w:r>
          </w:p>
        </w:tc>
        <w:tc>
          <w:tcPr>
            <w:tcW w:w="992" w:type="dxa"/>
            <w:noWrap/>
            <w:vAlign w:val="center"/>
          </w:tcPr>
          <w:p w14:paraId="0BC1D612" w14:textId="1023925F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263E2A63" w14:textId="3FB2F079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14:paraId="39ECD422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4D92F0B8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2A03FDC5" w14:textId="77777777" w:rsidTr="009124CB">
        <w:trPr>
          <w:trHeight w:val="315"/>
        </w:trPr>
        <w:tc>
          <w:tcPr>
            <w:tcW w:w="982" w:type="dxa"/>
            <w:noWrap/>
          </w:tcPr>
          <w:p w14:paraId="157CF8EE" w14:textId="119AF1E7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6.</w:t>
            </w:r>
          </w:p>
        </w:tc>
        <w:tc>
          <w:tcPr>
            <w:tcW w:w="3408" w:type="dxa"/>
          </w:tcPr>
          <w:p w14:paraId="6FF69E2E" w14:textId="2DCF2217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Privremena ploča 50x60</w:t>
            </w:r>
            <w:r w:rsidR="00B757F4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cm</w:t>
            </w:r>
          </w:p>
          <w:p w14:paraId="575CF07F" w14:textId="77777777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Forex ili PVC ploča debljine minimalno 5 mm, UV tisak za vanjske uvjete, predviđeno trajanje najmanje 24 mjeseca.</w:t>
            </w:r>
          </w:p>
          <w:p w14:paraId="0B02DB28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Grafički sadržaj mora biti usklađen s pravilima vidljivosti Programa Konkurentnost i kohezija 2021.-2027.</w:t>
            </w:r>
          </w:p>
          <w:p w14:paraId="5EE2C7DE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Dizajn mora prije izrade odobriti Naručitelj.</w:t>
            </w:r>
          </w:p>
          <w:p w14:paraId="76668B37" w14:textId="3EE5ADBD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 cijenu mora biti uključen montažni pribor.</w:t>
            </w:r>
          </w:p>
        </w:tc>
        <w:tc>
          <w:tcPr>
            <w:tcW w:w="992" w:type="dxa"/>
            <w:noWrap/>
            <w:vAlign w:val="center"/>
          </w:tcPr>
          <w:p w14:paraId="56F7A521" w14:textId="1A761550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kom </w:t>
            </w:r>
          </w:p>
        </w:tc>
        <w:tc>
          <w:tcPr>
            <w:tcW w:w="992" w:type="dxa"/>
            <w:noWrap/>
            <w:vAlign w:val="center"/>
          </w:tcPr>
          <w:p w14:paraId="7586CF68" w14:textId="3F1C683E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14:paraId="4FCFC29D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7069E85C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12F6924B" w14:textId="77777777" w:rsidTr="009124CB">
        <w:trPr>
          <w:trHeight w:val="315"/>
        </w:trPr>
        <w:tc>
          <w:tcPr>
            <w:tcW w:w="982" w:type="dxa"/>
            <w:noWrap/>
          </w:tcPr>
          <w:p w14:paraId="7AFA1F6C" w14:textId="098CFBD9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7.</w:t>
            </w:r>
          </w:p>
        </w:tc>
        <w:tc>
          <w:tcPr>
            <w:tcW w:w="3408" w:type="dxa"/>
          </w:tcPr>
          <w:p w14:paraId="08174406" w14:textId="77777777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Roll </w:t>
            </w:r>
            <w:proofErr w:type="spellStart"/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up</w:t>
            </w:r>
            <w:proofErr w:type="spellEnd"/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 </w:t>
            </w:r>
            <w:proofErr w:type="spellStart"/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banner</w:t>
            </w:r>
            <w:proofErr w:type="spellEnd"/>
          </w:p>
          <w:p w14:paraId="1714221A" w14:textId="77777777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Premium roll-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up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banner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dimenzije 85 × 200 cm, </w:t>
            </w:r>
          </w:p>
          <w:p w14:paraId="393A7444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Aluminijska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premium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konstrukcija.</w:t>
            </w:r>
          </w:p>
          <w:p w14:paraId="018AF067" w14:textId="08BF79CE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Blockout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materijal minimalno 440 g/m².</w:t>
            </w:r>
          </w:p>
          <w:p w14:paraId="7BF33EC4" w14:textId="1F90C0EB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UV otporna površina.</w:t>
            </w:r>
          </w:p>
          <w:p w14:paraId="69EFB476" w14:textId="77777777" w:rsidR="00C76E71" w:rsidRPr="009124CB" w:rsidRDefault="00C76E71" w:rsidP="00C76E71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Transportna torba uključena.</w:t>
            </w:r>
          </w:p>
          <w:p w14:paraId="689478F4" w14:textId="2C9E091B" w:rsidR="00C76E71" w:rsidRPr="009124CB" w:rsidRDefault="00C76E71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Jamstvo najmanje 24 mjeseca.</w:t>
            </w:r>
          </w:p>
        </w:tc>
        <w:tc>
          <w:tcPr>
            <w:tcW w:w="992" w:type="dxa"/>
            <w:noWrap/>
            <w:vAlign w:val="center"/>
          </w:tcPr>
          <w:p w14:paraId="22F11943" w14:textId="24325569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kom</w:t>
            </w:r>
          </w:p>
        </w:tc>
        <w:tc>
          <w:tcPr>
            <w:tcW w:w="992" w:type="dxa"/>
            <w:noWrap/>
            <w:vAlign w:val="center"/>
          </w:tcPr>
          <w:p w14:paraId="1662D30B" w14:textId="3A035B8F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68470D35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08D29DA6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57DDC577" w14:textId="77777777" w:rsidTr="009124CB">
        <w:trPr>
          <w:trHeight w:val="315"/>
        </w:trPr>
        <w:tc>
          <w:tcPr>
            <w:tcW w:w="982" w:type="dxa"/>
            <w:noWrap/>
          </w:tcPr>
          <w:p w14:paraId="3E201AB4" w14:textId="75D45BB3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8.</w:t>
            </w:r>
          </w:p>
        </w:tc>
        <w:tc>
          <w:tcPr>
            <w:tcW w:w="3408" w:type="dxa"/>
          </w:tcPr>
          <w:p w14:paraId="5C1A73C7" w14:textId="77777777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Letci A5 od recikliranog papira</w:t>
            </w:r>
          </w:p>
          <w:p w14:paraId="006706D9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Papir minimalno 170 g/m².</w:t>
            </w:r>
          </w:p>
          <w:p w14:paraId="0CAEA4CA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100 % reciklirani papir.</w:t>
            </w:r>
          </w:p>
          <w:p w14:paraId="196219E8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FSC ili PEFC certifikat.</w:t>
            </w:r>
          </w:p>
          <w:p w14:paraId="0C5B344F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Puni kolor obostrano.</w:t>
            </w:r>
          </w:p>
          <w:p w14:paraId="70AD3D82" w14:textId="6FC3C020" w:rsidR="00B757F4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Visoka rezolucija tiska najmanje 300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dpi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11DA76D" w14:textId="5587CF36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29ACDC89" w14:textId="6D3877A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500</w:t>
            </w:r>
          </w:p>
        </w:tc>
        <w:tc>
          <w:tcPr>
            <w:tcW w:w="1418" w:type="dxa"/>
            <w:noWrap/>
            <w:vAlign w:val="center"/>
          </w:tcPr>
          <w:p w14:paraId="679548BC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651453BF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0B1EF596" w14:textId="77777777" w:rsidTr="009124CB">
        <w:trPr>
          <w:trHeight w:val="315"/>
        </w:trPr>
        <w:tc>
          <w:tcPr>
            <w:tcW w:w="982" w:type="dxa"/>
            <w:noWrap/>
          </w:tcPr>
          <w:p w14:paraId="457DCCE4" w14:textId="0EB346AC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9.</w:t>
            </w:r>
          </w:p>
        </w:tc>
        <w:tc>
          <w:tcPr>
            <w:tcW w:w="3408" w:type="dxa"/>
          </w:tcPr>
          <w:p w14:paraId="62ACB0A9" w14:textId="23516CC8" w:rsidR="00EF3177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Naljepnice otporne na vremenske uvjete različitih veličina </w:t>
            </w:r>
          </w:p>
          <w:p w14:paraId="062A2877" w14:textId="65982983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PVC naljepnice različitih dimenzija</w:t>
            </w:r>
            <w:r w:rsidR="00973532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prema zahtjevu naručitelja, UV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laminacija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, vodootporne i otporne na habanje.</w:t>
            </w:r>
          </w:p>
        </w:tc>
        <w:tc>
          <w:tcPr>
            <w:tcW w:w="992" w:type="dxa"/>
            <w:noWrap/>
            <w:vAlign w:val="center"/>
          </w:tcPr>
          <w:p w14:paraId="1A5F0458" w14:textId="76F70165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4A3676C4" w14:textId="5667A141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500</w:t>
            </w:r>
          </w:p>
        </w:tc>
        <w:tc>
          <w:tcPr>
            <w:tcW w:w="1418" w:type="dxa"/>
            <w:noWrap/>
            <w:vAlign w:val="center"/>
          </w:tcPr>
          <w:p w14:paraId="26770C08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401545AE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EF3177" w:rsidRPr="009124CB" w14:paraId="4559B8AD" w14:textId="77777777" w:rsidTr="009124CB">
        <w:trPr>
          <w:trHeight w:val="315"/>
        </w:trPr>
        <w:tc>
          <w:tcPr>
            <w:tcW w:w="982" w:type="dxa"/>
            <w:noWrap/>
          </w:tcPr>
          <w:p w14:paraId="4636FDD1" w14:textId="109FCD49" w:rsidR="00EF3177" w:rsidRPr="009124CB" w:rsidRDefault="009124CB" w:rsidP="00300BA1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10.</w:t>
            </w:r>
          </w:p>
        </w:tc>
        <w:tc>
          <w:tcPr>
            <w:tcW w:w="3408" w:type="dxa"/>
          </w:tcPr>
          <w:p w14:paraId="315F43D0" w14:textId="77777777" w:rsidR="00B757F4" w:rsidRPr="009124CB" w:rsidRDefault="00EF3177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Biorazgradiva tresetna posuda sa sjemenkama mente </w:t>
            </w:r>
          </w:p>
          <w:p w14:paraId="62D5C86F" w14:textId="742281E6" w:rsidR="00EF3177" w:rsidRPr="009124CB" w:rsidRDefault="009E1D51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</w:t>
            </w:r>
            <w:r w:rsidR="00EF3177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imenzija 4.3 × 4.3 × 4.5 cm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(mogućnost odstupanja 5 %)</w:t>
            </w:r>
          </w:p>
          <w:p w14:paraId="46B413CA" w14:textId="197D7663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Posuda od 100 % biorazgradivog materijala, certificirano sjeme mente, digitalni tisak u boji na omotu ili posudi, pojedinačno pakiranje.</w:t>
            </w:r>
          </w:p>
        </w:tc>
        <w:tc>
          <w:tcPr>
            <w:tcW w:w="992" w:type="dxa"/>
            <w:noWrap/>
            <w:vAlign w:val="center"/>
          </w:tcPr>
          <w:p w14:paraId="0568168F" w14:textId="62C248E6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05362E31" w14:textId="5302ACA5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500</w:t>
            </w:r>
          </w:p>
        </w:tc>
        <w:tc>
          <w:tcPr>
            <w:tcW w:w="1418" w:type="dxa"/>
            <w:noWrap/>
            <w:vAlign w:val="center"/>
          </w:tcPr>
          <w:p w14:paraId="0A96B0CC" w14:textId="77777777" w:rsidR="00EF3177" w:rsidRPr="009124CB" w:rsidRDefault="00EF3177" w:rsidP="00360CF5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52092EEA" w14:textId="77777777" w:rsidR="00EF3177" w:rsidRPr="009124CB" w:rsidRDefault="00EF3177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F6084E" w:rsidRPr="009124CB" w14:paraId="268D9573" w14:textId="77777777" w:rsidTr="009124CB">
        <w:trPr>
          <w:trHeight w:val="315"/>
        </w:trPr>
        <w:tc>
          <w:tcPr>
            <w:tcW w:w="982" w:type="dxa"/>
            <w:noWrap/>
          </w:tcPr>
          <w:p w14:paraId="602F28D6" w14:textId="7FC8724C" w:rsidR="00F6084E" w:rsidRPr="009124CB" w:rsidRDefault="009124CB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11.</w:t>
            </w:r>
          </w:p>
        </w:tc>
        <w:tc>
          <w:tcPr>
            <w:tcW w:w="3408" w:type="dxa"/>
          </w:tcPr>
          <w:p w14:paraId="7222277A" w14:textId="77777777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M</w:t>
            </w:r>
            <w:r w:rsidR="00F6084E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ala teglica od terakote sa sjemenom suncokreta</w:t>
            </w:r>
            <w:r w:rsidR="00F6084E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</w:t>
            </w:r>
          </w:p>
          <w:p w14:paraId="60A3E380" w14:textId="1BEB807B" w:rsidR="009E1D51" w:rsidRPr="009124CB" w:rsidRDefault="009E1D51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</w:t>
            </w:r>
            <w:r w:rsidR="00F6084E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imenzija 6 × 5,5 × 5 cm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(mogućnost odstupanja 5 %)</w:t>
            </w:r>
          </w:p>
          <w:p w14:paraId="0C3E8C03" w14:textId="7D3367BD" w:rsidR="00B757F4" w:rsidRPr="009124CB" w:rsidRDefault="00B757F4" w:rsidP="00973532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Certificirano sjeme suncokreta, personalizirani tisak ili gravura na priloženoj kartici, pojedinačno pakiranje.</w:t>
            </w:r>
          </w:p>
        </w:tc>
        <w:tc>
          <w:tcPr>
            <w:tcW w:w="992" w:type="dxa"/>
            <w:noWrap/>
            <w:vAlign w:val="center"/>
          </w:tcPr>
          <w:p w14:paraId="568E02A4" w14:textId="116CD3DB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21082638" w14:textId="17083029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500</w:t>
            </w:r>
          </w:p>
        </w:tc>
        <w:tc>
          <w:tcPr>
            <w:tcW w:w="1418" w:type="dxa"/>
            <w:noWrap/>
            <w:vAlign w:val="center"/>
          </w:tcPr>
          <w:p w14:paraId="50AF079D" w14:textId="77777777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65C3E0A2" w14:textId="77777777" w:rsidR="00F6084E" w:rsidRPr="009124CB" w:rsidRDefault="00F6084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F6084E" w:rsidRPr="009124CB" w14:paraId="7F0BA698" w14:textId="77777777" w:rsidTr="009124CB">
        <w:trPr>
          <w:trHeight w:val="315"/>
        </w:trPr>
        <w:tc>
          <w:tcPr>
            <w:tcW w:w="982" w:type="dxa"/>
            <w:noWrap/>
          </w:tcPr>
          <w:p w14:paraId="43FF8B9D" w14:textId="090812CD" w:rsidR="00F6084E" w:rsidRPr="009124CB" w:rsidRDefault="009124CB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12.</w:t>
            </w:r>
          </w:p>
        </w:tc>
        <w:tc>
          <w:tcPr>
            <w:tcW w:w="3408" w:type="dxa"/>
          </w:tcPr>
          <w:p w14:paraId="074A9292" w14:textId="76C04802" w:rsidR="00217A4E" w:rsidRPr="009124CB" w:rsidRDefault="00973532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Rokovnik-planer</w:t>
            </w:r>
            <w:r w:rsidR="00201534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 s tvrdim koricama</w:t>
            </w:r>
            <w:r w:rsidR="00201534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, </w:t>
            </w:r>
            <w:r w:rsidR="00217A4E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dimenzije približno A5 (13 x 21 cm), minimalno 192 stranice FSC certificiranog papira </w:t>
            </w:r>
            <w:proofErr w:type="spellStart"/>
            <w:r w:rsidR="00217A4E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gramature</w:t>
            </w:r>
            <w:proofErr w:type="spellEnd"/>
            <w:r w:rsidR="00217A4E"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najmanje 80 g/m².</w:t>
            </w:r>
          </w:p>
          <w:p w14:paraId="4CB18EA0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Korice izrađene od kvalitetnog tvrdog kartona presvučenog umjetnom kožom ili materijalom jednake kvalitete, otporne na habanje.</w:t>
            </w:r>
          </w:p>
          <w:p w14:paraId="30B81CA9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Rokovnik mora sadržavati:</w:t>
            </w:r>
          </w:p>
          <w:p w14:paraId="22303DA9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elastičnu traku za zatvaranje,</w:t>
            </w:r>
          </w:p>
          <w:p w14:paraId="2FBA5410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držač za olovku,</w:t>
            </w:r>
          </w:p>
          <w:p w14:paraId="1A37B139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unutarnji džep,</w:t>
            </w:r>
          </w:p>
          <w:p w14:paraId="65968F27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najmanje jednu tekstilnu oznaku stranice,</w:t>
            </w:r>
          </w:p>
          <w:p w14:paraId="5BFEB4E4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zaobljene rubove stranica.</w:t>
            </w:r>
          </w:p>
          <w:p w14:paraId="09644645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Tisak logotipa tehnikom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foliotiska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,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blind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tiska, UV tiska ili gravure.</w:t>
            </w:r>
          </w:p>
          <w:p w14:paraId="2B4B2D66" w14:textId="77777777" w:rsidR="00201534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Kvaliteta izrade mora odgovarati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premium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poslovnim rokovnicima namijenjenim svakodnevnoj profesionalnoj uporabi.</w:t>
            </w:r>
          </w:p>
          <w:p w14:paraId="3D9BCEF1" w14:textId="0B90706A" w:rsidR="004B64AC" w:rsidRPr="009124CB" w:rsidRDefault="004B64AC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 zahtjev Naručitelja ponuditelj je dužan dostaviti uzorak proizvoda radi provjere kvalitete prije donošenja odluke o odabiru.</w:t>
            </w:r>
          </w:p>
        </w:tc>
        <w:tc>
          <w:tcPr>
            <w:tcW w:w="992" w:type="dxa"/>
            <w:noWrap/>
            <w:vAlign w:val="center"/>
          </w:tcPr>
          <w:p w14:paraId="1D5EC347" w14:textId="2F445D8E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kom</w:t>
            </w:r>
          </w:p>
        </w:tc>
        <w:tc>
          <w:tcPr>
            <w:tcW w:w="992" w:type="dxa"/>
            <w:noWrap/>
            <w:vAlign w:val="center"/>
          </w:tcPr>
          <w:p w14:paraId="57763875" w14:textId="264F4299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100</w:t>
            </w:r>
          </w:p>
        </w:tc>
        <w:tc>
          <w:tcPr>
            <w:tcW w:w="1418" w:type="dxa"/>
            <w:noWrap/>
            <w:vAlign w:val="center"/>
          </w:tcPr>
          <w:p w14:paraId="6D60CD26" w14:textId="77777777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35AB132E" w14:textId="77777777" w:rsidR="00F6084E" w:rsidRPr="009124CB" w:rsidRDefault="00F6084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F6084E" w:rsidRPr="009124CB" w14:paraId="006BB645" w14:textId="77777777" w:rsidTr="009124CB">
        <w:trPr>
          <w:trHeight w:val="315"/>
        </w:trPr>
        <w:tc>
          <w:tcPr>
            <w:tcW w:w="982" w:type="dxa"/>
            <w:noWrap/>
          </w:tcPr>
          <w:p w14:paraId="5E43E177" w14:textId="0B56D32B" w:rsidR="00F6084E" w:rsidRPr="009124CB" w:rsidRDefault="009124CB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13.</w:t>
            </w:r>
          </w:p>
        </w:tc>
        <w:tc>
          <w:tcPr>
            <w:tcW w:w="3408" w:type="dxa"/>
          </w:tcPr>
          <w:p w14:paraId="48E4D191" w14:textId="6D190704" w:rsidR="00F6084E" w:rsidRPr="009124CB" w:rsidRDefault="00F6084E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Majice s tiskom</w:t>
            </w:r>
            <w:r w:rsidR="005F078F"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 na četiri pozicije (rukavi, poleđina i prednja strana)</w:t>
            </w:r>
          </w:p>
          <w:p w14:paraId="3BDF14CA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Majice kratkih rukava izrađene od 100 % češljanog pamuka.</w:t>
            </w:r>
          </w:p>
          <w:p w14:paraId="01FEFF78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Gramatura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najmanje 180 g/m².</w:t>
            </w:r>
          </w:p>
          <w:p w14:paraId="1477F2F2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Dvostruki šavovi na rukavima i donjem rubu.</w:t>
            </w:r>
          </w:p>
          <w:p w14:paraId="6EF364A9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Ojačana traka na ovratniku.</w:t>
            </w:r>
          </w:p>
          <w:p w14:paraId="10BA1CA4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Perive na najmanje 40 °C bez značajnog gubitka boje.</w:t>
            </w:r>
          </w:p>
          <w:p w14:paraId="6FCCB0C7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Tisak:</w:t>
            </w:r>
          </w:p>
          <w:p w14:paraId="1AA6B2FD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sitotisak ili DTF tisak visoke kvalitete,</w:t>
            </w:r>
          </w:p>
          <w:p w14:paraId="082D4E95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postojanost tiska najmanje 30 ciklusa pranja.</w:t>
            </w:r>
          </w:p>
          <w:p w14:paraId="3B5A661C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Unisex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model.</w:t>
            </w:r>
          </w:p>
          <w:p w14:paraId="67352EF2" w14:textId="7B44630A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Boja prema odabiru naručitelja</w:t>
            </w:r>
            <w:r w:rsidRPr="009124CB">
              <w:rPr>
                <w:rFonts w:ascii="Calibri" w:hAnsi="Calibri" w:cs="Calibri"/>
                <w:sz w:val="22"/>
              </w:rPr>
              <w:t xml:space="preserve"> 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prema naknadnoj specifikaciji naručitelja po sklapanju ugovora</w:t>
            </w:r>
          </w:p>
          <w:p w14:paraId="1841EBE2" w14:textId="77777777" w:rsidR="00F608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Dostupne veličine za djecu i odrasle prema naknadnoj specifikaciji naručitelja po sklapanju ugovora.</w:t>
            </w:r>
          </w:p>
          <w:p w14:paraId="6D2D858B" w14:textId="30F11FA8" w:rsidR="004B64AC" w:rsidRPr="009124CB" w:rsidRDefault="004B64AC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 zahtjev Naručitelja ponuditelj je dužan dostaviti uzorak proizvoda radi provjere kvalitete prije donošenja odluke o odabiru.</w:t>
            </w:r>
          </w:p>
        </w:tc>
        <w:tc>
          <w:tcPr>
            <w:tcW w:w="992" w:type="dxa"/>
            <w:noWrap/>
            <w:vAlign w:val="center"/>
          </w:tcPr>
          <w:p w14:paraId="0669143E" w14:textId="4FD4EB26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kom</w:t>
            </w:r>
          </w:p>
        </w:tc>
        <w:tc>
          <w:tcPr>
            <w:tcW w:w="992" w:type="dxa"/>
            <w:noWrap/>
            <w:vAlign w:val="center"/>
          </w:tcPr>
          <w:p w14:paraId="083A53FC" w14:textId="3A66F6AF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500</w:t>
            </w:r>
          </w:p>
        </w:tc>
        <w:tc>
          <w:tcPr>
            <w:tcW w:w="1418" w:type="dxa"/>
            <w:noWrap/>
            <w:vAlign w:val="center"/>
          </w:tcPr>
          <w:p w14:paraId="40B4ACA2" w14:textId="77777777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6E4FA4A1" w14:textId="77777777" w:rsidR="00F6084E" w:rsidRPr="009124CB" w:rsidRDefault="00F6084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F6084E" w:rsidRPr="009124CB" w14:paraId="44070AF6" w14:textId="77777777" w:rsidTr="009124CB">
        <w:trPr>
          <w:trHeight w:val="315"/>
        </w:trPr>
        <w:tc>
          <w:tcPr>
            <w:tcW w:w="982" w:type="dxa"/>
            <w:noWrap/>
          </w:tcPr>
          <w:p w14:paraId="64519036" w14:textId="37A0BDF7" w:rsidR="00F6084E" w:rsidRPr="009124CB" w:rsidRDefault="009124CB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14.</w:t>
            </w:r>
          </w:p>
        </w:tc>
        <w:tc>
          <w:tcPr>
            <w:tcW w:w="3408" w:type="dxa"/>
          </w:tcPr>
          <w:p w14:paraId="7ED73987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Boca za vodu </w:t>
            </w:r>
            <w:proofErr w:type="spellStart"/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>premium</w:t>
            </w:r>
            <w:proofErr w:type="spellEnd"/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 kvalitete kapaciteta 600-750 ml</w:t>
            </w: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.</w:t>
            </w:r>
          </w:p>
          <w:p w14:paraId="674EFA64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Izrađena od nehrđajućeg čelika kvalitete 18/8 (304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stainless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steel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).</w:t>
            </w:r>
          </w:p>
          <w:p w14:paraId="0B11C28F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Dvostruka vakuumska izolacija.</w:t>
            </w:r>
          </w:p>
          <w:p w14:paraId="1371CC50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Mora osigurati:</w:t>
            </w:r>
          </w:p>
          <w:p w14:paraId="0FB7E80A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zadržavanje hladnoće najmanje 24 sata,</w:t>
            </w:r>
          </w:p>
          <w:p w14:paraId="1D4D8C58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zadržavanje topline najmanje 12 sati.</w:t>
            </w:r>
          </w:p>
          <w:p w14:paraId="04B504B7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100 % nepropusni poklopac.</w:t>
            </w:r>
          </w:p>
          <w:p w14:paraId="3F1F936D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Bez BPA, BPS i drugih štetnih spojeva.</w:t>
            </w:r>
          </w:p>
          <w:p w14:paraId="569B7181" w14:textId="28AC262B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Mogućnost laserske gravure ili UV tiska logotipa u boji.</w:t>
            </w:r>
          </w:p>
          <w:p w14:paraId="14305DCD" w14:textId="77777777" w:rsidR="00F608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Proizvod mora imati deklaraciju proizvođača i oznaku o sukladnosti za uporabu s hranom i pićem.</w:t>
            </w:r>
          </w:p>
          <w:p w14:paraId="281654DD" w14:textId="451E5A95" w:rsidR="004B64AC" w:rsidRPr="009124CB" w:rsidRDefault="004B64AC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 zahtjev Naručitelja ponuditelj je dužan dostaviti uzorak proizvoda radi provjere kvalitete prije donošenja odluke o odabiru.</w:t>
            </w:r>
          </w:p>
        </w:tc>
        <w:tc>
          <w:tcPr>
            <w:tcW w:w="992" w:type="dxa"/>
            <w:noWrap/>
            <w:vAlign w:val="center"/>
          </w:tcPr>
          <w:p w14:paraId="7BC275AD" w14:textId="404D4331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kom</w:t>
            </w:r>
          </w:p>
        </w:tc>
        <w:tc>
          <w:tcPr>
            <w:tcW w:w="992" w:type="dxa"/>
            <w:noWrap/>
            <w:vAlign w:val="center"/>
          </w:tcPr>
          <w:p w14:paraId="6E29746B" w14:textId="52EA89F6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100</w:t>
            </w:r>
          </w:p>
        </w:tc>
        <w:tc>
          <w:tcPr>
            <w:tcW w:w="1418" w:type="dxa"/>
            <w:noWrap/>
            <w:vAlign w:val="center"/>
          </w:tcPr>
          <w:p w14:paraId="47640F67" w14:textId="77777777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64AFB6DC" w14:textId="77777777" w:rsidR="00F6084E" w:rsidRPr="009124CB" w:rsidRDefault="00F6084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F6084E" w:rsidRPr="009124CB" w14:paraId="7F5CB6CC" w14:textId="77777777" w:rsidTr="009124CB">
        <w:trPr>
          <w:trHeight w:val="315"/>
        </w:trPr>
        <w:tc>
          <w:tcPr>
            <w:tcW w:w="982" w:type="dxa"/>
            <w:noWrap/>
          </w:tcPr>
          <w:p w14:paraId="218B486F" w14:textId="09EDC0B9" w:rsidR="00F6084E" w:rsidRPr="009124CB" w:rsidRDefault="009124CB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15.</w:t>
            </w:r>
          </w:p>
        </w:tc>
        <w:tc>
          <w:tcPr>
            <w:tcW w:w="3408" w:type="dxa"/>
          </w:tcPr>
          <w:p w14:paraId="7E12AFA5" w14:textId="24784421" w:rsidR="00F6084E" w:rsidRPr="009124CB" w:rsidRDefault="00F6084E" w:rsidP="00973532">
            <w:pPr>
              <w:jc w:val="left"/>
              <w:rPr>
                <w:rFonts w:ascii="Calibri" w:eastAsia="Times New Roman" w:hAnsi="Calibri" w:cs="Calibri"/>
                <w:b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/>
                <w:sz w:val="22"/>
                <w:lang w:eastAsia="hr-HR"/>
              </w:rPr>
              <w:t xml:space="preserve">Kišobran </w:t>
            </w:r>
          </w:p>
          <w:p w14:paraId="5CE033ED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Promjer otvorenog kišobrana najmanje 105 cm.</w:t>
            </w:r>
          </w:p>
          <w:p w14:paraId="283F9CDC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Automatsko otvaranje.</w:t>
            </w:r>
          </w:p>
          <w:p w14:paraId="3BE1344A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Konstrukcija:</w:t>
            </w:r>
          </w:p>
          <w:p w14:paraId="499FC6A3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najmanje 8 rebara,</w:t>
            </w:r>
          </w:p>
          <w:p w14:paraId="11942732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- rebra od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fiberglasa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ili kombinacije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fiberglasa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i metala,</w:t>
            </w:r>
          </w:p>
          <w:p w14:paraId="7BB063AE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- sustav otpornosti na vjetar (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windproof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).</w:t>
            </w:r>
          </w:p>
          <w:p w14:paraId="77E93F5C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Platno:</w:t>
            </w:r>
          </w:p>
          <w:p w14:paraId="4A309DDD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- poliester minimalno 190T,</w:t>
            </w:r>
          </w:p>
          <w:p w14:paraId="4625016D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- </w:t>
            </w:r>
            <w:proofErr w:type="spellStart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vodoodbojna</w:t>
            </w:r>
            <w:proofErr w:type="spellEnd"/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 xml:space="preserve"> obrada.</w:t>
            </w:r>
          </w:p>
          <w:p w14:paraId="6AB0B68F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Drška ergonomska.</w:t>
            </w:r>
          </w:p>
          <w:p w14:paraId="184D24FE" w14:textId="77777777" w:rsidR="00217A4E" w:rsidRPr="009124CB" w:rsidRDefault="00217A4E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Mogućnost višebojnog tiska logotipa.</w:t>
            </w:r>
          </w:p>
          <w:p w14:paraId="776699D2" w14:textId="58D1F963" w:rsidR="004B64AC" w:rsidRPr="009124CB" w:rsidRDefault="004B64AC" w:rsidP="00217A4E">
            <w:pPr>
              <w:jc w:val="left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Na zahtjev Naručitelja ponuditelj je dužan dostaviti uzorak proizvoda radi provjere kvalitete prije donošenja odluke o odabiru.</w:t>
            </w:r>
          </w:p>
        </w:tc>
        <w:tc>
          <w:tcPr>
            <w:tcW w:w="992" w:type="dxa"/>
            <w:noWrap/>
            <w:vAlign w:val="center"/>
          </w:tcPr>
          <w:p w14:paraId="362802C7" w14:textId="79FCD1A5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lastRenderedPageBreak/>
              <w:t>kom</w:t>
            </w:r>
          </w:p>
        </w:tc>
        <w:tc>
          <w:tcPr>
            <w:tcW w:w="992" w:type="dxa"/>
            <w:noWrap/>
            <w:vAlign w:val="center"/>
          </w:tcPr>
          <w:p w14:paraId="37FF5EF1" w14:textId="6866E7B4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eastAsia="Times New Roman" w:hAnsi="Calibri" w:cs="Calibri"/>
                <w:bCs/>
                <w:sz w:val="22"/>
                <w:lang w:eastAsia="hr-HR"/>
              </w:rPr>
              <w:t>100</w:t>
            </w:r>
          </w:p>
        </w:tc>
        <w:tc>
          <w:tcPr>
            <w:tcW w:w="1418" w:type="dxa"/>
            <w:noWrap/>
            <w:vAlign w:val="center"/>
          </w:tcPr>
          <w:p w14:paraId="5AEA0470" w14:textId="77777777" w:rsidR="00F6084E" w:rsidRPr="009124CB" w:rsidRDefault="00F6084E" w:rsidP="00F6084E">
            <w:pPr>
              <w:jc w:val="center"/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  <w:tc>
          <w:tcPr>
            <w:tcW w:w="1559" w:type="dxa"/>
            <w:gridSpan w:val="2"/>
            <w:noWrap/>
          </w:tcPr>
          <w:p w14:paraId="5EB92210" w14:textId="77777777" w:rsidR="00F6084E" w:rsidRPr="009124CB" w:rsidRDefault="00F6084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3E747E" w:rsidRPr="009124CB" w14:paraId="19F3EE43" w14:textId="160ACC91" w:rsidTr="003E747E">
        <w:trPr>
          <w:trHeight w:val="315"/>
        </w:trPr>
        <w:tc>
          <w:tcPr>
            <w:tcW w:w="7800" w:type="dxa"/>
            <w:gridSpan w:val="6"/>
            <w:noWrap/>
            <w:vAlign w:val="center"/>
          </w:tcPr>
          <w:p w14:paraId="3B21C79F" w14:textId="51A4EECE" w:rsidR="003E747E" w:rsidRPr="009124CB" w:rsidRDefault="003E747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hAnsi="Calibri" w:cs="Calibri"/>
                <w:sz w:val="22"/>
              </w:rPr>
              <w:t>UKUPNO (bez PDV-a):</w:t>
            </w:r>
          </w:p>
        </w:tc>
        <w:tc>
          <w:tcPr>
            <w:tcW w:w="1551" w:type="dxa"/>
            <w:vAlign w:val="center"/>
          </w:tcPr>
          <w:p w14:paraId="3756891A" w14:textId="77777777" w:rsidR="003E747E" w:rsidRPr="009124CB" w:rsidRDefault="003E747E" w:rsidP="003E747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3E747E" w:rsidRPr="009124CB" w14:paraId="0CDA5450" w14:textId="245B7EC3" w:rsidTr="003E747E">
        <w:trPr>
          <w:trHeight w:val="315"/>
        </w:trPr>
        <w:tc>
          <w:tcPr>
            <w:tcW w:w="7800" w:type="dxa"/>
            <w:gridSpan w:val="6"/>
            <w:noWrap/>
            <w:vAlign w:val="center"/>
          </w:tcPr>
          <w:p w14:paraId="4537E85F" w14:textId="27300185" w:rsidR="003E747E" w:rsidRPr="009124CB" w:rsidRDefault="003E747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hAnsi="Calibri" w:cs="Calibri"/>
                <w:sz w:val="22"/>
              </w:rPr>
              <w:t>PDV:</w:t>
            </w:r>
          </w:p>
        </w:tc>
        <w:tc>
          <w:tcPr>
            <w:tcW w:w="1551" w:type="dxa"/>
            <w:vAlign w:val="center"/>
          </w:tcPr>
          <w:p w14:paraId="651AD023" w14:textId="77777777" w:rsidR="003E747E" w:rsidRPr="009124CB" w:rsidRDefault="003E747E" w:rsidP="003E747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  <w:tr w:rsidR="003E747E" w:rsidRPr="009124CB" w14:paraId="699063FA" w14:textId="2556D22E" w:rsidTr="003E747E">
        <w:trPr>
          <w:trHeight w:val="315"/>
        </w:trPr>
        <w:tc>
          <w:tcPr>
            <w:tcW w:w="7800" w:type="dxa"/>
            <w:gridSpan w:val="6"/>
            <w:noWrap/>
            <w:vAlign w:val="center"/>
          </w:tcPr>
          <w:p w14:paraId="4ADBB3E0" w14:textId="7DBC15D0" w:rsidR="003E747E" w:rsidRPr="009124CB" w:rsidRDefault="003E747E" w:rsidP="00F6084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  <w:r w:rsidRPr="009124CB">
              <w:rPr>
                <w:rFonts w:ascii="Calibri" w:hAnsi="Calibri" w:cs="Calibri"/>
                <w:sz w:val="22"/>
              </w:rPr>
              <w:t>SVEUKUPNO:</w:t>
            </w:r>
          </w:p>
        </w:tc>
        <w:tc>
          <w:tcPr>
            <w:tcW w:w="1551" w:type="dxa"/>
            <w:vAlign w:val="center"/>
          </w:tcPr>
          <w:p w14:paraId="0EC9EB7B" w14:textId="77777777" w:rsidR="003E747E" w:rsidRPr="009124CB" w:rsidRDefault="003E747E" w:rsidP="003E747E">
            <w:pPr>
              <w:rPr>
                <w:rFonts w:ascii="Calibri" w:eastAsia="Times New Roman" w:hAnsi="Calibri" w:cs="Calibri"/>
                <w:bCs/>
                <w:sz w:val="22"/>
                <w:lang w:eastAsia="hr-HR"/>
              </w:rPr>
            </w:pPr>
          </w:p>
        </w:tc>
      </w:tr>
    </w:tbl>
    <w:p w14:paraId="140FE50E" w14:textId="6A31EE52" w:rsidR="00A822D1" w:rsidRPr="009124CB" w:rsidRDefault="00123DED" w:rsidP="00A822D1">
      <w:pPr>
        <w:spacing w:before="60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N</w:t>
      </w:r>
      <w:r w:rsidR="00A822D1" w:rsidRPr="009124CB">
        <w:rPr>
          <w:rFonts w:ascii="Calibri" w:hAnsi="Calibri" w:cs="Calibri"/>
          <w:sz w:val="22"/>
        </w:rPr>
        <w:t>apomena: Za stavke: rokovnik-planer, boca za vodu, kišobran i majice, Naručitelj zadržava pravo prije donošenja odluke o odabiru zatražiti dostavu uzoraka proizvoda radi provjere kvalitete i usklađenosti s tehničkim specifikacijama. Za proizvode za koje su propisane tehničke karakteristike, certifikati ili druga posebna svojstva Naručitelj može prije donošenja odluke o odabiru zatražiti i dostavu odgovarajuće dokumentacije proizvođača. Nedostavljanje zatraženog uzorka ili dokumentacije, odnosno dostava uzorka ili dokumentacije koja ne potvrđuje usklađenost s tehničkim specifikacijama, smatrat će se dokazom da ponuđeni proizvod ne udovoljava zahtjevima Naručitelja. U sve ponuđene cijene mora biti uključena dostava na adresu Naručitelja.</w:t>
      </w:r>
    </w:p>
    <w:p w14:paraId="2594AD0D" w14:textId="45846697" w:rsidR="00860807" w:rsidRPr="009124CB" w:rsidRDefault="00860807" w:rsidP="00860807">
      <w:pPr>
        <w:spacing w:before="600"/>
        <w:rPr>
          <w:rFonts w:ascii="Calibri" w:hAnsi="Calibri" w:cs="Calibri"/>
          <w:sz w:val="22"/>
        </w:rPr>
      </w:pPr>
      <w:r w:rsidRPr="009124CB">
        <w:rPr>
          <w:rFonts w:ascii="Calibri" w:hAnsi="Calibri" w:cs="Calibri"/>
          <w:sz w:val="22"/>
        </w:rPr>
        <w:t>U _____________________________, 2026. godine.</w:t>
      </w:r>
    </w:p>
    <w:tbl>
      <w:tblPr>
        <w:tblW w:w="0" w:type="auto"/>
        <w:tblInd w:w="485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2"/>
      </w:tblGrid>
      <w:tr w:rsidR="00860807" w:rsidRPr="009124CB" w14:paraId="261883AC" w14:textId="77777777" w:rsidTr="007E7163">
        <w:trPr>
          <w:trHeight w:val="560"/>
        </w:trPr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14:paraId="53BFA3B0" w14:textId="77777777" w:rsidR="00860807" w:rsidRPr="009124CB" w:rsidRDefault="00860807" w:rsidP="007E7163">
            <w:pPr>
              <w:spacing w:after="160" w:line="259" w:lineRule="auto"/>
              <w:jc w:val="center"/>
              <w:rPr>
                <w:rFonts w:ascii="Calibri" w:hAnsi="Calibri" w:cs="Calibri"/>
                <w:sz w:val="22"/>
              </w:rPr>
            </w:pPr>
            <w:r w:rsidRPr="009124CB">
              <w:rPr>
                <w:rFonts w:ascii="Calibri" w:hAnsi="Calibri" w:cs="Calibri"/>
                <w:sz w:val="22"/>
              </w:rPr>
              <w:t>Za gospodarski subjekt:</w:t>
            </w:r>
          </w:p>
          <w:p w14:paraId="79F77A37" w14:textId="77777777" w:rsidR="00860807" w:rsidRPr="009124CB" w:rsidRDefault="00860807" w:rsidP="007E7163">
            <w:pPr>
              <w:spacing w:after="160" w:line="259" w:lineRule="auto"/>
              <w:rPr>
                <w:rFonts w:ascii="Calibri" w:hAnsi="Calibri" w:cs="Calibri"/>
                <w:sz w:val="22"/>
              </w:rPr>
            </w:pPr>
            <w:r w:rsidRPr="009124CB">
              <w:rPr>
                <w:rFonts w:ascii="Calibri" w:hAnsi="Calibri" w:cs="Calibri"/>
                <w:sz w:val="22"/>
              </w:rPr>
              <w:t>__________________________________</w:t>
            </w:r>
          </w:p>
        </w:tc>
      </w:tr>
      <w:tr w:rsidR="00860807" w:rsidRPr="009124CB" w14:paraId="6FB26108" w14:textId="77777777" w:rsidTr="007E7163">
        <w:trPr>
          <w:trHeight w:val="110"/>
        </w:trPr>
        <w:tc>
          <w:tcPr>
            <w:tcW w:w="4052" w:type="dxa"/>
            <w:tcBorders>
              <w:top w:val="nil"/>
              <w:left w:val="nil"/>
              <w:bottom w:val="none" w:sz="6" w:space="0" w:color="auto"/>
              <w:right w:val="nil"/>
            </w:tcBorders>
          </w:tcPr>
          <w:p w14:paraId="15802259" w14:textId="77777777" w:rsidR="00860807" w:rsidRPr="009124CB" w:rsidRDefault="00860807" w:rsidP="007E7163">
            <w:pPr>
              <w:spacing w:after="160" w:line="259" w:lineRule="auto"/>
              <w:jc w:val="center"/>
              <w:rPr>
                <w:rFonts w:ascii="Calibri" w:hAnsi="Calibri" w:cs="Calibri"/>
                <w:sz w:val="22"/>
              </w:rPr>
            </w:pPr>
            <w:r w:rsidRPr="009124CB">
              <w:rPr>
                <w:rFonts w:ascii="Calibri" w:hAnsi="Calibri" w:cs="Calibri"/>
                <w:sz w:val="22"/>
              </w:rPr>
              <w:t>(ime i prezime ovlaštene osobe)</w:t>
            </w:r>
          </w:p>
        </w:tc>
      </w:tr>
      <w:tr w:rsidR="00860807" w:rsidRPr="009124CB" w14:paraId="4ED86F85" w14:textId="77777777" w:rsidTr="007E7163">
        <w:trPr>
          <w:trHeight w:val="110"/>
        </w:trPr>
        <w:tc>
          <w:tcPr>
            <w:tcW w:w="4052" w:type="dxa"/>
            <w:tcBorders>
              <w:top w:val="none" w:sz="6" w:space="0" w:color="auto"/>
              <w:left w:val="nil"/>
              <w:bottom w:val="none" w:sz="6" w:space="0" w:color="auto"/>
              <w:right w:val="nil"/>
            </w:tcBorders>
          </w:tcPr>
          <w:p w14:paraId="294172A8" w14:textId="77777777" w:rsidR="00860807" w:rsidRPr="009124CB" w:rsidRDefault="00860807" w:rsidP="007E7163">
            <w:pPr>
              <w:spacing w:after="160" w:line="259" w:lineRule="auto"/>
              <w:jc w:val="center"/>
              <w:rPr>
                <w:rFonts w:ascii="Calibri" w:hAnsi="Calibri" w:cs="Calibri"/>
                <w:sz w:val="22"/>
              </w:rPr>
            </w:pPr>
            <w:r w:rsidRPr="009124CB">
              <w:rPr>
                <w:rFonts w:ascii="Calibri" w:hAnsi="Calibri" w:cs="Calibri"/>
                <w:sz w:val="22"/>
              </w:rPr>
              <w:t>___________________________________</w:t>
            </w:r>
          </w:p>
        </w:tc>
      </w:tr>
      <w:tr w:rsidR="00860807" w:rsidRPr="009124CB" w14:paraId="59875CEE" w14:textId="77777777" w:rsidTr="007E7163">
        <w:trPr>
          <w:trHeight w:val="110"/>
        </w:trPr>
        <w:tc>
          <w:tcPr>
            <w:tcW w:w="4052" w:type="dxa"/>
            <w:tcBorders>
              <w:top w:val="none" w:sz="6" w:space="0" w:color="auto"/>
              <w:left w:val="nil"/>
              <w:bottom w:val="nil"/>
              <w:right w:val="nil"/>
            </w:tcBorders>
          </w:tcPr>
          <w:p w14:paraId="603B2F03" w14:textId="77777777" w:rsidR="00860807" w:rsidRPr="009124CB" w:rsidRDefault="00860807" w:rsidP="007E7163">
            <w:pPr>
              <w:spacing w:after="160" w:line="259" w:lineRule="auto"/>
              <w:jc w:val="center"/>
              <w:rPr>
                <w:rFonts w:ascii="Calibri" w:hAnsi="Calibri" w:cs="Calibri"/>
                <w:sz w:val="22"/>
              </w:rPr>
            </w:pPr>
            <w:r w:rsidRPr="009124CB">
              <w:rPr>
                <w:rFonts w:ascii="Calibri" w:hAnsi="Calibri" w:cs="Calibri"/>
                <w:sz w:val="22"/>
              </w:rPr>
              <w:t>(potpis ovlaštene osobe)</w:t>
            </w:r>
          </w:p>
        </w:tc>
      </w:tr>
    </w:tbl>
    <w:p w14:paraId="4B02FFB1" w14:textId="77777777" w:rsidR="00ED1A20" w:rsidRPr="009124CB" w:rsidRDefault="00ED1A20" w:rsidP="00CF6ED4">
      <w:pPr>
        <w:rPr>
          <w:rFonts w:ascii="Calibri" w:hAnsi="Calibri" w:cs="Calibri"/>
          <w:sz w:val="22"/>
        </w:rPr>
      </w:pPr>
    </w:p>
    <w:sectPr w:rsidR="00ED1A20" w:rsidRPr="009124CB" w:rsidSect="00360CF5">
      <w:footerReference w:type="default" r:id="rId8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9096" w14:textId="77777777" w:rsidR="007E7950" w:rsidRDefault="007E7950" w:rsidP="00A822D1">
      <w:pPr>
        <w:spacing w:before="0" w:after="0" w:line="240" w:lineRule="auto"/>
      </w:pPr>
      <w:r>
        <w:separator/>
      </w:r>
    </w:p>
  </w:endnote>
  <w:endnote w:type="continuationSeparator" w:id="0">
    <w:p w14:paraId="4AEC2DEE" w14:textId="77777777" w:rsidR="007E7950" w:rsidRDefault="007E7950" w:rsidP="00A822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6729" w14:textId="493A6E2B" w:rsidR="00A822D1" w:rsidRPr="008F4A17" w:rsidRDefault="00A822D1" w:rsidP="00A822D1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</w:rPr>
    </w:pPr>
    <w:r w:rsidRPr="008F4A17">
      <w:rPr>
        <w:rFonts w:ascii="Calibri" w:eastAsia="Calibri" w:hAnsi="Calibri" w:cs="Times New Roman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42DE62" wp14:editId="0C5A3CDB">
              <wp:simplePos x="0" y="0"/>
              <wp:positionH relativeFrom="column">
                <wp:posOffset>-780084</wp:posOffset>
              </wp:positionH>
              <wp:positionV relativeFrom="paragraph">
                <wp:posOffset>149942</wp:posOffset>
              </wp:positionV>
              <wp:extent cx="7283302" cy="0"/>
              <wp:effectExtent l="0" t="0" r="0" b="0"/>
              <wp:wrapNone/>
              <wp:docPr id="1769862138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8330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66E7391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4pt,11.8pt" to="512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" strokecolor="#156082" strokeweight=".5pt">
              <v:stroke joinstyle="miter"/>
            </v:line>
          </w:pict>
        </mc:Fallback>
      </mc:AlternateContent>
    </w:r>
  </w:p>
  <w:p w14:paraId="234052F5" w14:textId="77777777" w:rsidR="00A822D1" w:rsidRPr="008F4A17" w:rsidRDefault="00A822D1" w:rsidP="00A822D1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b/>
        <w:bCs/>
      </w:rPr>
    </w:pPr>
    <w:r w:rsidRPr="008F4A17">
      <w:rPr>
        <w:rFonts w:ascii="Calibri" w:eastAsia="Calibri" w:hAnsi="Calibri" w:cs="Times New Roman"/>
        <w:b/>
        <w:bCs/>
      </w:rPr>
      <w:t>Projekt „Izgradnja zelene infrastrukture na području Grada Svetog Ivana Zeline“  PK.3.7.08.0011</w:t>
    </w:r>
  </w:p>
  <w:p w14:paraId="75BB4A48" w14:textId="77777777" w:rsidR="00A822D1" w:rsidRPr="008F4A17" w:rsidRDefault="00A822D1" w:rsidP="00A822D1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b/>
        <w:bCs/>
      </w:rPr>
    </w:pPr>
    <w:r w:rsidRPr="008F4A17">
      <w:rPr>
        <w:rFonts w:ascii="Calibri" w:eastAsia="Calibri" w:hAnsi="Calibri" w:cs="Times New Roman"/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7CDD5C92" wp14:editId="53354406">
          <wp:simplePos x="0" y="0"/>
          <wp:positionH relativeFrom="margin">
            <wp:posOffset>3809365</wp:posOffset>
          </wp:positionH>
          <wp:positionV relativeFrom="paragraph">
            <wp:posOffset>95250</wp:posOffset>
          </wp:positionV>
          <wp:extent cx="1927860" cy="651510"/>
          <wp:effectExtent l="0" t="0" r="0" b="0"/>
          <wp:wrapTight wrapText="bothSides">
            <wp:wrapPolygon edited="0">
              <wp:start x="0" y="0"/>
              <wp:lineTo x="0" y="20842"/>
              <wp:lineTo x="21344" y="20842"/>
              <wp:lineTo x="21344" y="0"/>
              <wp:lineTo x="0" y="0"/>
            </wp:wrapPolygon>
          </wp:wrapTight>
          <wp:docPr id="184041221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4A17">
      <w:rPr>
        <w:rFonts w:ascii="Calibri" w:eastAsia="Calibri" w:hAnsi="Calibri" w:cs="Times New Roman"/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3D7F851A" wp14:editId="60221800">
          <wp:simplePos x="0" y="0"/>
          <wp:positionH relativeFrom="margin">
            <wp:posOffset>333375</wp:posOffset>
          </wp:positionH>
          <wp:positionV relativeFrom="paragraph">
            <wp:posOffset>155575</wp:posOffset>
          </wp:positionV>
          <wp:extent cx="1701165" cy="489585"/>
          <wp:effectExtent l="0" t="0" r="0" b="5715"/>
          <wp:wrapSquare wrapText="bothSides"/>
          <wp:docPr id="1684321790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175546" name="Slika 19911755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165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1D9EB9" w14:textId="77777777" w:rsidR="00A822D1" w:rsidRPr="008F4A17" w:rsidRDefault="00A822D1" w:rsidP="00A822D1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</w:rPr>
    </w:pPr>
  </w:p>
  <w:p w14:paraId="0C2437EA" w14:textId="164DFEF3" w:rsidR="00A822D1" w:rsidRDefault="00A822D1">
    <w:pPr>
      <w:pStyle w:val="Podnoje"/>
    </w:pPr>
  </w:p>
  <w:p w14:paraId="320F369A" w14:textId="77777777" w:rsidR="00A822D1" w:rsidRDefault="00A822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9055" w14:textId="77777777" w:rsidR="007E7950" w:rsidRDefault="007E7950" w:rsidP="00A822D1">
      <w:pPr>
        <w:spacing w:before="0" w:after="0" w:line="240" w:lineRule="auto"/>
      </w:pPr>
      <w:r>
        <w:separator/>
      </w:r>
    </w:p>
  </w:footnote>
  <w:footnote w:type="continuationSeparator" w:id="0">
    <w:p w14:paraId="3FB48EF8" w14:textId="77777777" w:rsidR="007E7950" w:rsidRDefault="007E7950" w:rsidP="00A822D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66737"/>
    <w:multiLevelType w:val="multilevel"/>
    <w:tmpl w:val="0074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594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07"/>
    <w:rsid w:val="000118EB"/>
    <w:rsid w:val="000B0DAC"/>
    <w:rsid w:val="0012176D"/>
    <w:rsid w:val="00123DED"/>
    <w:rsid w:val="001368BA"/>
    <w:rsid w:val="00201534"/>
    <w:rsid w:val="00217A4E"/>
    <w:rsid w:val="002B1F93"/>
    <w:rsid w:val="00300BA1"/>
    <w:rsid w:val="00360C10"/>
    <w:rsid w:val="00360CF5"/>
    <w:rsid w:val="003E6D71"/>
    <w:rsid w:val="003E747E"/>
    <w:rsid w:val="004B64AC"/>
    <w:rsid w:val="00562B1D"/>
    <w:rsid w:val="005F078F"/>
    <w:rsid w:val="0070697B"/>
    <w:rsid w:val="0076059E"/>
    <w:rsid w:val="007A4294"/>
    <w:rsid w:val="007A6E04"/>
    <w:rsid w:val="007E7950"/>
    <w:rsid w:val="00860807"/>
    <w:rsid w:val="00907528"/>
    <w:rsid w:val="009124CB"/>
    <w:rsid w:val="00973532"/>
    <w:rsid w:val="009C2388"/>
    <w:rsid w:val="009E1D51"/>
    <w:rsid w:val="00A157FE"/>
    <w:rsid w:val="00A822D1"/>
    <w:rsid w:val="00B00D39"/>
    <w:rsid w:val="00B42583"/>
    <w:rsid w:val="00B61427"/>
    <w:rsid w:val="00B7550D"/>
    <w:rsid w:val="00B757F4"/>
    <w:rsid w:val="00B845B1"/>
    <w:rsid w:val="00BB785C"/>
    <w:rsid w:val="00C32B0A"/>
    <w:rsid w:val="00C67572"/>
    <w:rsid w:val="00C76E71"/>
    <w:rsid w:val="00CF6ED4"/>
    <w:rsid w:val="00E921D8"/>
    <w:rsid w:val="00ED1A20"/>
    <w:rsid w:val="00EF3177"/>
    <w:rsid w:val="00F6084E"/>
    <w:rsid w:val="00F64A06"/>
    <w:rsid w:val="00F7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EF6A"/>
  <w15:chartTrackingRefBased/>
  <w15:docId w15:val="{837B8F77-4BBE-460C-AF4C-571BE109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807"/>
    <w:pPr>
      <w:spacing w:before="120" w:after="120" w:line="220" w:lineRule="atLeast"/>
      <w:jc w:val="both"/>
    </w:pPr>
    <w:rPr>
      <w:rFonts w:ascii="Tahoma" w:hAnsi="Tahoma"/>
      <w:kern w:val="0"/>
      <w:sz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6080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6080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6080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6080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6080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60807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60807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60807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60807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60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0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60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608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608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608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608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608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608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6080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60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60807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60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080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608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60807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608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60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608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6080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86080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300BA1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00BA1"/>
    <w:rPr>
      <w:color w:val="954F72"/>
      <w:u w:val="single"/>
    </w:rPr>
  </w:style>
  <w:style w:type="paragraph" w:customStyle="1" w:styleId="msonormal0">
    <w:name w:val="msonormal"/>
    <w:basedOn w:val="Normal"/>
    <w:rsid w:val="00300B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5">
    <w:name w:val="font5"/>
    <w:basedOn w:val="Normal"/>
    <w:rsid w:val="00300BA1"/>
    <w:pPr>
      <w:spacing w:before="100" w:beforeAutospacing="1" w:after="100" w:afterAutospacing="1" w:line="240" w:lineRule="auto"/>
      <w:jc w:val="left"/>
    </w:pPr>
    <w:rPr>
      <w:rFonts w:ascii="Aptos" w:eastAsia="Times New Roman" w:hAnsi="Aptos" w:cs="Times New Roman"/>
      <w:i/>
      <w:iCs/>
      <w:color w:val="000000"/>
      <w:sz w:val="24"/>
      <w:szCs w:val="24"/>
      <w:lang w:eastAsia="hr-HR"/>
    </w:rPr>
  </w:style>
  <w:style w:type="paragraph" w:customStyle="1" w:styleId="xl65">
    <w:name w:val="xl65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ahoma"/>
      <w:szCs w:val="20"/>
      <w:lang w:eastAsia="hr-HR"/>
    </w:rPr>
  </w:style>
  <w:style w:type="paragraph" w:customStyle="1" w:styleId="xl67">
    <w:name w:val="xl67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ptos" w:eastAsia="Times New Roman" w:hAnsi="Aptos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ahoma"/>
      <w:szCs w:val="20"/>
      <w:lang w:eastAsia="hr-HR"/>
    </w:rPr>
  </w:style>
  <w:style w:type="paragraph" w:customStyle="1" w:styleId="xl71">
    <w:name w:val="xl71"/>
    <w:basedOn w:val="Normal"/>
    <w:rsid w:val="00300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ptos" w:eastAsia="Times New Roman" w:hAnsi="Aptos" w:cs="Times New Roman"/>
      <w:i/>
      <w:i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22D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22D1"/>
    <w:rPr>
      <w:rFonts w:ascii="Tahoma" w:hAnsi="Tahoma"/>
      <w:kern w:val="0"/>
      <w:sz w:val="2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822D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22D1"/>
    <w:rPr>
      <w:rFonts w:ascii="Tahoma" w:hAnsi="Tahoma"/>
      <w:kern w:val="0"/>
      <w:sz w:val="20"/>
      <w14:ligatures w14:val="none"/>
    </w:rPr>
  </w:style>
  <w:style w:type="paragraph" w:styleId="Revizija">
    <w:name w:val="Revision"/>
    <w:hidden/>
    <w:uiPriority w:val="99"/>
    <w:semiHidden/>
    <w:rsid w:val="00A822D1"/>
    <w:pPr>
      <w:spacing w:after="0" w:line="240" w:lineRule="auto"/>
    </w:pPr>
    <w:rPr>
      <w:rFonts w:ascii="Tahoma" w:hAnsi="Tahom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7981D-87DA-4FD9-88E6-22D9AC26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Koščec Jardas</dc:creator>
  <cp:keywords/>
  <dc:description/>
  <cp:lastModifiedBy>Ivana Koščec Jardas</cp:lastModifiedBy>
  <cp:revision>25</cp:revision>
  <dcterms:created xsi:type="dcterms:W3CDTF">2026-04-21T06:24:00Z</dcterms:created>
  <dcterms:modified xsi:type="dcterms:W3CDTF">2026-08-14T06:51:00Z</dcterms:modified>
</cp:coreProperties>
</file>