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485F69" w14:paraId="0F2CDA9E" w14:textId="77777777" w:rsidTr="006B6438">
        <w:trPr>
          <w:cantSplit/>
          <w:trHeight w:val="1450"/>
        </w:trPr>
        <w:tc>
          <w:tcPr>
            <w:tcW w:w="1386" w:type="dxa"/>
            <w:vAlign w:val="center"/>
          </w:tcPr>
          <w:p w14:paraId="51D76D2E" w14:textId="77777777" w:rsidR="00B95107" w:rsidRPr="00485F69"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485F69" w:rsidRDefault="00B95107" w:rsidP="006B6438">
            <w:pPr>
              <w:spacing w:after="0" w:line="240" w:lineRule="auto"/>
              <w:jc w:val="center"/>
              <w:rPr>
                <w:rFonts w:eastAsia="Times New Roman" w:cstheme="minorHAnsi"/>
                <w:b/>
                <w:kern w:val="2"/>
                <w:lang w:eastAsia="hr-HR"/>
                <w14:ligatures w14:val="standardContextual"/>
              </w:rPr>
            </w:pPr>
            <w:r w:rsidRPr="00485F69">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1999372" r:id="rId5"/>
              </w:object>
            </w:r>
          </w:p>
          <w:p w14:paraId="020DF7A8" w14:textId="77777777" w:rsidR="00B95107" w:rsidRPr="00485F69" w:rsidRDefault="00B95107" w:rsidP="006B6438">
            <w:pPr>
              <w:spacing w:after="0" w:line="240" w:lineRule="auto"/>
              <w:jc w:val="center"/>
              <w:rPr>
                <w:rFonts w:eastAsia="Times New Roman" w:cstheme="minorHAnsi"/>
                <w:b/>
                <w:kern w:val="2"/>
                <w:lang w:eastAsia="hr-HR"/>
                <w14:ligatures w14:val="standardContextual"/>
              </w:rPr>
            </w:pPr>
            <w:r w:rsidRPr="00485F69">
              <w:rPr>
                <w:rFonts w:eastAsia="Times New Roman" w:cstheme="minorHAnsi"/>
                <w:b/>
                <w:kern w:val="2"/>
                <w:lang w:val="de-DE" w:eastAsia="hr-HR"/>
                <w14:ligatures w14:val="standardContextual"/>
              </w:rPr>
              <w:t>REPUBLIKA HRVATSKA</w:t>
            </w:r>
          </w:p>
          <w:p w14:paraId="6CE288C6" w14:textId="77777777" w:rsidR="00B95107" w:rsidRPr="00485F69" w:rsidRDefault="00B95107" w:rsidP="006B6438">
            <w:pPr>
              <w:spacing w:after="0" w:line="240" w:lineRule="auto"/>
              <w:jc w:val="center"/>
              <w:rPr>
                <w:rFonts w:eastAsia="Times New Roman" w:cstheme="minorHAnsi"/>
                <w:b/>
                <w:kern w:val="2"/>
                <w:lang w:eastAsia="hr-HR"/>
                <w14:ligatures w14:val="standardContextual"/>
              </w:rPr>
            </w:pPr>
            <w:r w:rsidRPr="00485F69">
              <w:rPr>
                <w:rFonts w:eastAsia="Times New Roman" w:cstheme="minorHAnsi"/>
                <w:b/>
                <w:kern w:val="2"/>
                <w:lang w:val="de-DE" w:eastAsia="hr-HR"/>
                <w14:ligatures w14:val="standardContextual"/>
              </w:rPr>
              <w:t>ZAGREBA</w:t>
            </w:r>
            <w:r w:rsidRPr="00485F69">
              <w:rPr>
                <w:rFonts w:eastAsia="Times New Roman" w:cstheme="minorHAnsi"/>
                <w:b/>
                <w:kern w:val="2"/>
                <w:lang w:eastAsia="hr-HR"/>
                <w14:ligatures w14:val="standardContextual"/>
              </w:rPr>
              <w:t>Č</w:t>
            </w:r>
            <w:r w:rsidRPr="00485F69">
              <w:rPr>
                <w:rFonts w:eastAsia="Times New Roman" w:cstheme="minorHAnsi"/>
                <w:b/>
                <w:kern w:val="2"/>
                <w:lang w:val="de-DE" w:eastAsia="hr-HR"/>
                <w14:ligatures w14:val="standardContextual"/>
              </w:rPr>
              <w:t>KA</w:t>
            </w:r>
            <w:r w:rsidRPr="00485F69">
              <w:rPr>
                <w:rFonts w:eastAsia="Times New Roman" w:cstheme="minorHAnsi"/>
                <w:b/>
                <w:kern w:val="2"/>
                <w:lang w:eastAsia="hr-HR"/>
                <w14:ligatures w14:val="standardContextual"/>
              </w:rPr>
              <w:t xml:space="preserve"> Ž</w:t>
            </w:r>
            <w:r w:rsidRPr="00485F69">
              <w:rPr>
                <w:rFonts w:eastAsia="Times New Roman" w:cstheme="minorHAnsi"/>
                <w:b/>
                <w:kern w:val="2"/>
                <w:lang w:val="de-DE" w:eastAsia="hr-HR"/>
                <w14:ligatures w14:val="standardContextual"/>
              </w:rPr>
              <w:t>UPANIJA</w:t>
            </w:r>
          </w:p>
          <w:p w14:paraId="49A5FC3B" w14:textId="77777777" w:rsidR="00B95107" w:rsidRPr="00485F69" w:rsidRDefault="00B95107" w:rsidP="006B6438">
            <w:pPr>
              <w:spacing w:after="0" w:line="240" w:lineRule="auto"/>
              <w:jc w:val="center"/>
              <w:rPr>
                <w:rFonts w:eastAsia="Times New Roman" w:cstheme="minorHAnsi"/>
                <w:b/>
                <w:kern w:val="2"/>
                <w:lang w:eastAsia="hr-HR"/>
                <w14:ligatures w14:val="standardContextual"/>
              </w:rPr>
            </w:pPr>
            <w:r w:rsidRPr="00485F69">
              <w:rPr>
                <w:rFonts w:eastAsia="Times New Roman" w:cstheme="minorHAnsi"/>
                <w:b/>
                <w:kern w:val="2"/>
                <w:lang w:val="de-DE" w:eastAsia="hr-HR"/>
                <w14:ligatures w14:val="standardContextual"/>
              </w:rPr>
              <w:t>GRAD SVETI IVAN ZELINA</w:t>
            </w:r>
          </w:p>
          <w:p w14:paraId="7FCA4E5A" w14:textId="77777777" w:rsidR="00B95107" w:rsidRPr="00485F69" w:rsidRDefault="00B95107" w:rsidP="006B6438">
            <w:pPr>
              <w:spacing w:after="0" w:line="240" w:lineRule="auto"/>
              <w:jc w:val="center"/>
              <w:rPr>
                <w:rFonts w:eastAsia="Times New Roman" w:cstheme="minorHAnsi"/>
                <w:b/>
                <w:kern w:val="2"/>
                <w:lang w:eastAsia="hr-HR"/>
                <w14:ligatures w14:val="standardContextual"/>
              </w:rPr>
            </w:pPr>
            <w:r w:rsidRPr="00485F69">
              <w:rPr>
                <w:rFonts w:eastAsia="Times New Roman" w:cstheme="minorHAnsi"/>
                <w:b/>
                <w:kern w:val="2"/>
                <w:lang w:eastAsia="hr-HR"/>
                <w14:ligatures w14:val="standardContextual"/>
              </w:rPr>
              <w:t>GRADONAČELNIK</w:t>
            </w:r>
          </w:p>
        </w:tc>
      </w:tr>
      <w:tr w:rsidR="00B95107" w:rsidRPr="00485F69" w14:paraId="72A422C1" w14:textId="77777777" w:rsidTr="006B6438">
        <w:trPr>
          <w:cantSplit/>
          <w:trHeight w:val="1450"/>
        </w:trPr>
        <w:tc>
          <w:tcPr>
            <w:tcW w:w="1386" w:type="dxa"/>
            <w:vAlign w:val="center"/>
            <w:hideMark/>
          </w:tcPr>
          <w:p w14:paraId="46CBA60E" w14:textId="77777777" w:rsidR="00B95107" w:rsidRPr="00485F69" w:rsidRDefault="00B95107" w:rsidP="006B6438">
            <w:pPr>
              <w:spacing w:after="0" w:line="240" w:lineRule="auto"/>
              <w:jc w:val="center"/>
              <w:rPr>
                <w:rFonts w:eastAsia="Times New Roman" w:cstheme="minorHAnsi"/>
                <w:b/>
                <w:kern w:val="2"/>
                <w:lang w:eastAsia="hr-HR"/>
                <w14:ligatures w14:val="standardContextual"/>
              </w:rPr>
            </w:pPr>
            <w:r w:rsidRPr="00485F69">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485F69" w:rsidRDefault="00B95107" w:rsidP="006B6438">
            <w:pPr>
              <w:spacing w:after="0" w:line="256" w:lineRule="auto"/>
              <w:rPr>
                <w:rFonts w:eastAsia="Times New Roman" w:cstheme="minorHAnsi"/>
                <w:b/>
                <w:kern w:val="2"/>
                <w:lang w:eastAsia="hr-HR"/>
                <w14:ligatures w14:val="standardContextual"/>
              </w:rPr>
            </w:pPr>
          </w:p>
        </w:tc>
      </w:tr>
    </w:tbl>
    <w:p w14:paraId="1DD64DE3" w14:textId="4E112A39" w:rsidR="00B95107" w:rsidRPr="00485F69" w:rsidRDefault="00B95107" w:rsidP="00B95107">
      <w:pPr>
        <w:tabs>
          <w:tab w:val="left" w:pos="7980"/>
        </w:tabs>
        <w:spacing w:after="0" w:line="240" w:lineRule="auto"/>
        <w:jc w:val="both"/>
        <w:rPr>
          <w:rFonts w:eastAsia="Times New Roman" w:cstheme="minorHAnsi"/>
          <w:lang w:val="de-DE" w:eastAsia="hr-HR"/>
        </w:rPr>
      </w:pPr>
      <w:r w:rsidRPr="00485F69">
        <w:rPr>
          <w:rFonts w:eastAsia="Times New Roman" w:cstheme="minorHAnsi"/>
          <w:lang w:val="de-DE" w:eastAsia="hr-HR"/>
        </w:rPr>
        <w:t xml:space="preserve">KLASA: </w:t>
      </w:r>
      <w:r w:rsidR="00300884" w:rsidRPr="00485F69">
        <w:rPr>
          <w:rFonts w:eastAsia="Times New Roman" w:cstheme="minorHAnsi"/>
          <w:lang w:val="de-DE" w:eastAsia="hr-HR"/>
        </w:rPr>
        <w:t>940-03/2</w:t>
      </w:r>
      <w:r w:rsidR="00472DD3" w:rsidRPr="00485F69">
        <w:rPr>
          <w:rFonts w:eastAsia="Times New Roman" w:cstheme="minorHAnsi"/>
          <w:lang w:val="de-DE" w:eastAsia="hr-HR"/>
        </w:rPr>
        <w:t>5</w:t>
      </w:r>
      <w:r w:rsidR="00300884" w:rsidRPr="00485F69">
        <w:rPr>
          <w:rFonts w:eastAsia="Times New Roman" w:cstheme="minorHAnsi"/>
          <w:lang w:val="de-DE" w:eastAsia="hr-HR"/>
        </w:rPr>
        <w:t>-01/</w:t>
      </w:r>
      <w:r w:rsidR="00472DD3" w:rsidRPr="00485F69">
        <w:rPr>
          <w:rFonts w:eastAsia="Times New Roman" w:cstheme="minorHAnsi"/>
          <w:lang w:val="de-DE" w:eastAsia="hr-HR"/>
        </w:rPr>
        <w:t>0</w:t>
      </w:r>
      <w:r w:rsidR="000061F9" w:rsidRPr="00485F69">
        <w:rPr>
          <w:rFonts w:eastAsia="Times New Roman" w:cstheme="minorHAnsi"/>
          <w:lang w:val="de-DE" w:eastAsia="hr-HR"/>
        </w:rPr>
        <w:t>4</w:t>
      </w:r>
    </w:p>
    <w:p w14:paraId="4176B609" w14:textId="78C5517E" w:rsidR="00B95107" w:rsidRPr="00485F69" w:rsidRDefault="00B95107" w:rsidP="00B95107">
      <w:pPr>
        <w:tabs>
          <w:tab w:val="left" w:pos="7980"/>
        </w:tabs>
        <w:spacing w:after="0" w:line="240" w:lineRule="auto"/>
        <w:jc w:val="both"/>
        <w:rPr>
          <w:rFonts w:eastAsia="Times New Roman" w:cstheme="minorHAnsi"/>
          <w:lang w:val="de-DE" w:eastAsia="hr-HR"/>
        </w:rPr>
      </w:pPr>
      <w:r w:rsidRPr="00485F69">
        <w:rPr>
          <w:rFonts w:eastAsia="Times New Roman" w:cstheme="minorHAnsi"/>
          <w:lang w:val="de-DE" w:eastAsia="hr-HR"/>
        </w:rPr>
        <w:t>URBROJ: 238-30-02/20-2</w:t>
      </w:r>
      <w:r w:rsidR="00472DD3" w:rsidRPr="00485F69">
        <w:rPr>
          <w:rFonts w:eastAsia="Times New Roman" w:cstheme="minorHAnsi"/>
          <w:lang w:val="de-DE" w:eastAsia="hr-HR"/>
        </w:rPr>
        <w:t>5</w:t>
      </w:r>
      <w:r w:rsidRPr="00485F69">
        <w:rPr>
          <w:rFonts w:eastAsia="Times New Roman" w:cstheme="minorHAnsi"/>
          <w:lang w:val="de-DE" w:eastAsia="hr-HR"/>
        </w:rPr>
        <w:t>-</w:t>
      </w:r>
      <w:r w:rsidR="00300884" w:rsidRPr="00485F69">
        <w:rPr>
          <w:rFonts w:eastAsia="Times New Roman" w:cstheme="minorHAnsi"/>
          <w:lang w:val="de-DE" w:eastAsia="hr-HR"/>
        </w:rPr>
        <w:t>3</w:t>
      </w:r>
    </w:p>
    <w:p w14:paraId="0232566F" w14:textId="0FF20EEA" w:rsidR="00B95107" w:rsidRPr="00485F69"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485F69">
        <w:rPr>
          <w:rFonts w:eastAsia="Times New Roman" w:cstheme="minorHAnsi"/>
          <w:lang w:val="es-ES" w:eastAsia="hr-HR"/>
        </w:rPr>
        <w:t xml:space="preserve">Sveti Ivan Zelina, </w:t>
      </w:r>
      <w:r w:rsidR="00EC044F" w:rsidRPr="00485F69">
        <w:rPr>
          <w:rFonts w:eastAsia="Times New Roman" w:cstheme="minorHAnsi"/>
          <w:lang w:val="es-ES" w:eastAsia="hr-HR"/>
        </w:rPr>
        <w:t>25</w:t>
      </w:r>
      <w:r w:rsidRPr="00485F69">
        <w:rPr>
          <w:rFonts w:eastAsia="Times New Roman" w:cstheme="minorHAnsi"/>
          <w:lang w:val="es-ES" w:eastAsia="hr-HR"/>
        </w:rPr>
        <w:t>.</w:t>
      </w:r>
      <w:r w:rsidR="001833DC" w:rsidRPr="00485F69">
        <w:rPr>
          <w:rFonts w:eastAsia="Times New Roman" w:cstheme="minorHAnsi"/>
          <w:lang w:val="es-ES" w:eastAsia="hr-HR"/>
        </w:rPr>
        <w:t xml:space="preserve"> </w:t>
      </w:r>
      <w:r w:rsidR="00472DD3" w:rsidRPr="00485F69">
        <w:rPr>
          <w:rFonts w:eastAsia="Times New Roman" w:cstheme="minorHAnsi"/>
          <w:lang w:val="es-ES" w:eastAsia="hr-HR"/>
        </w:rPr>
        <w:t>02</w:t>
      </w:r>
      <w:r w:rsidRPr="00485F69">
        <w:rPr>
          <w:rFonts w:eastAsia="Times New Roman" w:cstheme="minorHAnsi"/>
          <w:lang w:val="es-ES" w:eastAsia="hr-HR"/>
        </w:rPr>
        <w:t>.</w:t>
      </w:r>
      <w:r w:rsidR="001833DC" w:rsidRPr="00485F69">
        <w:rPr>
          <w:rFonts w:eastAsia="Times New Roman" w:cstheme="minorHAnsi"/>
          <w:lang w:val="es-ES" w:eastAsia="hr-HR"/>
        </w:rPr>
        <w:t xml:space="preserve"> </w:t>
      </w:r>
      <w:r w:rsidRPr="00485F69">
        <w:rPr>
          <w:rFonts w:eastAsia="Times New Roman" w:cstheme="minorHAnsi"/>
          <w:lang w:val="es-ES" w:eastAsia="hr-HR"/>
        </w:rPr>
        <w:t>202</w:t>
      </w:r>
      <w:r w:rsidR="00472DD3" w:rsidRPr="00485F69">
        <w:rPr>
          <w:rFonts w:eastAsia="Times New Roman" w:cstheme="minorHAnsi"/>
          <w:lang w:val="es-ES" w:eastAsia="hr-HR"/>
        </w:rPr>
        <w:t>5</w:t>
      </w:r>
      <w:r w:rsidRPr="00485F69">
        <w:rPr>
          <w:rFonts w:eastAsia="Times New Roman" w:cstheme="minorHAnsi"/>
          <w:lang w:val="es-ES" w:eastAsia="hr-HR"/>
        </w:rPr>
        <w:t>.</w:t>
      </w:r>
    </w:p>
    <w:p w14:paraId="602A87A9" w14:textId="77777777" w:rsidR="00B95107" w:rsidRPr="00485F69"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Pr="00485F69" w:rsidRDefault="00B95107" w:rsidP="00EF73B0">
      <w:pPr>
        <w:ind w:firstLine="708"/>
        <w:jc w:val="both"/>
        <w:rPr>
          <w:rFonts w:cstheme="minorHAnsi"/>
        </w:rPr>
      </w:pPr>
      <w:r w:rsidRPr="00485F69">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485F69">
        <w:rPr>
          <w:rFonts w:cstheme="minorHAnsi"/>
        </w:rPr>
        <w:t>Urbroj</w:t>
      </w:r>
      <w:proofErr w:type="spellEnd"/>
      <w:r w:rsidRPr="00485F69">
        <w:rPr>
          <w:rFonts w:cstheme="minorHAnsi"/>
        </w:rPr>
        <w:t>: 541-03-1-12-28, od 24. listopada 2012., Grad Sveti Ivan Zelina objavljuje</w:t>
      </w:r>
    </w:p>
    <w:p w14:paraId="44C5068C" w14:textId="77777777" w:rsidR="00B95107" w:rsidRPr="00485F69" w:rsidRDefault="00B95107" w:rsidP="00B95107">
      <w:pPr>
        <w:spacing w:after="0"/>
        <w:jc w:val="center"/>
        <w:rPr>
          <w:rFonts w:cstheme="minorHAnsi"/>
          <w:b/>
          <w:sz w:val="24"/>
          <w:szCs w:val="24"/>
        </w:rPr>
      </w:pPr>
      <w:r w:rsidRPr="00485F69">
        <w:rPr>
          <w:rFonts w:cstheme="minorHAnsi"/>
          <w:b/>
          <w:sz w:val="24"/>
          <w:szCs w:val="24"/>
        </w:rPr>
        <w:t>JAVNI POZIV</w:t>
      </w:r>
    </w:p>
    <w:p w14:paraId="5598FE0D" w14:textId="37F5DC5C" w:rsidR="00B95107" w:rsidRPr="00485F69" w:rsidRDefault="00B95107" w:rsidP="00B95107">
      <w:pPr>
        <w:spacing w:after="0"/>
        <w:jc w:val="center"/>
        <w:rPr>
          <w:rFonts w:cstheme="minorHAnsi"/>
          <w:b/>
          <w:sz w:val="24"/>
          <w:szCs w:val="24"/>
        </w:rPr>
      </w:pPr>
      <w:r w:rsidRPr="00485F69">
        <w:rPr>
          <w:rFonts w:cstheme="minorHAnsi"/>
          <w:b/>
          <w:sz w:val="24"/>
          <w:szCs w:val="24"/>
        </w:rPr>
        <w:t xml:space="preserve">o započinjanju postupka evidentiranja nerazvrstane ceste u naselju </w:t>
      </w:r>
      <w:r w:rsidR="000061F9" w:rsidRPr="00485F69">
        <w:rPr>
          <w:rFonts w:cstheme="minorHAnsi"/>
          <w:b/>
          <w:sz w:val="24"/>
          <w:szCs w:val="24"/>
        </w:rPr>
        <w:t xml:space="preserve">Selnica </w:t>
      </w:r>
      <w:proofErr w:type="spellStart"/>
      <w:r w:rsidR="000061F9" w:rsidRPr="00485F69">
        <w:rPr>
          <w:rFonts w:cstheme="minorHAnsi"/>
          <w:b/>
          <w:sz w:val="24"/>
          <w:szCs w:val="24"/>
        </w:rPr>
        <w:t>Psarjevačka</w:t>
      </w:r>
      <w:proofErr w:type="spellEnd"/>
    </w:p>
    <w:p w14:paraId="695726B7" w14:textId="77777777" w:rsidR="00B95107" w:rsidRPr="00485F69" w:rsidRDefault="00B95107" w:rsidP="00B95107">
      <w:pPr>
        <w:spacing w:after="0"/>
        <w:jc w:val="center"/>
        <w:rPr>
          <w:rFonts w:cstheme="minorHAnsi"/>
          <w:b/>
          <w:sz w:val="24"/>
          <w:szCs w:val="24"/>
        </w:rPr>
      </w:pPr>
    </w:p>
    <w:p w14:paraId="4F752D32" w14:textId="72AB698F" w:rsidR="00B95107" w:rsidRPr="00485F69" w:rsidRDefault="00B95107" w:rsidP="00B95107">
      <w:pPr>
        <w:ind w:firstLine="708"/>
        <w:jc w:val="both"/>
        <w:rPr>
          <w:rFonts w:cstheme="minorHAnsi"/>
        </w:rPr>
      </w:pPr>
      <w:r w:rsidRPr="00485F69">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0061F9" w:rsidRPr="00485F69">
        <w:rPr>
          <w:rFonts w:cstheme="minorHAnsi"/>
        </w:rPr>
        <w:t xml:space="preserve">Selnica </w:t>
      </w:r>
      <w:proofErr w:type="spellStart"/>
      <w:r w:rsidR="000061F9" w:rsidRPr="00485F69">
        <w:rPr>
          <w:rFonts w:cstheme="minorHAnsi"/>
        </w:rPr>
        <w:t>Psarjevačka</w:t>
      </w:r>
      <w:proofErr w:type="spellEnd"/>
      <w:r w:rsidRPr="00485F69">
        <w:rPr>
          <w:rFonts w:cstheme="minorHAnsi"/>
        </w:rPr>
        <w:t xml:space="preserve">, a koja u cijelosti ili djelomično zahvaća ili graniči sa zemljištima oznake k.č.br. </w:t>
      </w:r>
      <w:r w:rsidR="000061F9" w:rsidRPr="00485F69">
        <w:rPr>
          <w:rFonts w:cstheme="minorHAnsi"/>
        </w:rPr>
        <w:t>1647/4, 1648, 1662/3, 1990</w:t>
      </w:r>
      <w:r w:rsidR="00EC044F" w:rsidRPr="00485F69">
        <w:rPr>
          <w:rFonts w:cstheme="minorHAnsi"/>
        </w:rPr>
        <w:t xml:space="preserve"> i susjedne katastarske čestice,</w:t>
      </w:r>
      <w:r w:rsidRPr="00485F69">
        <w:rPr>
          <w:rFonts w:cstheme="minorHAnsi"/>
        </w:rPr>
        <w:t xml:space="preserve"> katastarske općine </w:t>
      </w:r>
      <w:proofErr w:type="spellStart"/>
      <w:r w:rsidR="000C6BB6" w:rsidRPr="00485F69">
        <w:rPr>
          <w:rFonts w:cstheme="minorHAnsi"/>
        </w:rPr>
        <w:t>Psarjevo</w:t>
      </w:r>
      <w:proofErr w:type="spellEnd"/>
      <w:r w:rsidR="001833DC" w:rsidRPr="00485F69">
        <w:rPr>
          <w:rFonts w:cstheme="minorHAnsi"/>
        </w:rPr>
        <w:t xml:space="preserve"> </w:t>
      </w:r>
      <w:r w:rsidRPr="00485F69">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485F69" w:rsidRDefault="00B95107" w:rsidP="00B95107">
      <w:pPr>
        <w:ind w:firstLine="708"/>
        <w:jc w:val="both"/>
        <w:rPr>
          <w:rFonts w:cstheme="minorHAnsi"/>
        </w:rPr>
      </w:pPr>
      <w:r w:rsidRPr="00485F69">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485F69">
        <w:rPr>
          <w:rFonts w:cstheme="minorHAnsi"/>
        </w:rPr>
        <w:t>Legin</w:t>
      </w:r>
      <w:proofErr w:type="spellEnd"/>
      <w:r w:rsidRPr="00485F69">
        <w:rPr>
          <w:rFonts w:cstheme="minorHAnsi"/>
        </w:rPr>
        <w:t xml:space="preserve"> d.o.o. iz Svetog Ivana Zeline.</w:t>
      </w:r>
    </w:p>
    <w:p w14:paraId="6F415EF4" w14:textId="660A08F2" w:rsidR="00B95107" w:rsidRPr="00485F69" w:rsidRDefault="00B95107" w:rsidP="00B95107">
      <w:pPr>
        <w:ind w:firstLine="708"/>
        <w:jc w:val="both"/>
        <w:rPr>
          <w:rFonts w:cstheme="minorHAnsi"/>
        </w:rPr>
      </w:pPr>
      <w:r w:rsidRPr="00485F69">
        <w:rPr>
          <w:rFonts w:cstheme="minorHAnsi"/>
        </w:rPr>
        <w:t xml:space="preserve">Predstavnici pravne osobe koja upravlja cestama, odnosno Grada Svetog Ivana Zeline, započet će dana </w:t>
      </w:r>
      <w:r w:rsidR="00472DD3" w:rsidRPr="00485F69">
        <w:rPr>
          <w:rFonts w:cstheme="minorHAnsi"/>
        </w:rPr>
        <w:t>13</w:t>
      </w:r>
      <w:r w:rsidRPr="00485F69">
        <w:rPr>
          <w:rFonts w:cstheme="minorHAnsi"/>
        </w:rPr>
        <w:t xml:space="preserve">. </w:t>
      </w:r>
      <w:r w:rsidR="00EC044F" w:rsidRPr="00485F69">
        <w:rPr>
          <w:rFonts w:cstheme="minorHAnsi"/>
        </w:rPr>
        <w:t>ožujka</w:t>
      </w:r>
      <w:r w:rsidRPr="00485F69">
        <w:rPr>
          <w:rFonts w:cstheme="minorHAnsi"/>
        </w:rPr>
        <w:t xml:space="preserve"> 202</w:t>
      </w:r>
      <w:r w:rsidR="00472DD3" w:rsidRPr="00485F69">
        <w:rPr>
          <w:rFonts w:cstheme="minorHAnsi"/>
        </w:rPr>
        <w:t>5</w:t>
      </w:r>
      <w:r w:rsidRPr="00485F69">
        <w:rPr>
          <w:rFonts w:cstheme="minorHAnsi"/>
        </w:rPr>
        <w:t xml:space="preserve">. godine u </w:t>
      </w:r>
      <w:r w:rsidR="000061F9" w:rsidRPr="00485F69">
        <w:rPr>
          <w:rFonts w:cstheme="minorHAnsi"/>
        </w:rPr>
        <w:t>09</w:t>
      </w:r>
      <w:r w:rsidRPr="00485F69">
        <w:rPr>
          <w:rFonts w:cstheme="minorHAnsi"/>
        </w:rPr>
        <w:t>:</w:t>
      </w:r>
      <w:r w:rsidR="000061F9" w:rsidRPr="00485F69">
        <w:rPr>
          <w:rFonts w:cstheme="minorHAnsi"/>
        </w:rPr>
        <w:t>45</w:t>
      </w:r>
      <w:r w:rsidRPr="00485F69">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03174FCF" w:rsidR="001833DC" w:rsidRPr="00485F69" w:rsidRDefault="00B95107" w:rsidP="001833DC">
      <w:pPr>
        <w:ind w:firstLine="708"/>
        <w:jc w:val="both"/>
        <w:rPr>
          <w:rFonts w:cstheme="minorHAnsi"/>
        </w:rPr>
      </w:pPr>
      <w:r w:rsidRPr="00485F69">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5A4806" w:rsidRPr="00485F69">
        <w:rPr>
          <w:rFonts w:cstheme="minorHAnsi"/>
        </w:rPr>
        <w:t>1</w:t>
      </w:r>
      <w:r w:rsidR="00472DD3" w:rsidRPr="00485F69">
        <w:rPr>
          <w:rFonts w:cstheme="minorHAnsi"/>
        </w:rPr>
        <w:t>9</w:t>
      </w:r>
      <w:r w:rsidRPr="00485F69">
        <w:rPr>
          <w:rFonts w:cstheme="minorHAnsi"/>
        </w:rPr>
        <w:t xml:space="preserve">. </w:t>
      </w:r>
      <w:r w:rsidR="00EC044F" w:rsidRPr="00485F69">
        <w:rPr>
          <w:rFonts w:cstheme="minorHAnsi"/>
        </w:rPr>
        <w:t>ožujka</w:t>
      </w:r>
      <w:r w:rsidRPr="00485F69">
        <w:rPr>
          <w:rFonts w:cstheme="minorHAnsi"/>
        </w:rPr>
        <w:t xml:space="preserve"> 202</w:t>
      </w:r>
      <w:r w:rsidR="00472DD3" w:rsidRPr="00485F69">
        <w:rPr>
          <w:rFonts w:cstheme="minorHAnsi"/>
        </w:rPr>
        <w:t>5</w:t>
      </w:r>
      <w:r w:rsidRPr="00485F69">
        <w:rPr>
          <w:rFonts w:cstheme="minorHAnsi"/>
        </w:rPr>
        <w:t xml:space="preserve">. godine od 08:00 do 10:30 sati u prostorijama tvrtke Geo </w:t>
      </w:r>
      <w:proofErr w:type="spellStart"/>
      <w:r w:rsidRPr="00485F69">
        <w:rPr>
          <w:rFonts w:cstheme="minorHAnsi"/>
        </w:rPr>
        <w:t>Legin</w:t>
      </w:r>
      <w:proofErr w:type="spellEnd"/>
      <w:r w:rsidRPr="00485F69">
        <w:rPr>
          <w:rFonts w:cstheme="minorHAnsi"/>
        </w:rPr>
        <w:t xml:space="preserve"> d.o.o, Trg Ante Starčevića 12A, Sveti Ivan Zelina.</w:t>
      </w:r>
    </w:p>
    <w:p w14:paraId="111EF628" w14:textId="77777777" w:rsidR="007C33F3" w:rsidRPr="00485F69"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485F69" w14:paraId="6E06C1DB" w14:textId="77777777" w:rsidTr="006B6438">
        <w:tc>
          <w:tcPr>
            <w:tcW w:w="3822" w:type="dxa"/>
            <w:hideMark/>
          </w:tcPr>
          <w:p w14:paraId="15EE3227" w14:textId="77777777" w:rsidR="00B95107" w:rsidRPr="00485F69" w:rsidRDefault="00B95107" w:rsidP="006B6438">
            <w:pPr>
              <w:jc w:val="center"/>
              <w:rPr>
                <w:rFonts w:cstheme="minorHAnsi"/>
                <w:b/>
                <w:sz w:val="24"/>
                <w:szCs w:val="24"/>
              </w:rPr>
            </w:pPr>
            <w:r w:rsidRPr="00485F69">
              <w:rPr>
                <w:rFonts w:cstheme="minorHAnsi"/>
                <w:b/>
              </w:rPr>
              <w:t>GRADONAČELNIK:</w:t>
            </w:r>
          </w:p>
        </w:tc>
      </w:tr>
      <w:tr w:rsidR="00B95107" w:rsidRPr="00485F69" w14:paraId="232468AE" w14:textId="77777777" w:rsidTr="006B6438">
        <w:tc>
          <w:tcPr>
            <w:tcW w:w="3822" w:type="dxa"/>
            <w:hideMark/>
          </w:tcPr>
          <w:p w14:paraId="1447D789" w14:textId="718525D2" w:rsidR="00B95107" w:rsidRPr="00485F69" w:rsidRDefault="00B95107" w:rsidP="006B6438">
            <w:pPr>
              <w:jc w:val="center"/>
              <w:rPr>
                <w:rFonts w:cstheme="minorHAnsi"/>
                <w:b/>
              </w:rPr>
            </w:pPr>
            <w:r w:rsidRPr="00485F69">
              <w:rPr>
                <w:rFonts w:cstheme="minorHAnsi"/>
                <w:b/>
                <w:sz w:val="24"/>
                <w:szCs w:val="24"/>
              </w:rPr>
              <w:t>Hrvoje Košćec</w:t>
            </w:r>
            <w:r w:rsidR="004B39C4" w:rsidRPr="00485F69">
              <w:rPr>
                <w:rFonts w:cstheme="minorHAnsi"/>
                <w:b/>
                <w:sz w:val="24"/>
                <w:szCs w:val="24"/>
              </w:rPr>
              <w:t>, v.r.</w:t>
            </w:r>
          </w:p>
        </w:tc>
      </w:tr>
      <w:bookmarkEnd w:id="0"/>
    </w:tbl>
    <w:p w14:paraId="0A658957" w14:textId="77777777" w:rsidR="00ED1A20" w:rsidRPr="00485F69" w:rsidRDefault="00ED1A20">
      <w:pPr>
        <w:rPr>
          <w:rFonts w:cstheme="minorHAnsi"/>
        </w:rPr>
      </w:pPr>
    </w:p>
    <w:sectPr w:rsidR="00ED1A20" w:rsidRPr="00485F69"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061F9"/>
    <w:rsid w:val="000C4CF8"/>
    <w:rsid w:val="000C6BB6"/>
    <w:rsid w:val="001833DC"/>
    <w:rsid w:val="001D368F"/>
    <w:rsid w:val="00223A6F"/>
    <w:rsid w:val="00284FA2"/>
    <w:rsid w:val="00295C70"/>
    <w:rsid w:val="00300884"/>
    <w:rsid w:val="00380AA5"/>
    <w:rsid w:val="0039296B"/>
    <w:rsid w:val="0040427A"/>
    <w:rsid w:val="00417322"/>
    <w:rsid w:val="00472DD3"/>
    <w:rsid w:val="00485F69"/>
    <w:rsid w:val="004B39C4"/>
    <w:rsid w:val="00582C06"/>
    <w:rsid w:val="005A4806"/>
    <w:rsid w:val="006C4FFE"/>
    <w:rsid w:val="00754F5E"/>
    <w:rsid w:val="00784C67"/>
    <w:rsid w:val="007B6105"/>
    <w:rsid w:val="007C33F3"/>
    <w:rsid w:val="008E39C6"/>
    <w:rsid w:val="00942ACE"/>
    <w:rsid w:val="009B79F0"/>
    <w:rsid w:val="00A32AEC"/>
    <w:rsid w:val="00B02F13"/>
    <w:rsid w:val="00B95107"/>
    <w:rsid w:val="00CB7514"/>
    <w:rsid w:val="00E05E11"/>
    <w:rsid w:val="00EA3141"/>
    <w:rsid w:val="00EC044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2025-02-25T12:33:00Z</cp:lastPrinted>
  <dcterms:created xsi:type="dcterms:W3CDTF">2025-02-25T12:34:00Z</dcterms:created>
  <dcterms:modified xsi:type="dcterms:W3CDTF">2025-02-25T13:36:00Z</dcterms:modified>
</cp:coreProperties>
</file>