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6A0FBF" w14:paraId="64159FEC" w14:textId="77777777" w:rsidTr="00991966">
        <w:tc>
          <w:tcPr>
            <w:tcW w:w="9180" w:type="dxa"/>
            <w:gridSpan w:val="3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0575D599" w:rsidR="009254B7" w:rsidRPr="002C3569" w:rsidRDefault="001E43EE" w:rsidP="002C3569">
            <w:pPr>
              <w:jc w:val="center"/>
              <w:rPr>
                <w:rFonts w:cstheme="minorHAnsi"/>
              </w:rPr>
            </w:pPr>
            <w:r w:rsidRPr="001E43EE">
              <w:rPr>
                <w:rFonts w:cstheme="minorHAnsi"/>
              </w:rPr>
              <w:t xml:space="preserve">sudjelovanja javnosti u internetskom savjetovanju o Nacrtu prijedloga </w:t>
            </w:r>
            <w:r w:rsidR="00F16197" w:rsidRPr="00F16197">
              <w:rPr>
                <w:rFonts w:cstheme="minorHAnsi"/>
                <w:bCs/>
              </w:rPr>
              <w:t>Odluk</w:t>
            </w:r>
            <w:r w:rsidR="00F16197">
              <w:rPr>
                <w:rFonts w:cstheme="minorHAnsi"/>
                <w:bCs/>
              </w:rPr>
              <w:t>e</w:t>
            </w:r>
            <w:r w:rsidR="00F16197" w:rsidRPr="00F16197">
              <w:rPr>
                <w:rFonts w:cstheme="minorHAnsi"/>
                <w:bCs/>
              </w:rPr>
              <w:t xml:space="preserve"> </w:t>
            </w:r>
            <w:r w:rsidR="00601DDC" w:rsidRPr="00601DDC">
              <w:rPr>
                <w:rFonts w:cstheme="minorHAnsi"/>
                <w:bCs/>
              </w:rPr>
              <w:t>o osnivanju Savjeta mladih Grada Svetog Ivana Zeline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  <w:gridSpan w:val="2"/>
          </w:tcPr>
          <w:p w14:paraId="58E81006" w14:textId="74126147" w:rsidR="009254B7" w:rsidRPr="006A0FBF" w:rsidRDefault="002C3569" w:rsidP="002C3569">
            <w:pPr>
              <w:jc w:val="both"/>
              <w:rPr>
                <w:rFonts w:cstheme="minorHAnsi"/>
              </w:rPr>
            </w:pPr>
            <w:r w:rsidRPr="002C3569">
              <w:rPr>
                <w:rFonts w:cstheme="minorHAnsi"/>
              </w:rPr>
              <w:t xml:space="preserve">Nacrt prijedloga </w:t>
            </w:r>
            <w:r w:rsidR="00F16197" w:rsidRPr="00F16197">
              <w:rPr>
                <w:rFonts w:cstheme="minorHAnsi"/>
                <w:bCs/>
              </w:rPr>
              <w:t>Odluk</w:t>
            </w:r>
            <w:r w:rsidR="00F16197">
              <w:rPr>
                <w:rFonts w:cstheme="minorHAnsi"/>
                <w:bCs/>
              </w:rPr>
              <w:t>e</w:t>
            </w:r>
            <w:r w:rsidR="00F16197" w:rsidRPr="00F16197">
              <w:rPr>
                <w:rFonts w:cstheme="minorHAnsi"/>
                <w:bCs/>
              </w:rPr>
              <w:t xml:space="preserve"> </w:t>
            </w:r>
            <w:r w:rsidR="00601DDC" w:rsidRPr="00601DDC">
              <w:rPr>
                <w:rFonts w:cstheme="minorHAnsi"/>
                <w:bCs/>
              </w:rPr>
              <w:t>o osnivanju Savjeta mladih Grada Svetog Ivana Zeline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1266165D" w14:textId="590639BE" w:rsidR="009254B7" w:rsidRPr="007B0E31" w:rsidRDefault="00601DDC" w:rsidP="007B0E31">
            <w:pPr>
              <w:jc w:val="both"/>
              <w:rPr>
                <w:rFonts w:cstheme="minorHAnsi"/>
              </w:rPr>
            </w:pPr>
            <w:r w:rsidRPr="00601DDC">
              <w:rPr>
                <w:rFonts w:cstheme="minorHAnsi"/>
                <w:bCs/>
              </w:rPr>
              <w:t>Upravni odjel za društvene djelatnosti, normativne, upravo-pravne i ostale poslove</w:t>
            </w:r>
          </w:p>
        </w:tc>
      </w:tr>
      <w:tr w:rsidR="00CC4B9A" w:rsidRPr="006A0FBF" w14:paraId="0FEBEC8D" w14:textId="77777777" w:rsidTr="009254B7">
        <w:tc>
          <w:tcPr>
            <w:tcW w:w="3227" w:type="dxa"/>
          </w:tcPr>
          <w:p w14:paraId="6343FA19" w14:textId="39E8BAD9" w:rsidR="00CC4B9A" w:rsidRPr="006A0FBF" w:rsidRDefault="00F14D6B">
            <w:pPr>
              <w:rPr>
                <w:rFonts w:cstheme="minorHAnsi"/>
              </w:rPr>
            </w:pPr>
            <w:r w:rsidRPr="00F14D6B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5953" w:type="dxa"/>
            <w:gridSpan w:val="2"/>
          </w:tcPr>
          <w:p w14:paraId="3EB45247" w14:textId="77777777" w:rsidR="00601DDC" w:rsidRPr="00601DDC" w:rsidRDefault="00601DDC" w:rsidP="00601DDC">
            <w:pPr>
              <w:tabs>
                <w:tab w:val="left" w:pos="720"/>
              </w:tabs>
              <w:autoSpaceDE w:val="0"/>
              <w:autoSpaceDN w:val="0"/>
              <w:jc w:val="both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601DD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Savjet mladih Grada </w:t>
            </w:r>
            <w:r w:rsidRPr="00601DDC">
              <w:rPr>
                <w:rFonts w:ascii="Calibri" w:eastAsia="Times New Roman" w:hAnsi="Calibri" w:cs="Calibri"/>
                <w:color w:val="000000"/>
                <w:lang w:eastAsia="hr-HR"/>
              </w:rPr>
              <w:t>Svetog Ivana Zeline</w:t>
            </w:r>
            <w:r w:rsidRPr="00601DD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(u nastavku teksta: Savjet) je savjetodavno tijelo Grada </w:t>
            </w:r>
            <w:r w:rsidRPr="00601DDC">
              <w:rPr>
                <w:rFonts w:ascii="Calibri" w:eastAsia="Times New Roman" w:hAnsi="Calibri" w:cs="Calibri"/>
                <w:color w:val="000000"/>
                <w:lang w:eastAsia="hr-HR"/>
              </w:rPr>
              <w:t>Svetog Ivana Zeline</w:t>
            </w:r>
            <w:r w:rsidRPr="00601DD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, koje promiče i zagovara prava, potrebe i interese mladih u cilju njihovog sudjelovanja i odlučivanja o upravljanju javnim poslovima od interesa i značaja za mlade, aktivno uključivanje mladih u javni život te informiranje i savjetovanje mladih grada </w:t>
            </w:r>
            <w:r w:rsidRPr="00601DDC">
              <w:rPr>
                <w:rFonts w:ascii="Calibri" w:eastAsia="Times New Roman" w:hAnsi="Calibri" w:cs="Calibri"/>
                <w:color w:val="000000"/>
                <w:lang w:eastAsia="hr-HR"/>
              </w:rPr>
              <w:t>Svetog Ivana Zeline</w:t>
            </w:r>
            <w:r w:rsidRPr="00601DD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.</w:t>
            </w:r>
          </w:p>
          <w:p w14:paraId="78AD6B48" w14:textId="1CB4D4B9" w:rsidR="00601DDC" w:rsidRPr="00601DDC" w:rsidRDefault="00601DDC" w:rsidP="00601DDC">
            <w:pPr>
              <w:tabs>
                <w:tab w:val="left" w:pos="720"/>
              </w:tabs>
              <w:autoSpaceDE w:val="0"/>
              <w:autoSpaceDN w:val="0"/>
              <w:jc w:val="both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601DD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Ovom Odlukom vrši se usklađivanje postupka osnivanja Savjeta sa Zakonom o izmjenama i dopunama Zakona o savjetima mladih („Narodne novine“, broj 83/23.)</w:t>
            </w:r>
          </w:p>
          <w:p w14:paraId="0EC65DB1" w14:textId="60518669" w:rsidR="00601DDC" w:rsidRPr="00601DDC" w:rsidRDefault="00601DDC" w:rsidP="00601DDC">
            <w:pPr>
              <w:tabs>
                <w:tab w:val="left" w:pos="720"/>
              </w:tabs>
              <w:autoSpaceDE w:val="0"/>
              <w:autoSpaceDN w:val="0"/>
              <w:jc w:val="both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601DD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Najbitnije izmjene Zakona koje su sadržane u ovoj Odluci ogledaju se u sljedećem: </w:t>
            </w:r>
          </w:p>
          <w:p w14:paraId="6B04F97C" w14:textId="77777777" w:rsidR="00601DDC" w:rsidRPr="00601DDC" w:rsidRDefault="00601DDC" w:rsidP="00601DDC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contextualSpacing/>
              <w:jc w:val="both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601DDC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hr-HR"/>
              </w:rPr>
              <w:t xml:space="preserve">briše se institut zamjenika člana Savjeta, </w:t>
            </w:r>
          </w:p>
          <w:p w14:paraId="38E3EE01" w14:textId="77777777" w:rsidR="00601DDC" w:rsidRPr="00601DDC" w:rsidRDefault="00601DDC" w:rsidP="00601DDC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contextualSpacing/>
              <w:jc w:val="both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601DDC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hr-HR"/>
              </w:rPr>
              <w:t xml:space="preserve">uvodi se kao nespojiva dužnost istovremeno obnašanje dužnosti člana Savjeta i člana Gradskog vijeća Grada </w:t>
            </w:r>
            <w:r w:rsidRPr="00601DDC">
              <w:rPr>
                <w:rFonts w:ascii="Calibri" w:eastAsia="Times New Roman" w:hAnsi="Calibri" w:cs="Calibri"/>
                <w:color w:val="000000"/>
                <w:lang w:eastAsia="hr-HR"/>
              </w:rPr>
              <w:t>Svetog Ivana Zeline (</w:t>
            </w:r>
            <w:r w:rsidRPr="00601DD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u nastavku teksta: Gradsko vijeće)</w:t>
            </w:r>
            <w:r w:rsidRPr="00601DDC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hr-HR"/>
              </w:rPr>
              <w:t>,</w:t>
            </w:r>
          </w:p>
          <w:p w14:paraId="1B2E5BD5" w14:textId="77777777" w:rsidR="00601DDC" w:rsidRPr="00601DDC" w:rsidRDefault="00601DDC" w:rsidP="00601DDC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contextualSpacing/>
              <w:jc w:val="both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601DDC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hr-HR"/>
              </w:rPr>
              <w:t>propisuje se da odluku o osnivanju Savjeta donosi Gradsko vijeće na prvoj sljedećoj sjednici nakon konstituirajuće sjednice Gradskog vijeća</w:t>
            </w:r>
            <w:r w:rsidRPr="00601DDC">
              <w:rPr>
                <w:rFonts w:ascii="Calibri" w:eastAsia="Times New Roman" w:hAnsi="Calibri" w:cs="Calibri"/>
                <w:color w:val="FF0000"/>
                <w:highlight w:val="red"/>
                <w:shd w:val="clear" w:color="auto" w:fill="FFFFFF"/>
                <w:lang w:eastAsia="hr-HR"/>
              </w:rPr>
              <w:t xml:space="preserve"> </w:t>
            </w:r>
          </w:p>
          <w:p w14:paraId="5C85A815" w14:textId="77777777" w:rsidR="00601DDC" w:rsidRPr="00601DDC" w:rsidRDefault="00601DDC" w:rsidP="00601DDC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contextualSpacing/>
              <w:jc w:val="both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601DDC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hr-HR"/>
              </w:rPr>
              <w:t>jedinice lokalne samouprave s više od 10.001 stanovnika mogu imati najmanje 5, a najviše 9  članova ( ovom Odlukom predviđa se 5 članova),</w:t>
            </w:r>
          </w:p>
          <w:p w14:paraId="0E8E2631" w14:textId="77777777" w:rsidR="00601DDC" w:rsidRPr="00601DDC" w:rsidRDefault="00601DDC" w:rsidP="00601DDC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contextualSpacing/>
              <w:jc w:val="both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601DDC">
              <w:rPr>
                <w:rFonts w:ascii="Calibri" w:eastAsia="Times New Roman" w:hAnsi="Calibri" w:cs="Calibri"/>
                <w:color w:val="000000"/>
                <w:lang w:eastAsia="hr-HR"/>
              </w:rPr>
              <w:t>Javni poziv za isticanje kandidatura</w:t>
            </w:r>
            <w:r w:rsidRPr="00601DDC">
              <w:rPr>
                <w:rFonts w:ascii="Calibri" w:eastAsia="Times New Roman" w:hAnsi="Calibri" w:cs="Calibri"/>
                <w:lang w:eastAsia="hr-HR"/>
              </w:rPr>
              <w:t xml:space="preserve"> za izbor članova  Savjeta mladih Grada Svetog Ivana Zeline</w:t>
            </w:r>
            <w:r w:rsidRPr="00601DD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(u nastavku: Javni poziv) objavljuje se na mrežnim stranicama Grada </w:t>
            </w:r>
            <w:r w:rsidRPr="00601DDC">
              <w:rPr>
                <w:rFonts w:ascii="Calibri" w:eastAsia="Times New Roman" w:hAnsi="Calibri" w:cs="Calibri"/>
                <w:color w:val="000000"/>
                <w:lang w:eastAsia="hr-HR"/>
              </w:rPr>
              <w:t>Svetog Ivana Zeline</w:t>
            </w:r>
            <w:r w:rsidRPr="00601DD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, a po potrebi i na drugi način utvrđen Zakonom,</w:t>
            </w:r>
          </w:p>
          <w:p w14:paraId="7E5BE33D" w14:textId="77777777" w:rsidR="00601DDC" w:rsidRPr="00601DDC" w:rsidRDefault="00601DDC" w:rsidP="00601DDC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601DD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kandidature za članove Savjeta mogu isticati i udruge nacionalnih manjina u Republici Hrvatskoj kao i neformalne skupine mladih ( skupina od najmanje 15 mladih),</w:t>
            </w:r>
          </w:p>
          <w:p w14:paraId="26299944" w14:textId="77777777" w:rsidR="00601DDC" w:rsidRPr="00601DDC" w:rsidRDefault="00601DDC" w:rsidP="00601DDC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contextualSpacing/>
              <w:jc w:val="both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601DD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Gradsko vijeće javnim glasovanjem bira članove Savjeta, </w:t>
            </w:r>
          </w:p>
          <w:p w14:paraId="24E99428" w14:textId="77777777" w:rsidR="00601DDC" w:rsidRPr="00601DDC" w:rsidRDefault="00601DDC" w:rsidP="00601DDC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contextualSpacing/>
              <w:jc w:val="both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601DD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članovi savjeta biraju se na razdoblje trajanja mandata Gradskog vijeća pri čemu im mandat traje do dana stupanja na snagu odluke Vlade Republike Hrvatske o raspisivanju sljedećih redovitih izbora koji se održavaju svake četvrte godine  sukladno odredbama zakona kojim se uređuju lokalni izbori, odnosno do dana stupanja na snagu odluke Vlade Republike Hrvatske o raspuštanju Gradskog vijeća sukladno odredbama zakona kojim se uređuje lokalna i područna (regionalna) samouprava,</w:t>
            </w:r>
          </w:p>
          <w:p w14:paraId="2FE57CD4" w14:textId="77777777" w:rsidR="00601DDC" w:rsidRPr="00601DDC" w:rsidRDefault="00601DDC" w:rsidP="00601DDC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contextualSpacing/>
              <w:jc w:val="both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601DD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Predsjednik Gradskog vijeća po potrebi, a najmanje svakih šest mjeseci održava zajednički sastanak sa Savjetom,</w:t>
            </w:r>
          </w:p>
          <w:p w14:paraId="11F290A2" w14:textId="77777777" w:rsidR="00601DDC" w:rsidRPr="00601DDC" w:rsidRDefault="00601DDC" w:rsidP="00601DDC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contextualSpacing/>
              <w:jc w:val="both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601DD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Gradonačelnik po potrebi, a najmanje svakih šest mjeseci održava zajednički sastanak sa Savjetom. </w:t>
            </w:r>
          </w:p>
          <w:p w14:paraId="11A09C18" w14:textId="77777777" w:rsidR="00601DDC" w:rsidRPr="00601DDC" w:rsidRDefault="00601DDC" w:rsidP="00601DDC">
            <w:pPr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1DD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Savjet ima pet (5) članova. U Savjet se biraju mladi koji u trenutku podnošenja kandidature za članstvo u Savjetu imaju od navršenih petnaest (15) do navršenih trideset (30) godina života </w:t>
            </w:r>
            <w:r w:rsidRPr="00601DD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te koji imaju prebivalište ili boravište na području Grada Svetog Ivana Zeline.</w:t>
            </w:r>
          </w:p>
          <w:p w14:paraId="599102E8" w14:textId="77777777" w:rsidR="00601DDC" w:rsidRPr="00601DDC" w:rsidRDefault="00601DDC" w:rsidP="00601DDC">
            <w:pPr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1DDC">
              <w:rPr>
                <w:rFonts w:ascii="Calibri" w:eastAsia="Times New Roman" w:hAnsi="Calibri" w:cs="Calibri"/>
                <w:color w:val="000000"/>
                <w:lang w:eastAsia="hr-HR"/>
              </w:rPr>
              <w:t>Članove Savjeta bira Gradsko vijeće na temelju pisanih i obrazloženih kandidatura u skladu sa zakonom kojim se uređuje sustav lokalne i područne (regionalne) samouprave, Statutom Grada Svetog Ivana Zeline, Poslovnikom o radu Gradskog vijeća Grada Svetog Ivana Zeline, Zakonom o savjetima mladih te Odlukom o osnivanju Savjeta mladih Grada Svetog Ivana Zeline.</w:t>
            </w:r>
          </w:p>
          <w:p w14:paraId="70877C7E" w14:textId="77777777" w:rsidR="00601DDC" w:rsidRPr="00601DDC" w:rsidRDefault="00601DDC" w:rsidP="00601DDC">
            <w:pPr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01DD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Kandidature za članove Savjeta  temeljem Javnog poziva ističu udruge koje su sukladno statutu ciljano i prema djelatnostima opredijeljenim za rad s mladima i za mlade, udruge nacionalnih manjina u RH, učenička vijeća, studentski zborovi, pomladci političkih stranaka, sindikalne ili strukovne organizacije u Republici Hrvatskoj te neformalne skupine mladih (skupina od najmanje 15 mladih).    </w:t>
            </w:r>
          </w:p>
          <w:p w14:paraId="41DE8047" w14:textId="18BFF193" w:rsidR="006E02DC" w:rsidRPr="006A0FBF" w:rsidRDefault="00601DDC" w:rsidP="00601DDC">
            <w:pPr>
              <w:jc w:val="both"/>
              <w:rPr>
                <w:rFonts w:cstheme="minorHAnsi"/>
              </w:rPr>
            </w:pPr>
            <w:r w:rsidRPr="00601DDC">
              <w:rPr>
                <w:rFonts w:ascii="Calibri" w:eastAsia="Times New Roman" w:hAnsi="Calibri" w:cs="Calibri"/>
                <w:lang w:eastAsia="hr-HR"/>
              </w:rPr>
              <w:t>Postupak izbora članova Savjeta pokreće Gradsko vijeće na temelju ove Odluke i objavom Javnog poziva koji je sastavni dio ove Odluke. Javni poziv objavljuje se na službenim mrežnim stranicama Grada.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lastRenderedPageBreak/>
              <w:t>Razdoblje trajanja savjetovanja</w:t>
            </w:r>
          </w:p>
        </w:tc>
        <w:tc>
          <w:tcPr>
            <w:tcW w:w="5953" w:type="dxa"/>
            <w:gridSpan w:val="2"/>
          </w:tcPr>
          <w:p w14:paraId="058F0354" w14:textId="43796B2D" w:rsidR="009254B7" w:rsidRPr="00B55D29" w:rsidRDefault="00052784" w:rsidP="00052784">
            <w:pPr>
              <w:jc w:val="center"/>
              <w:rPr>
                <w:rFonts w:cstheme="minorHAnsi"/>
              </w:rPr>
            </w:pPr>
            <w:r w:rsidRPr="0023099D">
              <w:rPr>
                <w:rFonts w:cstheme="minorHAnsi"/>
              </w:rPr>
              <w:t xml:space="preserve">od </w:t>
            </w:r>
            <w:r w:rsidR="00601DDC">
              <w:rPr>
                <w:rFonts w:cstheme="minorHAnsi"/>
              </w:rPr>
              <w:t>08</w:t>
            </w:r>
            <w:r w:rsidRPr="0023099D">
              <w:rPr>
                <w:rFonts w:cstheme="minorHAnsi"/>
              </w:rPr>
              <w:t>.</w:t>
            </w:r>
            <w:r w:rsidR="00601DDC">
              <w:rPr>
                <w:rFonts w:cstheme="minorHAnsi"/>
              </w:rPr>
              <w:t>01</w:t>
            </w:r>
            <w:r w:rsidRPr="0023099D">
              <w:rPr>
                <w:rFonts w:cstheme="minorHAnsi"/>
              </w:rPr>
              <w:t xml:space="preserve">. do </w:t>
            </w:r>
            <w:r w:rsidR="00454EAB">
              <w:rPr>
                <w:rFonts w:cstheme="minorHAnsi"/>
              </w:rPr>
              <w:t>0</w:t>
            </w:r>
            <w:r w:rsidR="00601DDC">
              <w:rPr>
                <w:rFonts w:cstheme="minorHAnsi"/>
              </w:rPr>
              <w:t>7</w:t>
            </w:r>
            <w:r w:rsidRPr="0023099D">
              <w:rPr>
                <w:rFonts w:cstheme="minorHAnsi"/>
              </w:rPr>
              <w:t>.</w:t>
            </w:r>
            <w:r w:rsidR="00601DDC">
              <w:rPr>
                <w:rFonts w:cstheme="minorHAnsi"/>
              </w:rPr>
              <w:t>02</w:t>
            </w:r>
            <w:r w:rsidRPr="0023099D">
              <w:rPr>
                <w:rFonts w:cstheme="minorHAnsi"/>
              </w:rPr>
              <w:t>.202</w:t>
            </w:r>
            <w:r w:rsidR="00601DDC">
              <w:rPr>
                <w:rFonts w:cstheme="minorHAnsi"/>
              </w:rPr>
              <w:t>5</w:t>
            </w:r>
            <w:r w:rsidR="00960612" w:rsidRPr="0023099D">
              <w:rPr>
                <w:rFonts w:cstheme="minorHAnsi"/>
              </w:rPr>
              <w:t>.</w:t>
            </w:r>
          </w:p>
        </w:tc>
      </w:tr>
      <w:tr w:rsidR="009254B7" w:rsidRPr="006A0FBF" w14:paraId="50D70609" w14:textId="77777777" w:rsidTr="009254B7">
        <w:tc>
          <w:tcPr>
            <w:tcW w:w="3227" w:type="dxa"/>
          </w:tcPr>
          <w:p w14:paraId="64065E74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sudionika/ce savjetovanja (pojedinac, udruga, ustanova isli.)koji/a daje svoje mišljenje ili primjedbe na nacrt akta</w:t>
            </w:r>
          </w:p>
        </w:tc>
        <w:tc>
          <w:tcPr>
            <w:tcW w:w="5953" w:type="dxa"/>
            <w:gridSpan w:val="2"/>
          </w:tcPr>
          <w:p w14:paraId="63626559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48382538" w14:textId="77777777" w:rsidTr="009254B7">
        <w:tc>
          <w:tcPr>
            <w:tcW w:w="3227" w:type="dxa"/>
          </w:tcPr>
          <w:p w14:paraId="640F6707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3DF056A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95178E7" w14:textId="77777777" w:rsidTr="006A0FBF">
        <w:tc>
          <w:tcPr>
            <w:tcW w:w="3227" w:type="dxa"/>
          </w:tcPr>
          <w:p w14:paraId="729B30DD" w14:textId="77777777" w:rsidR="004747C9" w:rsidRPr="004747C9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020125A2" w14:textId="46AE8F03" w:rsidR="009254B7" w:rsidRPr="006A0FBF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akta s obrazloženjem</w:t>
            </w:r>
          </w:p>
        </w:tc>
        <w:tc>
          <w:tcPr>
            <w:tcW w:w="5953" w:type="dxa"/>
            <w:gridSpan w:val="2"/>
          </w:tcPr>
          <w:p w14:paraId="010D611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145790C0" w14:textId="77777777" w:rsidTr="001D7543">
        <w:trPr>
          <w:trHeight w:val="937"/>
        </w:trPr>
        <w:tc>
          <w:tcPr>
            <w:tcW w:w="3227" w:type="dxa"/>
          </w:tcPr>
          <w:p w14:paraId="4F138B01" w14:textId="77777777" w:rsidR="00C90B47" w:rsidRPr="00C90B47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1323A8CB" w14:textId="4556B314" w:rsidR="009254B7" w:rsidRPr="006A0FBF" w:rsidRDefault="00C90B47" w:rsidP="001D7543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</w:p>
        </w:tc>
        <w:tc>
          <w:tcPr>
            <w:tcW w:w="5953" w:type="dxa"/>
            <w:gridSpan w:val="2"/>
          </w:tcPr>
          <w:p w14:paraId="5A0F3455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30E7CE2" w14:textId="77777777" w:rsidTr="009254B7">
        <w:tc>
          <w:tcPr>
            <w:tcW w:w="3227" w:type="dxa"/>
          </w:tcPr>
          <w:p w14:paraId="7E58D07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0435B33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BEEC781" w14:textId="77777777" w:rsidTr="009254B7">
        <w:tc>
          <w:tcPr>
            <w:tcW w:w="3227" w:type="dxa"/>
          </w:tcPr>
          <w:p w14:paraId="7DD9BD45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53EF1BC" w14:textId="77777777" w:rsidR="003771D2" w:rsidRPr="006A0FBF" w:rsidRDefault="003771D2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ACC81E6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2A0552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3771D2" w:rsidRPr="006A0FBF" w14:paraId="21E44A38" w14:textId="77777777" w:rsidTr="001A4C0F">
        <w:tc>
          <w:tcPr>
            <w:tcW w:w="9180" w:type="dxa"/>
            <w:gridSpan w:val="3"/>
          </w:tcPr>
          <w:p w14:paraId="026864A7" w14:textId="388389F6" w:rsidR="003771D2" w:rsidRPr="006A0FBF" w:rsidRDefault="003771D2" w:rsidP="003771D2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 w:rsidR="00E5185A"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Grada </w:t>
            </w:r>
            <w:r w:rsidR="00E5185A"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79EA0466" w14:textId="698AA5F7" w:rsidR="001A75C7" w:rsidRPr="006A0FBF" w:rsidRDefault="003771D2" w:rsidP="003771D2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8" w:history="1">
              <w:r w:rsidR="006A0FBF"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 w:rsidR="006A0FBF">
              <w:rPr>
                <w:rFonts w:cstheme="minorHAnsi"/>
                <w:b/>
              </w:rPr>
              <w:t xml:space="preserve"> </w:t>
            </w:r>
          </w:p>
          <w:p w14:paraId="21B7C3EE" w14:textId="77777777" w:rsidR="003771D2" w:rsidRPr="006A0FBF" w:rsidRDefault="003771D2">
            <w:pPr>
              <w:rPr>
                <w:rFonts w:cstheme="minorHAnsi"/>
                <w:b/>
              </w:rPr>
            </w:pPr>
          </w:p>
        </w:tc>
      </w:tr>
      <w:tr w:rsidR="009254B7" w:rsidRPr="006A0FBF" w14:paraId="5376BDDF" w14:textId="77777777" w:rsidTr="009254B7">
        <w:tc>
          <w:tcPr>
            <w:tcW w:w="3227" w:type="dxa"/>
          </w:tcPr>
          <w:p w14:paraId="4E000821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244C642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3B626B41" w14:textId="77777777" w:rsidTr="009254B7">
        <w:tc>
          <w:tcPr>
            <w:tcW w:w="3227" w:type="dxa"/>
          </w:tcPr>
          <w:p w14:paraId="0D5F036F" w14:textId="039C95AD" w:rsidR="009254B7" w:rsidRPr="006A0FBF" w:rsidRDefault="009254B7" w:rsidP="003771D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 xml:space="preserve">Jeste li suglasni da se ovaj obrazac, s imenom/nazivom sudionika/ce savjetovanja, objavi </w:t>
            </w:r>
            <w:r w:rsidRPr="006A0FBF">
              <w:rPr>
                <w:rFonts w:cstheme="minorHAnsi"/>
              </w:rPr>
              <w:lastRenderedPageBreak/>
              <w:t xml:space="preserve">na internetskim stranicama Grada </w:t>
            </w:r>
            <w:r w:rsidR="006A0FBF"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111370A0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lastRenderedPageBreak/>
              <w:t>DA</w:t>
            </w:r>
          </w:p>
        </w:tc>
        <w:tc>
          <w:tcPr>
            <w:tcW w:w="2976" w:type="dxa"/>
            <w:vAlign w:val="center"/>
          </w:tcPr>
          <w:p w14:paraId="31D45F8D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51DEB313" w14:textId="77777777" w:rsidR="003E6735" w:rsidRDefault="003E6735" w:rsidP="00791E25">
      <w:pPr>
        <w:spacing w:after="0" w:line="240" w:lineRule="auto"/>
        <w:jc w:val="both"/>
        <w:rPr>
          <w:rFonts w:cstheme="minorHAnsi"/>
        </w:rPr>
      </w:pPr>
    </w:p>
    <w:p w14:paraId="00C0CD15" w14:textId="0389A07E" w:rsidR="005A1530" w:rsidRPr="005A1530" w:rsidRDefault="00BB39CD" w:rsidP="00791E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="005A1530" w:rsidRPr="005A1530">
        <w:rPr>
          <w:rFonts w:cstheme="minorHAnsi"/>
        </w:rPr>
        <w:t>:</w:t>
      </w:r>
    </w:p>
    <w:p w14:paraId="06B252A7" w14:textId="77777777" w:rsidR="00BB39CD" w:rsidRDefault="00BB39CD" w:rsidP="00791E25">
      <w:pPr>
        <w:spacing w:after="0" w:line="240" w:lineRule="auto"/>
        <w:jc w:val="both"/>
        <w:rPr>
          <w:rFonts w:cstheme="minorHAnsi"/>
        </w:rPr>
      </w:pPr>
    </w:p>
    <w:p w14:paraId="2C919E2C" w14:textId="637A3CF5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 xml:space="preserve">Popunjeni obrazac dostaviti na adresu elektroničke pošte: </w:t>
      </w:r>
      <w:hyperlink r:id="rId9" w:history="1">
        <w:r w:rsidR="00791E25" w:rsidRPr="00791E25">
          <w:rPr>
            <w:rStyle w:val="Hiperveza"/>
            <w:rFonts w:cstheme="minorHAnsi"/>
          </w:rPr>
          <w:t>savjetovanje@zelina.hr</w:t>
        </w:r>
      </w:hyperlink>
      <w:r w:rsidR="00791E25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zaključno do </w:t>
      </w:r>
      <w:r w:rsidR="00454EAB">
        <w:rPr>
          <w:rFonts w:cstheme="minorHAnsi"/>
        </w:rPr>
        <w:t>0</w:t>
      </w:r>
      <w:r w:rsidR="00601DDC">
        <w:rPr>
          <w:rFonts w:cstheme="minorHAnsi"/>
        </w:rPr>
        <w:t>7</w:t>
      </w:r>
      <w:r w:rsidR="00052784" w:rsidRPr="0023099D">
        <w:rPr>
          <w:rFonts w:cstheme="minorHAnsi"/>
        </w:rPr>
        <w:t>.</w:t>
      </w:r>
      <w:r w:rsidR="00601DDC">
        <w:rPr>
          <w:rFonts w:cstheme="minorHAnsi"/>
        </w:rPr>
        <w:t>02</w:t>
      </w:r>
      <w:r w:rsidR="00052784" w:rsidRPr="0023099D">
        <w:rPr>
          <w:rFonts w:cstheme="minorHAnsi"/>
        </w:rPr>
        <w:t>.202</w:t>
      </w:r>
      <w:r w:rsidR="00601DDC">
        <w:rPr>
          <w:rFonts w:cstheme="minorHAnsi"/>
        </w:rPr>
        <w:t>5</w:t>
      </w:r>
      <w:r w:rsidR="00052784" w:rsidRPr="0023099D">
        <w:rPr>
          <w:rFonts w:cstheme="minorHAnsi"/>
        </w:rPr>
        <w:t>.</w:t>
      </w:r>
    </w:p>
    <w:p w14:paraId="63B0F4B7" w14:textId="77777777" w:rsidR="00741194" w:rsidRDefault="00741194" w:rsidP="00791E25">
      <w:pPr>
        <w:spacing w:after="0" w:line="240" w:lineRule="auto"/>
        <w:jc w:val="both"/>
        <w:rPr>
          <w:rFonts w:cstheme="minorHAnsi"/>
        </w:rPr>
      </w:pPr>
    </w:p>
    <w:p w14:paraId="24207979" w14:textId="5BE0F308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 w:rsidR="00B9128B"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49B97DF2" w14:textId="739A5190" w:rsidR="00E47868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3DF44EAB" w14:textId="77777777" w:rsidR="00741194" w:rsidRDefault="00741194" w:rsidP="00791E25">
      <w:pPr>
        <w:spacing w:after="0" w:line="240" w:lineRule="auto"/>
        <w:jc w:val="both"/>
        <w:rPr>
          <w:rFonts w:cstheme="minorHAnsi"/>
          <w:bCs/>
        </w:rPr>
      </w:pPr>
    </w:p>
    <w:p w14:paraId="0237F9CD" w14:textId="239C9CAC" w:rsidR="00BD3CF3" w:rsidRPr="006A0FBF" w:rsidRDefault="00BD3CF3" w:rsidP="00791E25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t xml:space="preserve">Po isteku roka za dostavu </w:t>
      </w:r>
      <w:r w:rsidR="00DF58A5" w:rsidRPr="00DF58A5">
        <w:rPr>
          <w:rFonts w:cstheme="minorHAnsi"/>
          <w:bCs/>
        </w:rPr>
        <w:t>primjedb</w:t>
      </w:r>
      <w:r w:rsidR="00DF58A5">
        <w:rPr>
          <w:rFonts w:cstheme="minorHAnsi"/>
          <w:bCs/>
        </w:rPr>
        <w:t>i</w:t>
      </w:r>
      <w:r w:rsidR="00DF58A5" w:rsidRPr="00DF58A5">
        <w:rPr>
          <w:rFonts w:cstheme="minorHAnsi"/>
          <w:bCs/>
        </w:rPr>
        <w:t>/prijedlo</w:t>
      </w:r>
      <w:r w:rsidR="00DF58A5">
        <w:rPr>
          <w:rFonts w:cstheme="minorHAnsi"/>
          <w:bCs/>
        </w:rPr>
        <w:t>ga</w:t>
      </w:r>
      <w:r w:rsidR="00DF58A5"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 w:rsidR="00DF58A5"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 w:rsidR="00DE011D">
        <w:rPr>
          <w:rFonts w:cstheme="minorHAnsi"/>
          <w:bCs/>
        </w:rPr>
        <w:t xml:space="preserve"> </w:t>
      </w:r>
      <w:r w:rsidR="00DF58A5">
        <w:rPr>
          <w:rFonts w:cstheme="minorHAnsi"/>
          <w:bCs/>
        </w:rPr>
        <w:t xml:space="preserve">i </w:t>
      </w:r>
      <w:r w:rsidR="00DE011D">
        <w:rPr>
          <w:rFonts w:cstheme="minorHAnsi"/>
          <w:bCs/>
        </w:rPr>
        <w:t>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sectPr w:rsidR="00BD3CF3" w:rsidRPr="006A0FBF" w:rsidSect="001D754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5AF13" w14:textId="77777777" w:rsidR="00E462C6" w:rsidRDefault="00E462C6" w:rsidP="00B823C6">
      <w:pPr>
        <w:spacing w:after="0" w:line="240" w:lineRule="auto"/>
      </w:pPr>
      <w:r>
        <w:separator/>
      </w:r>
    </w:p>
  </w:endnote>
  <w:endnote w:type="continuationSeparator" w:id="0">
    <w:p w14:paraId="4BF1E9B8" w14:textId="77777777" w:rsidR="00E462C6" w:rsidRDefault="00E462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5EBC2" w14:textId="77777777" w:rsidR="00E462C6" w:rsidRDefault="00E462C6" w:rsidP="00B823C6">
      <w:pPr>
        <w:spacing w:after="0" w:line="240" w:lineRule="auto"/>
      </w:pPr>
      <w:r>
        <w:separator/>
      </w:r>
    </w:p>
  </w:footnote>
  <w:footnote w:type="continuationSeparator" w:id="0">
    <w:p w14:paraId="40B2A3E4" w14:textId="77777777" w:rsidR="00E462C6" w:rsidRDefault="00E462C6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D4D62"/>
    <w:multiLevelType w:val="hybridMultilevel"/>
    <w:tmpl w:val="3CC243CE"/>
    <w:lvl w:ilvl="0" w:tplc="FD4858E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4D5156"/>
        <w:sz w:val="21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18194">
    <w:abstractNumId w:val="1"/>
  </w:num>
  <w:num w:numId="2" w16cid:durableId="125797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422EF"/>
    <w:rsid w:val="000434D3"/>
    <w:rsid w:val="00052784"/>
    <w:rsid w:val="0006289C"/>
    <w:rsid w:val="000658EB"/>
    <w:rsid w:val="000B1856"/>
    <w:rsid w:val="000D356F"/>
    <w:rsid w:val="0013278E"/>
    <w:rsid w:val="00134895"/>
    <w:rsid w:val="00150FDF"/>
    <w:rsid w:val="00154F1C"/>
    <w:rsid w:val="001A75C7"/>
    <w:rsid w:val="001D7543"/>
    <w:rsid w:val="001E43EE"/>
    <w:rsid w:val="00203BBF"/>
    <w:rsid w:val="0023099D"/>
    <w:rsid w:val="00284A4D"/>
    <w:rsid w:val="002C3569"/>
    <w:rsid w:val="002D150E"/>
    <w:rsid w:val="002F02A8"/>
    <w:rsid w:val="00324D16"/>
    <w:rsid w:val="0033077D"/>
    <w:rsid w:val="003771D2"/>
    <w:rsid w:val="003E6735"/>
    <w:rsid w:val="00454EAB"/>
    <w:rsid w:val="004747C9"/>
    <w:rsid w:val="004E4F26"/>
    <w:rsid w:val="004F50F4"/>
    <w:rsid w:val="00532868"/>
    <w:rsid w:val="00541493"/>
    <w:rsid w:val="005670AD"/>
    <w:rsid w:val="00592777"/>
    <w:rsid w:val="005A1530"/>
    <w:rsid w:val="005A3D56"/>
    <w:rsid w:val="005A48D7"/>
    <w:rsid w:val="005D2B94"/>
    <w:rsid w:val="005D6F5F"/>
    <w:rsid w:val="005F6AA8"/>
    <w:rsid w:val="00601DDC"/>
    <w:rsid w:val="00626827"/>
    <w:rsid w:val="006528EA"/>
    <w:rsid w:val="00665B53"/>
    <w:rsid w:val="00667AC4"/>
    <w:rsid w:val="00680039"/>
    <w:rsid w:val="006A0FBF"/>
    <w:rsid w:val="006C102D"/>
    <w:rsid w:val="006E02DC"/>
    <w:rsid w:val="006E4ED7"/>
    <w:rsid w:val="00715D97"/>
    <w:rsid w:val="00741194"/>
    <w:rsid w:val="007606F9"/>
    <w:rsid w:val="00791E25"/>
    <w:rsid w:val="00797A56"/>
    <w:rsid w:val="007B0E31"/>
    <w:rsid w:val="007C31DA"/>
    <w:rsid w:val="007D451E"/>
    <w:rsid w:val="007E1FB4"/>
    <w:rsid w:val="007F2156"/>
    <w:rsid w:val="008209B9"/>
    <w:rsid w:val="00892E2A"/>
    <w:rsid w:val="008A2FEE"/>
    <w:rsid w:val="008C2D77"/>
    <w:rsid w:val="008C6532"/>
    <w:rsid w:val="008F7D53"/>
    <w:rsid w:val="009254B7"/>
    <w:rsid w:val="00960612"/>
    <w:rsid w:val="009A5495"/>
    <w:rsid w:val="009D53C4"/>
    <w:rsid w:val="009F3FB7"/>
    <w:rsid w:val="00A25D07"/>
    <w:rsid w:val="00A8183C"/>
    <w:rsid w:val="00A927FA"/>
    <w:rsid w:val="00AF5C72"/>
    <w:rsid w:val="00B13EEF"/>
    <w:rsid w:val="00B415BC"/>
    <w:rsid w:val="00B5547D"/>
    <w:rsid w:val="00B55D29"/>
    <w:rsid w:val="00B661B0"/>
    <w:rsid w:val="00B823C6"/>
    <w:rsid w:val="00B9128B"/>
    <w:rsid w:val="00BB39CD"/>
    <w:rsid w:val="00BD3CF3"/>
    <w:rsid w:val="00C14CD2"/>
    <w:rsid w:val="00C36A74"/>
    <w:rsid w:val="00C511C8"/>
    <w:rsid w:val="00C90B47"/>
    <w:rsid w:val="00CA0DD2"/>
    <w:rsid w:val="00CC4B9A"/>
    <w:rsid w:val="00CD51D3"/>
    <w:rsid w:val="00D108AA"/>
    <w:rsid w:val="00D405FC"/>
    <w:rsid w:val="00D95E16"/>
    <w:rsid w:val="00D96EFA"/>
    <w:rsid w:val="00DB7CDD"/>
    <w:rsid w:val="00DC50DD"/>
    <w:rsid w:val="00DC7AE5"/>
    <w:rsid w:val="00DE011D"/>
    <w:rsid w:val="00DF58A5"/>
    <w:rsid w:val="00E13132"/>
    <w:rsid w:val="00E26DAB"/>
    <w:rsid w:val="00E462C6"/>
    <w:rsid w:val="00E47868"/>
    <w:rsid w:val="00E5185A"/>
    <w:rsid w:val="00EA4581"/>
    <w:rsid w:val="00EA49B1"/>
    <w:rsid w:val="00EC1EA1"/>
    <w:rsid w:val="00EE4A26"/>
    <w:rsid w:val="00F142C1"/>
    <w:rsid w:val="00F14D6B"/>
    <w:rsid w:val="00F16197"/>
    <w:rsid w:val="00F2158C"/>
    <w:rsid w:val="00F33CC3"/>
    <w:rsid w:val="00F37762"/>
    <w:rsid w:val="00F64CE1"/>
    <w:rsid w:val="00F751FE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utin.mahnet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vjetovanje@zeli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3</cp:revision>
  <dcterms:created xsi:type="dcterms:W3CDTF">2025-01-07T11:46:00Z</dcterms:created>
  <dcterms:modified xsi:type="dcterms:W3CDTF">2025-01-07T11:53:00Z</dcterms:modified>
</cp:coreProperties>
</file>