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87" w:type="dxa"/>
        <w:tblInd w:w="-709" w:type="dxa"/>
        <w:tblLayout w:type="fixed"/>
        <w:tblLook w:val="04A0" w:firstRow="1" w:lastRow="0" w:firstColumn="1" w:lastColumn="0" w:noHBand="0" w:noVBand="1"/>
      </w:tblPr>
      <w:tblGrid>
        <w:gridCol w:w="1135"/>
        <w:gridCol w:w="4252"/>
      </w:tblGrid>
      <w:tr w:rsidR="00D0796B" w:rsidRPr="002864A4" w14:paraId="482EFC55" w14:textId="77777777" w:rsidTr="00D0796B">
        <w:trPr>
          <w:cantSplit/>
          <w:trHeight w:val="1450"/>
        </w:trPr>
        <w:tc>
          <w:tcPr>
            <w:tcW w:w="1135" w:type="dxa"/>
            <w:vAlign w:val="center"/>
          </w:tcPr>
          <w:p w14:paraId="3AF35442" w14:textId="77777777" w:rsidR="00D0796B" w:rsidRPr="002864A4" w:rsidRDefault="00D0796B" w:rsidP="001C4A59">
            <w:pPr>
              <w:rPr>
                <w:rFonts w:ascii="Arial" w:eastAsia="Aptos" w:hAnsi="Arial" w:cs="Arial"/>
                <w:sz w:val="20"/>
                <w:szCs w:val="20"/>
              </w:rPr>
            </w:pPr>
          </w:p>
        </w:tc>
        <w:tc>
          <w:tcPr>
            <w:tcW w:w="4252" w:type="dxa"/>
            <w:vMerge w:val="restart"/>
          </w:tcPr>
          <w:p w14:paraId="23F447E3" w14:textId="77777777" w:rsidR="00D0796B" w:rsidRPr="002864A4" w:rsidRDefault="00D0796B" w:rsidP="001C4A59">
            <w:pPr>
              <w:spacing w:after="0"/>
              <w:jc w:val="center"/>
              <w:rPr>
                <w:rFonts w:ascii="Arial" w:eastAsia="Aptos" w:hAnsi="Arial" w:cs="Arial"/>
                <w:b/>
                <w:sz w:val="20"/>
                <w:szCs w:val="20"/>
              </w:rPr>
            </w:pPr>
            <w:r w:rsidRPr="002864A4">
              <w:rPr>
                <w:rFonts w:ascii="Arial" w:eastAsia="Aptos" w:hAnsi="Arial" w:cs="Arial"/>
                <w:b/>
                <w:sz w:val="20"/>
                <w:szCs w:val="20"/>
              </w:rPr>
              <w:object w:dxaOrig="1665" w:dyaOrig="1530" w14:anchorId="616D5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79.5pt" o:ole="">
                  <v:imagedata r:id="rId9" o:title=""/>
                </v:shape>
                <o:OLEObject Type="Embed" ProgID="PBrush" ShapeID="_x0000_i1025" DrawAspect="Content" ObjectID="_1854684165" r:id="rId10"/>
              </w:object>
            </w:r>
          </w:p>
          <w:p w14:paraId="6D76961F" w14:textId="77777777" w:rsidR="00D0796B" w:rsidRPr="002864A4" w:rsidRDefault="00D0796B" w:rsidP="001C4A59">
            <w:pPr>
              <w:spacing w:after="0"/>
              <w:jc w:val="center"/>
              <w:rPr>
                <w:rFonts w:ascii="Arial" w:eastAsia="Aptos" w:hAnsi="Arial" w:cs="Arial"/>
                <w:b/>
                <w:sz w:val="20"/>
                <w:szCs w:val="20"/>
              </w:rPr>
            </w:pPr>
            <w:r w:rsidRPr="002864A4">
              <w:rPr>
                <w:rFonts w:ascii="Arial" w:eastAsia="Aptos" w:hAnsi="Arial" w:cs="Arial"/>
                <w:b/>
                <w:sz w:val="20"/>
                <w:szCs w:val="20"/>
              </w:rPr>
              <w:t>REPUBLIKA HRVATSKA</w:t>
            </w:r>
          </w:p>
          <w:p w14:paraId="796A081D" w14:textId="77777777" w:rsidR="00D0796B" w:rsidRPr="002864A4" w:rsidRDefault="00D0796B" w:rsidP="001C4A59">
            <w:pPr>
              <w:spacing w:after="0"/>
              <w:jc w:val="center"/>
              <w:rPr>
                <w:rFonts w:ascii="Arial" w:eastAsia="Aptos" w:hAnsi="Arial" w:cs="Arial"/>
                <w:b/>
                <w:sz w:val="20"/>
                <w:szCs w:val="20"/>
              </w:rPr>
            </w:pPr>
            <w:r w:rsidRPr="002864A4">
              <w:rPr>
                <w:rFonts w:ascii="Arial" w:eastAsia="Aptos" w:hAnsi="Arial" w:cs="Arial"/>
                <w:b/>
                <w:sz w:val="20"/>
                <w:szCs w:val="20"/>
              </w:rPr>
              <w:t>ZAGREBAČKA ŽUPANIJA</w:t>
            </w:r>
          </w:p>
          <w:p w14:paraId="73C62D41" w14:textId="77777777" w:rsidR="00D0796B" w:rsidRPr="002864A4" w:rsidRDefault="00D0796B" w:rsidP="001C4A59">
            <w:pPr>
              <w:spacing w:after="0"/>
              <w:jc w:val="center"/>
              <w:rPr>
                <w:rFonts w:ascii="Arial" w:eastAsia="Aptos" w:hAnsi="Arial" w:cs="Arial"/>
                <w:b/>
                <w:sz w:val="20"/>
                <w:szCs w:val="20"/>
              </w:rPr>
            </w:pPr>
            <w:r w:rsidRPr="002864A4">
              <w:rPr>
                <w:rFonts w:ascii="Arial" w:eastAsia="Aptos" w:hAnsi="Arial" w:cs="Arial"/>
                <w:b/>
                <w:sz w:val="20"/>
                <w:szCs w:val="20"/>
              </w:rPr>
              <w:t>GRAD SVETI IVAN ZELINA</w:t>
            </w:r>
          </w:p>
          <w:p w14:paraId="14C30609" w14:textId="77777777" w:rsidR="00D0796B" w:rsidRPr="002864A4" w:rsidRDefault="00D0796B" w:rsidP="001C4A59">
            <w:pPr>
              <w:spacing w:after="0"/>
              <w:jc w:val="center"/>
              <w:rPr>
                <w:rFonts w:ascii="Arial" w:eastAsia="Aptos" w:hAnsi="Arial" w:cs="Arial"/>
                <w:b/>
                <w:sz w:val="20"/>
                <w:szCs w:val="20"/>
              </w:rPr>
            </w:pPr>
            <w:r w:rsidRPr="002864A4">
              <w:rPr>
                <w:rFonts w:ascii="Arial" w:eastAsia="Aptos" w:hAnsi="Arial" w:cs="Arial"/>
                <w:b/>
                <w:sz w:val="20"/>
                <w:szCs w:val="20"/>
              </w:rPr>
              <w:t>GRADSKO VIJEĆE</w:t>
            </w:r>
          </w:p>
        </w:tc>
      </w:tr>
      <w:tr w:rsidR="00D0796B" w:rsidRPr="002864A4" w14:paraId="323D32F7" w14:textId="77777777" w:rsidTr="00D0796B">
        <w:trPr>
          <w:cantSplit/>
          <w:trHeight w:val="1450"/>
        </w:trPr>
        <w:tc>
          <w:tcPr>
            <w:tcW w:w="1135" w:type="dxa"/>
            <w:vAlign w:val="center"/>
            <w:hideMark/>
          </w:tcPr>
          <w:p w14:paraId="4D933227" w14:textId="77777777" w:rsidR="00D0796B" w:rsidRPr="002864A4" w:rsidRDefault="00D0796B" w:rsidP="001C4A59">
            <w:pPr>
              <w:spacing w:after="0"/>
              <w:rPr>
                <w:rFonts w:ascii="Arial" w:eastAsia="Aptos" w:hAnsi="Arial" w:cs="Arial"/>
                <w:b/>
                <w:sz w:val="20"/>
                <w:szCs w:val="20"/>
              </w:rPr>
            </w:pPr>
            <w:r w:rsidRPr="002864A4">
              <w:rPr>
                <w:rFonts w:ascii="Arial" w:eastAsia="Aptos" w:hAnsi="Arial" w:cs="Arial"/>
                <w:b/>
                <w:noProof/>
                <w:sz w:val="20"/>
                <w:szCs w:val="20"/>
              </w:rPr>
              <w:drawing>
                <wp:inline distT="0" distB="0" distL="0" distR="0" wp14:anchorId="23FA8FB6" wp14:editId="5E67EEB0">
                  <wp:extent cx="581025" cy="733425"/>
                  <wp:effectExtent l="0" t="0" r="9525" b="9525"/>
                  <wp:docPr id="1" name="Slika 1" descr="hr)zg-ze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hr)zg-zeli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025" cy="733425"/>
                          </a:xfrm>
                          <a:prstGeom prst="rect">
                            <a:avLst/>
                          </a:prstGeom>
                          <a:noFill/>
                          <a:ln>
                            <a:noFill/>
                          </a:ln>
                        </pic:spPr>
                      </pic:pic>
                    </a:graphicData>
                  </a:graphic>
                </wp:inline>
              </w:drawing>
            </w:r>
          </w:p>
        </w:tc>
        <w:tc>
          <w:tcPr>
            <w:tcW w:w="4252" w:type="dxa"/>
            <w:vMerge/>
            <w:vAlign w:val="center"/>
            <w:hideMark/>
          </w:tcPr>
          <w:p w14:paraId="22F7E3E0" w14:textId="77777777" w:rsidR="00D0796B" w:rsidRPr="002864A4" w:rsidRDefault="00D0796B" w:rsidP="001C4A59">
            <w:pPr>
              <w:spacing w:after="0"/>
              <w:rPr>
                <w:rFonts w:ascii="Arial" w:eastAsia="Aptos" w:hAnsi="Arial" w:cs="Arial"/>
                <w:b/>
                <w:sz w:val="20"/>
                <w:szCs w:val="20"/>
              </w:rPr>
            </w:pPr>
          </w:p>
        </w:tc>
      </w:tr>
      <w:tr w:rsidR="00D0796B" w:rsidRPr="002864A4" w14:paraId="5197C4A5" w14:textId="77777777" w:rsidTr="00D0796B">
        <w:trPr>
          <w:cantSplit/>
          <w:trHeight w:val="1090"/>
        </w:trPr>
        <w:tc>
          <w:tcPr>
            <w:tcW w:w="5387" w:type="dxa"/>
            <w:gridSpan w:val="2"/>
            <w:vAlign w:val="center"/>
          </w:tcPr>
          <w:p w14:paraId="70D8FCED" w14:textId="198CC949" w:rsidR="00D0796B" w:rsidRPr="000D4201" w:rsidRDefault="00D0796B" w:rsidP="000D4201">
            <w:pPr>
              <w:spacing w:after="0" w:line="240" w:lineRule="auto"/>
              <w:rPr>
                <w:rFonts w:ascii="Calibri" w:eastAsia="Times New Roman" w:hAnsi="Calibri" w:cs="Calibri"/>
              </w:rPr>
            </w:pPr>
            <w:r w:rsidRPr="00693499">
              <w:rPr>
                <w:rFonts w:eastAsia="Aptos" w:cstheme="minorHAnsi"/>
              </w:rPr>
              <w:t xml:space="preserve">KLASA: </w:t>
            </w:r>
            <w:r w:rsidR="000D4201" w:rsidRPr="00BF7445">
              <w:rPr>
                <w:rFonts w:ascii="Calibri" w:eastAsia="Times New Roman" w:hAnsi="Calibri" w:cs="Calibri"/>
              </w:rPr>
              <w:t>400-01/26-01/02</w:t>
            </w:r>
          </w:p>
          <w:p w14:paraId="4F6C1013" w14:textId="45E899A0" w:rsidR="00D0796B" w:rsidRPr="00693499" w:rsidRDefault="00D0796B" w:rsidP="001C4A59">
            <w:pPr>
              <w:spacing w:after="0"/>
              <w:rPr>
                <w:rFonts w:eastAsia="Aptos" w:cstheme="minorHAnsi"/>
              </w:rPr>
            </w:pPr>
            <w:r w:rsidRPr="00693499">
              <w:rPr>
                <w:rFonts w:eastAsia="Aptos" w:cstheme="minorHAnsi"/>
              </w:rPr>
              <w:t xml:space="preserve">URBROJ: </w:t>
            </w:r>
            <w:r w:rsidR="000D4201">
              <w:rPr>
                <w:rFonts w:eastAsia="Aptos" w:cstheme="minorHAnsi"/>
              </w:rPr>
              <w:t>238-30-01/0</w:t>
            </w:r>
            <w:r w:rsidR="00EC1968">
              <w:rPr>
                <w:rFonts w:eastAsia="Aptos" w:cstheme="minorHAnsi"/>
              </w:rPr>
              <w:t>8</w:t>
            </w:r>
            <w:r w:rsidR="000D4201">
              <w:rPr>
                <w:rFonts w:eastAsia="Aptos" w:cstheme="minorHAnsi"/>
              </w:rPr>
              <w:t>-26-</w:t>
            </w:r>
            <w:r w:rsidR="008279F5">
              <w:rPr>
                <w:rFonts w:eastAsia="Aptos" w:cstheme="minorHAnsi"/>
              </w:rPr>
              <w:t>3</w:t>
            </w:r>
          </w:p>
          <w:p w14:paraId="7FB18C07" w14:textId="512A1E64" w:rsidR="00D0796B" w:rsidRPr="002864A4" w:rsidRDefault="00D0796B" w:rsidP="001C4A59">
            <w:pPr>
              <w:spacing w:after="0"/>
              <w:rPr>
                <w:rFonts w:ascii="Arial" w:eastAsia="Aptos" w:hAnsi="Arial" w:cs="Arial"/>
                <w:sz w:val="20"/>
                <w:szCs w:val="20"/>
                <w:lang w:val="en-US"/>
              </w:rPr>
            </w:pPr>
            <w:r w:rsidRPr="00693499">
              <w:rPr>
                <w:rFonts w:eastAsia="Aptos" w:cstheme="minorHAnsi"/>
              </w:rPr>
              <w:t>Sveti Ivan Zelina,</w:t>
            </w:r>
            <w:r w:rsidRPr="00693499">
              <w:rPr>
                <w:rFonts w:eastAsia="Aptos" w:cstheme="minorHAnsi"/>
                <w:lang w:val="en-US"/>
              </w:rPr>
              <w:t xml:space="preserve"> </w:t>
            </w:r>
            <w:r w:rsidR="008279F5">
              <w:rPr>
                <w:rFonts w:eastAsia="Aptos" w:cstheme="minorHAnsi"/>
                <w:lang w:val="en-US"/>
              </w:rPr>
              <w:t>23. listopada 2026.</w:t>
            </w:r>
          </w:p>
        </w:tc>
      </w:tr>
    </w:tbl>
    <w:p w14:paraId="465FD232" w14:textId="77777777" w:rsidR="00693499" w:rsidRDefault="00693499" w:rsidP="00693499">
      <w:pPr>
        <w:ind w:left="-709"/>
        <w:jc w:val="both"/>
        <w:rPr>
          <w:rFonts w:ascii="Arial" w:hAnsi="Arial" w:cs="Arial"/>
          <w:sz w:val="20"/>
          <w:szCs w:val="20"/>
        </w:rPr>
      </w:pPr>
    </w:p>
    <w:p w14:paraId="650FA35A" w14:textId="205825CD" w:rsidR="00693499" w:rsidRDefault="00693499" w:rsidP="00693499">
      <w:pPr>
        <w:ind w:left="-709"/>
        <w:jc w:val="both"/>
        <w:rPr>
          <w:rFonts w:ascii="Arial" w:hAnsi="Arial" w:cs="Arial"/>
          <w:sz w:val="20"/>
          <w:szCs w:val="20"/>
        </w:rPr>
      </w:pPr>
      <w:r w:rsidRPr="00832BC1">
        <w:rPr>
          <w:rFonts w:ascii="Arial" w:hAnsi="Arial" w:cs="Arial"/>
          <w:sz w:val="20"/>
          <w:szCs w:val="20"/>
        </w:rPr>
        <w:t xml:space="preserve">Na temelju članka 88. stavka </w:t>
      </w:r>
      <w:r>
        <w:rPr>
          <w:rFonts w:ascii="Arial" w:hAnsi="Arial" w:cs="Arial"/>
          <w:sz w:val="20"/>
          <w:szCs w:val="20"/>
        </w:rPr>
        <w:t>2</w:t>
      </w:r>
      <w:r w:rsidRPr="00832BC1">
        <w:rPr>
          <w:rFonts w:ascii="Arial" w:hAnsi="Arial" w:cs="Arial"/>
          <w:sz w:val="20"/>
          <w:szCs w:val="20"/>
        </w:rPr>
        <w:t xml:space="preserve">. Zakona o Proračunu, („Narodne novine“, broj 144/21.) i članka 54. stavka </w:t>
      </w:r>
      <w:r>
        <w:rPr>
          <w:rFonts w:ascii="Arial" w:hAnsi="Arial" w:cs="Arial"/>
          <w:sz w:val="20"/>
          <w:szCs w:val="20"/>
        </w:rPr>
        <w:t>3.</w:t>
      </w:r>
      <w:r w:rsidRPr="00832BC1">
        <w:rPr>
          <w:rFonts w:ascii="Arial" w:hAnsi="Arial" w:cs="Arial"/>
          <w:sz w:val="20"/>
          <w:szCs w:val="20"/>
        </w:rPr>
        <w:t xml:space="preserve"> Pravilnika o polugodišnjem i godišnjem izvještaju o izvršenju proračuna i financijskog plana („Narodne novine“, broj 85/23.)</w:t>
      </w:r>
      <w:r>
        <w:rPr>
          <w:rFonts w:ascii="Arial" w:hAnsi="Arial" w:cs="Arial"/>
          <w:sz w:val="20"/>
          <w:szCs w:val="20"/>
        </w:rPr>
        <w:t xml:space="preserve"> te članka 35. Statuta Grada Svetog Ivana Zeline („Zelinske novine“ br. 7/21, 13/24) Gradsko vijeće Grada Svetog Ivana Zeline na </w:t>
      </w:r>
      <w:r w:rsidR="008279F5">
        <w:rPr>
          <w:rFonts w:ascii="Arial" w:hAnsi="Arial" w:cs="Arial"/>
          <w:sz w:val="20"/>
          <w:szCs w:val="20"/>
        </w:rPr>
        <w:t xml:space="preserve">11. </w:t>
      </w:r>
      <w:r>
        <w:rPr>
          <w:rFonts w:ascii="Arial" w:hAnsi="Arial" w:cs="Arial"/>
          <w:sz w:val="20"/>
          <w:szCs w:val="20"/>
        </w:rPr>
        <w:t xml:space="preserve"> sjednici održanoj </w:t>
      </w:r>
      <w:r w:rsidR="008279F5">
        <w:rPr>
          <w:rFonts w:ascii="Arial" w:hAnsi="Arial" w:cs="Arial"/>
          <w:sz w:val="20"/>
          <w:szCs w:val="20"/>
        </w:rPr>
        <w:t>23. listopada</w:t>
      </w:r>
      <w:r>
        <w:rPr>
          <w:rFonts w:ascii="Arial" w:hAnsi="Arial" w:cs="Arial"/>
          <w:sz w:val="20"/>
          <w:szCs w:val="20"/>
        </w:rPr>
        <w:t xml:space="preserve"> 2026. godine, donijelo je </w:t>
      </w:r>
    </w:p>
    <w:p w14:paraId="32A98D0C" w14:textId="77777777" w:rsidR="00001487" w:rsidRDefault="00001487" w:rsidP="0005630C">
      <w:pPr>
        <w:spacing w:after="0" w:line="240" w:lineRule="auto"/>
        <w:ind w:left="-709"/>
        <w:rPr>
          <w:rFonts w:ascii="Arial" w:hAnsi="Arial" w:cs="Arial"/>
          <w:sz w:val="20"/>
          <w:szCs w:val="20"/>
        </w:rPr>
      </w:pPr>
    </w:p>
    <w:p w14:paraId="4BCA3B1E" w14:textId="77777777" w:rsidR="009E5F0B" w:rsidRPr="00832BC1" w:rsidRDefault="009E5F0B" w:rsidP="00E91FC7">
      <w:pPr>
        <w:ind w:left="-709"/>
        <w:jc w:val="both"/>
        <w:rPr>
          <w:rFonts w:ascii="Arial" w:hAnsi="Arial" w:cs="Arial"/>
          <w:sz w:val="20"/>
          <w:szCs w:val="20"/>
        </w:rPr>
      </w:pPr>
    </w:p>
    <w:tbl>
      <w:tblPr>
        <w:tblW w:w="10490" w:type="dxa"/>
        <w:tblInd w:w="-709" w:type="dxa"/>
        <w:tblLayout w:type="fixed"/>
        <w:tblLook w:val="04A0" w:firstRow="1" w:lastRow="0" w:firstColumn="1" w:lastColumn="0" w:noHBand="0" w:noVBand="1"/>
      </w:tblPr>
      <w:tblGrid>
        <w:gridCol w:w="1105"/>
        <w:gridCol w:w="1447"/>
        <w:gridCol w:w="1276"/>
        <w:gridCol w:w="1559"/>
        <w:gridCol w:w="1559"/>
        <w:gridCol w:w="1134"/>
        <w:gridCol w:w="993"/>
        <w:gridCol w:w="1417"/>
      </w:tblGrid>
      <w:tr w:rsidR="00912670" w:rsidRPr="00832BC1" w14:paraId="51BD61B0" w14:textId="77777777" w:rsidTr="009C5D7C">
        <w:trPr>
          <w:trHeight w:val="472"/>
        </w:trPr>
        <w:tc>
          <w:tcPr>
            <w:tcW w:w="10490" w:type="dxa"/>
            <w:gridSpan w:val="8"/>
            <w:tcBorders>
              <w:top w:val="nil"/>
              <w:left w:val="nil"/>
              <w:bottom w:val="nil"/>
              <w:right w:val="nil"/>
            </w:tcBorders>
            <w:noWrap/>
            <w:vAlign w:val="bottom"/>
            <w:hideMark/>
          </w:tcPr>
          <w:p w14:paraId="4E4BEC84" w14:textId="77777777" w:rsidR="00912670" w:rsidRPr="00832BC1" w:rsidRDefault="00912670" w:rsidP="00C2489A">
            <w:pPr>
              <w:spacing w:after="0" w:line="240" w:lineRule="auto"/>
              <w:jc w:val="center"/>
              <w:rPr>
                <w:rFonts w:ascii="Arial" w:eastAsia="Times New Roman" w:hAnsi="Arial" w:cs="Arial"/>
                <w:b/>
                <w:sz w:val="20"/>
                <w:szCs w:val="20"/>
                <w:lang w:eastAsia="hr-HR"/>
              </w:rPr>
            </w:pPr>
            <w:r w:rsidRPr="00832BC1">
              <w:rPr>
                <w:rFonts w:ascii="Arial" w:eastAsia="Times New Roman" w:hAnsi="Arial" w:cs="Arial"/>
                <w:b/>
                <w:sz w:val="20"/>
                <w:szCs w:val="20"/>
                <w:lang w:eastAsia="hr-HR"/>
              </w:rPr>
              <w:t>POLUGODIŠNJI IZVJEŠTAJ O IZVRŠENJU PRORAČUNA GRADA SVETOG IVANA ZELINE</w:t>
            </w:r>
          </w:p>
        </w:tc>
      </w:tr>
      <w:tr w:rsidR="00912670" w:rsidRPr="00832BC1" w14:paraId="29849294" w14:textId="77777777" w:rsidTr="009C5D7C">
        <w:trPr>
          <w:trHeight w:val="250"/>
        </w:trPr>
        <w:tc>
          <w:tcPr>
            <w:tcW w:w="10490" w:type="dxa"/>
            <w:gridSpan w:val="8"/>
            <w:tcBorders>
              <w:top w:val="nil"/>
              <w:left w:val="nil"/>
              <w:bottom w:val="nil"/>
              <w:right w:val="nil"/>
            </w:tcBorders>
            <w:noWrap/>
            <w:vAlign w:val="bottom"/>
          </w:tcPr>
          <w:p w14:paraId="69597FB1" w14:textId="4E9D323D" w:rsidR="00912670" w:rsidRPr="00832BC1" w:rsidRDefault="00912670" w:rsidP="00C2489A">
            <w:pPr>
              <w:spacing w:after="0" w:line="240" w:lineRule="auto"/>
              <w:jc w:val="center"/>
              <w:rPr>
                <w:rFonts w:ascii="Arial" w:eastAsia="Times New Roman" w:hAnsi="Arial" w:cs="Arial"/>
                <w:b/>
                <w:bCs/>
                <w:sz w:val="20"/>
                <w:szCs w:val="20"/>
                <w:lang w:eastAsia="hr-HR"/>
              </w:rPr>
            </w:pPr>
            <w:r w:rsidRPr="00832BC1">
              <w:rPr>
                <w:rFonts w:ascii="Arial" w:eastAsia="Times New Roman" w:hAnsi="Arial" w:cs="Arial"/>
                <w:b/>
                <w:bCs/>
                <w:sz w:val="20"/>
                <w:szCs w:val="20"/>
                <w:lang w:eastAsia="hr-HR"/>
              </w:rPr>
              <w:t>ZA RAZDOBLJE 01.01.202</w:t>
            </w:r>
            <w:r w:rsidR="00F02357">
              <w:rPr>
                <w:rFonts w:ascii="Arial" w:eastAsia="Times New Roman" w:hAnsi="Arial" w:cs="Arial"/>
                <w:b/>
                <w:bCs/>
                <w:sz w:val="20"/>
                <w:szCs w:val="20"/>
                <w:lang w:eastAsia="hr-HR"/>
              </w:rPr>
              <w:t>6</w:t>
            </w:r>
            <w:r w:rsidRPr="00832BC1">
              <w:rPr>
                <w:rFonts w:ascii="Arial" w:eastAsia="Times New Roman" w:hAnsi="Arial" w:cs="Arial"/>
                <w:b/>
                <w:bCs/>
                <w:sz w:val="20"/>
                <w:szCs w:val="20"/>
                <w:lang w:eastAsia="hr-HR"/>
              </w:rPr>
              <w:t>. DO 30.06.202</w:t>
            </w:r>
            <w:r w:rsidR="00F02357">
              <w:rPr>
                <w:rFonts w:ascii="Arial" w:eastAsia="Times New Roman" w:hAnsi="Arial" w:cs="Arial"/>
                <w:b/>
                <w:bCs/>
                <w:sz w:val="20"/>
                <w:szCs w:val="20"/>
                <w:lang w:eastAsia="hr-HR"/>
              </w:rPr>
              <w:t>6</w:t>
            </w:r>
            <w:r w:rsidRPr="00832BC1">
              <w:rPr>
                <w:rFonts w:ascii="Arial" w:eastAsia="Times New Roman" w:hAnsi="Arial" w:cs="Arial"/>
                <w:b/>
                <w:bCs/>
                <w:sz w:val="20"/>
                <w:szCs w:val="20"/>
                <w:lang w:eastAsia="hr-HR"/>
              </w:rPr>
              <w:t>.</w:t>
            </w:r>
          </w:p>
        </w:tc>
      </w:tr>
      <w:tr w:rsidR="00912670" w:rsidRPr="00832BC1" w14:paraId="3C8B439F" w14:textId="77777777" w:rsidTr="009C5D7C">
        <w:trPr>
          <w:trHeight w:val="161"/>
        </w:trPr>
        <w:tc>
          <w:tcPr>
            <w:tcW w:w="1105" w:type="dxa"/>
            <w:tcBorders>
              <w:top w:val="nil"/>
              <w:left w:val="nil"/>
              <w:bottom w:val="nil"/>
              <w:right w:val="nil"/>
            </w:tcBorders>
            <w:noWrap/>
            <w:vAlign w:val="bottom"/>
            <w:hideMark/>
          </w:tcPr>
          <w:p w14:paraId="5930A012" w14:textId="77777777" w:rsidR="00912670" w:rsidRDefault="00912670" w:rsidP="00C2489A">
            <w:pPr>
              <w:spacing w:after="0" w:line="240" w:lineRule="auto"/>
              <w:jc w:val="center"/>
              <w:rPr>
                <w:rFonts w:ascii="Arial" w:eastAsia="Times New Roman" w:hAnsi="Arial" w:cs="Arial"/>
                <w:b/>
                <w:sz w:val="20"/>
                <w:szCs w:val="20"/>
                <w:lang w:eastAsia="hr-HR"/>
              </w:rPr>
            </w:pPr>
          </w:p>
          <w:p w14:paraId="5DF7F31B" w14:textId="77777777" w:rsidR="009E5F0B" w:rsidRPr="00832BC1" w:rsidRDefault="009E5F0B" w:rsidP="00C2489A">
            <w:pPr>
              <w:spacing w:after="0" w:line="240" w:lineRule="auto"/>
              <w:jc w:val="center"/>
              <w:rPr>
                <w:rFonts w:ascii="Arial" w:eastAsia="Times New Roman" w:hAnsi="Arial" w:cs="Arial"/>
                <w:b/>
                <w:sz w:val="20"/>
                <w:szCs w:val="20"/>
                <w:lang w:eastAsia="hr-HR"/>
              </w:rPr>
            </w:pPr>
          </w:p>
        </w:tc>
        <w:tc>
          <w:tcPr>
            <w:tcW w:w="1447" w:type="dxa"/>
            <w:tcBorders>
              <w:top w:val="nil"/>
              <w:left w:val="nil"/>
              <w:bottom w:val="nil"/>
              <w:right w:val="nil"/>
            </w:tcBorders>
            <w:noWrap/>
            <w:vAlign w:val="bottom"/>
            <w:hideMark/>
          </w:tcPr>
          <w:p w14:paraId="0C364D9F"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c>
          <w:tcPr>
            <w:tcW w:w="1276" w:type="dxa"/>
            <w:tcBorders>
              <w:top w:val="nil"/>
              <w:left w:val="nil"/>
              <w:bottom w:val="nil"/>
              <w:right w:val="nil"/>
            </w:tcBorders>
            <w:noWrap/>
            <w:vAlign w:val="bottom"/>
            <w:hideMark/>
          </w:tcPr>
          <w:p w14:paraId="1A4C7513"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c>
          <w:tcPr>
            <w:tcW w:w="1559" w:type="dxa"/>
            <w:tcBorders>
              <w:top w:val="nil"/>
              <w:left w:val="nil"/>
              <w:bottom w:val="nil"/>
              <w:right w:val="nil"/>
            </w:tcBorders>
            <w:noWrap/>
            <w:vAlign w:val="bottom"/>
            <w:hideMark/>
          </w:tcPr>
          <w:p w14:paraId="0234291B"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c>
          <w:tcPr>
            <w:tcW w:w="1559" w:type="dxa"/>
            <w:tcBorders>
              <w:top w:val="nil"/>
              <w:left w:val="nil"/>
              <w:bottom w:val="nil"/>
              <w:right w:val="nil"/>
            </w:tcBorders>
            <w:noWrap/>
            <w:vAlign w:val="bottom"/>
            <w:hideMark/>
          </w:tcPr>
          <w:p w14:paraId="2619A410"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c>
          <w:tcPr>
            <w:tcW w:w="1134" w:type="dxa"/>
            <w:tcBorders>
              <w:top w:val="nil"/>
              <w:left w:val="nil"/>
              <w:bottom w:val="nil"/>
              <w:right w:val="nil"/>
            </w:tcBorders>
            <w:noWrap/>
            <w:vAlign w:val="bottom"/>
            <w:hideMark/>
          </w:tcPr>
          <w:p w14:paraId="40B7B695"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c>
          <w:tcPr>
            <w:tcW w:w="993" w:type="dxa"/>
            <w:tcBorders>
              <w:top w:val="nil"/>
              <w:left w:val="nil"/>
              <w:bottom w:val="nil"/>
              <w:right w:val="nil"/>
            </w:tcBorders>
            <w:noWrap/>
            <w:vAlign w:val="bottom"/>
            <w:hideMark/>
          </w:tcPr>
          <w:p w14:paraId="62E44885" w14:textId="77777777" w:rsidR="00912670" w:rsidRPr="00832BC1" w:rsidRDefault="00912670" w:rsidP="00C2489A">
            <w:pPr>
              <w:spacing w:after="0" w:line="240" w:lineRule="auto"/>
              <w:rPr>
                <w:rFonts w:ascii="Arial" w:eastAsia="Times New Roman" w:hAnsi="Arial" w:cs="Arial"/>
                <w:sz w:val="20"/>
                <w:szCs w:val="20"/>
                <w:lang w:eastAsia="hr-HR"/>
              </w:rPr>
            </w:pPr>
          </w:p>
        </w:tc>
        <w:tc>
          <w:tcPr>
            <w:tcW w:w="1417" w:type="dxa"/>
            <w:tcBorders>
              <w:top w:val="nil"/>
              <w:left w:val="nil"/>
              <w:bottom w:val="nil"/>
              <w:right w:val="nil"/>
            </w:tcBorders>
            <w:noWrap/>
            <w:vAlign w:val="bottom"/>
            <w:hideMark/>
          </w:tcPr>
          <w:p w14:paraId="6ABF00B6" w14:textId="77777777" w:rsidR="00912670" w:rsidRPr="00832BC1" w:rsidRDefault="00912670" w:rsidP="00C2489A">
            <w:pPr>
              <w:spacing w:after="0" w:line="240" w:lineRule="auto"/>
              <w:rPr>
                <w:rFonts w:ascii="Arial" w:eastAsia="Times New Roman" w:hAnsi="Arial" w:cs="Arial"/>
                <w:sz w:val="20"/>
                <w:szCs w:val="20"/>
                <w:lang w:eastAsia="hr-HR"/>
              </w:rPr>
            </w:pPr>
          </w:p>
        </w:tc>
      </w:tr>
      <w:tr w:rsidR="00912670" w:rsidRPr="00832BC1" w14:paraId="41606931" w14:textId="77777777" w:rsidTr="009C5D7C">
        <w:trPr>
          <w:trHeight w:val="348"/>
        </w:trPr>
        <w:tc>
          <w:tcPr>
            <w:tcW w:w="10490" w:type="dxa"/>
            <w:gridSpan w:val="8"/>
            <w:tcBorders>
              <w:top w:val="nil"/>
              <w:left w:val="nil"/>
              <w:bottom w:val="nil"/>
              <w:right w:val="nil"/>
            </w:tcBorders>
            <w:noWrap/>
            <w:vAlign w:val="bottom"/>
          </w:tcPr>
          <w:p w14:paraId="45AE0E1E" w14:textId="0DA2C239" w:rsidR="00912670" w:rsidRPr="00832BC1" w:rsidRDefault="0050033A" w:rsidP="00D42246">
            <w:pPr>
              <w:spacing w:after="0" w:line="240" w:lineRule="auto"/>
              <w:rPr>
                <w:rFonts w:ascii="Arial" w:eastAsia="Times New Roman" w:hAnsi="Arial" w:cs="Arial"/>
                <w:b/>
                <w:sz w:val="20"/>
                <w:szCs w:val="20"/>
                <w:lang w:eastAsia="hr-HR"/>
              </w:rPr>
            </w:pPr>
            <w:r w:rsidRPr="00832BC1">
              <w:rPr>
                <w:rFonts w:ascii="Arial" w:eastAsia="Times New Roman" w:hAnsi="Arial" w:cs="Arial"/>
                <w:b/>
                <w:sz w:val="20"/>
                <w:szCs w:val="20"/>
                <w:lang w:eastAsia="hr-HR"/>
              </w:rPr>
              <w:t>UVOD</w:t>
            </w:r>
          </w:p>
        </w:tc>
      </w:tr>
      <w:tr w:rsidR="00912670" w:rsidRPr="00832BC1" w14:paraId="4BF56C5C" w14:textId="77777777" w:rsidTr="009C5D7C">
        <w:trPr>
          <w:trHeight w:val="348"/>
        </w:trPr>
        <w:tc>
          <w:tcPr>
            <w:tcW w:w="10490" w:type="dxa"/>
            <w:gridSpan w:val="8"/>
            <w:tcBorders>
              <w:top w:val="nil"/>
              <w:left w:val="nil"/>
              <w:bottom w:val="nil"/>
              <w:right w:val="nil"/>
            </w:tcBorders>
            <w:noWrap/>
            <w:vAlign w:val="bottom"/>
          </w:tcPr>
          <w:p w14:paraId="2AB063E7" w14:textId="726AC5DE" w:rsidR="00912670" w:rsidRPr="00832BC1" w:rsidRDefault="00912670" w:rsidP="00C2489A">
            <w:pPr>
              <w:spacing w:after="0" w:line="240" w:lineRule="auto"/>
              <w:jc w:val="center"/>
              <w:rPr>
                <w:rFonts w:ascii="Arial" w:eastAsia="Times New Roman" w:hAnsi="Arial" w:cs="Arial"/>
                <w:b/>
                <w:sz w:val="20"/>
                <w:szCs w:val="20"/>
                <w:lang w:eastAsia="hr-HR"/>
              </w:rPr>
            </w:pPr>
            <w:r w:rsidRPr="00832BC1">
              <w:rPr>
                <w:rFonts w:ascii="Arial" w:eastAsia="Times New Roman" w:hAnsi="Arial" w:cs="Arial"/>
                <w:b/>
                <w:sz w:val="20"/>
                <w:szCs w:val="20"/>
                <w:lang w:eastAsia="hr-HR"/>
              </w:rPr>
              <w:t>Članak</w:t>
            </w:r>
            <w:r w:rsidR="00384927" w:rsidRPr="00832BC1">
              <w:rPr>
                <w:rFonts w:ascii="Arial" w:eastAsia="Times New Roman" w:hAnsi="Arial" w:cs="Arial"/>
                <w:b/>
                <w:sz w:val="20"/>
                <w:szCs w:val="20"/>
                <w:lang w:eastAsia="hr-HR"/>
              </w:rPr>
              <w:t xml:space="preserve"> </w:t>
            </w:r>
            <w:r w:rsidRPr="00832BC1">
              <w:rPr>
                <w:rFonts w:ascii="Arial" w:eastAsia="Times New Roman" w:hAnsi="Arial" w:cs="Arial"/>
                <w:b/>
                <w:sz w:val="20"/>
                <w:szCs w:val="20"/>
                <w:lang w:eastAsia="hr-HR"/>
              </w:rPr>
              <w:t>1.</w:t>
            </w:r>
          </w:p>
        </w:tc>
      </w:tr>
      <w:tr w:rsidR="00912670" w:rsidRPr="00832BC1" w14:paraId="503E80B1" w14:textId="77777777" w:rsidTr="009C5D7C">
        <w:trPr>
          <w:trHeight w:val="261"/>
        </w:trPr>
        <w:tc>
          <w:tcPr>
            <w:tcW w:w="10490" w:type="dxa"/>
            <w:gridSpan w:val="8"/>
            <w:tcBorders>
              <w:top w:val="nil"/>
              <w:left w:val="nil"/>
              <w:bottom w:val="nil"/>
              <w:right w:val="nil"/>
            </w:tcBorders>
            <w:noWrap/>
            <w:vAlign w:val="bottom"/>
          </w:tcPr>
          <w:p w14:paraId="214ADE4A" w14:textId="77777777" w:rsidR="00912670" w:rsidRPr="00832BC1" w:rsidRDefault="00912670" w:rsidP="00C2489A">
            <w:pPr>
              <w:spacing w:after="0" w:line="240" w:lineRule="auto"/>
              <w:jc w:val="center"/>
              <w:rPr>
                <w:rFonts w:ascii="Arial" w:eastAsia="Times New Roman" w:hAnsi="Arial" w:cs="Arial"/>
                <w:sz w:val="20"/>
                <w:szCs w:val="20"/>
                <w:lang w:eastAsia="hr-HR"/>
              </w:rPr>
            </w:pPr>
          </w:p>
        </w:tc>
      </w:tr>
      <w:tr w:rsidR="00912670" w:rsidRPr="00832BC1" w14:paraId="7868DD45" w14:textId="77777777" w:rsidTr="009C5D7C">
        <w:trPr>
          <w:trHeight w:val="278"/>
        </w:trPr>
        <w:tc>
          <w:tcPr>
            <w:tcW w:w="10490" w:type="dxa"/>
            <w:gridSpan w:val="8"/>
            <w:tcBorders>
              <w:top w:val="nil"/>
              <w:left w:val="nil"/>
              <w:bottom w:val="nil"/>
              <w:right w:val="nil"/>
            </w:tcBorders>
            <w:noWrap/>
            <w:vAlign w:val="bottom"/>
          </w:tcPr>
          <w:p w14:paraId="08DBEEE8" w14:textId="0138B852" w:rsidR="00912670" w:rsidRPr="00832BC1" w:rsidRDefault="00912670" w:rsidP="00C2489A">
            <w:pPr>
              <w:spacing w:after="0" w:line="240" w:lineRule="auto"/>
              <w:rPr>
                <w:rFonts w:ascii="Arial" w:eastAsia="Times New Roman" w:hAnsi="Arial" w:cs="Arial"/>
                <w:sz w:val="20"/>
                <w:szCs w:val="20"/>
                <w:lang w:eastAsia="hr-HR"/>
              </w:rPr>
            </w:pPr>
            <w:r w:rsidRPr="00832BC1">
              <w:rPr>
                <w:rFonts w:ascii="Arial" w:eastAsia="Times New Roman" w:hAnsi="Arial" w:cs="Arial"/>
                <w:sz w:val="20"/>
                <w:szCs w:val="20"/>
                <w:lang w:eastAsia="hr-HR"/>
              </w:rPr>
              <w:t xml:space="preserve">Polugodišnji izvještaj o izvršenju </w:t>
            </w:r>
            <w:r w:rsidR="00F02357">
              <w:rPr>
                <w:rFonts w:ascii="Arial" w:eastAsia="Times New Roman" w:hAnsi="Arial" w:cs="Arial"/>
                <w:sz w:val="20"/>
                <w:szCs w:val="20"/>
                <w:lang w:eastAsia="hr-HR"/>
              </w:rPr>
              <w:t>p</w:t>
            </w:r>
            <w:r w:rsidRPr="00832BC1">
              <w:rPr>
                <w:rFonts w:ascii="Arial" w:eastAsia="Times New Roman" w:hAnsi="Arial" w:cs="Arial"/>
                <w:sz w:val="20"/>
                <w:szCs w:val="20"/>
                <w:lang w:eastAsia="hr-HR"/>
              </w:rPr>
              <w:t>roračuna sadrži:</w:t>
            </w:r>
          </w:p>
        </w:tc>
      </w:tr>
      <w:tr w:rsidR="00912670" w:rsidRPr="00832BC1" w14:paraId="40FA7466" w14:textId="77777777" w:rsidTr="009C5D7C">
        <w:trPr>
          <w:trHeight w:val="194"/>
        </w:trPr>
        <w:tc>
          <w:tcPr>
            <w:tcW w:w="10490" w:type="dxa"/>
            <w:gridSpan w:val="8"/>
            <w:tcBorders>
              <w:top w:val="nil"/>
              <w:left w:val="nil"/>
              <w:bottom w:val="nil"/>
              <w:right w:val="nil"/>
            </w:tcBorders>
            <w:noWrap/>
            <w:vAlign w:val="bottom"/>
          </w:tcPr>
          <w:p w14:paraId="69FD9999" w14:textId="77777777" w:rsidR="00912670" w:rsidRPr="00832BC1" w:rsidRDefault="00912670" w:rsidP="00C2489A">
            <w:pPr>
              <w:spacing w:after="0" w:line="240" w:lineRule="auto"/>
              <w:rPr>
                <w:rFonts w:ascii="Arial" w:eastAsia="Times New Roman" w:hAnsi="Arial" w:cs="Arial"/>
                <w:sz w:val="20"/>
                <w:szCs w:val="20"/>
                <w:lang w:eastAsia="hr-HR"/>
              </w:rPr>
            </w:pPr>
          </w:p>
        </w:tc>
      </w:tr>
      <w:tr w:rsidR="00912670" w:rsidRPr="00832BC1" w14:paraId="193B36B0" w14:textId="77777777" w:rsidTr="009C5D7C">
        <w:trPr>
          <w:trHeight w:val="278"/>
        </w:trPr>
        <w:tc>
          <w:tcPr>
            <w:tcW w:w="10490" w:type="dxa"/>
            <w:gridSpan w:val="8"/>
            <w:tcBorders>
              <w:top w:val="nil"/>
              <w:left w:val="nil"/>
              <w:bottom w:val="nil"/>
              <w:right w:val="nil"/>
            </w:tcBorders>
            <w:noWrap/>
            <w:vAlign w:val="bottom"/>
          </w:tcPr>
          <w:p w14:paraId="63504385" w14:textId="0BDCCB19" w:rsidR="00912670" w:rsidRPr="00832BC1" w:rsidRDefault="00F02357" w:rsidP="00173E25">
            <w:pPr>
              <w:pStyle w:val="Odlomakpopisa"/>
              <w:numPr>
                <w:ilvl w:val="1"/>
                <w:numId w:val="1"/>
              </w:numPr>
              <w:spacing w:after="0" w:line="240" w:lineRule="auto"/>
              <w:jc w:val="both"/>
              <w:rPr>
                <w:rFonts w:ascii="Arial" w:eastAsia="Times New Roman" w:hAnsi="Arial" w:cs="Arial"/>
                <w:sz w:val="20"/>
                <w:szCs w:val="20"/>
                <w:lang w:eastAsia="hr-HR"/>
              </w:rPr>
            </w:pPr>
            <w:r>
              <w:rPr>
                <w:rFonts w:ascii="Arial" w:eastAsia="Times New Roman" w:hAnsi="Arial" w:cs="Arial"/>
                <w:sz w:val="20"/>
                <w:szCs w:val="20"/>
                <w:lang w:eastAsia="hr-HR"/>
              </w:rPr>
              <w:t>O</w:t>
            </w:r>
            <w:r w:rsidR="00912670" w:rsidRPr="00832BC1">
              <w:rPr>
                <w:rFonts w:ascii="Arial" w:eastAsia="Times New Roman" w:hAnsi="Arial" w:cs="Arial"/>
                <w:sz w:val="20"/>
                <w:szCs w:val="20"/>
                <w:lang w:eastAsia="hr-HR"/>
              </w:rPr>
              <w:t>pći dio</w:t>
            </w:r>
            <w:r w:rsidR="003A5D23" w:rsidRPr="00832BC1">
              <w:rPr>
                <w:rFonts w:ascii="Arial" w:eastAsia="Times New Roman" w:hAnsi="Arial" w:cs="Arial"/>
                <w:sz w:val="20"/>
                <w:szCs w:val="20"/>
                <w:lang w:eastAsia="hr-HR"/>
              </w:rPr>
              <w:t>:</w:t>
            </w:r>
            <w:r w:rsidR="00912670" w:rsidRPr="00832BC1">
              <w:rPr>
                <w:rFonts w:ascii="Arial" w:eastAsia="Times New Roman" w:hAnsi="Arial" w:cs="Arial"/>
                <w:sz w:val="20"/>
                <w:szCs w:val="20"/>
                <w:lang w:eastAsia="hr-HR"/>
              </w:rPr>
              <w:t xml:space="preserve"> </w:t>
            </w:r>
            <w:r w:rsidR="003A5D23" w:rsidRPr="00832BC1">
              <w:rPr>
                <w:rFonts w:ascii="Arial" w:eastAsia="Times New Roman" w:hAnsi="Arial" w:cs="Arial"/>
                <w:sz w:val="20"/>
                <w:szCs w:val="20"/>
                <w:lang w:eastAsia="hr-HR"/>
              </w:rPr>
              <w:t xml:space="preserve">sažetak </w:t>
            </w:r>
            <w:r w:rsidR="00912670" w:rsidRPr="00832BC1">
              <w:rPr>
                <w:rFonts w:ascii="Arial" w:eastAsia="Times New Roman" w:hAnsi="Arial" w:cs="Arial"/>
                <w:sz w:val="20"/>
                <w:szCs w:val="20"/>
                <w:lang w:eastAsia="hr-HR"/>
              </w:rPr>
              <w:t>Račun</w:t>
            </w:r>
            <w:r w:rsidR="00E52C4C" w:rsidRPr="00832BC1">
              <w:rPr>
                <w:rFonts w:ascii="Arial" w:eastAsia="Times New Roman" w:hAnsi="Arial" w:cs="Arial"/>
                <w:sz w:val="20"/>
                <w:szCs w:val="20"/>
                <w:lang w:eastAsia="hr-HR"/>
              </w:rPr>
              <w:t>a</w:t>
            </w:r>
            <w:r w:rsidR="00912670" w:rsidRPr="00832BC1">
              <w:rPr>
                <w:rFonts w:ascii="Arial" w:eastAsia="Times New Roman" w:hAnsi="Arial" w:cs="Arial"/>
                <w:sz w:val="20"/>
                <w:szCs w:val="20"/>
                <w:lang w:eastAsia="hr-HR"/>
              </w:rPr>
              <w:t xml:space="preserve"> prihoda i rashoda i Raču</w:t>
            </w:r>
            <w:r w:rsidR="00E52C4C" w:rsidRPr="00832BC1">
              <w:rPr>
                <w:rFonts w:ascii="Arial" w:eastAsia="Times New Roman" w:hAnsi="Arial" w:cs="Arial"/>
                <w:sz w:val="20"/>
                <w:szCs w:val="20"/>
                <w:lang w:eastAsia="hr-HR"/>
              </w:rPr>
              <w:t>na</w:t>
            </w:r>
            <w:r w:rsidR="00912670" w:rsidRPr="00832BC1">
              <w:rPr>
                <w:rFonts w:ascii="Arial" w:eastAsia="Times New Roman" w:hAnsi="Arial" w:cs="Arial"/>
                <w:sz w:val="20"/>
                <w:szCs w:val="20"/>
                <w:lang w:eastAsia="hr-HR"/>
              </w:rPr>
              <w:t xml:space="preserve"> financiranja</w:t>
            </w:r>
            <w:r w:rsidR="003A5D23" w:rsidRPr="00832BC1">
              <w:rPr>
                <w:rFonts w:ascii="Arial" w:eastAsia="Times New Roman" w:hAnsi="Arial" w:cs="Arial"/>
                <w:sz w:val="20"/>
                <w:szCs w:val="20"/>
                <w:lang w:eastAsia="hr-HR"/>
              </w:rPr>
              <w:t>, Račun prihoda i rashoda i Račun financiranja</w:t>
            </w:r>
          </w:p>
        </w:tc>
      </w:tr>
      <w:tr w:rsidR="00912670" w:rsidRPr="00832BC1" w14:paraId="14766CF4" w14:textId="77777777" w:rsidTr="009C5D7C">
        <w:trPr>
          <w:trHeight w:val="278"/>
        </w:trPr>
        <w:tc>
          <w:tcPr>
            <w:tcW w:w="10490" w:type="dxa"/>
            <w:gridSpan w:val="8"/>
            <w:tcBorders>
              <w:top w:val="nil"/>
              <w:left w:val="nil"/>
              <w:bottom w:val="nil"/>
              <w:right w:val="nil"/>
            </w:tcBorders>
            <w:noWrap/>
            <w:vAlign w:val="bottom"/>
          </w:tcPr>
          <w:p w14:paraId="0FADAA99" w14:textId="025E57FF" w:rsidR="00912670" w:rsidRPr="00832BC1" w:rsidRDefault="00F02357" w:rsidP="00173E25">
            <w:pPr>
              <w:pStyle w:val="Odlomakpopisa"/>
              <w:numPr>
                <w:ilvl w:val="0"/>
                <w:numId w:val="2"/>
              </w:numPr>
              <w:spacing w:after="0" w:line="240" w:lineRule="auto"/>
              <w:jc w:val="both"/>
              <w:rPr>
                <w:rFonts w:ascii="Arial" w:eastAsia="Times New Roman" w:hAnsi="Arial" w:cs="Arial"/>
                <w:sz w:val="20"/>
                <w:szCs w:val="20"/>
                <w:lang w:eastAsia="hr-HR"/>
              </w:rPr>
            </w:pPr>
            <w:r>
              <w:rPr>
                <w:rFonts w:ascii="Arial" w:eastAsia="Times New Roman" w:hAnsi="Arial" w:cs="Arial"/>
                <w:sz w:val="20"/>
                <w:szCs w:val="20"/>
                <w:lang w:eastAsia="hr-HR"/>
              </w:rPr>
              <w:t>P</w:t>
            </w:r>
            <w:r w:rsidR="00993B27" w:rsidRPr="00832BC1">
              <w:rPr>
                <w:rFonts w:ascii="Arial" w:eastAsia="Times New Roman" w:hAnsi="Arial" w:cs="Arial"/>
                <w:sz w:val="20"/>
                <w:szCs w:val="20"/>
                <w:lang w:eastAsia="hr-HR"/>
              </w:rPr>
              <w:t>osebni dio</w:t>
            </w:r>
            <w:r w:rsidR="003A5D23" w:rsidRPr="00832BC1">
              <w:rPr>
                <w:rFonts w:ascii="Arial" w:eastAsia="Times New Roman" w:hAnsi="Arial" w:cs="Arial"/>
                <w:sz w:val="20"/>
                <w:szCs w:val="20"/>
                <w:lang w:eastAsia="hr-HR"/>
              </w:rPr>
              <w:t xml:space="preserve"> </w:t>
            </w:r>
            <w:r>
              <w:rPr>
                <w:rFonts w:ascii="Arial" w:eastAsia="Times New Roman" w:hAnsi="Arial" w:cs="Arial"/>
                <w:sz w:val="20"/>
                <w:szCs w:val="20"/>
                <w:lang w:eastAsia="hr-HR"/>
              </w:rPr>
              <w:t>iskazuje se u</w:t>
            </w:r>
            <w:r w:rsidR="003A5D23" w:rsidRPr="00832BC1">
              <w:rPr>
                <w:rFonts w:ascii="Arial" w:eastAsia="Times New Roman" w:hAnsi="Arial" w:cs="Arial"/>
                <w:sz w:val="20"/>
                <w:szCs w:val="20"/>
                <w:lang w:eastAsia="hr-HR"/>
              </w:rPr>
              <w:t>:</w:t>
            </w:r>
            <w:r w:rsidR="0050033A" w:rsidRPr="00832BC1">
              <w:rPr>
                <w:rFonts w:ascii="Arial" w:eastAsia="Times New Roman" w:hAnsi="Arial" w:cs="Arial"/>
                <w:sz w:val="20"/>
                <w:szCs w:val="20"/>
                <w:lang w:eastAsia="hr-HR"/>
              </w:rPr>
              <w:t xml:space="preserve"> </w:t>
            </w:r>
            <w:r w:rsidR="003A5D23" w:rsidRPr="00832BC1">
              <w:rPr>
                <w:rFonts w:ascii="Arial" w:eastAsia="Times New Roman" w:hAnsi="Arial" w:cs="Arial"/>
                <w:sz w:val="20"/>
                <w:szCs w:val="20"/>
                <w:lang w:eastAsia="hr-HR"/>
              </w:rPr>
              <w:t>Izvještaj</w:t>
            </w:r>
            <w:r>
              <w:rPr>
                <w:rFonts w:ascii="Arial" w:eastAsia="Times New Roman" w:hAnsi="Arial" w:cs="Arial"/>
                <w:sz w:val="20"/>
                <w:szCs w:val="20"/>
                <w:lang w:eastAsia="hr-HR"/>
              </w:rPr>
              <w:t>u</w:t>
            </w:r>
            <w:r w:rsidR="003A5D23" w:rsidRPr="00832BC1">
              <w:rPr>
                <w:rFonts w:ascii="Arial" w:eastAsia="Times New Roman" w:hAnsi="Arial" w:cs="Arial"/>
                <w:sz w:val="20"/>
                <w:szCs w:val="20"/>
                <w:lang w:eastAsia="hr-HR"/>
              </w:rPr>
              <w:t xml:space="preserve"> po organizacijskoj klasifikaciji i Izvještaj</w:t>
            </w:r>
            <w:r>
              <w:rPr>
                <w:rFonts w:ascii="Arial" w:eastAsia="Times New Roman" w:hAnsi="Arial" w:cs="Arial"/>
                <w:sz w:val="20"/>
                <w:szCs w:val="20"/>
                <w:lang w:eastAsia="hr-HR"/>
              </w:rPr>
              <w:t>u</w:t>
            </w:r>
            <w:r w:rsidR="003A5D23" w:rsidRPr="00832BC1">
              <w:rPr>
                <w:rFonts w:ascii="Arial" w:eastAsia="Times New Roman" w:hAnsi="Arial" w:cs="Arial"/>
                <w:sz w:val="20"/>
                <w:szCs w:val="20"/>
                <w:lang w:eastAsia="hr-HR"/>
              </w:rPr>
              <w:t xml:space="preserve"> po programskoj klasifikaciji</w:t>
            </w:r>
          </w:p>
        </w:tc>
      </w:tr>
      <w:tr w:rsidR="00912670" w:rsidRPr="00832BC1" w14:paraId="5D6A0038" w14:textId="77777777" w:rsidTr="009C5D7C">
        <w:trPr>
          <w:trHeight w:val="278"/>
        </w:trPr>
        <w:tc>
          <w:tcPr>
            <w:tcW w:w="10490" w:type="dxa"/>
            <w:gridSpan w:val="8"/>
            <w:tcBorders>
              <w:top w:val="nil"/>
              <w:left w:val="nil"/>
              <w:bottom w:val="nil"/>
              <w:right w:val="nil"/>
            </w:tcBorders>
            <w:noWrap/>
            <w:vAlign w:val="bottom"/>
          </w:tcPr>
          <w:p w14:paraId="1E3E770D" w14:textId="267A7A81" w:rsidR="00912670" w:rsidRPr="00832BC1" w:rsidRDefault="00F02357" w:rsidP="00173E25">
            <w:pPr>
              <w:pStyle w:val="Odlomakpopisa"/>
              <w:numPr>
                <w:ilvl w:val="0"/>
                <w:numId w:val="3"/>
              </w:numPr>
              <w:spacing w:after="0" w:line="240" w:lineRule="auto"/>
              <w:jc w:val="both"/>
              <w:rPr>
                <w:rFonts w:ascii="Arial" w:eastAsia="Times New Roman" w:hAnsi="Arial" w:cs="Arial"/>
                <w:sz w:val="20"/>
                <w:szCs w:val="20"/>
                <w:lang w:eastAsia="hr-HR"/>
              </w:rPr>
            </w:pPr>
            <w:r>
              <w:rPr>
                <w:rFonts w:ascii="Arial" w:eastAsia="Times New Roman" w:hAnsi="Arial" w:cs="Arial"/>
                <w:sz w:val="20"/>
                <w:szCs w:val="20"/>
                <w:lang w:eastAsia="hr-HR"/>
              </w:rPr>
              <w:t>O</w:t>
            </w:r>
            <w:r w:rsidR="003A5D23" w:rsidRPr="00832BC1">
              <w:rPr>
                <w:rFonts w:ascii="Arial" w:eastAsia="Times New Roman" w:hAnsi="Arial" w:cs="Arial"/>
                <w:sz w:val="20"/>
                <w:szCs w:val="20"/>
                <w:lang w:eastAsia="hr-HR"/>
              </w:rPr>
              <w:t xml:space="preserve">brazloženje </w:t>
            </w:r>
            <w:r w:rsidR="0050033A" w:rsidRPr="00832BC1">
              <w:rPr>
                <w:rFonts w:ascii="Arial" w:eastAsia="Times New Roman" w:hAnsi="Arial" w:cs="Arial"/>
                <w:sz w:val="20"/>
                <w:szCs w:val="20"/>
                <w:lang w:eastAsia="hr-HR"/>
              </w:rPr>
              <w:t>P</w:t>
            </w:r>
            <w:r w:rsidR="003A5D23" w:rsidRPr="00832BC1">
              <w:rPr>
                <w:rFonts w:ascii="Arial" w:eastAsia="Times New Roman" w:hAnsi="Arial" w:cs="Arial"/>
                <w:sz w:val="20"/>
                <w:szCs w:val="20"/>
                <w:lang w:eastAsia="hr-HR"/>
              </w:rPr>
              <w:t>olugodišnjeg izvještaja o izvršenju proračuna</w:t>
            </w:r>
            <w:r w:rsidR="000F1533" w:rsidRPr="00832BC1">
              <w:rPr>
                <w:rFonts w:ascii="Arial" w:eastAsia="Times New Roman" w:hAnsi="Arial" w:cs="Arial"/>
                <w:sz w:val="20"/>
                <w:szCs w:val="20"/>
                <w:lang w:eastAsia="hr-HR"/>
              </w:rPr>
              <w:t xml:space="preserve"> koj</w:t>
            </w:r>
            <w:r>
              <w:rPr>
                <w:rFonts w:ascii="Arial" w:eastAsia="Times New Roman" w:hAnsi="Arial" w:cs="Arial"/>
                <w:sz w:val="20"/>
                <w:szCs w:val="20"/>
                <w:lang w:eastAsia="hr-HR"/>
              </w:rPr>
              <w:t>e</w:t>
            </w:r>
            <w:r w:rsidR="000F1533" w:rsidRPr="00832BC1">
              <w:rPr>
                <w:rFonts w:ascii="Arial" w:eastAsia="Times New Roman" w:hAnsi="Arial" w:cs="Arial"/>
                <w:sz w:val="20"/>
                <w:szCs w:val="20"/>
                <w:lang w:eastAsia="hr-HR"/>
              </w:rPr>
              <w:t xml:space="preserve"> se sastoji od obrazloženj</w:t>
            </w:r>
            <w:r>
              <w:rPr>
                <w:rFonts w:ascii="Arial" w:eastAsia="Times New Roman" w:hAnsi="Arial" w:cs="Arial"/>
                <w:sz w:val="20"/>
                <w:szCs w:val="20"/>
                <w:lang w:eastAsia="hr-HR"/>
              </w:rPr>
              <w:t>a</w:t>
            </w:r>
            <w:r w:rsidR="000F1533" w:rsidRPr="00832BC1">
              <w:rPr>
                <w:rFonts w:ascii="Arial" w:eastAsia="Times New Roman" w:hAnsi="Arial" w:cs="Arial"/>
                <w:sz w:val="20"/>
                <w:szCs w:val="20"/>
                <w:lang w:eastAsia="hr-HR"/>
              </w:rPr>
              <w:t xml:space="preserve"> općeg d</w:t>
            </w:r>
            <w:r>
              <w:rPr>
                <w:rFonts w:ascii="Arial" w:eastAsia="Times New Roman" w:hAnsi="Arial" w:cs="Arial"/>
                <w:sz w:val="20"/>
                <w:szCs w:val="20"/>
                <w:lang w:eastAsia="hr-HR"/>
              </w:rPr>
              <w:t>i</w:t>
            </w:r>
            <w:r w:rsidR="000F1533" w:rsidRPr="00832BC1">
              <w:rPr>
                <w:rFonts w:ascii="Arial" w:eastAsia="Times New Roman" w:hAnsi="Arial" w:cs="Arial"/>
                <w:sz w:val="20"/>
                <w:szCs w:val="20"/>
                <w:lang w:eastAsia="hr-HR"/>
              </w:rPr>
              <w:t xml:space="preserve">jela </w:t>
            </w:r>
          </w:p>
        </w:tc>
      </w:tr>
      <w:tr w:rsidR="00912670" w:rsidRPr="00832BC1" w14:paraId="332543A7" w14:textId="77777777" w:rsidTr="009C5D7C">
        <w:trPr>
          <w:trHeight w:val="278"/>
        </w:trPr>
        <w:tc>
          <w:tcPr>
            <w:tcW w:w="10490" w:type="dxa"/>
            <w:gridSpan w:val="8"/>
            <w:tcBorders>
              <w:top w:val="nil"/>
              <w:left w:val="nil"/>
              <w:bottom w:val="nil"/>
              <w:right w:val="nil"/>
            </w:tcBorders>
            <w:noWrap/>
            <w:vAlign w:val="bottom"/>
          </w:tcPr>
          <w:p w14:paraId="46973DA8" w14:textId="60E8F91A" w:rsidR="00912670" w:rsidRPr="00832BC1" w:rsidRDefault="00F02357" w:rsidP="00173E25">
            <w:pPr>
              <w:pStyle w:val="Odlomakpopisa"/>
              <w:numPr>
                <w:ilvl w:val="0"/>
                <w:numId w:val="3"/>
              </w:numPr>
              <w:spacing w:after="0" w:line="240" w:lineRule="auto"/>
              <w:jc w:val="both"/>
              <w:rPr>
                <w:rFonts w:ascii="Arial" w:eastAsia="Times New Roman" w:hAnsi="Arial" w:cs="Arial"/>
                <w:sz w:val="20"/>
                <w:szCs w:val="20"/>
                <w:lang w:eastAsia="hr-HR"/>
              </w:rPr>
            </w:pPr>
            <w:r>
              <w:rPr>
                <w:rFonts w:ascii="Arial" w:eastAsia="Times New Roman" w:hAnsi="Arial" w:cs="Arial"/>
                <w:sz w:val="20"/>
                <w:szCs w:val="20"/>
                <w:lang w:eastAsia="hr-HR"/>
              </w:rPr>
              <w:t>P</w:t>
            </w:r>
            <w:r w:rsidR="003A5D23" w:rsidRPr="00832BC1">
              <w:rPr>
                <w:rFonts w:ascii="Arial" w:eastAsia="Times New Roman" w:hAnsi="Arial" w:cs="Arial"/>
                <w:sz w:val="20"/>
                <w:szCs w:val="20"/>
                <w:lang w:eastAsia="hr-HR"/>
              </w:rPr>
              <w:t>osebn</w:t>
            </w:r>
            <w:r w:rsidR="00D8493A" w:rsidRPr="00832BC1">
              <w:rPr>
                <w:rFonts w:ascii="Arial" w:eastAsia="Times New Roman" w:hAnsi="Arial" w:cs="Arial"/>
                <w:sz w:val="20"/>
                <w:szCs w:val="20"/>
                <w:lang w:eastAsia="hr-HR"/>
              </w:rPr>
              <w:t>e</w:t>
            </w:r>
            <w:r w:rsidR="003A5D23" w:rsidRPr="00832BC1">
              <w:rPr>
                <w:rFonts w:ascii="Arial" w:eastAsia="Times New Roman" w:hAnsi="Arial" w:cs="Arial"/>
                <w:sz w:val="20"/>
                <w:szCs w:val="20"/>
                <w:lang w:eastAsia="hr-HR"/>
              </w:rPr>
              <w:t xml:space="preserve"> </w:t>
            </w:r>
            <w:r w:rsidR="00D8493A" w:rsidRPr="00832BC1">
              <w:rPr>
                <w:rFonts w:ascii="Arial" w:eastAsia="Times New Roman" w:hAnsi="Arial" w:cs="Arial"/>
                <w:sz w:val="20"/>
                <w:szCs w:val="20"/>
                <w:lang w:eastAsia="hr-HR"/>
              </w:rPr>
              <w:t>izvještaje: Izvještaj o korištenju proračunske zalihe, Izvještaj o zaduživanju, Izvještaj o danim jamstvima</w:t>
            </w:r>
          </w:p>
        </w:tc>
      </w:tr>
    </w:tbl>
    <w:p w14:paraId="3F18BE56" w14:textId="77777777" w:rsidR="0050033A" w:rsidRDefault="0050033A" w:rsidP="009E5F0B">
      <w:pPr>
        <w:spacing w:after="0"/>
        <w:jc w:val="both"/>
        <w:rPr>
          <w:rFonts w:ascii="Arial" w:hAnsi="Arial" w:cs="Arial"/>
          <w:bCs/>
          <w:sz w:val="20"/>
          <w:szCs w:val="20"/>
        </w:rPr>
      </w:pPr>
    </w:p>
    <w:p w14:paraId="55511B7B" w14:textId="77777777" w:rsidR="004E123D" w:rsidRPr="00832BC1" w:rsidRDefault="004E123D" w:rsidP="009E5F0B">
      <w:pPr>
        <w:spacing w:after="0"/>
        <w:jc w:val="both"/>
        <w:rPr>
          <w:rFonts w:ascii="Arial" w:hAnsi="Arial" w:cs="Arial"/>
          <w:bCs/>
          <w:sz w:val="20"/>
          <w:szCs w:val="20"/>
        </w:rPr>
      </w:pPr>
    </w:p>
    <w:p w14:paraId="362718BF" w14:textId="0535CCDD" w:rsidR="00384927" w:rsidRDefault="00384927" w:rsidP="00384927">
      <w:pPr>
        <w:spacing w:after="0"/>
        <w:ind w:left="-709"/>
        <w:jc w:val="center"/>
        <w:rPr>
          <w:rFonts w:ascii="Arial" w:hAnsi="Arial" w:cs="Arial"/>
          <w:b/>
          <w:sz w:val="20"/>
          <w:szCs w:val="20"/>
        </w:rPr>
      </w:pPr>
      <w:r w:rsidRPr="00832BC1">
        <w:rPr>
          <w:rFonts w:ascii="Arial" w:hAnsi="Arial" w:cs="Arial"/>
          <w:b/>
          <w:sz w:val="20"/>
          <w:szCs w:val="20"/>
        </w:rPr>
        <w:t>Članak 2.</w:t>
      </w:r>
    </w:p>
    <w:p w14:paraId="739FCE29" w14:textId="77777777" w:rsidR="00FD6CD4" w:rsidRPr="00832BC1" w:rsidRDefault="00FD6CD4" w:rsidP="00384927">
      <w:pPr>
        <w:spacing w:after="0"/>
        <w:ind w:left="-709"/>
        <w:jc w:val="center"/>
        <w:rPr>
          <w:rFonts w:ascii="Arial" w:hAnsi="Arial" w:cs="Arial"/>
          <w:b/>
          <w:sz w:val="20"/>
          <w:szCs w:val="20"/>
        </w:rPr>
      </w:pPr>
    </w:p>
    <w:p w14:paraId="53FD2764" w14:textId="7A2BABED" w:rsidR="0050033A" w:rsidRPr="00832BC1" w:rsidRDefault="00E52C4C" w:rsidP="0050033A">
      <w:pPr>
        <w:spacing w:after="0"/>
        <w:ind w:left="-709"/>
        <w:jc w:val="both"/>
        <w:rPr>
          <w:rFonts w:ascii="Arial" w:hAnsi="Arial" w:cs="Arial"/>
          <w:b/>
          <w:sz w:val="20"/>
          <w:szCs w:val="20"/>
        </w:rPr>
      </w:pPr>
      <w:r w:rsidRPr="009E5F0B">
        <w:rPr>
          <w:rFonts w:ascii="Arial" w:hAnsi="Arial" w:cs="Arial"/>
          <w:b/>
          <w:sz w:val="20"/>
          <w:szCs w:val="20"/>
        </w:rPr>
        <w:t>OPĆI DIO</w:t>
      </w:r>
    </w:p>
    <w:p w14:paraId="7E39A485" w14:textId="77777777" w:rsidR="00E52C4C" w:rsidRPr="00832BC1" w:rsidRDefault="00E52C4C" w:rsidP="0050033A">
      <w:pPr>
        <w:spacing w:after="0"/>
        <w:ind w:left="-709"/>
        <w:jc w:val="both"/>
        <w:rPr>
          <w:rFonts w:ascii="Arial" w:hAnsi="Arial" w:cs="Arial"/>
          <w:b/>
          <w:sz w:val="20"/>
          <w:szCs w:val="20"/>
        </w:rPr>
      </w:pPr>
    </w:p>
    <w:p w14:paraId="5CC43107" w14:textId="26A9BD22" w:rsidR="00E52C4C" w:rsidRPr="00832BC1" w:rsidRDefault="00E52C4C" w:rsidP="0050033A">
      <w:pPr>
        <w:spacing w:after="0"/>
        <w:ind w:left="-709"/>
        <w:jc w:val="both"/>
        <w:rPr>
          <w:rFonts w:ascii="Arial" w:hAnsi="Arial" w:cs="Arial"/>
          <w:b/>
          <w:sz w:val="20"/>
          <w:szCs w:val="20"/>
        </w:rPr>
      </w:pPr>
      <w:r w:rsidRPr="00A6208C">
        <w:rPr>
          <w:rFonts w:ascii="Arial" w:hAnsi="Arial" w:cs="Arial"/>
          <w:b/>
          <w:sz w:val="20"/>
          <w:szCs w:val="20"/>
        </w:rPr>
        <w:t>1</w:t>
      </w:r>
      <w:r w:rsidR="006C5F6C" w:rsidRPr="00A6208C">
        <w:rPr>
          <w:rFonts w:ascii="Arial" w:hAnsi="Arial" w:cs="Arial"/>
          <w:b/>
          <w:sz w:val="20"/>
          <w:szCs w:val="20"/>
        </w:rPr>
        <w:t>.</w:t>
      </w:r>
      <w:r w:rsidRPr="00A6208C">
        <w:rPr>
          <w:rFonts w:ascii="Arial" w:hAnsi="Arial" w:cs="Arial"/>
          <w:b/>
          <w:sz w:val="20"/>
          <w:szCs w:val="20"/>
        </w:rPr>
        <w:t xml:space="preserve"> Sažetak Računa</w:t>
      </w:r>
      <w:r w:rsidRPr="00832BC1">
        <w:rPr>
          <w:rFonts w:ascii="Arial" w:hAnsi="Arial" w:cs="Arial"/>
          <w:b/>
          <w:sz w:val="20"/>
          <w:szCs w:val="20"/>
        </w:rPr>
        <w:t xml:space="preserve"> prihoda i rashoda i  Računa financiranja</w:t>
      </w:r>
    </w:p>
    <w:p w14:paraId="48D94BB4" w14:textId="77777777" w:rsidR="002C3A7E" w:rsidRDefault="002C3A7E" w:rsidP="0050033A">
      <w:pPr>
        <w:spacing w:after="0"/>
        <w:ind w:left="-709"/>
        <w:jc w:val="both"/>
        <w:rPr>
          <w:rFonts w:cstheme="minorHAnsi"/>
          <w:b/>
          <w:sz w:val="20"/>
          <w:szCs w:val="20"/>
        </w:rPr>
      </w:pPr>
    </w:p>
    <w:tbl>
      <w:tblPr>
        <w:tblW w:w="11487" w:type="dxa"/>
        <w:tblInd w:w="-567" w:type="dxa"/>
        <w:tblLayout w:type="fixed"/>
        <w:tblLook w:val="04A0" w:firstRow="1" w:lastRow="0" w:firstColumn="1" w:lastColumn="0" w:noHBand="0" w:noVBand="1"/>
      </w:tblPr>
      <w:tblGrid>
        <w:gridCol w:w="492"/>
        <w:gridCol w:w="489"/>
        <w:gridCol w:w="489"/>
        <w:gridCol w:w="489"/>
        <w:gridCol w:w="489"/>
        <w:gridCol w:w="489"/>
        <w:gridCol w:w="489"/>
        <w:gridCol w:w="489"/>
        <w:gridCol w:w="54"/>
        <w:gridCol w:w="435"/>
        <w:gridCol w:w="236"/>
        <w:gridCol w:w="747"/>
        <w:gridCol w:w="89"/>
        <w:gridCol w:w="236"/>
        <w:gridCol w:w="411"/>
        <w:gridCol w:w="681"/>
        <w:gridCol w:w="320"/>
        <w:gridCol w:w="411"/>
        <w:gridCol w:w="687"/>
        <w:gridCol w:w="342"/>
        <w:gridCol w:w="792"/>
        <w:gridCol w:w="61"/>
        <w:gridCol w:w="403"/>
        <w:gridCol w:w="528"/>
        <w:gridCol w:w="161"/>
        <w:gridCol w:w="340"/>
        <w:gridCol w:w="319"/>
        <w:gridCol w:w="319"/>
      </w:tblGrid>
      <w:tr w:rsidR="00A6208C" w:rsidRPr="00A6208C" w14:paraId="05936EA6" w14:textId="77777777" w:rsidTr="00A6208C">
        <w:trPr>
          <w:gridAfter w:val="4"/>
          <w:wAfter w:w="1139" w:type="dxa"/>
          <w:trHeight w:val="495"/>
        </w:trPr>
        <w:tc>
          <w:tcPr>
            <w:tcW w:w="3969" w:type="dxa"/>
            <w:gridSpan w:val="9"/>
            <w:tcBorders>
              <w:top w:val="nil"/>
              <w:left w:val="nil"/>
              <w:bottom w:val="nil"/>
              <w:right w:val="nil"/>
            </w:tcBorders>
            <w:shd w:val="clear" w:color="000000" w:fill="C0C0C0"/>
            <w:noWrap/>
            <w:vAlign w:val="bottom"/>
            <w:hideMark/>
          </w:tcPr>
          <w:p w14:paraId="51DCE239"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Račun / opis</w:t>
            </w:r>
          </w:p>
        </w:tc>
        <w:tc>
          <w:tcPr>
            <w:tcW w:w="1418" w:type="dxa"/>
            <w:gridSpan w:val="3"/>
            <w:tcBorders>
              <w:top w:val="nil"/>
              <w:left w:val="nil"/>
              <w:bottom w:val="nil"/>
              <w:right w:val="nil"/>
            </w:tcBorders>
            <w:shd w:val="clear" w:color="000000" w:fill="C0C0C0"/>
            <w:vAlign w:val="bottom"/>
            <w:hideMark/>
          </w:tcPr>
          <w:p w14:paraId="21DF9759"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Izvršenje €</w:t>
            </w:r>
            <w:r w:rsidRPr="00A6208C">
              <w:rPr>
                <w:rFonts w:ascii="Arial" w:eastAsia="Times New Roman" w:hAnsi="Arial" w:cs="Arial"/>
                <w:b/>
                <w:bCs/>
                <w:sz w:val="18"/>
                <w:szCs w:val="18"/>
                <w:lang w:eastAsia="hr-HR"/>
              </w:rPr>
              <w:br/>
              <w:t>1-6.2025.</w:t>
            </w:r>
          </w:p>
        </w:tc>
        <w:tc>
          <w:tcPr>
            <w:tcW w:w="1417" w:type="dxa"/>
            <w:gridSpan w:val="4"/>
            <w:tcBorders>
              <w:top w:val="nil"/>
              <w:left w:val="nil"/>
              <w:bottom w:val="nil"/>
              <w:right w:val="nil"/>
            </w:tcBorders>
            <w:shd w:val="clear" w:color="000000" w:fill="C0C0C0"/>
            <w:vAlign w:val="bottom"/>
            <w:hideMark/>
          </w:tcPr>
          <w:p w14:paraId="19BE07BA"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Izvorni plan € </w:t>
            </w:r>
            <w:r w:rsidRPr="00A6208C">
              <w:rPr>
                <w:rFonts w:ascii="Arial" w:eastAsia="Times New Roman" w:hAnsi="Arial" w:cs="Arial"/>
                <w:b/>
                <w:bCs/>
                <w:sz w:val="18"/>
                <w:szCs w:val="18"/>
                <w:lang w:eastAsia="hr-HR"/>
              </w:rPr>
              <w:br/>
              <w:t>2026.</w:t>
            </w:r>
          </w:p>
        </w:tc>
        <w:tc>
          <w:tcPr>
            <w:tcW w:w="1418" w:type="dxa"/>
            <w:gridSpan w:val="3"/>
            <w:tcBorders>
              <w:top w:val="nil"/>
              <w:left w:val="nil"/>
              <w:bottom w:val="nil"/>
              <w:right w:val="nil"/>
            </w:tcBorders>
            <w:shd w:val="clear" w:color="000000" w:fill="C0C0C0"/>
            <w:vAlign w:val="bottom"/>
            <w:hideMark/>
          </w:tcPr>
          <w:p w14:paraId="2A3B2E9B"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Izvršenje € </w:t>
            </w:r>
            <w:r w:rsidRPr="00A6208C">
              <w:rPr>
                <w:rFonts w:ascii="Arial" w:eastAsia="Times New Roman" w:hAnsi="Arial" w:cs="Arial"/>
                <w:b/>
                <w:bCs/>
                <w:sz w:val="18"/>
                <w:szCs w:val="18"/>
                <w:lang w:eastAsia="hr-HR"/>
              </w:rPr>
              <w:br/>
              <w:t>1-6.2026.</w:t>
            </w:r>
          </w:p>
        </w:tc>
        <w:tc>
          <w:tcPr>
            <w:tcW w:w="1134" w:type="dxa"/>
            <w:gridSpan w:val="2"/>
            <w:tcBorders>
              <w:top w:val="nil"/>
              <w:left w:val="nil"/>
              <w:bottom w:val="nil"/>
              <w:right w:val="nil"/>
            </w:tcBorders>
            <w:shd w:val="clear" w:color="000000" w:fill="C0C0C0"/>
            <w:vAlign w:val="bottom"/>
            <w:hideMark/>
          </w:tcPr>
          <w:p w14:paraId="3B77C773"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Indeks</w:t>
            </w:r>
            <w:r w:rsidRPr="00A6208C">
              <w:rPr>
                <w:rFonts w:ascii="Arial" w:eastAsia="Times New Roman" w:hAnsi="Arial" w:cs="Arial"/>
                <w:b/>
                <w:bCs/>
                <w:sz w:val="18"/>
                <w:szCs w:val="18"/>
                <w:lang w:eastAsia="hr-HR"/>
              </w:rPr>
              <w:br/>
              <w:t xml:space="preserve">  3/1</w:t>
            </w:r>
          </w:p>
        </w:tc>
        <w:tc>
          <w:tcPr>
            <w:tcW w:w="992" w:type="dxa"/>
            <w:gridSpan w:val="3"/>
            <w:tcBorders>
              <w:top w:val="nil"/>
              <w:left w:val="nil"/>
              <w:bottom w:val="nil"/>
              <w:right w:val="nil"/>
            </w:tcBorders>
            <w:shd w:val="clear" w:color="000000" w:fill="C0C0C0"/>
            <w:vAlign w:val="bottom"/>
            <w:hideMark/>
          </w:tcPr>
          <w:p w14:paraId="7D2B6A21" w14:textId="77777777" w:rsidR="00A6208C" w:rsidRPr="00A6208C" w:rsidRDefault="00A6208C" w:rsidP="00A6208C">
            <w:pPr>
              <w:spacing w:after="0" w:line="240" w:lineRule="auto"/>
              <w:jc w:val="center"/>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Indeks</w:t>
            </w:r>
            <w:r w:rsidRPr="00A6208C">
              <w:rPr>
                <w:rFonts w:ascii="Arial" w:eastAsia="Times New Roman" w:hAnsi="Arial" w:cs="Arial"/>
                <w:b/>
                <w:bCs/>
                <w:sz w:val="18"/>
                <w:szCs w:val="18"/>
                <w:lang w:eastAsia="hr-HR"/>
              </w:rPr>
              <w:br/>
              <w:t xml:space="preserve">  3/2</w:t>
            </w:r>
          </w:p>
        </w:tc>
      </w:tr>
      <w:tr w:rsidR="00A6208C" w:rsidRPr="00A6208C" w14:paraId="09F09846" w14:textId="77777777" w:rsidTr="00A6208C">
        <w:trPr>
          <w:gridAfter w:val="4"/>
          <w:wAfter w:w="1139" w:type="dxa"/>
          <w:trHeight w:val="240"/>
        </w:trPr>
        <w:tc>
          <w:tcPr>
            <w:tcW w:w="3969" w:type="dxa"/>
            <w:gridSpan w:val="9"/>
            <w:tcBorders>
              <w:top w:val="nil"/>
              <w:left w:val="nil"/>
              <w:bottom w:val="nil"/>
              <w:right w:val="nil"/>
            </w:tcBorders>
            <w:shd w:val="clear" w:color="000000" w:fill="808080"/>
            <w:noWrap/>
            <w:vAlign w:val="bottom"/>
            <w:hideMark/>
          </w:tcPr>
          <w:p w14:paraId="0408971F"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A. RAČUN PRIHODA I RASHODA</w:t>
            </w:r>
          </w:p>
        </w:tc>
        <w:tc>
          <w:tcPr>
            <w:tcW w:w="1418" w:type="dxa"/>
            <w:gridSpan w:val="3"/>
            <w:tcBorders>
              <w:top w:val="nil"/>
              <w:left w:val="nil"/>
              <w:bottom w:val="nil"/>
              <w:right w:val="nil"/>
            </w:tcBorders>
            <w:shd w:val="clear" w:color="000000" w:fill="808080"/>
            <w:noWrap/>
            <w:vAlign w:val="bottom"/>
            <w:hideMark/>
          </w:tcPr>
          <w:p w14:paraId="589A384F" w14:textId="77777777" w:rsidR="00A6208C" w:rsidRPr="00A6208C" w:rsidRDefault="00A6208C" w:rsidP="00A6208C">
            <w:pPr>
              <w:spacing w:after="0" w:line="240" w:lineRule="auto"/>
              <w:jc w:val="center"/>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1</w:t>
            </w:r>
          </w:p>
        </w:tc>
        <w:tc>
          <w:tcPr>
            <w:tcW w:w="1417" w:type="dxa"/>
            <w:gridSpan w:val="4"/>
            <w:tcBorders>
              <w:top w:val="nil"/>
              <w:left w:val="nil"/>
              <w:bottom w:val="nil"/>
              <w:right w:val="nil"/>
            </w:tcBorders>
            <w:shd w:val="clear" w:color="000000" w:fill="808080"/>
            <w:noWrap/>
            <w:vAlign w:val="bottom"/>
            <w:hideMark/>
          </w:tcPr>
          <w:p w14:paraId="2F6F0372" w14:textId="77777777" w:rsidR="00A6208C" w:rsidRPr="00A6208C" w:rsidRDefault="00A6208C" w:rsidP="00A6208C">
            <w:pPr>
              <w:spacing w:after="0" w:line="240" w:lineRule="auto"/>
              <w:jc w:val="center"/>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2</w:t>
            </w:r>
          </w:p>
        </w:tc>
        <w:tc>
          <w:tcPr>
            <w:tcW w:w="1418" w:type="dxa"/>
            <w:gridSpan w:val="3"/>
            <w:tcBorders>
              <w:top w:val="nil"/>
              <w:left w:val="nil"/>
              <w:bottom w:val="nil"/>
              <w:right w:val="nil"/>
            </w:tcBorders>
            <w:shd w:val="clear" w:color="000000" w:fill="808080"/>
            <w:noWrap/>
            <w:vAlign w:val="bottom"/>
            <w:hideMark/>
          </w:tcPr>
          <w:p w14:paraId="50E3F099" w14:textId="77777777" w:rsidR="00A6208C" w:rsidRPr="00A6208C" w:rsidRDefault="00A6208C" w:rsidP="00A6208C">
            <w:pPr>
              <w:spacing w:after="0" w:line="240" w:lineRule="auto"/>
              <w:jc w:val="center"/>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3</w:t>
            </w:r>
          </w:p>
        </w:tc>
        <w:tc>
          <w:tcPr>
            <w:tcW w:w="1134" w:type="dxa"/>
            <w:gridSpan w:val="2"/>
            <w:tcBorders>
              <w:top w:val="nil"/>
              <w:left w:val="nil"/>
              <w:bottom w:val="nil"/>
              <w:right w:val="nil"/>
            </w:tcBorders>
            <w:shd w:val="clear" w:color="000000" w:fill="808080"/>
            <w:noWrap/>
            <w:vAlign w:val="bottom"/>
            <w:hideMark/>
          </w:tcPr>
          <w:p w14:paraId="539202A9" w14:textId="77777777" w:rsidR="00A6208C" w:rsidRPr="00A6208C" w:rsidRDefault="00A6208C" w:rsidP="00A6208C">
            <w:pPr>
              <w:spacing w:after="0" w:line="240" w:lineRule="auto"/>
              <w:jc w:val="center"/>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4</w:t>
            </w:r>
          </w:p>
        </w:tc>
        <w:tc>
          <w:tcPr>
            <w:tcW w:w="992" w:type="dxa"/>
            <w:gridSpan w:val="3"/>
            <w:tcBorders>
              <w:top w:val="nil"/>
              <w:left w:val="nil"/>
              <w:bottom w:val="nil"/>
              <w:right w:val="nil"/>
            </w:tcBorders>
            <w:shd w:val="clear" w:color="000000" w:fill="808080"/>
            <w:noWrap/>
            <w:vAlign w:val="bottom"/>
            <w:hideMark/>
          </w:tcPr>
          <w:p w14:paraId="237CE882" w14:textId="77777777" w:rsidR="00A6208C" w:rsidRPr="00A6208C" w:rsidRDefault="00A6208C" w:rsidP="00A6208C">
            <w:pPr>
              <w:spacing w:after="0" w:line="240" w:lineRule="auto"/>
              <w:jc w:val="center"/>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5</w:t>
            </w:r>
          </w:p>
        </w:tc>
      </w:tr>
      <w:tr w:rsidR="00A6208C" w:rsidRPr="00A6208C" w14:paraId="6F5AEB17"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6E0E6F1F"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6 Prihodi poslovanja</w:t>
            </w:r>
          </w:p>
        </w:tc>
        <w:tc>
          <w:tcPr>
            <w:tcW w:w="1418" w:type="dxa"/>
            <w:gridSpan w:val="3"/>
            <w:tcBorders>
              <w:top w:val="nil"/>
              <w:left w:val="nil"/>
              <w:bottom w:val="nil"/>
              <w:right w:val="nil"/>
            </w:tcBorders>
            <w:noWrap/>
            <w:vAlign w:val="bottom"/>
            <w:hideMark/>
          </w:tcPr>
          <w:p w14:paraId="3AC9F338"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7.802.326,88</w:t>
            </w:r>
          </w:p>
        </w:tc>
        <w:tc>
          <w:tcPr>
            <w:tcW w:w="1417" w:type="dxa"/>
            <w:gridSpan w:val="4"/>
            <w:tcBorders>
              <w:top w:val="nil"/>
              <w:left w:val="nil"/>
              <w:bottom w:val="nil"/>
              <w:right w:val="nil"/>
            </w:tcBorders>
            <w:noWrap/>
            <w:vAlign w:val="bottom"/>
            <w:hideMark/>
          </w:tcPr>
          <w:p w14:paraId="70848807"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17.018.925,00</w:t>
            </w:r>
          </w:p>
        </w:tc>
        <w:tc>
          <w:tcPr>
            <w:tcW w:w="1418" w:type="dxa"/>
            <w:gridSpan w:val="3"/>
            <w:tcBorders>
              <w:top w:val="nil"/>
              <w:left w:val="nil"/>
              <w:bottom w:val="nil"/>
              <w:right w:val="nil"/>
            </w:tcBorders>
            <w:noWrap/>
            <w:vAlign w:val="bottom"/>
            <w:hideMark/>
          </w:tcPr>
          <w:p w14:paraId="276368D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7.267.898,61</w:t>
            </w:r>
          </w:p>
        </w:tc>
        <w:tc>
          <w:tcPr>
            <w:tcW w:w="1134" w:type="dxa"/>
            <w:gridSpan w:val="2"/>
            <w:tcBorders>
              <w:top w:val="nil"/>
              <w:left w:val="nil"/>
              <w:bottom w:val="nil"/>
              <w:right w:val="nil"/>
            </w:tcBorders>
            <w:noWrap/>
            <w:vAlign w:val="bottom"/>
            <w:hideMark/>
          </w:tcPr>
          <w:p w14:paraId="2BB9899F"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93,15%</w:t>
            </w:r>
          </w:p>
        </w:tc>
        <w:tc>
          <w:tcPr>
            <w:tcW w:w="992" w:type="dxa"/>
            <w:gridSpan w:val="3"/>
            <w:tcBorders>
              <w:top w:val="nil"/>
              <w:left w:val="nil"/>
              <w:bottom w:val="nil"/>
              <w:right w:val="nil"/>
            </w:tcBorders>
            <w:noWrap/>
            <w:vAlign w:val="bottom"/>
            <w:hideMark/>
          </w:tcPr>
          <w:p w14:paraId="07E1753A"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42,70%</w:t>
            </w:r>
          </w:p>
        </w:tc>
      </w:tr>
      <w:tr w:rsidR="00A6208C" w:rsidRPr="00A6208C" w14:paraId="6DC33233"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0DF9B3F7"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 Prihodi od prodaje nefinancijske imovine</w:t>
            </w:r>
          </w:p>
        </w:tc>
        <w:tc>
          <w:tcPr>
            <w:tcW w:w="1418" w:type="dxa"/>
            <w:gridSpan w:val="3"/>
            <w:tcBorders>
              <w:top w:val="nil"/>
              <w:left w:val="nil"/>
              <w:bottom w:val="nil"/>
              <w:right w:val="nil"/>
            </w:tcBorders>
            <w:noWrap/>
            <w:vAlign w:val="bottom"/>
            <w:hideMark/>
          </w:tcPr>
          <w:p w14:paraId="3F79BFB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30.681,87</w:t>
            </w:r>
          </w:p>
        </w:tc>
        <w:tc>
          <w:tcPr>
            <w:tcW w:w="1417" w:type="dxa"/>
            <w:gridSpan w:val="4"/>
            <w:tcBorders>
              <w:top w:val="nil"/>
              <w:left w:val="nil"/>
              <w:bottom w:val="nil"/>
              <w:right w:val="nil"/>
            </w:tcBorders>
            <w:noWrap/>
            <w:vAlign w:val="bottom"/>
            <w:hideMark/>
          </w:tcPr>
          <w:p w14:paraId="3CBC4657"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303.300,00</w:t>
            </w:r>
          </w:p>
        </w:tc>
        <w:tc>
          <w:tcPr>
            <w:tcW w:w="1418" w:type="dxa"/>
            <w:gridSpan w:val="3"/>
            <w:tcBorders>
              <w:top w:val="nil"/>
              <w:left w:val="nil"/>
              <w:bottom w:val="nil"/>
              <w:right w:val="nil"/>
            </w:tcBorders>
            <w:noWrap/>
            <w:vAlign w:val="bottom"/>
            <w:hideMark/>
          </w:tcPr>
          <w:p w14:paraId="1DE34B4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5.025,73</w:t>
            </w:r>
          </w:p>
        </w:tc>
        <w:tc>
          <w:tcPr>
            <w:tcW w:w="1134" w:type="dxa"/>
            <w:gridSpan w:val="2"/>
            <w:tcBorders>
              <w:top w:val="nil"/>
              <w:left w:val="nil"/>
              <w:bottom w:val="nil"/>
              <w:right w:val="nil"/>
            </w:tcBorders>
            <w:noWrap/>
            <w:vAlign w:val="bottom"/>
            <w:hideMark/>
          </w:tcPr>
          <w:p w14:paraId="33CC9EB1"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16,38%</w:t>
            </w:r>
          </w:p>
        </w:tc>
        <w:tc>
          <w:tcPr>
            <w:tcW w:w="992" w:type="dxa"/>
            <w:gridSpan w:val="3"/>
            <w:tcBorders>
              <w:top w:val="nil"/>
              <w:left w:val="nil"/>
              <w:bottom w:val="nil"/>
              <w:right w:val="nil"/>
            </w:tcBorders>
            <w:noWrap/>
            <w:vAlign w:val="bottom"/>
            <w:hideMark/>
          </w:tcPr>
          <w:p w14:paraId="4BF0BE59"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1,66%</w:t>
            </w:r>
          </w:p>
        </w:tc>
      </w:tr>
      <w:tr w:rsidR="00A6208C" w:rsidRPr="00A6208C" w14:paraId="7F73805D"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7469AE82"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 UKUPNI PRIHODI</w:t>
            </w:r>
          </w:p>
        </w:tc>
        <w:tc>
          <w:tcPr>
            <w:tcW w:w="1418" w:type="dxa"/>
            <w:gridSpan w:val="3"/>
            <w:tcBorders>
              <w:top w:val="nil"/>
              <w:left w:val="nil"/>
              <w:bottom w:val="nil"/>
              <w:right w:val="nil"/>
            </w:tcBorders>
            <w:noWrap/>
            <w:vAlign w:val="bottom"/>
            <w:hideMark/>
          </w:tcPr>
          <w:p w14:paraId="1558A54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7.833.008,75</w:t>
            </w:r>
          </w:p>
        </w:tc>
        <w:tc>
          <w:tcPr>
            <w:tcW w:w="1417" w:type="dxa"/>
            <w:gridSpan w:val="4"/>
            <w:tcBorders>
              <w:top w:val="nil"/>
              <w:left w:val="nil"/>
              <w:bottom w:val="nil"/>
              <w:right w:val="nil"/>
            </w:tcBorders>
            <w:noWrap/>
            <w:vAlign w:val="bottom"/>
            <w:hideMark/>
          </w:tcPr>
          <w:p w14:paraId="04C9EFAA"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17.322.225,00</w:t>
            </w:r>
          </w:p>
        </w:tc>
        <w:tc>
          <w:tcPr>
            <w:tcW w:w="1418" w:type="dxa"/>
            <w:gridSpan w:val="3"/>
            <w:tcBorders>
              <w:top w:val="nil"/>
              <w:left w:val="nil"/>
              <w:bottom w:val="nil"/>
              <w:right w:val="nil"/>
            </w:tcBorders>
            <w:noWrap/>
            <w:vAlign w:val="bottom"/>
            <w:hideMark/>
          </w:tcPr>
          <w:p w14:paraId="51FBEFD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7.272.924,34</w:t>
            </w:r>
          </w:p>
        </w:tc>
        <w:tc>
          <w:tcPr>
            <w:tcW w:w="1134" w:type="dxa"/>
            <w:gridSpan w:val="2"/>
            <w:tcBorders>
              <w:top w:val="nil"/>
              <w:left w:val="nil"/>
              <w:bottom w:val="nil"/>
              <w:right w:val="nil"/>
            </w:tcBorders>
            <w:noWrap/>
            <w:vAlign w:val="bottom"/>
            <w:hideMark/>
          </w:tcPr>
          <w:p w14:paraId="492C4BCA"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92,85%</w:t>
            </w:r>
          </w:p>
        </w:tc>
        <w:tc>
          <w:tcPr>
            <w:tcW w:w="992" w:type="dxa"/>
            <w:gridSpan w:val="3"/>
            <w:tcBorders>
              <w:top w:val="nil"/>
              <w:left w:val="nil"/>
              <w:bottom w:val="nil"/>
              <w:right w:val="nil"/>
            </w:tcBorders>
            <w:noWrap/>
            <w:vAlign w:val="bottom"/>
            <w:hideMark/>
          </w:tcPr>
          <w:p w14:paraId="436471E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41,99%</w:t>
            </w:r>
          </w:p>
        </w:tc>
      </w:tr>
      <w:tr w:rsidR="00A6208C" w:rsidRPr="00A6208C" w14:paraId="2FEB331A"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0D1065E0"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 Rashodi poslovanja</w:t>
            </w:r>
          </w:p>
        </w:tc>
        <w:tc>
          <w:tcPr>
            <w:tcW w:w="1418" w:type="dxa"/>
            <w:gridSpan w:val="3"/>
            <w:tcBorders>
              <w:top w:val="nil"/>
              <w:left w:val="nil"/>
              <w:bottom w:val="nil"/>
              <w:right w:val="nil"/>
            </w:tcBorders>
            <w:noWrap/>
            <w:vAlign w:val="bottom"/>
            <w:hideMark/>
          </w:tcPr>
          <w:p w14:paraId="4921000A"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5.913.701,58</w:t>
            </w:r>
          </w:p>
        </w:tc>
        <w:tc>
          <w:tcPr>
            <w:tcW w:w="1417" w:type="dxa"/>
            <w:gridSpan w:val="4"/>
            <w:tcBorders>
              <w:top w:val="nil"/>
              <w:left w:val="nil"/>
              <w:bottom w:val="nil"/>
              <w:right w:val="nil"/>
            </w:tcBorders>
            <w:noWrap/>
            <w:vAlign w:val="bottom"/>
            <w:hideMark/>
          </w:tcPr>
          <w:p w14:paraId="120B6C48"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12.951.539,50</w:t>
            </w:r>
          </w:p>
        </w:tc>
        <w:tc>
          <w:tcPr>
            <w:tcW w:w="1418" w:type="dxa"/>
            <w:gridSpan w:val="3"/>
            <w:tcBorders>
              <w:top w:val="nil"/>
              <w:left w:val="nil"/>
              <w:bottom w:val="nil"/>
              <w:right w:val="nil"/>
            </w:tcBorders>
            <w:noWrap/>
            <w:vAlign w:val="bottom"/>
            <w:hideMark/>
          </w:tcPr>
          <w:p w14:paraId="5B45C82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5.195.900,97</w:t>
            </w:r>
          </w:p>
        </w:tc>
        <w:tc>
          <w:tcPr>
            <w:tcW w:w="1134" w:type="dxa"/>
            <w:gridSpan w:val="2"/>
            <w:tcBorders>
              <w:top w:val="nil"/>
              <w:left w:val="nil"/>
              <w:bottom w:val="nil"/>
              <w:right w:val="nil"/>
            </w:tcBorders>
            <w:noWrap/>
            <w:vAlign w:val="bottom"/>
            <w:hideMark/>
          </w:tcPr>
          <w:p w14:paraId="1F1CF470"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87,86%</w:t>
            </w:r>
          </w:p>
        </w:tc>
        <w:tc>
          <w:tcPr>
            <w:tcW w:w="992" w:type="dxa"/>
            <w:gridSpan w:val="3"/>
            <w:tcBorders>
              <w:top w:val="nil"/>
              <w:left w:val="nil"/>
              <w:bottom w:val="nil"/>
              <w:right w:val="nil"/>
            </w:tcBorders>
            <w:noWrap/>
            <w:vAlign w:val="bottom"/>
            <w:hideMark/>
          </w:tcPr>
          <w:p w14:paraId="34DA25DC"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40,12%</w:t>
            </w:r>
          </w:p>
        </w:tc>
      </w:tr>
      <w:tr w:rsidR="00A6208C" w:rsidRPr="00A6208C" w14:paraId="368D8758"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6D143F8A"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lastRenderedPageBreak/>
              <w:t>4 Rashodi za nabavu nefinancijske imovine</w:t>
            </w:r>
          </w:p>
        </w:tc>
        <w:tc>
          <w:tcPr>
            <w:tcW w:w="1418" w:type="dxa"/>
            <w:gridSpan w:val="3"/>
            <w:tcBorders>
              <w:top w:val="nil"/>
              <w:left w:val="nil"/>
              <w:bottom w:val="nil"/>
              <w:right w:val="nil"/>
            </w:tcBorders>
            <w:noWrap/>
            <w:vAlign w:val="bottom"/>
            <w:hideMark/>
          </w:tcPr>
          <w:p w14:paraId="3CD67BD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5.644.144,89</w:t>
            </w:r>
          </w:p>
        </w:tc>
        <w:tc>
          <w:tcPr>
            <w:tcW w:w="1417" w:type="dxa"/>
            <w:gridSpan w:val="4"/>
            <w:tcBorders>
              <w:top w:val="nil"/>
              <w:left w:val="nil"/>
              <w:bottom w:val="nil"/>
              <w:right w:val="nil"/>
            </w:tcBorders>
            <w:noWrap/>
            <w:vAlign w:val="bottom"/>
            <w:hideMark/>
          </w:tcPr>
          <w:p w14:paraId="0B596709"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6.420.255,50</w:t>
            </w:r>
          </w:p>
        </w:tc>
        <w:tc>
          <w:tcPr>
            <w:tcW w:w="1418" w:type="dxa"/>
            <w:gridSpan w:val="3"/>
            <w:tcBorders>
              <w:top w:val="nil"/>
              <w:left w:val="nil"/>
              <w:bottom w:val="nil"/>
              <w:right w:val="nil"/>
            </w:tcBorders>
            <w:noWrap/>
            <w:vAlign w:val="bottom"/>
            <w:hideMark/>
          </w:tcPr>
          <w:p w14:paraId="7FD270C6"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2.101.277,21</w:t>
            </w:r>
          </w:p>
        </w:tc>
        <w:tc>
          <w:tcPr>
            <w:tcW w:w="1134" w:type="dxa"/>
            <w:gridSpan w:val="2"/>
            <w:tcBorders>
              <w:top w:val="nil"/>
              <w:left w:val="nil"/>
              <w:bottom w:val="nil"/>
              <w:right w:val="nil"/>
            </w:tcBorders>
            <w:noWrap/>
            <w:vAlign w:val="bottom"/>
            <w:hideMark/>
          </w:tcPr>
          <w:p w14:paraId="473D5816"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37,23%</w:t>
            </w:r>
          </w:p>
        </w:tc>
        <w:tc>
          <w:tcPr>
            <w:tcW w:w="992" w:type="dxa"/>
            <w:gridSpan w:val="3"/>
            <w:tcBorders>
              <w:top w:val="nil"/>
              <w:left w:val="nil"/>
              <w:bottom w:val="nil"/>
              <w:right w:val="nil"/>
            </w:tcBorders>
            <w:noWrap/>
            <w:vAlign w:val="bottom"/>
            <w:hideMark/>
          </w:tcPr>
          <w:p w14:paraId="17691D16"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32,73%</w:t>
            </w:r>
          </w:p>
        </w:tc>
      </w:tr>
      <w:tr w:rsidR="00A6208C" w:rsidRPr="00A6208C" w14:paraId="1BFFF425"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6E8E1734"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 UKUPNI RASHODI</w:t>
            </w:r>
          </w:p>
        </w:tc>
        <w:tc>
          <w:tcPr>
            <w:tcW w:w="1418" w:type="dxa"/>
            <w:gridSpan w:val="3"/>
            <w:tcBorders>
              <w:top w:val="nil"/>
              <w:left w:val="nil"/>
              <w:bottom w:val="nil"/>
              <w:right w:val="nil"/>
            </w:tcBorders>
            <w:noWrap/>
            <w:vAlign w:val="bottom"/>
            <w:hideMark/>
          </w:tcPr>
          <w:p w14:paraId="5C1D16B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11.557.846,47</w:t>
            </w:r>
          </w:p>
        </w:tc>
        <w:tc>
          <w:tcPr>
            <w:tcW w:w="1417" w:type="dxa"/>
            <w:gridSpan w:val="4"/>
            <w:tcBorders>
              <w:top w:val="nil"/>
              <w:left w:val="nil"/>
              <w:bottom w:val="nil"/>
              <w:right w:val="nil"/>
            </w:tcBorders>
            <w:noWrap/>
            <w:vAlign w:val="bottom"/>
            <w:hideMark/>
          </w:tcPr>
          <w:p w14:paraId="62FDF30D"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19.371.795,00</w:t>
            </w:r>
          </w:p>
        </w:tc>
        <w:tc>
          <w:tcPr>
            <w:tcW w:w="1418" w:type="dxa"/>
            <w:gridSpan w:val="3"/>
            <w:tcBorders>
              <w:top w:val="nil"/>
              <w:left w:val="nil"/>
              <w:bottom w:val="nil"/>
              <w:right w:val="nil"/>
            </w:tcBorders>
            <w:noWrap/>
            <w:vAlign w:val="bottom"/>
            <w:hideMark/>
          </w:tcPr>
          <w:p w14:paraId="436221E0"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7.297.178,18</w:t>
            </w:r>
          </w:p>
        </w:tc>
        <w:tc>
          <w:tcPr>
            <w:tcW w:w="1134" w:type="dxa"/>
            <w:gridSpan w:val="2"/>
            <w:tcBorders>
              <w:top w:val="nil"/>
              <w:left w:val="nil"/>
              <w:bottom w:val="nil"/>
              <w:right w:val="nil"/>
            </w:tcBorders>
            <w:noWrap/>
            <w:vAlign w:val="bottom"/>
            <w:hideMark/>
          </w:tcPr>
          <w:p w14:paraId="26BA5449"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63,14%</w:t>
            </w:r>
          </w:p>
        </w:tc>
        <w:tc>
          <w:tcPr>
            <w:tcW w:w="992" w:type="dxa"/>
            <w:gridSpan w:val="3"/>
            <w:tcBorders>
              <w:top w:val="nil"/>
              <w:left w:val="nil"/>
              <w:bottom w:val="nil"/>
              <w:right w:val="nil"/>
            </w:tcBorders>
            <w:noWrap/>
            <w:vAlign w:val="bottom"/>
            <w:hideMark/>
          </w:tcPr>
          <w:p w14:paraId="55403A0D"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37,67%</w:t>
            </w:r>
          </w:p>
        </w:tc>
      </w:tr>
      <w:tr w:rsidR="00A6208C" w:rsidRPr="00A6208C" w14:paraId="654428E3"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4545E6BD"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 VIŠAK / MANJAK</w:t>
            </w:r>
          </w:p>
        </w:tc>
        <w:tc>
          <w:tcPr>
            <w:tcW w:w="1418" w:type="dxa"/>
            <w:gridSpan w:val="3"/>
            <w:tcBorders>
              <w:top w:val="nil"/>
              <w:left w:val="nil"/>
              <w:bottom w:val="nil"/>
              <w:right w:val="nil"/>
            </w:tcBorders>
            <w:noWrap/>
            <w:vAlign w:val="bottom"/>
            <w:hideMark/>
          </w:tcPr>
          <w:p w14:paraId="25B1BC7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-3.724.837,72</w:t>
            </w:r>
          </w:p>
        </w:tc>
        <w:tc>
          <w:tcPr>
            <w:tcW w:w="1417" w:type="dxa"/>
            <w:gridSpan w:val="4"/>
            <w:tcBorders>
              <w:top w:val="nil"/>
              <w:left w:val="nil"/>
              <w:bottom w:val="nil"/>
              <w:right w:val="nil"/>
            </w:tcBorders>
            <w:noWrap/>
            <w:vAlign w:val="bottom"/>
            <w:hideMark/>
          </w:tcPr>
          <w:p w14:paraId="2E974ED0"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-2.049.570,00</w:t>
            </w:r>
          </w:p>
        </w:tc>
        <w:tc>
          <w:tcPr>
            <w:tcW w:w="1418" w:type="dxa"/>
            <w:gridSpan w:val="3"/>
            <w:tcBorders>
              <w:top w:val="nil"/>
              <w:left w:val="nil"/>
              <w:bottom w:val="nil"/>
              <w:right w:val="nil"/>
            </w:tcBorders>
            <w:noWrap/>
            <w:vAlign w:val="bottom"/>
            <w:hideMark/>
          </w:tcPr>
          <w:p w14:paraId="7DB73C87"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-24.253,84</w:t>
            </w:r>
          </w:p>
        </w:tc>
        <w:tc>
          <w:tcPr>
            <w:tcW w:w="1134" w:type="dxa"/>
            <w:gridSpan w:val="2"/>
            <w:tcBorders>
              <w:top w:val="nil"/>
              <w:left w:val="nil"/>
              <w:bottom w:val="nil"/>
              <w:right w:val="nil"/>
            </w:tcBorders>
            <w:noWrap/>
            <w:vAlign w:val="bottom"/>
            <w:hideMark/>
          </w:tcPr>
          <w:p w14:paraId="799A055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0,65%</w:t>
            </w:r>
          </w:p>
        </w:tc>
        <w:tc>
          <w:tcPr>
            <w:tcW w:w="992" w:type="dxa"/>
            <w:gridSpan w:val="3"/>
            <w:tcBorders>
              <w:top w:val="nil"/>
              <w:left w:val="nil"/>
              <w:bottom w:val="nil"/>
              <w:right w:val="nil"/>
            </w:tcBorders>
            <w:noWrap/>
            <w:vAlign w:val="bottom"/>
            <w:hideMark/>
          </w:tcPr>
          <w:p w14:paraId="24CCF0F2"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1,18%</w:t>
            </w:r>
          </w:p>
        </w:tc>
      </w:tr>
      <w:tr w:rsidR="00A6208C" w:rsidRPr="00A6208C" w14:paraId="23AB3216" w14:textId="77777777" w:rsidTr="00A6208C">
        <w:trPr>
          <w:trHeight w:val="240"/>
        </w:trPr>
        <w:tc>
          <w:tcPr>
            <w:tcW w:w="492" w:type="dxa"/>
            <w:tcBorders>
              <w:top w:val="nil"/>
              <w:left w:val="nil"/>
              <w:bottom w:val="nil"/>
              <w:right w:val="nil"/>
            </w:tcBorders>
            <w:noWrap/>
            <w:vAlign w:val="bottom"/>
            <w:hideMark/>
          </w:tcPr>
          <w:p w14:paraId="02E1766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p>
        </w:tc>
        <w:tc>
          <w:tcPr>
            <w:tcW w:w="489" w:type="dxa"/>
            <w:tcBorders>
              <w:top w:val="nil"/>
              <w:left w:val="nil"/>
              <w:bottom w:val="nil"/>
              <w:right w:val="nil"/>
            </w:tcBorders>
            <w:noWrap/>
            <w:vAlign w:val="bottom"/>
            <w:hideMark/>
          </w:tcPr>
          <w:p w14:paraId="1E889435"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78AA649C"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3BE29DB9"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7FC98F28"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7285E046"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14F9C941"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4DAA84C6"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gridSpan w:val="2"/>
            <w:tcBorders>
              <w:top w:val="nil"/>
              <w:left w:val="nil"/>
              <w:bottom w:val="nil"/>
              <w:right w:val="nil"/>
            </w:tcBorders>
            <w:noWrap/>
            <w:vAlign w:val="bottom"/>
            <w:hideMark/>
          </w:tcPr>
          <w:p w14:paraId="21B488AE"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236" w:type="dxa"/>
            <w:tcBorders>
              <w:top w:val="nil"/>
              <w:left w:val="nil"/>
              <w:bottom w:val="nil"/>
              <w:right w:val="nil"/>
            </w:tcBorders>
            <w:noWrap/>
            <w:vAlign w:val="bottom"/>
            <w:hideMark/>
          </w:tcPr>
          <w:p w14:paraId="25EC5281"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836" w:type="dxa"/>
            <w:gridSpan w:val="2"/>
            <w:tcBorders>
              <w:top w:val="nil"/>
              <w:left w:val="nil"/>
              <w:bottom w:val="nil"/>
              <w:right w:val="nil"/>
            </w:tcBorders>
            <w:noWrap/>
            <w:vAlign w:val="bottom"/>
            <w:hideMark/>
          </w:tcPr>
          <w:p w14:paraId="7625E9CA"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236" w:type="dxa"/>
            <w:tcBorders>
              <w:top w:val="nil"/>
              <w:left w:val="nil"/>
              <w:bottom w:val="nil"/>
              <w:right w:val="nil"/>
            </w:tcBorders>
            <w:noWrap/>
            <w:vAlign w:val="bottom"/>
            <w:hideMark/>
          </w:tcPr>
          <w:p w14:paraId="2786DCCD"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11" w:type="dxa"/>
            <w:tcBorders>
              <w:top w:val="nil"/>
              <w:left w:val="nil"/>
              <w:bottom w:val="nil"/>
              <w:right w:val="nil"/>
            </w:tcBorders>
            <w:noWrap/>
            <w:vAlign w:val="bottom"/>
            <w:hideMark/>
          </w:tcPr>
          <w:p w14:paraId="7BD16608"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1001" w:type="dxa"/>
            <w:gridSpan w:val="2"/>
            <w:tcBorders>
              <w:top w:val="nil"/>
              <w:left w:val="nil"/>
              <w:bottom w:val="nil"/>
              <w:right w:val="nil"/>
            </w:tcBorders>
            <w:noWrap/>
            <w:vAlign w:val="bottom"/>
            <w:hideMark/>
          </w:tcPr>
          <w:p w14:paraId="2B443EA3"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411" w:type="dxa"/>
            <w:tcBorders>
              <w:top w:val="nil"/>
              <w:left w:val="nil"/>
              <w:bottom w:val="nil"/>
              <w:right w:val="nil"/>
            </w:tcBorders>
            <w:noWrap/>
            <w:vAlign w:val="bottom"/>
            <w:hideMark/>
          </w:tcPr>
          <w:p w14:paraId="7423C542"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1029" w:type="dxa"/>
            <w:gridSpan w:val="2"/>
            <w:tcBorders>
              <w:top w:val="nil"/>
              <w:left w:val="nil"/>
              <w:bottom w:val="nil"/>
              <w:right w:val="nil"/>
            </w:tcBorders>
            <w:noWrap/>
            <w:vAlign w:val="bottom"/>
            <w:hideMark/>
          </w:tcPr>
          <w:p w14:paraId="1B537136"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853" w:type="dxa"/>
            <w:gridSpan w:val="2"/>
            <w:tcBorders>
              <w:top w:val="nil"/>
              <w:left w:val="nil"/>
              <w:bottom w:val="nil"/>
              <w:right w:val="nil"/>
            </w:tcBorders>
            <w:noWrap/>
            <w:vAlign w:val="bottom"/>
            <w:hideMark/>
          </w:tcPr>
          <w:p w14:paraId="6B2ADE62"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03" w:type="dxa"/>
            <w:tcBorders>
              <w:top w:val="nil"/>
              <w:left w:val="nil"/>
              <w:bottom w:val="nil"/>
              <w:right w:val="nil"/>
            </w:tcBorders>
            <w:noWrap/>
            <w:vAlign w:val="bottom"/>
            <w:hideMark/>
          </w:tcPr>
          <w:p w14:paraId="66A25786"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689" w:type="dxa"/>
            <w:gridSpan w:val="2"/>
            <w:tcBorders>
              <w:top w:val="nil"/>
              <w:left w:val="nil"/>
              <w:bottom w:val="nil"/>
              <w:right w:val="nil"/>
            </w:tcBorders>
            <w:noWrap/>
            <w:vAlign w:val="bottom"/>
            <w:hideMark/>
          </w:tcPr>
          <w:p w14:paraId="7D04AEAE"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340" w:type="dxa"/>
            <w:tcBorders>
              <w:top w:val="nil"/>
              <w:left w:val="nil"/>
              <w:bottom w:val="nil"/>
              <w:right w:val="nil"/>
            </w:tcBorders>
            <w:noWrap/>
            <w:vAlign w:val="bottom"/>
            <w:hideMark/>
          </w:tcPr>
          <w:p w14:paraId="37AE44D8"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319" w:type="dxa"/>
            <w:tcBorders>
              <w:top w:val="nil"/>
              <w:left w:val="nil"/>
              <w:bottom w:val="nil"/>
              <w:right w:val="nil"/>
            </w:tcBorders>
            <w:noWrap/>
            <w:vAlign w:val="bottom"/>
            <w:hideMark/>
          </w:tcPr>
          <w:p w14:paraId="3393E138"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319" w:type="dxa"/>
            <w:tcBorders>
              <w:top w:val="nil"/>
              <w:left w:val="nil"/>
              <w:bottom w:val="nil"/>
              <w:right w:val="nil"/>
            </w:tcBorders>
            <w:noWrap/>
            <w:vAlign w:val="bottom"/>
            <w:hideMark/>
          </w:tcPr>
          <w:p w14:paraId="4B33F783"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r>
      <w:tr w:rsidR="00A6208C" w:rsidRPr="00A6208C" w14:paraId="76DE2020" w14:textId="77777777" w:rsidTr="00A6208C">
        <w:trPr>
          <w:gridAfter w:val="4"/>
          <w:wAfter w:w="1139" w:type="dxa"/>
          <w:trHeight w:val="240"/>
        </w:trPr>
        <w:tc>
          <w:tcPr>
            <w:tcW w:w="3969" w:type="dxa"/>
            <w:gridSpan w:val="9"/>
            <w:tcBorders>
              <w:top w:val="nil"/>
              <w:left w:val="nil"/>
              <w:bottom w:val="nil"/>
              <w:right w:val="nil"/>
            </w:tcBorders>
            <w:shd w:val="clear" w:color="000000" w:fill="808080"/>
            <w:noWrap/>
            <w:vAlign w:val="bottom"/>
            <w:hideMark/>
          </w:tcPr>
          <w:p w14:paraId="79AD3321"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B. RAČUN ZADUŽIVANJA / FINANCIRANJA</w:t>
            </w:r>
          </w:p>
        </w:tc>
        <w:tc>
          <w:tcPr>
            <w:tcW w:w="1418" w:type="dxa"/>
            <w:gridSpan w:val="3"/>
            <w:tcBorders>
              <w:top w:val="nil"/>
              <w:left w:val="nil"/>
              <w:bottom w:val="nil"/>
              <w:right w:val="nil"/>
            </w:tcBorders>
            <w:shd w:val="clear" w:color="000000" w:fill="808080"/>
            <w:noWrap/>
            <w:vAlign w:val="bottom"/>
            <w:hideMark/>
          </w:tcPr>
          <w:p w14:paraId="048F8196"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417" w:type="dxa"/>
            <w:gridSpan w:val="4"/>
            <w:tcBorders>
              <w:top w:val="nil"/>
              <w:left w:val="nil"/>
              <w:bottom w:val="nil"/>
              <w:right w:val="nil"/>
            </w:tcBorders>
            <w:shd w:val="clear" w:color="000000" w:fill="808080"/>
            <w:noWrap/>
            <w:vAlign w:val="bottom"/>
            <w:hideMark/>
          </w:tcPr>
          <w:p w14:paraId="106B1011"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418" w:type="dxa"/>
            <w:gridSpan w:val="3"/>
            <w:tcBorders>
              <w:top w:val="nil"/>
              <w:left w:val="nil"/>
              <w:bottom w:val="nil"/>
              <w:right w:val="nil"/>
            </w:tcBorders>
            <w:shd w:val="clear" w:color="000000" w:fill="808080"/>
            <w:noWrap/>
            <w:vAlign w:val="bottom"/>
            <w:hideMark/>
          </w:tcPr>
          <w:p w14:paraId="765414F8"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134" w:type="dxa"/>
            <w:gridSpan w:val="2"/>
            <w:tcBorders>
              <w:top w:val="nil"/>
              <w:left w:val="nil"/>
              <w:bottom w:val="nil"/>
              <w:right w:val="nil"/>
            </w:tcBorders>
            <w:shd w:val="clear" w:color="000000" w:fill="808080"/>
            <w:noWrap/>
            <w:vAlign w:val="bottom"/>
            <w:hideMark/>
          </w:tcPr>
          <w:p w14:paraId="12B56229"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992" w:type="dxa"/>
            <w:gridSpan w:val="3"/>
            <w:tcBorders>
              <w:top w:val="nil"/>
              <w:left w:val="nil"/>
              <w:bottom w:val="nil"/>
              <w:right w:val="nil"/>
            </w:tcBorders>
            <w:shd w:val="clear" w:color="000000" w:fill="808080"/>
            <w:noWrap/>
            <w:vAlign w:val="bottom"/>
            <w:hideMark/>
          </w:tcPr>
          <w:p w14:paraId="5383804E"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r>
      <w:tr w:rsidR="00A6208C" w:rsidRPr="00A6208C" w14:paraId="1C22137A"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42836C21"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8 Primici od financijske imovine i zaduživanja</w:t>
            </w:r>
          </w:p>
        </w:tc>
        <w:tc>
          <w:tcPr>
            <w:tcW w:w="1418" w:type="dxa"/>
            <w:gridSpan w:val="3"/>
            <w:tcBorders>
              <w:top w:val="nil"/>
              <w:left w:val="nil"/>
              <w:bottom w:val="nil"/>
              <w:right w:val="nil"/>
            </w:tcBorders>
            <w:noWrap/>
            <w:vAlign w:val="bottom"/>
            <w:hideMark/>
          </w:tcPr>
          <w:p w14:paraId="46D7F53F"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1.440.295,03</w:t>
            </w:r>
          </w:p>
        </w:tc>
        <w:tc>
          <w:tcPr>
            <w:tcW w:w="1417" w:type="dxa"/>
            <w:gridSpan w:val="4"/>
            <w:tcBorders>
              <w:top w:val="nil"/>
              <w:left w:val="nil"/>
              <w:bottom w:val="nil"/>
              <w:right w:val="nil"/>
            </w:tcBorders>
            <w:noWrap/>
            <w:vAlign w:val="bottom"/>
            <w:hideMark/>
          </w:tcPr>
          <w:p w14:paraId="65E841C2"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2.865.000,00</w:t>
            </w:r>
          </w:p>
        </w:tc>
        <w:tc>
          <w:tcPr>
            <w:tcW w:w="1418" w:type="dxa"/>
            <w:gridSpan w:val="3"/>
            <w:tcBorders>
              <w:top w:val="nil"/>
              <w:left w:val="nil"/>
              <w:bottom w:val="nil"/>
              <w:right w:val="nil"/>
            </w:tcBorders>
            <w:noWrap/>
            <w:vAlign w:val="bottom"/>
            <w:hideMark/>
          </w:tcPr>
          <w:p w14:paraId="1A2FA172"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3.219.361,55</w:t>
            </w:r>
          </w:p>
        </w:tc>
        <w:tc>
          <w:tcPr>
            <w:tcW w:w="1134" w:type="dxa"/>
            <w:gridSpan w:val="2"/>
            <w:tcBorders>
              <w:top w:val="nil"/>
              <w:left w:val="nil"/>
              <w:bottom w:val="nil"/>
              <w:right w:val="nil"/>
            </w:tcBorders>
            <w:noWrap/>
            <w:vAlign w:val="bottom"/>
            <w:hideMark/>
          </w:tcPr>
          <w:p w14:paraId="3051507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223,52%</w:t>
            </w:r>
          </w:p>
        </w:tc>
        <w:tc>
          <w:tcPr>
            <w:tcW w:w="992" w:type="dxa"/>
            <w:gridSpan w:val="3"/>
            <w:tcBorders>
              <w:top w:val="nil"/>
              <w:left w:val="nil"/>
              <w:bottom w:val="nil"/>
              <w:right w:val="nil"/>
            </w:tcBorders>
            <w:noWrap/>
            <w:vAlign w:val="bottom"/>
            <w:hideMark/>
          </w:tcPr>
          <w:p w14:paraId="3A885B44"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112,37%</w:t>
            </w:r>
          </w:p>
        </w:tc>
      </w:tr>
      <w:tr w:rsidR="00A6208C" w:rsidRPr="00A6208C" w14:paraId="7A74C43D"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6251E5A4"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5 Izdaci za financijsku imovinu i otplate zajmova</w:t>
            </w:r>
          </w:p>
        </w:tc>
        <w:tc>
          <w:tcPr>
            <w:tcW w:w="1418" w:type="dxa"/>
            <w:gridSpan w:val="3"/>
            <w:tcBorders>
              <w:top w:val="nil"/>
              <w:left w:val="nil"/>
              <w:bottom w:val="nil"/>
              <w:right w:val="nil"/>
            </w:tcBorders>
            <w:noWrap/>
            <w:vAlign w:val="bottom"/>
            <w:hideMark/>
          </w:tcPr>
          <w:p w14:paraId="7AE3B8DD"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63.416,94</w:t>
            </w:r>
          </w:p>
        </w:tc>
        <w:tc>
          <w:tcPr>
            <w:tcW w:w="1417" w:type="dxa"/>
            <w:gridSpan w:val="4"/>
            <w:tcBorders>
              <w:top w:val="nil"/>
              <w:left w:val="nil"/>
              <w:bottom w:val="nil"/>
              <w:right w:val="nil"/>
            </w:tcBorders>
            <w:noWrap/>
            <w:vAlign w:val="bottom"/>
            <w:hideMark/>
          </w:tcPr>
          <w:p w14:paraId="0D37F2E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815.430,00</w:t>
            </w:r>
          </w:p>
        </w:tc>
        <w:tc>
          <w:tcPr>
            <w:tcW w:w="1418" w:type="dxa"/>
            <w:gridSpan w:val="3"/>
            <w:tcBorders>
              <w:top w:val="nil"/>
              <w:left w:val="nil"/>
              <w:bottom w:val="nil"/>
              <w:right w:val="nil"/>
            </w:tcBorders>
            <w:noWrap/>
            <w:vAlign w:val="bottom"/>
            <w:hideMark/>
          </w:tcPr>
          <w:p w14:paraId="366DF15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780.339,69</w:t>
            </w:r>
          </w:p>
        </w:tc>
        <w:tc>
          <w:tcPr>
            <w:tcW w:w="1134" w:type="dxa"/>
            <w:gridSpan w:val="2"/>
            <w:tcBorders>
              <w:top w:val="nil"/>
              <w:left w:val="nil"/>
              <w:bottom w:val="nil"/>
              <w:right w:val="nil"/>
            </w:tcBorders>
            <w:noWrap/>
            <w:vAlign w:val="bottom"/>
            <w:hideMark/>
          </w:tcPr>
          <w:p w14:paraId="32D1632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1230,49%</w:t>
            </w:r>
          </w:p>
        </w:tc>
        <w:tc>
          <w:tcPr>
            <w:tcW w:w="992" w:type="dxa"/>
            <w:gridSpan w:val="3"/>
            <w:tcBorders>
              <w:top w:val="nil"/>
              <w:left w:val="nil"/>
              <w:bottom w:val="nil"/>
              <w:right w:val="nil"/>
            </w:tcBorders>
            <w:noWrap/>
            <w:vAlign w:val="bottom"/>
            <w:hideMark/>
          </w:tcPr>
          <w:p w14:paraId="25D51434"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95,70%</w:t>
            </w:r>
          </w:p>
        </w:tc>
      </w:tr>
      <w:tr w:rsidR="00A6208C" w:rsidRPr="00A6208C" w14:paraId="4E10FE6A"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6C993E96"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RAZLIKA PRIMITAKA I IZDATAKA</w:t>
            </w:r>
          </w:p>
        </w:tc>
        <w:tc>
          <w:tcPr>
            <w:tcW w:w="1418" w:type="dxa"/>
            <w:gridSpan w:val="3"/>
            <w:tcBorders>
              <w:top w:val="nil"/>
              <w:left w:val="nil"/>
              <w:bottom w:val="nil"/>
              <w:right w:val="nil"/>
            </w:tcBorders>
            <w:noWrap/>
            <w:vAlign w:val="bottom"/>
            <w:hideMark/>
          </w:tcPr>
          <w:p w14:paraId="4E02E605"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1.376.878,09</w:t>
            </w:r>
          </w:p>
        </w:tc>
        <w:tc>
          <w:tcPr>
            <w:tcW w:w="1417" w:type="dxa"/>
            <w:gridSpan w:val="4"/>
            <w:tcBorders>
              <w:top w:val="nil"/>
              <w:left w:val="nil"/>
              <w:bottom w:val="nil"/>
              <w:right w:val="nil"/>
            </w:tcBorders>
            <w:noWrap/>
            <w:vAlign w:val="bottom"/>
            <w:hideMark/>
          </w:tcPr>
          <w:p w14:paraId="603F2C7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2.049.570,00</w:t>
            </w:r>
          </w:p>
        </w:tc>
        <w:tc>
          <w:tcPr>
            <w:tcW w:w="1418" w:type="dxa"/>
            <w:gridSpan w:val="3"/>
            <w:tcBorders>
              <w:top w:val="nil"/>
              <w:left w:val="nil"/>
              <w:bottom w:val="nil"/>
              <w:right w:val="nil"/>
            </w:tcBorders>
            <w:noWrap/>
            <w:vAlign w:val="bottom"/>
            <w:hideMark/>
          </w:tcPr>
          <w:p w14:paraId="7299216C"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2.439.021,86</w:t>
            </w:r>
          </w:p>
        </w:tc>
        <w:tc>
          <w:tcPr>
            <w:tcW w:w="1134" w:type="dxa"/>
            <w:gridSpan w:val="2"/>
            <w:tcBorders>
              <w:top w:val="nil"/>
              <w:left w:val="nil"/>
              <w:bottom w:val="nil"/>
              <w:right w:val="nil"/>
            </w:tcBorders>
            <w:noWrap/>
            <w:vAlign w:val="bottom"/>
            <w:hideMark/>
          </w:tcPr>
          <w:p w14:paraId="77A430C8"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177,14%</w:t>
            </w:r>
          </w:p>
        </w:tc>
        <w:tc>
          <w:tcPr>
            <w:tcW w:w="992" w:type="dxa"/>
            <w:gridSpan w:val="3"/>
            <w:tcBorders>
              <w:top w:val="nil"/>
              <w:left w:val="nil"/>
              <w:bottom w:val="nil"/>
              <w:right w:val="nil"/>
            </w:tcBorders>
            <w:noWrap/>
            <w:vAlign w:val="bottom"/>
            <w:hideMark/>
          </w:tcPr>
          <w:p w14:paraId="70F04EE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119,00%</w:t>
            </w:r>
          </w:p>
        </w:tc>
      </w:tr>
      <w:tr w:rsidR="00A6208C" w:rsidRPr="00A6208C" w14:paraId="3EC82DD0"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7CFD0F62"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VIŠAK/MANJAK + NETO FINANCIRANJE</w:t>
            </w:r>
          </w:p>
        </w:tc>
        <w:tc>
          <w:tcPr>
            <w:tcW w:w="1418" w:type="dxa"/>
            <w:gridSpan w:val="3"/>
            <w:tcBorders>
              <w:top w:val="nil"/>
              <w:left w:val="nil"/>
              <w:bottom w:val="nil"/>
              <w:right w:val="nil"/>
            </w:tcBorders>
            <w:noWrap/>
            <w:vAlign w:val="bottom"/>
            <w:hideMark/>
          </w:tcPr>
          <w:p w14:paraId="13440B81"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-2.347.959,63</w:t>
            </w:r>
          </w:p>
        </w:tc>
        <w:tc>
          <w:tcPr>
            <w:tcW w:w="1417" w:type="dxa"/>
            <w:gridSpan w:val="4"/>
            <w:tcBorders>
              <w:top w:val="nil"/>
              <w:left w:val="nil"/>
              <w:bottom w:val="nil"/>
              <w:right w:val="nil"/>
            </w:tcBorders>
            <w:noWrap/>
            <w:vAlign w:val="bottom"/>
            <w:hideMark/>
          </w:tcPr>
          <w:p w14:paraId="347A12B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0,00</w:t>
            </w:r>
          </w:p>
        </w:tc>
        <w:tc>
          <w:tcPr>
            <w:tcW w:w="1418" w:type="dxa"/>
            <w:gridSpan w:val="3"/>
            <w:tcBorders>
              <w:top w:val="nil"/>
              <w:left w:val="nil"/>
              <w:bottom w:val="nil"/>
              <w:right w:val="nil"/>
            </w:tcBorders>
            <w:noWrap/>
            <w:vAlign w:val="bottom"/>
            <w:hideMark/>
          </w:tcPr>
          <w:p w14:paraId="4A2D529F"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2.414.768,02</w:t>
            </w:r>
          </w:p>
        </w:tc>
        <w:tc>
          <w:tcPr>
            <w:tcW w:w="1134" w:type="dxa"/>
            <w:gridSpan w:val="2"/>
            <w:tcBorders>
              <w:top w:val="nil"/>
              <w:left w:val="nil"/>
              <w:bottom w:val="nil"/>
              <w:right w:val="nil"/>
            </w:tcBorders>
            <w:noWrap/>
            <w:vAlign w:val="bottom"/>
            <w:hideMark/>
          </w:tcPr>
          <w:p w14:paraId="47C76A90"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-102,85</w:t>
            </w:r>
          </w:p>
        </w:tc>
        <w:tc>
          <w:tcPr>
            <w:tcW w:w="992" w:type="dxa"/>
            <w:gridSpan w:val="3"/>
            <w:tcBorders>
              <w:top w:val="nil"/>
              <w:left w:val="nil"/>
              <w:bottom w:val="nil"/>
              <w:right w:val="nil"/>
            </w:tcBorders>
            <w:noWrap/>
            <w:vAlign w:val="bottom"/>
            <w:hideMark/>
          </w:tcPr>
          <w:p w14:paraId="484FF71F"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p>
        </w:tc>
      </w:tr>
      <w:tr w:rsidR="00A6208C" w:rsidRPr="00A6208C" w14:paraId="5C46A69F" w14:textId="77777777" w:rsidTr="00A6208C">
        <w:trPr>
          <w:trHeight w:val="240"/>
        </w:trPr>
        <w:tc>
          <w:tcPr>
            <w:tcW w:w="492" w:type="dxa"/>
            <w:tcBorders>
              <w:top w:val="nil"/>
              <w:left w:val="nil"/>
              <w:bottom w:val="nil"/>
              <w:right w:val="nil"/>
            </w:tcBorders>
            <w:noWrap/>
            <w:vAlign w:val="bottom"/>
            <w:hideMark/>
          </w:tcPr>
          <w:p w14:paraId="20925E54"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2A398739"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7C054CDA"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72623B68"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3D8DFA7E"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0ACF9B67"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598979E9"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tcBorders>
              <w:top w:val="nil"/>
              <w:left w:val="nil"/>
              <w:bottom w:val="nil"/>
              <w:right w:val="nil"/>
            </w:tcBorders>
            <w:noWrap/>
            <w:vAlign w:val="bottom"/>
            <w:hideMark/>
          </w:tcPr>
          <w:p w14:paraId="0A16C207"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89" w:type="dxa"/>
            <w:gridSpan w:val="2"/>
            <w:tcBorders>
              <w:top w:val="nil"/>
              <w:left w:val="nil"/>
              <w:bottom w:val="nil"/>
              <w:right w:val="nil"/>
            </w:tcBorders>
            <w:noWrap/>
            <w:vAlign w:val="bottom"/>
            <w:hideMark/>
          </w:tcPr>
          <w:p w14:paraId="261E4CFA"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236" w:type="dxa"/>
            <w:tcBorders>
              <w:top w:val="nil"/>
              <w:left w:val="nil"/>
              <w:bottom w:val="nil"/>
              <w:right w:val="nil"/>
            </w:tcBorders>
            <w:noWrap/>
            <w:vAlign w:val="bottom"/>
            <w:hideMark/>
          </w:tcPr>
          <w:p w14:paraId="737BE2C4"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836" w:type="dxa"/>
            <w:gridSpan w:val="2"/>
            <w:tcBorders>
              <w:top w:val="nil"/>
              <w:left w:val="nil"/>
              <w:bottom w:val="nil"/>
              <w:right w:val="nil"/>
            </w:tcBorders>
            <w:noWrap/>
            <w:vAlign w:val="bottom"/>
            <w:hideMark/>
          </w:tcPr>
          <w:p w14:paraId="72B77222"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236" w:type="dxa"/>
            <w:tcBorders>
              <w:top w:val="nil"/>
              <w:left w:val="nil"/>
              <w:bottom w:val="nil"/>
              <w:right w:val="nil"/>
            </w:tcBorders>
            <w:noWrap/>
            <w:vAlign w:val="bottom"/>
            <w:hideMark/>
          </w:tcPr>
          <w:p w14:paraId="02A28927"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11" w:type="dxa"/>
            <w:tcBorders>
              <w:top w:val="nil"/>
              <w:left w:val="nil"/>
              <w:bottom w:val="nil"/>
              <w:right w:val="nil"/>
            </w:tcBorders>
            <w:noWrap/>
            <w:vAlign w:val="bottom"/>
            <w:hideMark/>
          </w:tcPr>
          <w:p w14:paraId="307447F4"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1001" w:type="dxa"/>
            <w:gridSpan w:val="2"/>
            <w:tcBorders>
              <w:top w:val="nil"/>
              <w:left w:val="nil"/>
              <w:bottom w:val="nil"/>
              <w:right w:val="nil"/>
            </w:tcBorders>
            <w:noWrap/>
            <w:vAlign w:val="bottom"/>
            <w:hideMark/>
          </w:tcPr>
          <w:p w14:paraId="77F92A9D"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411" w:type="dxa"/>
            <w:tcBorders>
              <w:top w:val="nil"/>
              <w:left w:val="nil"/>
              <w:bottom w:val="nil"/>
              <w:right w:val="nil"/>
            </w:tcBorders>
            <w:noWrap/>
            <w:vAlign w:val="bottom"/>
            <w:hideMark/>
          </w:tcPr>
          <w:p w14:paraId="2CE4CB1D"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1029" w:type="dxa"/>
            <w:gridSpan w:val="2"/>
            <w:tcBorders>
              <w:top w:val="nil"/>
              <w:left w:val="nil"/>
              <w:bottom w:val="nil"/>
              <w:right w:val="nil"/>
            </w:tcBorders>
            <w:noWrap/>
            <w:vAlign w:val="bottom"/>
            <w:hideMark/>
          </w:tcPr>
          <w:p w14:paraId="6050D799"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853" w:type="dxa"/>
            <w:gridSpan w:val="2"/>
            <w:tcBorders>
              <w:top w:val="nil"/>
              <w:left w:val="nil"/>
              <w:bottom w:val="nil"/>
              <w:right w:val="nil"/>
            </w:tcBorders>
            <w:noWrap/>
            <w:vAlign w:val="bottom"/>
            <w:hideMark/>
          </w:tcPr>
          <w:p w14:paraId="186BEE0A"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403" w:type="dxa"/>
            <w:tcBorders>
              <w:top w:val="nil"/>
              <w:left w:val="nil"/>
              <w:bottom w:val="nil"/>
              <w:right w:val="nil"/>
            </w:tcBorders>
            <w:noWrap/>
            <w:vAlign w:val="bottom"/>
            <w:hideMark/>
          </w:tcPr>
          <w:p w14:paraId="7F97A6DB"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689" w:type="dxa"/>
            <w:gridSpan w:val="2"/>
            <w:tcBorders>
              <w:top w:val="nil"/>
              <w:left w:val="nil"/>
              <w:bottom w:val="nil"/>
              <w:right w:val="nil"/>
            </w:tcBorders>
            <w:noWrap/>
            <w:vAlign w:val="bottom"/>
            <w:hideMark/>
          </w:tcPr>
          <w:p w14:paraId="77E92CB8"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340" w:type="dxa"/>
            <w:tcBorders>
              <w:top w:val="nil"/>
              <w:left w:val="nil"/>
              <w:bottom w:val="nil"/>
              <w:right w:val="nil"/>
            </w:tcBorders>
            <w:noWrap/>
            <w:vAlign w:val="bottom"/>
            <w:hideMark/>
          </w:tcPr>
          <w:p w14:paraId="47659723"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c>
          <w:tcPr>
            <w:tcW w:w="319" w:type="dxa"/>
            <w:tcBorders>
              <w:top w:val="nil"/>
              <w:left w:val="nil"/>
              <w:bottom w:val="nil"/>
              <w:right w:val="nil"/>
            </w:tcBorders>
            <w:noWrap/>
            <w:vAlign w:val="bottom"/>
            <w:hideMark/>
          </w:tcPr>
          <w:p w14:paraId="1F640324" w14:textId="77777777" w:rsidR="00A6208C" w:rsidRPr="00A6208C" w:rsidRDefault="00A6208C" w:rsidP="00A6208C">
            <w:pPr>
              <w:spacing w:after="0" w:line="240" w:lineRule="auto"/>
              <w:rPr>
                <w:rFonts w:ascii="Times New Roman" w:eastAsia="Times New Roman" w:hAnsi="Times New Roman" w:cs="Times New Roman"/>
                <w:sz w:val="20"/>
                <w:szCs w:val="20"/>
                <w:lang w:eastAsia="hr-HR"/>
              </w:rPr>
            </w:pPr>
          </w:p>
        </w:tc>
        <w:tc>
          <w:tcPr>
            <w:tcW w:w="319" w:type="dxa"/>
            <w:tcBorders>
              <w:top w:val="nil"/>
              <w:left w:val="nil"/>
              <w:bottom w:val="nil"/>
              <w:right w:val="nil"/>
            </w:tcBorders>
            <w:noWrap/>
            <w:vAlign w:val="bottom"/>
            <w:hideMark/>
          </w:tcPr>
          <w:p w14:paraId="5AD9455B" w14:textId="77777777" w:rsidR="00A6208C" w:rsidRPr="00A6208C" w:rsidRDefault="00A6208C" w:rsidP="00A6208C">
            <w:pPr>
              <w:spacing w:after="0" w:line="240" w:lineRule="auto"/>
              <w:jc w:val="right"/>
              <w:rPr>
                <w:rFonts w:ascii="Times New Roman" w:eastAsia="Times New Roman" w:hAnsi="Times New Roman" w:cs="Times New Roman"/>
                <w:sz w:val="20"/>
                <w:szCs w:val="20"/>
                <w:lang w:eastAsia="hr-HR"/>
              </w:rPr>
            </w:pPr>
          </w:p>
        </w:tc>
      </w:tr>
      <w:tr w:rsidR="00A6208C" w:rsidRPr="00A6208C" w14:paraId="3CB8B3E6" w14:textId="77777777" w:rsidTr="00A6208C">
        <w:trPr>
          <w:gridAfter w:val="4"/>
          <w:wAfter w:w="1139" w:type="dxa"/>
          <w:trHeight w:val="240"/>
        </w:trPr>
        <w:tc>
          <w:tcPr>
            <w:tcW w:w="3969" w:type="dxa"/>
            <w:gridSpan w:val="9"/>
            <w:tcBorders>
              <w:top w:val="nil"/>
              <w:left w:val="nil"/>
              <w:bottom w:val="nil"/>
              <w:right w:val="nil"/>
            </w:tcBorders>
            <w:shd w:val="clear" w:color="000000" w:fill="808080"/>
            <w:noWrap/>
            <w:vAlign w:val="bottom"/>
            <w:hideMark/>
          </w:tcPr>
          <w:p w14:paraId="1D73178D"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C. PRENESENI VIŠAK ILI PRENESENI MANJAK</w:t>
            </w:r>
          </w:p>
        </w:tc>
        <w:tc>
          <w:tcPr>
            <w:tcW w:w="1418" w:type="dxa"/>
            <w:gridSpan w:val="3"/>
            <w:tcBorders>
              <w:top w:val="nil"/>
              <w:left w:val="nil"/>
              <w:bottom w:val="nil"/>
              <w:right w:val="nil"/>
            </w:tcBorders>
            <w:shd w:val="clear" w:color="000000" w:fill="808080"/>
            <w:noWrap/>
            <w:vAlign w:val="bottom"/>
            <w:hideMark/>
          </w:tcPr>
          <w:p w14:paraId="635B4460"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417" w:type="dxa"/>
            <w:gridSpan w:val="4"/>
            <w:tcBorders>
              <w:top w:val="nil"/>
              <w:left w:val="nil"/>
              <w:bottom w:val="nil"/>
              <w:right w:val="nil"/>
            </w:tcBorders>
            <w:shd w:val="clear" w:color="000000" w:fill="808080"/>
            <w:noWrap/>
            <w:vAlign w:val="bottom"/>
            <w:hideMark/>
          </w:tcPr>
          <w:p w14:paraId="3F5B1401"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418" w:type="dxa"/>
            <w:gridSpan w:val="3"/>
            <w:tcBorders>
              <w:top w:val="nil"/>
              <w:left w:val="nil"/>
              <w:bottom w:val="nil"/>
              <w:right w:val="nil"/>
            </w:tcBorders>
            <w:shd w:val="clear" w:color="000000" w:fill="808080"/>
            <w:noWrap/>
            <w:vAlign w:val="bottom"/>
            <w:hideMark/>
          </w:tcPr>
          <w:p w14:paraId="241B513E"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134" w:type="dxa"/>
            <w:gridSpan w:val="2"/>
            <w:tcBorders>
              <w:top w:val="nil"/>
              <w:left w:val="nil"/>
              <w:bottom w:val="nil"/>
              <w:right w:val="nil"/>
            </w:tcBorders>
            <w:shd w:val="clear" w:color="000000" w:fill="808080"/>
            <w:noWrap/>
            <w:vAlign w:val="bottom"/>
            <w:hideMark/>
          </w:tcPr>
          <w:p w14:paraId="47087A0F"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992" w:type="dxa"/>
            <w:gridSpan w:val="3"/>
            <w:tcBorders>
              <w:top w:val="nil"/>
              <w:left w:val="nil"/>
              <w:bottom w:val="nil"/>
              <w:right w:val="nil"/>
            </w:tcBorders>
            <w:shd w:val="clear" w:color="000000" w:fill="808080"/>
            <w:noWrap/>
            <w:vAlign w:val="bottom"/>
            <w:hideMark/>
          </w:tcPr>
          <w:p w14:paraId="2B3F76AE"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r>
      <w:tr w:rsidR="00A6208C" w:rsidRPr="00A6208C" w14:paraId="5D561F3B" w14:textId="77777777" w:rsidTr="00A6208C">
        <w:trPr>
          <w:gridAfter w:val="4"/>
          <w:wAfter w:w="1139" w:type="dxa"/>
          <w:trHeight w:val="240"/>
        </w:trPr>
        <w:tc>
          <w:tcPr>
            <w:tcW w:w="3969" w:type="dxa"/>
            <w:gridSpan w:val="9"/>
            <w:tcBorders>
              <w:top w:val="nil"/>
              <w:left w:val="nil"/>
              <w:bottom w:val="nil"/>
              <w:right w:val="nil"/>
            </w:tcBorders>
            <w:noWrap/>
            <w:vAlign w:val="bottom"/>
            <w:hideMark/>
          </w:tcPr>
          <w:p w14:paraId="14DA4B5C" w14:textId="77777777" w:rsidR="00A6208C" w:rsidRPr="00A6208C" w:rsidRDefault="00A6208C" w:rsidP="00A6208C">
            <w:pPr>
              <w:spacing w:after="0" w:line="240" w:lineRule="auto"/>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 xml:space="preserve"> UKUPNI DONOS VIŠKA / MANJKA IZ PRETHODNE(IH) GODINA</w:t>
            </w:r>
          </w:p>
        </w:tc>
        <w:tc>
          <w:tcPr>
            <w:tcW w:w="1418" w:type="dxa"/>
            <w:gridSpan w:val="3"/>
            <w:tcBorders>
              <w:top w:val="nil"/>
              <w:left w:val="nil"/>
              <w:bottom w:val="nil"/>
              <w:right w:val="nil"/>
            </w:tcBorders>
            <w:noWrap/>
            <w:vAlign w:val="bottom"/>
            <w:hideMark/>
          </w:tcPr>
          <w:p w14:paraId="1589C2DE"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-846.476,99</w:t>
            </w:r>
          </w:p>
        </w:tc>
        <w:tc>
          <w:tcPr>
            <w:tcW w:w="1417" w:type="dxa"/>
            <w:gridSpan w:val="4"/>
            <w:tcBorders>
              <w:top w:val="nil"/>
              <w:left w:val="nil"/>
              <w:bottom w:val="nil"/>
              <w:right w:val="nil"/>
            </w:tcBorders>
            <w:noWrap/>
            <w:vAlign w:val="bottom"/>
            <w:hideMark/>
          </w:tcPr>
          <w:p w14:paraId="61058C3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0,00</w:t>
            </w:r>
          </w:p>
        </w:tc>
        <w:tc>
          <w:tcPr>
            <w:tcW w:w="1418" w:type="dxa"/>
            <w:gridSpan w:val="3"/>
            <w:tcBorders>
              <w:top w:val="nil"/>
              <w:left w:val="nil"/>
              <w:bottom w:val="nil"/>
              <w:right w:val="nil"/>
            </w:tcBorders>
            <w:noWrap/>
            <w:vAlign w:val="bottom"/>
            <w:hideMark/>
          </w:tcPr>
          <w:p w14:paraId="2CE05A4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-1.342.854,62</w:t>
            </w:r>
          </w:p>
        </w:tc>
        <w:tc>
          <w:tcPr>
            <w:tcW w:w="1134" w:type="dxa"/>
            <w:gridSpan w:val="2"/>
            <w:tcBorders>
              <w:top w:val="nil"/>
              <w:left w:val="nil"/>
              <w:bottom w:val="nil"/>
              <w:right w:val="nil"/>
            </w:tcBorders>
            <w:noWrap/>
            <w:vAlign w:val="bottom"/>
            <w:hideMark/>
          </w:tcPr>
          <w:p w14:paraId="35F4B9F3"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r w:rsidRPr="00A6208C">
              <w:rPr>
                <w:rFonts w:ascii="Arial" w:eastAsia="Times New Roman" w:hAnsi="Arial" w:cs="Arial"/>
                <w:b/>
                <w:bCs/>
                <w:sz w:val="18"/>
                <w:szCs w:val="18"/>
                <w:lang w:eastAsia="hr-HR"/>
              </w:rPr>
              <w:t>158,64%</w:t>
            </w:r>
          </w:p>
        </w:tc>
        <w:tc>
          <w:tcPr>
            <w:tcW w:w="992" w:type="dxa"/>
            <w:gridSpan w:val="3"/>
            <w:tcBorders>
              <w:top w:val="nil"/>
              <w:left w:val="nil"/>
              <w:bottom w:val="nil"/>
              <w:right w:val="nil"/>
            </w:tcBorders>
            <w:noWrap/>
            <w:vAlign w:val="bottom"/>
            <w:hideMark/>
          </w:tcPr>
          <w:p w14:paraId="088E7CCB" w14:textId="77777777" w:rsidR="00A6208C" w:rsidRPr="00A6208C" w:rsidRDefault="00A6208C" w:rsidP="00A6208C">
            <w:pPr>
              <w:spacing w:after="0" w:line="240" w:lineRule="auto"/>
              <w:jc w:val="right"/>
              <w:rPr>
                <w:rFonts w:ascii="Arial" w:eastAsia="Times New Roman" w:hAnsi="Arial" w:cs="Arial"/>
                <w:b/>
                <w:bCs/>
                <w:sz w:val="18"/>
                <w:szCs w:val="18"/>
                <w:lang w:eastAsia="hr-HR"/>
              </w:rPr>
            </w:pPr>
          </w:p>
        </w:tc>
      </w:tr>
      <w:tr w:rsidR="00A6208C" w:rsidRPr="00A6208C" w14:paraId="6D0C3C62" w14:textId="77777777" w:rsidTr="00A6208C">
        <w:trPr>
          <w:gridAfter w:val="4"/>
          <w:wAfter w:w="1139" w:type="dxa"/>
          <w:trHeight w:val="240"/>
        </w:trPr>
        <w:tc>
          <w:tcPr>
            <w:tcW w:w="3969" w:type="dxa"/>
            <w:gridSpan w:val="9"/>
            <w:tcBorders>
              <w:top w:val="nil"/>
              <w:left w:val="nil"/>
              <w:bottom w:val="nil"/>
              <w:right w:val="nil"/>
            </w:tcBorders>
            <w:shd w:val="clear" w:color="000000" w:fill="808080"/>
            <w:noWrap/>
            <w:vAlign w:val="bottom"/>
            <w:hideMark/>
          </w:tcPr>
          <w:p w14:paraId="4BF91012"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VIŠAK / MANJAK + NETO ZADUŽIVANJE / FINANCIRANJE + UKUPAN DONOS VIŠKA/MANJKA IZ PRETHODNE GODINE</w:t>
            </w:r>
          </w:p>
        </w:tc>
        <w:tc>
          <w:tcPr>
            <w:tcW w:w="1418" w:type="dxa"/>
            <w:gridSpan w:val="3"/>
            <w:tcBorders>
              <w:top w:val="nil"/>
              <w:left w:val="nil"/>
              <w:bottom w:val="nil"/>
              <w:right w:val="nil"/>
            </w:tcBorders>
            <w:shd w:val="clear" w:color="000000" w:fill="808080"/>
            <w:noWrap/>
            <w:vAlign w:val="bottom"/>
            <w:hideMark/>
          </w:tcPr>
          <w:p w14:paraId="2CEA6320" w14:textId="77777777" w:rsidR="00A6208C" w:rsidRPr="00A6208C" w:rsidRDefault="00A6208C" w:rsidP="00A6208C">
            <w:pPr>
              <w:spacing w:after="0" w:line="240" w:lineRule="auto"/>
              <w:jc w:val="right"/>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-3.194.436,62</w:t>
            </w:r>
          </w:p>
        </w:tc>
        <w:tc>
          <w:tcPr>
            <w:tcW w:w="1417" w:type="dxa"/>
            <w:gridSpan w:val="4"/>
            <w:tcBorders>
              <w:top w:val="nil"/>
              <w:left w:val="nil"/>
              <w:bottom w:val="nil"/>
              <w:right w:val="nil"/>
            </w:tcBorders>
            <w:shd w:val="clear" w:color="000000" w:fill="808080"/>
            <w:noWrap/>
            <w:vAlign w:val="bottom"/>
            <w:hideMark/>
          </w:tcPr>
          <w:p w14:paraId="36E97B46"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1418" w:type="dxa"/>
            <w:gridSpan w:val="3"/>
            <w:tcBorders>
              <w:top w:val="nil"/>
              <w:left w:val="nil"/>
              <w:bottom w:val="nil"/>
              <w:right w:val="nil"/>
            </w:tcBorders>
            <w:shd w:val="clear" w:color="000000" w:fill="808080"/>
            <w:noWrap/>
            <w:vAlign w:val="bottom"/>
            <w:hideMark/>
          </w:tcPr>
          <w:p w14:paraId="362AEC32" w14:textId="77777777" w:rsidR="00A6208C" w:rsidRPr="00A6208C" w:rsidRDefault="00A6208C" w:rsidP="00A6208C">
            <w:pPr>
              <w:spacing w:after="0" w:line="240" w:lineRule="auto"/>
              <w:jc w:val="right"/>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1.071.913,40</w:t>
            </w:r>
          </w:p>
        </w:tc>
        <w:tc>
          <w:tcPr>
            <w:tcW w:w="1134" w:type="dxa"/>
            <w:gridSpan w:val="2"/>
            <w:tcBorders>
              <w:top w:val="nil"/>
              <w:left w:val="nil"/>
              <w:bottom w:val="nil"/>
              <w:right w:val="nil"/>
            </w:tcBorders>
            <w:shd w:val="clear" w:color="000000" w:fill="808080"/>
            <w:noWrap/>
            <w:vAlign w:val="bottom"/>
            <w:hideMark/>
          </w:tcPr>
          <w:p w14:paraId="27B403BF"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c>
          <w:tcPr>
            <w:tcW w:w="992" w:type="dxa"/>
            <w:gridSpan w:val="3"/>
            <w:tcBorders>
              <w:top w:val="nil"/>
              <w:left w:val="nil"/>
              <w:bottom w:val="nil"/>
              <w:right w:val="nil"/>
            </w:tcBorders>
            <w:shd w:val="clear" w:color="000000" w:fill="808080"/>
            <w:noWrap/>
            <w:vAlign w:val="bottom"/>
            <w:hideMark/>
          </w:tcPr>
          <w:p w14:paraId="40007819" w14:textId="77777777" w:rsidR="00A6208C" w:rsidRPr="00A6208C" w:rsidRDefault="00A6208C" w:rsidP="00A6208C">
            <w:pPr>
              <w:spacing w:after="0" w:line="240" w:lineRule="auto"/>
              <w:rPr>
                <w:rFonts w:ascii="Arial" w:eastAsia="Times New Roman" w:hAnsi="Arial" w:cs="Arial"/>
                <w:b/>
                <w:bCs/>
                <w:color w:val="FFFFFF"/>
                <w:sz w:val="18"/>
                <w:szCs w:val="18"/>
                <w:lang w:eastAsia="hr-HR"/>
              </w:rPr>
            </w:pPr>
            <w:r w:rsidRPr="00A6208C">
              <w:rPr>
                <w:rFonts w:ascii="Arial" w:eastAsia="Times New Roman" w:hAnsi="Arial" w:cs="Arial"/>
                <w:b/>
                <w:bCs/>
                <w:color w:val="FFFFFF"/>
                <w:sz w:val="18"/>
                <w:szCs w:val="18"/>
                <w:lang w:eastAsia="hr-HR"/>
              </w:rPr>
              <w:t> </w:t>
            </w:r>
          </w:p>
        </w:tc>
      </w:tr>
    </w:tbl>
    <w:p w14:paraId="2080A24A" w14:textId="77777777" w:rsidR="00AA5C44" w:rsidRDefault="00AA5C44" w:rsidP="0050033A">
      <w:pPr>
        <w:spacing w:after="0"/>
        <w:ind w:left="-709"/>
        <w:jc w:val="both"/>
        <w:rPr>
          <w:rFonts w:cstheme="minorHAnsi"/>
          <w:b/>
          <w:sz w:val="20"/>
          <w:szCs w:val="20"/>
        </w:rPr>
      </w:pPr>
    </w:p>
    <w:p w14:paraId="0C71CF51" w14:textId="77777777" w:rsidR="00AA5C44" w:rsidRDefault="00AA5C44" w:rsidP="0050033A">
      <w:pPr>
        <w:spacing w:after="0"/>
        <w:ind w:left="-709"/>
        <w:jc w:val="both"/>
        <w:rPr>
          <w:rFonts w:cstheme="minorHAnsi"/>
          <w:b/>
          <w:sz w:val="20"/>
          <w:szCs w:val="20"/>
        </w:rPr>
      </w:pPr>
    </w:p>
    <w:p w14:paraId="22FCE43D" w14:textId="66A2FDCE" w:rsidR="00E52C4C" w:rsidRPr="008157EC" w:rsidRDefault="002D6FC0" w:rsidP="0050033A">
      <w:pPr>
        <w:spacing w:after="0"/>
        <w:ind w:left="-709"/>
        <w:jc w:val="both"/>
        <w:rPr>
          <w:rFonts w:ascii="Arial" w:hAnsi="Arial" w:cs="Arial"/>
          <w:bCs/>
          <w:sz w:val="20"/>
          <w:szCs w:val="20"/>
        </w:rPr>
      </w:pPr>
      <w:r w:rsidRPr="006C5F6C">
        <w:rPr>
          <w:rFonts w:ascii="Arial" w:hAnsi="Arial" w:cs="Arial"/>
          <w:b/>
          <w:sz w:val="20"/>
          <w:szCs w:val="20"/>
        </w:rPr>
        <w:t>2</w:t>
      </w:r>
      <w:r w:rsidR="006C5F6C" w:rsidRPr="006C5F6C">
        <w:rPr>
          <w:rFonts w:ascii="Arial" w:hAnsi="Arial" w:cs="Arial"/>
          <w:b/>
          <w:sz w:val="20"/>
          <w:szCs w:val="20"/>
        </w:rPr>
        <w:t>.</w:t>
      </w:r>
      <w:r w:rsidRPr="008157EC">
        <w:rPr>
          <w:rFonts w:ascii="Arial" w:hAnsi="Arial" w:cs="Arial"/>
          <w:b/>
          <w:sz w:val="20"/>
          <w:szCs w:val="20"/>
        </w:rPr>
        <w:t xml:space="preserve"> Račun prihoda i rashoda </w:t>
      </w:r>
      <w:r w:rsidRPr="008157EC">
        <w:rPr>
          <w:rFonts w:ascii="Arial" w:hAnsi="Arial" w:cs="Arial"/>
          <w:bCs/>
          <w:sz w:val="20"/>
          <w:szCs w:val="20"/>
        </w:rPr>
        <w:t>iskazuje se prema proračunskim klasifikacijama u izvještajima:</w:t>
      </w:r>
    </w:p>
    <w:p w14:paraId="47A40919" w14:textId="77777777" w:rsidR="004657D6" w:rsidRPr="008157EC" w:rsidRDefault="004657D6" w:rsidP="0050033A">
      <w:pPr>
        <w:spacing w:after="0"/>
        <w:ind w:left="-709"/>
        <w:jc w:val="both"/>
        <w:rPr>
          <w:rFonts w:ascii="Arial" w:hAnsi="Arial" w:cs="Arial"/>
          <w:bCs/>
          <w:sz w:val="20"/>
          <w:szCs w:val="20"/>
        </w:rPr>
      </w:pPr>
    </w:p>
    <w:p w14:paraId="60720249" w14:textId="2B1F5F8A" w:rsidR="002D6FC0" w:rsidRDefault="002D6FC0" w:rsidP="0050033A">
      <w:pPr>
        <w:spacing w:after="0"/>
        <w:ind w:left="-709"/>
        <w:jc w:val="both"/>
        <w:rPr>
          <w:rFonts w:ascii="Arial" w:hAnsi="Arial" w:cs="Arial"/>
          <w:bCs/>
          <w:sz w:val="20"/>
          <w:szCs w:val="20"/>
        </w:rPr>
      </w:pPr>
      <w:r w:rsidRPr="006C5F6C">
        <w:rPr>
          <w:rFonts w:ascii="Arial" w:hAnsi="Arial" w:cs="Arial"/>
          <w:bCs/>
          <w:sz w:val="20"/>
          <w:szCs w:val="20"/>
        </w:rPr>
        <w:t>2.1</w:t>
      </w:r>
      <w:r w:rsidR="006C5F6C">
        <w:rPr>
          <w:rFonts w:ascii="Arial" w:hAnsi="Arial" w:cs="Arial"/>
          <w:bCs/>
          <w:sz w:val="20"/>
          <w:szCs w:val="20"/>
        </w:rPr>
        <w:t>.</w:t>
      </w:r>
      <w:r w:rsidRPr="008157EC">
        <w:rPr>
          <w:rFonts w:ascii="Arial" w:hAnsi="Arial" w:cs="Arial"/>
          <w:bCs/>
          <w:sz w:val="20"/>
          <w:szCs w:val="20"/>
        </w:rPr>
        <w:t xml:space="preserve"> Izvještaj o prihodima i rashodima prema ekonomskoj klasifikaciji</w:t>
      </w:r>
    </w:p>
    <w:p w14:paraId="32FA2E6B" w14:textId="77777777" w:rsidR="00D92130" w:rsidRDefault="00D92130" w:rsidP="0050033A">
      <w:pPr>
        <w:spacing w:after="0"/>
        <w:ind w:left="-709"/>
        <w:jc w:val="both"/>
        <w:rPr>
          <w:rFonts w:ascii="Arial" w:hAnsi="Arial" w:cs="Arial"/>
          <w:bCs/>
          <w:sz w:val="20"/>
          <w:szCs w:val="20"/>
        </w:rPr>
      </w:pPr>
    </w:p>
    <w:tbl>
      <w:tblPr>
        <w:tblW w:w="14806" w:type="dxa"/>
        <w:tblInd w:w="-709" w:type="dxa"/>
        <w:tblLayout w:type="fixed"/>
        <w:tblLook w:val="04A0" w:firstRow="1" w:lastRow="0" w:firstColumn="1" w:lastColumn="0" w:noHBand="0" w:noVBand="1"/>
      </w:tblPr>
      <w:tblGrid>
        <w:gridCol w:w="748"/>
        <w:gridCol w:w="747"/>
        <w:gridCol w:w="744"/>
        <w:gridCol w:w="742"/>
        <w:gridCol w:w="741"/>
        <w:gridCol w:w="815"/>
        <w:gridCol w:w="210"/>
        <w:gridCol w:w="741"/>
        <w:gridCol w:w="466"/>
        <w:gridCol w:w="324"/>
        <w:gridCol w:w="741"/>
        <w:gridCol w:w="352"/>
        <w:gridCol w:w="438"/>
        <w:gridCol w:w="741"/>
        <w:gridCol w:w="149"/>
        <w:gridCol w:w="87"/>
        <w:gridCol w:w="684"/>
        <w:gridCol w:w="257"/>
        <w:gridCol w:w="427"/>
        <w:gridCol w:w="501"/>
        <w:gridCol w:w="183"/>
        <w:gridCol w:w="684"/>
        <w:gridCol w:w="664"/>
        <w:gridCol w:w="664"/>
        <w:gridCol w:w="514"/>
        <w:gridCol w:w="514"/>
        <w:gridCol w:w="464"/>
        <w:gridCol w:w="464"/>
      </w:tblGrid>
      <w:tr w:rsidR="00DB047F" w:rsidRPr="00DB047F" w14:paraId="14E2D5B8" w14:textId="77777777" w:rsidTr="00C35D5C">
        <w:trPr>
          <w:gridAfter w:val="8"/>
          <w:wAfter w:w="4151" w:type="dxa"/>
          <w:trHeight w:val="480"/>
        </w:trPr>
        <w:tc>
          <w:tcPr>
            <w:tcW w:w="4537" w:type="dxa"/>
            <w:gridSpan w:val="6"/>
            <w:tcBorders>
              <w:top w:val="nil"/>
              <w:left w:val="nil"/>
              <w:bottom w:val="nil"/>
              <w:right w:val="nil"/>
            </w:tcBorders>
            <w:shd w:val="clear" w:color="000000" w:fill="C0C0C0"/>
            <w:noWrap/>
            <w:vAlign w:val="bottom"/>
            <w:hideMark/>
          </w:tcPr>
          <w:p w14:paraId="4AED641D"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Račun / opis</w:t>
            </w:r>
          </w:p>
        </w:tc>
        <w:tc>
          <w:tcPr>
            <w:tcW w:w="1417" w:type="dxa"/>
            <w:gridSpan w:val="3"/>
            <w:tcBorders>
              <w:top w:val="nil"/>
              <w:left w:val="nil"/>
              <w:bottom w:val="nil"/>
              <w:right w:val="nil"/>
            </w:tcBorders>
            <w:shd w:val="clear" w:color="000000" w:fill="C0C0C0"/>
            <w:vAlign w:val="bottom"/>
            <w:hideMark/>
          </w:tcPr>
          <w:p w14:paraId="1026901E"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Izvršenje €</w:t>
            </w:r>
            <w:r w:rsidRPr="00DB047F">
              <w:rPr>
                <w:rFonts w:ascii="Arial" w:eastAsia="Times New Roman" w:hAnsi="Arial" w:cs="Arial"/>
                <w:b/>
                <w:bCs/>
                <w:sz w:val="18"/>
                <w:szCs w:val="18"/>
                <w:lang w:eastAsia="hr-HR"/>
              </w:rPr>
              <w:br/>
              <w:t>1-6.2025.</w:t>
            </w:r>
          </w:p>
        </w:tc>
        <w:tc>
          <w:tcPr>
            <w:tcW w:w="1417" w:type="dxa"/>
            <w:gridSpan w:val="3"/>
            <w:tcBorders>
              <w:top w:val="nil"/>
              <w:left w:val="nil"/>
              <w:bottom w:val="nil"/>
              <w:right w:val="nil"/>
            </w:tcBorders>
            <w:shd w:val="clear" w:color="000000" w:fill="C0C0C0"/>
            <w:vAlign w:val="bottom"/>
            <w:hideMark/>
          </w:tcPr>
          <w:p w14:paraId="327391BC"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Izvorni plan € </w:t>
            </w:r>
            <w:r w:rsidRPr="00DB047F">
              <w:rPr>
                <w:rFonts w:ascii="Arial" w:eastAsia="Times New Roman" w:hAnsi="Arial" w:cs="Arial"/>
                <w:b/>
                <w:bCs/>
                <w:sz w:val="18"/>
                <w:szCs w:val="18"/>
                <w:lang w:eastAsia="hr-HR"/>
              </w:rPr>
              <w:br/>
              <w:t>2026.</w:t>
            </w:r>
          </w:p>
        </w:tc>
        <w:tc>
          <w:tcPr>
            <w:tcW w:w="1328" w:type="dxa"/>
            <w:gridSpan w:val="3"/>
            <w:tcBorders>
              <w:top w:val="nil"/>
              <w:left w:val="nil"/>
              <w:bottom w:val="nil"/>
              <w:right w:val="nil"/>
            </w:tcBorders>
            <w:shd w:val="clear" w:color="000000" w:fill="C0C0C0"/>
            <w:vAlign w:val="bottom"/>
            <w:hideMark/>
          </w:tcPr>
          <w:p w14:paraId="16AAB40A"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Izvršenje € </w:t>
            </w:r>
            <w:r w:rsidRPr="00DB047F">
              <w:rPr>
                <w:rFonts w:ascii="Arial" w:eastAsia="Times New Roman" w:hAnsi="Arial" w:cs="Arial"/>
                <w:b/>
                <w:bCs/>
                <w:sz w:val="18"/>
                <w:szCs w:val="18"/>
                <w:lang w:eastAsia="hr-HR"/>
              </w:rPr>
              <w:br/>
              <w:t>1-6.2026.</w:t>
            </w:r>
          </w:p>
        </w:tc>
        <w:tc>
          <w:tcPr>
            <w:tcW w:w="1028" w:type="dxa"/>
            <w:gridSpan w:val="3"/>
            <w:tcBorders>
              <w:top w:val="nil"/>
              <w:left w:val="nil"/>
              <w:bottom w:val="nil"/>
              <w:right w:val="nil"/>
            </w:tcBorders>
            <w:shd w:val="clear" w:color="000000" w:fill="C0C0C0"/>
            <w:vAlign w:val="bottom"/>
            <w:hideMark/>
          </w:tcPr>
          <w:p w14:paraId="2DC995D6"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3/1</w:t>
            </w:r>
          </w:p>
        </w:tc>
        <w:tc>
          <w:tcPr>
            <w:tcW w:w="928" w:type="dxa"/>
            <w:gridSpan w:val="2"/>
            <w:tcBorders>
              <w:top w:val="nil"/>
              <w:left w:val="nil"/>
              <w:bottom w:val="nil"/>
              <w:right w:val="nil"/>
            </w:tcBorders>
            <w:shd w:val="clear" w:color="000000" w:fill="C0C0C0"/>
            <w:vAlign w:val="bottom"/>
            <w:hideMark/>
          </w:tcPr>
          <w:p w14:paraId="2986010B" w14:textId="77777777" w:rsidR="00DB047F" w:rsidRPr="00DB047F" w:rsidRDefault="00DB047F" w:rsidP="00DB047F">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3/2</w:t>
            </w:r>
          </w:p>
        </w:tc>
      </w:tr>
      <w:tr w:rsidR="00DB047F" w:rsidRPr="00DB047F" w14:paraId="68E12943" w14:textId="77777777" w:rsidTr="00C35D5C">
        <w:trPr>
          <w:gridAfter w:val="8"/>
          <w:wAfter w:w="4151" w:type="dxa"/>
          <w:trHeight w:val="240"/>
        </w:trPr>
        <w:tc>
          <w:tcPr>
            <w:tcW w:w="4537" w:type="dxa"/>
            <w:gridSpan w:val="6"/>
            <w:tcBorders>
              <w:top w:val="nil"/>
              <w:left w:val="nil"/>
              <w:bottom w:val="nil"/>
              <w:right w:val="nil"/>
            </w:tcBorders>
            <w:shd w:val="clear" w:color="000000" w:fill="808080"/>
            <w:noWrap/>
            <w:vAlign w:val="bottom"/>
            <w:hideMark/>
          </w:tcPr>
          <w:p w14:paraId="5D2DBBB3" w14:textId="77777777" w:rsidR="00DB047F" w:rsidRPr="00DB047F" w:rsidRDefault="00DB047F" w:rsidP="00DB047F">
            <w:pPr>
              <w:spacing w:after="0" w:line="240" w:lineRule="auto"/>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A. RAČUN PRIHODA I RASHODA</w:t>
            </w:r>
          </w:p>
        </w:tc>
        <w:tc>
          <w:tcPr>
            <w:tcW w:w="1417" w:type="dxa"/>
            <w:gridSpan w:val="3"/>
            <w:tcBorders>
              <w:top w:val="nil"/>
              <w:left w:val="nil"/>
              <w:bottom w:val="nil"/>
              <w:right w:val="nil"/>
            </w:tcBorders>
            <w:shd w:val="clear" w:color="000000" w:fill="808080"/>
            <w:noWrap/>
            <w:vAlign w:val="bottom"/>
            <w:hideMark/>
          </w:tcPr>
          <w:p w14:paraId="3E86A349" w14:textId="77777777" w:rsidR="00DB047F" w:rsidRPr="00DB047F" w:rsidRDefault="00DB047F" w:rsidP="00DB047F">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1</w:t>
            </w:r>
          </w:p>
        </w:tc>
        <w:tc>
          <w:tcPr>
            <w:tcW w:w="1417" w:type="dxa"/>
            <w:gridSpan w:val="3"/>
            <w:tcBorders>
              <w:top w:val="nil"/>
              <w:left w:val="nil"/>
              <w:bottom w:val="nil"/>
              <w:right w:val="nil"/>
            </w:tcBorders>
            <w:shd w:val="clear" w:color="000000" w:fill="808080"/>
            <w:noWrap/>
            <w:vAlign w:val="bottom"/>
            <w:hideMark/>
          </w:tcPr>
          <w:p w14:paraId="4E32F884" w14:textId="77777777" w:rsidR="00DB047F" w:rsidRPr="00DB047F" w:rsidRDefault="00DB047F" w:rsidP="00DB047F">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2</w:t>
            </w:r>
          </w:p>
        </w:tc>
        <w:tc>
          <w:tcPr>
            <w:tcW w:w="1328" w:type="dxa"/>
            <w:gridSpan w:val="3"/>
            <w:tcBorders>
              <w:top w:val="nil"/>
              <w:left w:val="nil"/>
              <w:bottom w:val="nil"/>
              <w:right w:val="nil"/>
            </w:tcBorders>
            <w:shd w:val="clear" w:color="000000" w:fill="808080"/>
            <w:noWrap/>
            <w:vAlign w:val="bottom"/>
            <w:hideMark/>
          </w:tcPr>
          <w:p w14:paraId="1474C75B" w14:textId="77777777" w:rsidR="00DB047F" w:rsidRPr="00DB047F" w:rsidRDefault="00DB047F" w:rsidP="00DB047F">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3</w:t>
            </w:r>
          </w:p>
        </w:tc>
        <w:tc>
          <w:tcPr>
            <w:tcW w:w="1028" w:type="dxa"/>
            <w:gridSpan w:val="3"/>
            <w:tcBorders>
              <w:top w:val="nil"/>
              <w:left w:val="nil"/>
              <w:bottom w:val="nil"/>
              <w:right w:val="nil"/>
            </w:tcBorders>
            <w:shd w:val="clear" w:color="000000" w:fill="808080"/>
            <w:noWrap/>
            <w:vAlign w:val="bottom"/>
            <w:hideMark/>
          </w:tcPr>
          <w:p w14:paraId="5F10BB02" w14:textId="77777777" w:rsidR="00DB047F" w:rsidRPr="00DB047F" w:rsidRDefault="00DB047F" w:rsidP="00DB047F">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4</w:t>
            </w:r>
          </w:p>
        </w:tc>
        <w:tc>
          <w:tcPr>
            <w:tcW w:w="928" w:type="dxa"/>
            <w:gridSpan w:val="2"/>
            <w:tcBorders>
              <w:top w:val="nil"/>
              <w:left w:val="nil"/>
              <w:bottom w:val="nil"/>
              <w:right w:val="nil"/>
            </w:tcBorders>
            <w:shd w:val="clear" w:color="000000" w:fill="808080"/>
            <w:noWrap/>
            <w:vAlign w:val="bottom"/>
            <w:hideMark/>
          </w:tcPr>
          <w:p w14:paraId="1FE32A79" w14:textId="77777777" w:rsidR="00DB047F" w:rsidRPr="00DB047F" w:rsidRDefault="00DB047F" w:rsidP="00DB047F">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5</w:t>
            </w:r>
          </w:p>
        </w:tc>
      </w:tr>
      <w:tr w:rsidR="00DB047F" w:rsidRPr="00DB047F" w14:paraId="31B51E3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0F8F038"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UKUPNI PRIHODI</w:t>
            </w:r>
          </w:p>
        </w:tc>
        <w:tc>
          <w:tcPr>
            <w:tcW w:w="1417" w:type="dxa"/>
            <w:gridSpan w:val="3"/>
            <w:tcBorders>
              <w:top w:val="nil"/>
              <w:left w:val="nil"/>
              <w:bottom w:val="nil"/>
              <w:right w:val="nil"/>
            </w:tcBorders>
            <w:noWrap/>
            <w:vAlign w:val="bottom"/>
            <w:hideMark/>
          </w:tcPr>
          <w:p w14:paraId="0924580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7.833.008,75</w:t>
            </w:r>
          </w:p>
        </w:tc>
        <w:tc>
          <w:tcPr>
            <w:tcW w:w="1417" w:type="dxa"/>
            <w:gridSpan w:val="3"/>
            <w:tcBorders>
              <w:top w:val="nil"/>
              <w:left w:val="nil"/>
              <w:bottom w:val="nil"/>
              <w:right w:val="nil"/>
            </w:tcBorders>
            <w:noWrap/>
            <w:vAlign w:val="bottom"/>
            <w:hideMark/>
          </w:tcPr>
          <w:p w14:paraId="5250F907"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17.322.225,00</w:t>
            </w:r>
          </w:p>
        </w:tc>
        <w:tc>
          <w:tcPr>
            <w:tcW w:w="1328" w:type="dxa"/>
            <w:gridSpan w:val="3"/>
            <w:tcBorders>
              <w:top w:val="nil"/>
              <w:left w:val="nil"/>
              <w:bottom w:val="nil"/>
              <w:right w:val="nil"/>
            </w:tcBorders>
            <w:noWrap/>
            <w:vAlign w:val="bottom"/>
            <w:hideMark/>
          </w:tcPr>
          <w:p w14:paraId="076E532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7.272.924,34</w:t>
            </w:r>
          </w:p>
        </w:tc>
        <w:tc>
          <w:tcPr>
            <w:tcW w:w="1028" w:type="dxa"/>
            <w:gridSpan w:val="3"/>
            <w:tcBorders>
              <w:top w:val="nil"/>
              <w:left w:val="nil"/>
              <w:bottom w:val="nil"/>
              <w:right w:val="nil"/>
            </w:tcBorders>
            <w:noWrap/>
            <w:vAlign w:val="bottom"/>
            <w:hideMark/>
          </w:tcPr>
          <w:p w14:paraId="2E785E8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92,85%</w:t>
            </w:r>
          </w:p>
        </w:tc>
        <w:tc>
          <w:tcPr>
            <w:tcW w:w="928" w:type="dxa"/>
            <w:gridSpan w:val="2"/>
            <w:tcBorders>
              <w:top w:val="nil"/>
              <w:left w:val="nil"/>
              <w:bottom w:val="nil"/>
              <w:right w:val="nil"/>
            </w:tcBorders>
            <w:noWrap/>
            <w:vAlign w:val="bottom"/>
            <w:hideMark/>
          </w:tcPr>
          <w:p w14:paraId="5ACE26D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41,99%</w:t>
            </w:r>
          </w:p>
        </w:tc>
      </w:tr>
      <w:tr w:rsidR="00DB047F" w:rsidRPr="00DB047F" w14:paraId="21C48D5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C54CD1F"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 Prihodi poslovanja</w:t>
            </w:r>
          </w:p>
        </w:tc>
        <w:tc>
          <w:tcPr>
            <w:tcW w:w="1417" w:type="dxa"/>
            <w:gridSpan w:val="3"/>
            <w:tcBorders>
              <w:top w:val="nil"/>
              <w:left w:val="nil"/>
              <w:bottom w:val="nil"/>
              <w:right w:val="nil"/>
            </w:tcBorders>
            <w:noWrap/>
            <w:vAlign w:val="bottom"/>
            <w:hideMark/>
          </w:tcPr>
          <w:p w14:paraId="2C4DC706"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7.802.326,88</w:t>
            </w:r>
          </w:p>
        </w:tc>
        <w:tc>
          <w:tcPr>
            <w:tcW w:w="1417" w:type="dxa"/>
            <w:gridSpan w:val="3"/>
            <w:tcBorders>
              <w:top w:val="nil"/>
              <w:left w:val="nil"/>
              <w:bottom w:val="nil"/>
              <w:right w:val="nil"/>
            </w:tcBorders>
            <w:noWrap/>
            <w:vAlign w:val="bottom"/>
            <w:hideMark/>
          </w:tcPr>
          <w:p w14:paraId="3ED903D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17.018.925,00</w:t>
            </w:r>
          </w:p>
        </w:tc>
        <w:tc>
          <w:tcPr>
            <w:tcW w:w="1328" w:type="dxa"/>
            <w:gridSpan w:val="3"/>
            <w:tcBorders>
              <w:top w:val="nil"/>
              <w:left w:val="nil"/>
              <w:bottom w:val="nil"/>
              <w:right w:val="nil"/>
            </w:tcBorders>
            <w:noWrap/>
            <w:vAlign w:val="bottom"/>
            <w:hideMark/>
          </w:tcPr>
          <w:p w14:paraId="26749CE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7.267.898,61</w:t>
            </w:r>
          </w:p>
        </w:tc>
        <w:tc>
          <w:tcPr>
            <w:tcW w:w="1028" w:type="dxa"/>
            <w:gridSpan w:val="3"/>
            <w:tcBorders>
              <w:top w:val="nil"/>
              <w:left w:val="nil"/>
              <w:bottom w:val="nil"/>
              <w:right w:val="nil"/>
            </w:tcBorders>
            <w:noWrap/>
            <w:vAlign w:val="bottom"/>
            <w:hideMark/>
          </w:tcPr>
          <w:p w14:paraId="62B42F4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93,15%</w:t>
            </w:r>
          </w:p>
        </w:tc>
        <w:tc>
          <w:tcPr>
            <w:tcW w:w="928" w:type="dxa"/>
            <w:gridSpan w:val="2"/>
            <w:tcBorders>
              <w:top w:val="nil"/>
              <w:left w:val="nil"/>
              <w:bottom w:val="nil"/>
              <w:right w:val="nil"/>
            </w:tcBorders>
            <w:noWrap/>
            <w:vAlign w:val="bottom"/>
            <w:hideMark/>
          </w:tcPr>
          <w:p w14:paraId="3587473C"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42,70%</w:t>
            </w:r>
          </w:p>
        </w:tc>
      </w:tr>
      <w:tr w:rsidR="00DB047F" w:rsidRPr="00DB047F" w14:paraId="745DFB9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C6FBD9E"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61 Prihodi od poreza</w:t>
            </w:r>
          </w:p>
        </w:tc>
        <w:tc>
          <w:tcPr>
            <w:tcW w:w="1417" w:type="dxa"/>
            <w:gridSpan w:val="3"/>
            <w:tcBorders>
              <w:top w:val="nil"/>
              <w:left w:val="nil"/>
              <w:bottom w:val="nil"/>
              <w:right w:val="nil"/>
            </w:tcBorders>
            <w:noWrap/>
            <w:vAlign w:val="bottom"/>
            <w:hideMark/>
          </w:tcPr>
          <w:p w14:paraId="35CA1CE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3.747.934,14</w:t>
            </w:r>
          </w:p>
        </w:tc>
        <w:tc>
          <w:tcPr>
            <w:tcW w:w="1417" w:type="dxa"/>
            <w:gridSpan w:val="3"/>
            <w:tcBorders>
              <w:top w:val="nil"/>
              <w:left w:val="nil"/>
              <w:bottom w:val="nil"/>
              <w:right w:val="nil"/>
            </w:tcBorders>
            <w:noWrap/>
            <w:vAlign w:val="bottom"/>
            <w:hideMark/>
          </w:tcPr>
          <w:p w14:paraId="25C3C73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10.416.350,00</w:t>
            </w:r>
          </w:p>
        </w:tc>
        <w:tc>
          <w:tcPr>
            <w:tcW w:w="1328" w:type="dxa"/>
            <w:gridSpan w:val="3"/>
            <w:tcBorders>
              <w:top w:val="nil"/>
              <w:left w:val="nil"/>
              <w:bottom w:val="nil"/>
              <w:right w:val="nil"/>
            </w:tcBorders>
            <w:noWrap/>
            <w:vAlign w:val="bottom"/>
            <w:hideMark/>
          </w:tcPr>
          <w:p w14:paraId="62BDBDF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5.103.051,84</w:t>
            </w:r>
          </w:p>
        </w:tc>
        <w:tc>
          <w:tcPr>
            <w:tcW w:w="1028" w:type="dxa"/>
            <w:gridSpan w:val="3"/>
            <w:tcBorders>
              <w:top w:val="nil"/>
              <w:left w:val="nil"/>
              <w:bottom w:val="nil"/>
              <w:right w:val="nil"/>
            </w:tcBorders>
            <w:noWrap/>
            <w:vAlign w:val="bottom"/>
            <w:hideMark/>
          </w:tcPr>
          <w:p w14:paraId="242E007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136,16%</w:t>
            </w:r>
          </w:p>
        </w:tc>
        <w:tc>
          <w:tcPr>
            <w:tcW w:w="928" w:type="dxa"/>
            <w:gridSpan w:val="2"/>
            <w:tcBorders>
              <w:top w:val="nil"/>
              <w:left w:val="nil"/>
              <w:bottom w:val="nil"/>
              <w:right w:val="nil"/>
            </w:tcBorders>
            <w:noWrap/>
            <w:vAlign w:val="bottom"/>
            <w:hideMark/>
          </w:tcPr>
          <w:p w14:paraId="13D52E4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48,99%</w:t>
            </w:r>
          </w:p>
        </w:tc>
      </w:tr>
      <w:tr w:rsidR="00DB047F" w:rsidRPr="00DB047F" w14:paraId="349EF04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48AA65A"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 Porez na dohodak</w:t>
            </w:r>
          </w:p>
        </w:tc>
        <w:tc>
          <w:tcPr>
            <w:tcW w:w="1417" w:type="dxa"/>
            <w:gridSpan w:val="3"/>
            <w:tcBorders>
              <w:top w:val="nil"/>
              <w:left w:val="nil"/>
              <w:bottom w:val="nil"/>
              <w:right w:val="nil"/>
            </w:tcBorders>
            <w:noWrap/>
            <w:vAlign w:val="bottom"/>
            <w:hideMark/>
          </w:tcPr>
          <w:p w14:paraId="661CAF5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3.497.347,48</w:t>
            </w:r>
          </w:p>
        </w:tc>
        <w:tc>
          <w:tcPr>
            <w:tcW w:w="1417" w:type="dxa"/>
            <w:gridSpan w:val="3"/>
            <w:tcBorders>
              <w:top w:val="nil"/>
              <w:left w:val="nil"/>
              <w:bottom w:val="nil"/>
              <w:right w:val="nil"/>
            </w:tcBorders>
            <w:noWrap/>
            <w:vAlign w:val="bottom"/>
            <w:hideMark/>
          </w:tcPr>
          <w:p w14:paraId="757EDAD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E9D71B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4.829.289,89</w:t>
            </w:r>
          </w:p>
        </w:tc>
        <w:tc>
          <w:tcPr>
            <w:tcW w:w="1028" w:type="dxa"/>
            <w:gridSpan w:val="3"/>
            <w:tcBorders>
              <w:top w:val="nil"/>
              <w:left w:val="nil"/>
              <w:bottom w:val="nil"/>
              <w:right w:val="nil"/>
            </w:tcBorders>
            <w:noWrap/>
            <w:vAlign w:val="bottom"/>
            <w:hideMark/>
          </w:tcPr>
          <w:p w14:paraId="191F978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138,08%</w:t>
            </w:r>
          </w:p>
        </w:tc>
        <w:tc>
          <w:tcPr>
            <w:tcW w:w="928" w:type="dxa"/>
            <w:gridSpan w:val="2"/>
            <w:tcBorders>
              <w:top w:val="nil"/>
              <w:left w:val="nil"/>
              <w:bottom w:val="nil"/>
              <w:right w:val="nil"/>
            </w:tcBorders>
            <w:noWrap/>
            <w:vAlign w:val="bottom"/>
            <w:hideMark/>
          </w:tcPr>
          <w:p w14:paraId="6C05C68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DDAD4A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073D02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6111 Porez na dohodak od nesamostalnog rada</w:t>
            </w:r>
          </w:p>
        </w:tc>
        <w:tc>
          <w:tcPr>
            <w:tcW w:w="1417" w:type="dxa"/>
            <w:gridSpan w:val="3"/>
            <w:tcBorders>
              <w:top w:val="nil"/>
              <w:left w:val="nil"/>
              <w:bottom w:val="nil"/>
              <w:right w:val="nil"/>
            </w:tcBorders>
            <w:noWrap/>
            <w:vAlign w:val="bottom"/>
            <w:hideMark/>
          </w:tcPr>
          <w:p w14:paraId="0604EFD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4.052.314,38</w:t>
            </w:r>
          </w:p>
        </w:tc>
        <w:tc>
          <w:tcPr>
            <w:tcW w:w="1417" w:type="dxa"/>
            <w:gridSpan w:val="3"/>
            <w:tcBorders>
              <w:top w:val="nil"/>
              <w:left w:val="nil"/>
              <w:bottom w:val="nil"/>
              <w:right w:val="nil"/>
            </w:tcBorders>
            <w:noWrap/>
            <w:vAlign w:val="bottom"/>
            <w:hideMark/>
          </w:tcPr>
          <w:p w14:paraId="0670C64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F73186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4.789.991,71</w:t>
            </w:r>
          </w:p>
        </w:tc>
        <w:tc>
          <w:tcPr>
            <w:tcW w:w="1028" w:type="dxa"/>
            <w:gridSpan w:val="3"/>
            <w:tcBorders>
              <w:top w:val="nil"/>
              <w:left w:val="nil"/>
              <w:bottom w:val="nil"/>
              <w:right w:val="nil"/>
            </w:tcBorders>
            <w:noWrap/>
            <w:vAlign w:val="bottom"/>
            <w:hideMark/>
          </w:tcPr>
          <w:p w14:paraId="6D7B673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118,20%</w:t>
            </w:r>
          </w:p>
        </w:tc>
        <w:tc>
          <w:tcPr>
            <w:tcW w:w="928" w:type="dxa"/>
            <w:gridSpan w:val="2"/>
            <w:tcBorders>
              <w:top w:val="nil"/>
              <w:left w:val="nil"/>
              <w:bottom w:val="nil"/>
              <w:right w:val="nil"/>
            </w:tcBorders>
            <w:noWrap/>
            <w:vAlign w:val="bottom"/>
            <w:hideMark/>
          </w:tcPr>
          <w:p w14:paraId="32331C8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C665AC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F1C70B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6112 Porez na dohodak od samostalnih djelatnosti</w:t>
            </w:r>
          </w:p>
        </w:tc>
        <w:tc>
          <w:tcPr>
            <w:tcW w:w="1417" w:type="dxa"/>
            <w:gridSpan w:val="3"/>
            <w:tcBorders>
              <w:top w:val="nil"/>
              <w:left w:val="nil"/>
              <w:bottom w:val="nil"/>
              <w:right w:val="nil"/>
            </w:tcBorders>
            <w:noWrap/>
            <w:vAlign w:val="bottom"/>
            <w:hideMark/>
          </w:tcPr>
          <w:p w14:paraId="011E08D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156.797,80</w:t>
            </w:r>
          </w:p>
        </w:tc>
        <w:tc>
          <w:tcPr>
            <w:tcW w:w="1417" w:type="dxa"/>
            <w:gridSpan w:val="3"/>
            <w:tcBorders>
              <w:top w:val="nil"/>
              <w:left w:val="nil"/>
              <w:bottom w:val="nil"/>
              <w:right w:val="nil"/>
            </w:tcBorders>
            <w:noWrap/>
            <w:vAlign w:val="bottom"/>
            <w:hideMark/>
          </w:tcPr>
          <w:p w14:paraId="78469FA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868EC8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232.434,67</w:t>
            </w:r>
          </w:p>
        </w:tc>
        <w:tc>
          <w:tcPr>
            <w:tcW w:w="1028" w:type="dxa"/>
            <w:gridSpan w:val="3"/>
            <w:tcBorders>
              <w:top w:val="nil"/>
              <w:left w:val="nil"/>
              <w:bottom w:val="nil"/>
              <w:right w:val="nil"/>
            </w:tcBorders>
            <w:noWrap/>
            <w:vAlign w:val="bottom"/>
            <w:hideMark/>
          </w:tcPr>
          <w:p w14:paraId="7C46779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148,24%</w:t>
            </w:r>
          </w:p>
        </w:tc>
        <w:tc>
          <w:tcPr>
            <w:tcW w:w="928" w:type="dxa"/>
            <w:gridSpan w:val="2"/>
            <w:tcBorders>
              <w:top w:val="nil"/>
              <w:left w:val="nil"/>
              <w:bottom w:val="nil"/>
              <w:right w:val="nil"/>
            </w:tcBorders>
            <w:noWrap/>
            <w:vAlign w:val="bottom"/>
            <w:hideMark/>
          </w:tcPr>
          <w:p w14:paraId="3665D9E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40B235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DB62E0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6113 Porez na dohodak od imovine i imovinskih prava</w:t>
            </w:r>
          </w:p>
        </w:tc>
        <w:tc>
          <w:tcPr>
            <w:tcW w:w="1417" w:type="dxa"/>
            <w:gridSpan w:val="3"/>
            <w:tcBorders>
              <w:top w:val="nil"/>
              <w:left w:val="nil"/>
              <w:bottom w:val="nil"/>
              <w:right w:val="nil"/>
            </w:tcBorders>
            <w:noWrap/>
            <w:vAlign w:val="bottom"/>
            <w:hideMark/>
          </w:tcPr>
          <w:p w14:paraId="5111C94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135.213,06</w:t>
            </w:r>
          </w:p>
        </w:tc>
        <w:tc>
          <w:tcPr>
            <w:tcW w:w="1417" w:type="dxa"/>
            <w:gridSpan w:val="3"/>
            <w:tcBorders>
              <w:top w:val="nil"/>
              <w:left w:val="nil"/>
              <w:bottom w:val="nil"/>
              <w:right w:val="nil"/>
            </w:tcBorders>
            <w:noWrap/>
            <w:vAlign w:val="bottom"/>
            <w:hideMark/>
          </w:tcPr>
          <w:p w14:paraId="326425F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711B89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157.497,98</w:t>
            </w:r>
          </w:p>
        </w:tc>
        <w:tc>
          <w:tcPr>
            <w:tcW w:w="1028" w:type="dxa"/>
            <w:gridSpan w:val="3"/>
            <w:tcBorders>
              <w:top w:val="nil"/>
              <w:left w:val="nil"/>
              <w:bottom w:val="nil"/>
              <w:right w:val="nil"/>
            </w:tcBorders>
            <w:noWrap/>
            <w:vAlign w:val="bottom"/>
            <w:hideMark/>
          </w:tcPr>
          <w:p w14:paraId="0DE371B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116,48%</w:t>
            </w:r>
          </w:p>
        </w:tc>
        <w:tc>
          <w:tcPr>
            <w:tcW w:w="928" w:type="dxa"/>
            <w:gridSpan w:val="2"/>
            <w:tcBorders>
              <w:top w:val="nil"/>
              <w:left w:val="nil"/>
              <w:bottom w:val="nil"/>
              <w:right w:val="nil"/>
            </w:tcBorders>
            <w:noWrap/>
            <w:vAlign w:val="bottom"/>
            <w:hideMark/>
          </w:tcPr>
          <w:p w14:paraId="698E52C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1D2126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A589D0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6114 Porez na dohodak od kapitala</w:t>
            </w:r>
          </w:p>
        </w:tc>
        <w:tc>
          <w:tcPr>
            <w:tcW w:w="1417" w:type="dxa"/>
            <w:gridSpan w:val="3"/>
            <w:tcBorders>
              <w:top w:val="nil"/>
              <w:left w:val="nil"/>
              <w:bottom w:val="nil"/>
              <w:right w:val="nil"/>
            </w:tcBorders>
            <w:noWrap/>
            <w:vAlign w:val="bottom"/>
            <w:hideMark/>
          </w:tcPr>
          <w:p w14:paraId="048CBAC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199.900,62</w:t>
            </w:r>
          </w:p>
        </w:tc>
        <w:tc>
          <w:tcPr>
            <w:tcW w:w="1417" w:type="dxa"/>
            <w:gridSpan w:val="3"/>
            <w:tcBorders>
              <w:top w:val="nil"/>
              <w:left w:val="nil"/>
              <w:bottom w:val="nil"/>
              <w:right w:val="nil"/>
            </w:tcBorders>
            <w:noWrap/>
            <w:vAlign w:val="bottom"/>
            <w:hideMark/>
          </w:tcPr>
          <w:p w14:paraId="25E66F1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43F7B9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904.767,15</w:t>
            </w:r>
          </w:p>
        </w:tc>
        <w:tc>
          <w:tcPr>
            <w:tcW w:w="1028" w:type="dxa"/>
            <w:gridSpan w:val="3"/>
            <w:tcBorders>
              <w:top w:val="nil"/>
              <w:left w:val="nil"/>
              <w:bottom w:val="nil"/>
              <w:right w:val="nil"/>
            </w:tcBorders>
            <w:noWrap/>
            <w:vAlign w:val="bottom"/>
            <w:hideMark/>
          </w:tcPr>
          <w:p w14:paraId="62748A2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452,61%</w:t>
            </w:r>
          </w:p>
        </w:tc>
        <w:tc>
          <w:tcPr>
            <w:tcW w:w="928" w:type="dxa"/>
            <w:gridSpan w:val="2"/>
            <w:tcBorders>
              <w:top w:val="nil"/>
              <w:left w:val="nil"/>
              <w:bottom w:val="nil"/>
              <w:right w:val="nil"/>
            </w:tcBorders>
            <w:noWrap/>
            <w:vAlign w:val="bottom"/>
            <w:hideMark/>
          </w:tcPr>
          <w:p w14:paraId="2BE596A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D4BE07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3191C6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6115 Porez na dohodak po godišnjoj prijavi</w:t>
            </w:r>
          </w:p>
        </w:tc>
        <w:tc>
          <w:tcPr>
            <w:tcW w:w="1417" w:type="dxa"/>
            <w:gridSpan w:val="3"/>
            <w:tcBorders>
              <w:top w:val="nil"/>
              <w:left w:val="nil"/>
              <w:bottom w:val="nil"/>
              <w:right w:val="nil"/>
            </w:tcBorders>
            <w:noWrap/>
            <w:vAlign w:val="bottom"/>
            <w:hideMark/>
          </w:tcPr>
          <w:p w14:paraId="4562DE6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140.068,58</w:t>
            </w:r>
          </w:p>
        </w:tc>
        <w:tc>
          <w:tcPr>
            <w:tcW w:w="1417" w:type="dxa"/>
            <w:gridSpan w:val="3"/>
            <w:tcBorders>
              <w:top w:val="nil"/>
              <w:left w:val="nil"/>
              <w:bottom w:val="nil"/>
              <w:right w:val="nil"/>
            </w:tcBorders>
            <w:noWrap/>
            <w:vAlign w:val="bottom"/>
            <w:hideMark/>
          </w:tcPr>
          <w:p w14:paraId="7CFBDAF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50CB1C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158.964,80</w:t>
            </w:r>
          </w:p>
        </w:tc>
        <w:tc>
          <w:tcPr>
            <w:tcW w:w="1028" w:type="dxa"/>
            <w:gridSpan w:val="3"/>
            <w:tcBorders>
              <w:top w:val="nil"/>
              <w:left w:val="nil"/>
              <w:bottom w:val="nil"/>
              <w:right w:val="nil"/>
            </w:tcBorders>
            <w:noWrap/>
            <w:vAlign w:val="bottom"/>
            <w:hideMark/>
          </w:tcPr>
          <w:p w14:paraId="330D6DB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113,49%</w:t>
            </w:r>
          </w:p>
        </w:tc>
        <w:tc>
          <w:tcPr>
            <w:tcW w:w="928" w:type="dxa"/>
            <w:gridSpan w:val="2"/>
            <w:tcBorders>
              <w:top w:val="nil"/>
              <w:left w:val="nil"/>
              <w:bottom w:val="nil"/>
              <w:right w:val="nil"/>
            </w:tcBorders>
            <w:noWrap/>
            <w:vAlign w:val="bottom"/>
            <w:hideMark/>
          </w:tcPr>
          <w:p w14:paraId="253715C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9EDD56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2EE24C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6117 Povrat poreza na dohodak po godišnjoj prijavi</w:t>
            </w:r>
          </w:p>
        </w:tc>
        <w:tc>
          <w:tcPr>
            <w:tcW w:w="1417" w:type="dxa"/>
            <w:gridSpan w:val="3"/>
            <w:tcBorders>
              <w:top w:val="nil"/>
              <w:left w:val="nil"/>
              <w:bottom w:val="nil"/>
              <w:right w:val="nil"/>
            </w:tcBorders>
            <w:noWrap/>
            <w:vAlign w:val="bottom"/>
            <w:hideMark/>
          </w:tcPr>
          <w:p w14:paraId="35056B9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-1.186.946,96</w:t>
            </w:r>
          </w:p>
        </w:tc>
        <w:tc>
          <w:tcPr>
            <w:tcW w:w="1417" w:type="dxa"/>
            <w:gridSpan w:val="3"/>
            <w:tcBorders>
              <w:top w:val="nil"/>
              <w:left w:val="nil"/>
              <w:bottom w:val="nil"/>
              <w:right w:val="nil"/>
            </w:tcBorders>
            <w:noWrap/>
            <w:vAlign w:val="bottom"/>
            <w:hideMark/>
          </w:tcPr>
          <w:p w14:paraId="2BFE3BF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34FCCC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-1.414.366,42</w:t>
            </w:r>
          </w:p>
        </w:tc>
        <w:tc>
          <w:tcPr>
            <w:tcW w:w="1028" w:type="dxa"/>
            <w:gridSpan w:val="3"/>
            <w:tcBorders>
              <w:top w:val="nil"/>
              <w:left w:val="nil"/>
              <w:bottom w:val="nil"/>
              <w:right w:val="nil"/>
            </w:tcBorders>
            <w:noWrap/>
            <w:vAlign w:val="bottom"/>
            <w:hideMark/>
          </w:tcPr>
          <w:p w14:paraId="376F916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119,16%</w:t>
            </w:r>
          </w:p>
        </w:tc>
        <w:tc>
          <w:tcPr>
            <w:tcW w:w="928" w:type="dxa"/>
            <w:gridSpan w:val="2"/>
            <w:tcBorders>
              <w:top w:val="nil"/>
              <w:left w:val="nil"/>
              <w:bottom w:val="nil"/>
              <w:right w:val="nil"/>
            </w:tcBorders>
            <w:noWrap/>
            <w:vAlign w:val="bottom"/>
            <w:hideMark/>
          </w:tcPr>
          <w:p w14:paraId="4E2B306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0FE9F9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420003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613 Porezi na imovinu</w:t>
            </w:r>
          </w:p>
        </w:tc>
        <w:tc>
          <w:tcPr>
            <w:tcW w:w="1417" w:type="dxa"/>
            <w:gridSpan w:val="3"/>
            <w:tcBorders>
              <w:top w:val="nil"/>
              <w:left w:val="nil"/>
              <w:bottom w:val="nil"/>
              <w:right w:val="nil"/>
            </w:tcBorders>
            <w:noWrap/>
            <w:vAlign w:val="bottom"/>
            <w:hideMark/>
          </w:tcPr>
          <w:p w14:paraId="3AB63D1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250.490,35</w:t>
            </w:r>
          </w:p>
        </w:tc>
        <w:tc>
          <w:tcPr>
            <w:tcW w:w="1417" w:type="dxa"/>
            <w:gridSpan w:val="3"/>
            <w:tcBorders>
              <w:top w:val="nil"/>
              <w:left w:val="nil"/>
              <w:bottom w:val="nil"/>
              <w:right w:val="nil"/>
            </w:tcBorders>
            <w:noWrap/>
            <w:vAlign w:val="bottom"/>
            <w:hideMark/>
          </w:tcPr>
          <w:p w14:paraId="7C526AC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0D742D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273.411,90</w:t>
            </w:r>
          </w:p>
        </w:tc>
        <w:tc>
          <w:tcPr>
            <w:tcW w:w="1028" w:type="dxa"/>
            <w:gridSpan w:val="3"/>
            <w:tcBorders>
              <w:top w:val="nil"/>
              <w:left w:val="nil"/>
              <w:bottom w:val="nil"/>
              <w:right w:val="nil"/>
            </w:tcBorders>
            <w:noWrap/>
            <w:vAlign w:val="bottom"/>
            <w:hideMark/>
          </w:tcPr>
          <w:p w14:paraId="5D2AFC6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109,15%</w:t>
            </w:r>
          </w:p>
        </w:tc>
        <w:tc>
          <w:tcPr>
            <w:tcW w:w="928" w:type="dxa"/>
            <w:gridSpan w:val="2"/>
            <w:tcBorders>
              <w:top w:val="nil"/>
              <w:left w:val="nil"/>
              <w:bottom w:val="nil"/>
              <w:right w:val="nil"/>
            </w:tcBorders>
            <w:noWrap/>
            <w:vAlign w:val="bottom"/>
            <w:hideMark/>
          </w:tcPr>
          <w:p w14:paraId="5521E94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B75983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33CF4B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6131 Stalni porezi na nepokretnu imovinu (zemlju, zgrade, kuće i ostalo)</w:t>
            </w:r>
          </w:p>
        </w:tc>
        <w:tc>
          <w:tcPr>
            <w:tcW w:w="1417" w:type="dxa"/>
            <w:gridSpan w:val="3"/>
            <w:tcBorders>
              <w:top w:val="nil"/>
              <w:left w:val="nil"/>
              <w:bottom w:val="nil"/>
              <w:right w:val="nil"/>
            </w:tcBorders>
            <w:noWrap/>
            <w:vAlign w:val="bottom"/>
            <w:hideMark/>
          </w:tcPr>
          <w:p w14:paraId="2484E54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7.587,57</w:t>
            </w:r>
          </w:p>
        </w:tc>
        <w:tc>
          <w:tcPr>
            <w:tcW w:w="1417" w:type="dxa"/>
            <w:gridSpan w:val="3"/>
            <w:tcBorders>
              <w:top w:val="nil"/>
              <w:left w:val="nil"/>
              <w:bottom w:val="nil"/>
              <w:right w:val="nil"/>
            </w:tcBorders>
            <w:noWrap/>
            <w:vAlign w:val="bottom"/>
            <w:hideMark/>
          </w:tcPr>
          <w:p w14:paraId="195D862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3EF5A9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25.905,45</w:t>
            </w:r>
          </w:p>
        </w:tc>
        <w:tc>
          <w:tcPr>
            <w:tcW w:w="1028" w:type="dxa"/>
            <w:gridSpan w:val="3"/>
            <w:tcBorders>
              <w:top w:val="nil"/>
              <w:left w:val="nil"/>
              <w:bottom w:val="nil"/>
              <w:right w:val="nil"/>
            </w:tcBorders>
            <w:noWrap/>
            <w:vAlign w:val="bottom"/>
            <w:hideMark/>
          </w:tcPr>
          <w:p w14:paraId="0072E19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341,42%</w:t>
            </w:r>
          </w:p>
        </w:tc>
        <w:tc>
          <w:tcPr>
            <w:tcW w:w="928" w:type="dxa"/>
            <w:gridSpan w:val="2"/>
            <w:tcBorders>
              <w:top w:val="nil"/>
              <w:left w:val="nil"/>
              <w:bottom w:val="nil"/>
              <w:right w:val="nil"/>
            </w:tcBorders>
            <w:noWrap/>
            <w:vAlign w:val="bottom"/>
            <w:hideMark/>
          </w:tcPr>
          <w:p w14:paraId="52463BE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7D007A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95C4B5F"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6134 Povremeni porezi na imovinu</w:t>
            </w:r>
          </w:p>
        </w:tc>
        <w:tc>
          <w:tcPr>
            <w:tcW w:w="1417" w:type="dxa"/>
            <w:gridSpan w:val="3"/>
            <w:tcBorders>
              <w:top w:val="nil"/>
              <w:left w:val="nil"/>
              <w:bottom w:val="nil"/>
              <w:right w:val="nil"/>
            </w:tcBorders>
            <w:noWrap/>
            <w:vAlign w:val="bottom"/>
            <w:hideMark/>
          </w:tcPr>
          <w:p w14:paraId="04C43E9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242.902,78</w:t>
            </w:r>
          </w:p>
        </w:tc>
        <w:tc>
          <w:tcPr>
            <w:tcW w:w="1417" w:type="dxa"/>
            <w:gridSpan w:val="3"/>
            <w:tcBorders>
              <w:top w:val="nil"/>
              <w:left w:val="nil"/>
              <w:bottom w:val="nil"/>
              <w:right w:val="nil"/>
            </w:tcBorders>
            <w:noWrap/>
            <w:vAlign w:val="bottom"/>
            <w:hideMark/>
          </w:tcPr>
          <w:p w14:paraId="77A156A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38743C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247.506,45</w:t>
            </w:r>
          </w:p>
        </w:tc>
        <w:tc>
          <w:tcPr>
            <w:tcW w:w="1028" w:type="dxa"/>
            <w:gridSpan w:val="3"/>
            <w:tcBorders>
              <w:top w:val="nil"/>
              <w:left w:val="nil"/>
              <w:bottom w:val="nil"/>
              <w:right w:val="nil"/>
            </w:tcBorders>
            <w:noWrap/>
            <w:vAlign w:val="bottom"/>
            <w:hideMark/>
          </w:tcPr>
          <w:p w14:paraId="773FF8C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101,90%</w:t>
            </w:r>
          </w:p>
        </w:tc>
        <w:tc>
          <w:tcPr>
            <w:tcW w:w="928" w:type="dxa"/>
            <w:gridSpan w:val="2"/>
            <w:tcBorders>
              <w:top w:val="nil"/>
              <w:left w:val="nil"/>
              <w:bottom w:val="nil"/>
              <w:right w:val="nil"/>
            </w:tcBorders>
            <w:noWrap/>
            <w:vAlign w:val="bottom"/>
            <w:hideMark/>
          </w:tcPr>
          <w:p w14:paraId="6C3852D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ECA92F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2C29F5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614 Porezi na robu i usluge</w:t>
            </w:r>
          </w:p>
        </w:tc>
        <w:tc>
          <w:tcPr>
            <w:tcW w:w="1417" w:type="dxa"/>
            <w:gridSpan w:val="3"/>
            <w:tcBorders>
              <w:top w:val="nil"/>
              <w:left w:val="nil"/>
              <w:bottom w:val="nil"/>
              <w:right w:val="nil"/>
            </w:tcBorders>
            <w:noWrap/>
            <w:vAlign w:val="bottom"/>
            <w:hideMark/>
          </w:tcPr>
          <w:p w14:paraId="4F68526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96,31</w:t>
            </w:r>
          </w:p>
        </w:tc>
        <w:tc>
          <w:tcPr>
            <w:tcW w:w="1417" w:type="dxa"/>
            <w:gridSpan w:val="3"/>
            <w:tcBorders>
              <w:top w:val="nil"/>
              <w:left w:val="nil"/>
              <w:bottom w:val="nil"/>
              <w:right w:val="nil"/>
            </w:tcBorders>
            <w:noWrap/>
            <w:vAlign w:val="bottom"/>
            <w:hideMark/>
          </w:tcPr>
          <w:p w14:paraId="702E2C4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665B17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350,05</w:t>
            </w:r>
          </w:p>
        </w:tc>
        <w:tc>
          <w:tcPr>
            <w:tcW w:w="1028" w:type="dxa"/>
            <w:gridSpan w:val="3"/>
            <w:tcBorders>
              <w:top w:val="nil"/>
              <w:left w:val="nil"/>
              <w:bottom w:val="nil"/>
              <w:right w:val="nil"/>
            </w:tcBorders>
            <w:noWrap/>
            <w:vAlign w:val="bottom"/>
            <w:hideMark/>
          </w:tcPr>
          <w:p w14:paraId="76558D2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363,46%</w:t>
            </w:r>
          </w:p>
        </w:tc>
        <w:tc>
          <w:tcPr>
            <w:tcW w:w="928" w:type="dxa"/>
            <w:gridSpan w:val="2"/>
            <w:tcBorders>
              <w:top w:val="nil"/>
              <w:left w:val="nil"/>
              <w:bottom w:val="nil"/>
              <w:right w:val="nil"/>
            </w:tcBorders>
            <w:noWrap/>
            <w:vAlign w:val="bottom"/>
            <w:hideMark/>
          </w:tcPr>
          <w:p w14:paraId="4B15CF9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DBABD9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C754B9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6142 Porez na promet</w:t>
            </w:r>
          </w:p>
        </w:tc>
        <w:tc>
          <w:tcPr>
            <w:tcW w:w="1417" w:type="dxa"/>
            <w:gridSpan w:val="3"/>
            <w:tcBorders>
              <w:top w:val="nil"/>
              <w:left w:val="nil"/>
              <w:bottom w:val="nil"/>
              <w:right w:val="nil"/>
            </w:tcBorders>
            <w:noWrap/>
            <w:vAlign w:val="bottom"/>
            <w:hideMark/>
          </w:tcPr>
          <w:p w14:paraId="1AE21110"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6DB55C8A"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61AC102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196,34</w:t>
            </w:r>
          </w:p>
        </w:tc>
        <w:tc>
          <w:tcPr>
            <w:tcW w:w="1028" w:type="dxa"/>
            <w:gridSpan w:val="3"/>
            <w:tcBorders>
              <w:top w:val="nil"/>
              <w:left w:val="nil"/>
              <w:bottom w:val="nil"/>
              <w:right w:val="nil"/>
            </w:tcBorders>
            <w:noWrap/>
            <w:vAlign w:val="bottom"/>
            <w:hideMark/>
          </w:tcPr>
          <w:p w14:paraId="20F4389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542B572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D76DE3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0084EE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6145 Porezi na korištenje dobara ili izvođenje aktivnosti</w:t>
            </w:r>
          </w:p>
        </w:tc>
        <w:tc>
          <w:tcPr>
            <w:tcW w:w="1417" w:type="dxa"/>
            <w:gridSpan w:val="3"/>
            <w:tcBorders>
              <w:top w:val="nil"/>
              <w:left w:val="nil"/>
              <w:bottom w:val="nil"/>
              <w:right w:val="nil"/>
            </w:tcBorders>
            <w:noWrap/>
            <w:vAlign w:val="bottom"/>
            <w:hideMark/>
          </w:tcPr>
          <w:p w14:paraId="79C8CAB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96,31</w:t>
            </w:r>
          </w:p>
        </w:tc>
        <w:tc>
          <w:tcPr>
            <w:tcW w:w="1417" w:type="dxa"/>
            <w:gridSpan w:val="3"/>
            <w:tcBorders>
              <w:top w:val="nil"/>
              <w:left w:val="nil"/>
              <w:bottom w:val="nil"/>
              <w:right w:val="nil"/>
            </w:tcBorders>
            <w:noWrap/>
            <w:vAlign w:val="bottom"/>
            <w:hideMark/>
          </w:tcPr>
          <w:p w14:paraId="2715A88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4EFC33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153,71</w:t>
            </w:r>
          </w:p>
        </w:tc>
        <w:tc>
          <w:tcPr>
            <w:tcW w:w="1028" w:type="dxa"/>
            <w:gridSpan w:val="3"/>
            <w:tcBorders>
              <w:top w:val="nil"/>
              <w:left w:val="nil"/>
              <w:bottom w:val="nil"/>
              <w:right w:val="nil"/>
            </w:tcBorders>
            <w:noWrap/>
            <w:vAlign w:val="bottom"/>
            <w:hideMark/>
          </w:tcPr>
          <w:p w14:paraId="7D213CA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159,60%</w:t>
            </w:r>
          </w:p>
        </w:tc>
        <w:tc>
          <w:tcPr>
            <w:tcW w:w="928" w:type="dxa"/>
            <w:gridSpan w:val="2"/>
            <w:tcBorders>
              <w:top w:val="nil"/>
              <w:left w:val="nil"/>
              <w:bottom w:val="nil"/>
              <w:right w:val="nil"/>
            </w:tcBorders>
            <w:noWrap/>
            <w:vAlign w:val="bottom"/>
            <w:hideMark/>
          </w:tcPr>
          <w:p w14:paraId="7F21599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6BCF03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4385853"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63 Pomoći iz inozemstva i od subjekata unutar općeg proračuna</w:t>
            </w:r>
          </w:p>
        </w:tc>
        <w:tc>
          <w:tcPr>
            <w:tcW w:w="1417" w:type="dxa"/>
            <w:gridSpan w:val="3"/>
            <w:tcBorders>
              <w:top w:val="nil"/>
              <w:left w:val="nil"/>
              <w:bottom w:val="nil"/>
              <w:right w:val="nil"/>
            </w:tcBorders>
            <w:noWrap/>
            <w:vAlign w:val="bottom"/>
            <w:hideMark/>
          </w:tcPr>
          <w:p w14:paraId="50A1284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3.223.620,41</w:t>
            </w:r>
          </w:p>
        </w:tc>
        <w:tc>
          <w:tcPr>
            <w:tcW w:w="1417" w:type="dxa"/>
            <w:gridSpan w:val="3"/>
            <w:tcBorders>
              <w:top w:val="nil"/>
              <w:left w:val="nil"/>
              <w:bottom w:val="nil"/>
              <w:right w:val="nil"/>
            </w:tcBorders>
            <w:noWrap/>
            <w:vAlign w:val="bottom"/>
            <w:hideMark/>
          </w:tcPr>
          <w:p w14:paraId="51938B4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4.132.087,00</w:t>
            </w:r>
          </w:p>
        </w:tc>
        <w:tc>
          <w:tcPr>
            <w:tcW w:w="1328" w:type="dxa"/>
            <w:gridSpan w:val="3"/>
            <w:tcBorders>
              <w:top w:val="nil"/>
              <w:left w:val="nil"/>
              <w:bottom w:val="nil"/>
              <w:right w:val="nil"/>
            </w:tcBorders>
            <w:noWrap/>
            <w:vAlign w:val="bottom"/>
            <w:hideMark/>
          </w:tcPr>
          <w:p w14:paraId="245402CF"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1.054.863,02</w:t>
            </w:r>
          </w:p>
        </w:tc>
        <w:tc>
          <w:tcPr>
            <w:tcW w:w="1028" w:type="dxa"/>
            <w:gridSpan w:val="3"/>
            <w:tcBorders>
              <w:top w:val="nil"/>
              <w:left w:val="nil"/>
              <w:bottom w:val="nil"/>
              <w:right w:val="nil"/>
            </w:tcBorders>
            <w:noWrap/>
            <w:vAlign w:val="bottom"/>
            <w:hideMark/>
          </w:tcPr>
          <w:p w14:paraId="45FC800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32,72%</w:t>
            </w:r>
          </w:p>
        </w:tc>
        <w:tc>
          <w:tcPr>
            <w:tcW w:w="928" w:type="dxa"/>
            <w:gridSpan w:val="2"/>
            <w:tcBorders>
              <w:top w:val="nil"/>
              <w:left w:val="nil"/>
              <w:bottom w:val="nil"/>
              <w:right w:val="nil"/>
            </w:tcBorders>
            <w:noWrap/>
            <w:vAlign w:val="bottom"/>
            <w:hideMark/>
          </w:tcPr>
          <w:p w14:paraId="02C7D18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25,53%</w:t>
            </w:r>
          </w:p>
        </w:tc>
      </w:tr>
      <w:tr w:rsidR="00DB047F" w:rsidRPr="00DB047F" w14:paraId="741E740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959651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633 Pomoći proračunu i izvanproračunskim korisnicima iz drugih proračuna</w:t>
            </w:r>
          </w:p>
        </w:tc>
        <w:tc>
          <w:tcPr>
            <w:tcW w:w="1417" w:type="dxa"/>
            <w:gridSpan w:val="3"/>
            <w:tcBorders>
              <w:top w:val="nil"/>
              <w:left w:val="nil"/>
              <w:bottom w:val="nil"/>
              <w:right w:val="nil"/>
            </w:tcBorders>
            <w:noWrap/>
            <w:vAlign w:val="bottom"/>
            <w:hideMark/>
          </w:tcPr>
          <w:p w14:paraId="55875F9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135.998,82</w:t>
            </w:r>
          </w:p>
        </w:tc>
        <w:tc>
          <w:tcPr>
            <w:tcW w:w="1417" w:type="dxa"/>
            <w:gridSpan w:val="3"/>
            <w:tcBorders>
              <w:top w:val="nil"/>
              <w:left w:val="nil"/>
              <w:bottom w:val="nil"/>
              <w:right w:val="nil"/>
            </w:tcBorders>
            <w:noWrap/>
            <w:vAlign w:val="bottom"/>
            <w:hideMark/>
          </w:tcPr>
          <w:p w14:paraId="456C28C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166631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313.047,34</w:t>
            </w:r>
          </w:p>
        </w:tc>
        <w:tc>
          <w:tcPr>
            <w:tcW w:w="1028" w:type="dxa"/>
            <w:gridSpan w:val="3"/>
            <w:tcBorders>
              <w:top w:val="nil"/>
              <w:left w:val="nil"/>
              <w:bottom w:val="nil"/>
              <w:right w:val="nil"/>
            </w:tcBorders>
            <w:noWrap/>
            <w:vAlign w:val="bottom"/>
            <w:hideMark/>
          </w:tcPr>
          <w:p w14:paraId="2FF3632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230,18%</w:t>
            </w:r>
          </w:p>
        </w:tc>
        <w:tc>
          <w:tcPr>
            <w:tcW w:w="928" w:type="dxa"/>
            <w:gridSpan w:val="2"/>
            <w:tcBorders>
              <w:top w:val="nil"/>
              <w:left w:val="nil"/>
              <w:bottom w:val="nil"/>
              <w:right w:val="nil"/>
            </w:tcBorders>
            <w:noWrap/>
            <w:vAlign w:val="bottom"/>
            <w:hideMark/>
          </w:tcPr>
          <w:p w14:paraId="272FE98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A8D246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F56DD4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6331 Tekuće pomoći proračunu i izvanproračunskim korisnicima iz drugih proračuna</w:t>
            </w:r>
          </w:p>
        </w:tc>
        <w:tc>
          <w:tcPr>
            <w:tcW w:w="1417" w:type="dxa"/>
            <w:gridSpan w:val="3"/>
            <w:tcBorders>
              <w:top w:val="nil"/>
              <w:left w:val="nil"/>
              <w:bottom w:val="nil"/>
              <w:right w:val="nil"/>
            </w:tcBorders>
            <w:noWrap/>
            <w:vAlign w:val="bottom"/>
            <w:hideMark/>
          </w:tcPr>
          <w:p w14:paraId="5274D75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54.393,42</w:t>
            </w:r>
          </w:p>
        </w:tc>
        <w:tc>
          <w:tcPr>
            <w:tcW w:w="1417" w:type="dxa"/>
            <w:gridSpan w:val="3"/>
            <w:tcBorders>
              <w:top w:val="nil"/>
              <w:left w:val="nil"/>
              <w:bottom w:val="nil"/>
              <w:right w:val="nil"/>
            </w:tcBorders>
            <w:noWrap/>
            <w:vAlign w:val="bottom"/>
            <w:hideMark/>
          </w:tcPr>
          <w:p w14:paraId="67772FC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270BE1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72.197,34</w:t>
            </w:r>
          </w:p>
        </w:tc>
        <w:tc>
          <w:tcPr>
            <w:tcW w:w="1028" w:type="dxa"/>
            <w:gridSpan w:val="3"/>
            <w:tcBorders>
              <w:top w:val="nil"/>
              <w:left w:val="nil"/>
              <w:bottom w:val="nil"/>
              <w:right w:val="nil"/>
            </w:tcBorders>
            <w:noWrap/>
            <w:vAlign w:val="bottom"/>
            <w:hideMark/>
          </w:tcPr>
          <w:p w14:paraId="1A390ED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132,73%</w:t>
            </w:r>
          </w:p>
        </w:tc>
        <w:tc>
          <w:tcPr>
            <w:tcW w:w="928" w:type="dxa"/>
            <w:gridSpan w:val="2"/>
            <w:tcBorders>
              <w:top w:val="nil"/>
              <w:left w:val="nil"/>
              <w:bottom w:val="nil"/>
              <w:right w:val="nil"/>
            </w:tcBorders>
            <w:noWrap/>
            <w:vAlign w:val="bottom"/>
            <w:hideMark/>
          </w:tcPr>
          <w:p w14:paraId="19FAEE1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7B017B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3BB404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6332 Kapitalne pomoći proračunu i izvanproračunskim korisnicima iz drugih proračuna</w:t>
            </w:r>
          </w:p>
        </w:tc>
        <w:tc>
          <w:tcPr>
            <w:tcW w:w="1417" w:type="dxa"/>
            <w:gridSpan w:val="3"/>
            <w:tcBorders>
              <w:top w:val="nil"/>
              <w:left w:val="nil"/>
              <w:bottom w:val="nil"/>
              <w:right w:val="nil"/>
            </w:tcBorders>
            <w:noWrap/>
            <w:vAlign w:val="bottom"/>
            <w:hideMark/>
          </w:tcPr>
          <w:p w14:paraId="619E36C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81.605,40</w:t>
            </w:r>
          </w:p>
        </w:tc>
        <w:tc>
          <w:tcPr>
            <w:tcW w:w="1417" w:type="dxa"/>
            <w:gridSpan w:val="3"/>
            <w:tcBorders>
              <w:top w:val="nil"/>
              <w:left w:val="nil"/>
              <w:bottom w:val="nil"/>
              <w:right w:val="nil"/>
            </w:tcBorders>
            <w:noWrap/>
            <w:vAlign w:val="bottom"/>
            <w:hideMark/>
          </w:tcPr>
          <w:p w14:paraId="0DA8D06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04FE44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240.850,00</w:t>
            </w:r>
          </w:p>
        </w:tc>
        <w:tc>
          <w:tcPr>
            <w:tcW w:w="1028" w:type="dxa"/>
            <w:gridSpan w:val="3"/>
            <w:tcBorders>
              <w:top w:val="nil"/>
              <w:left w:val="nil"/>
              <w:bottom w:val="nil"/>
              <w:right w:val="nil"/>
            </w:tcBorders>
            <w:noWrap/>
            <w:vAlign w:val="bottom"/>
            <w:hideMark/>
          </w:tcPr>
          <w:p w14:paraId="33F517A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295,14%</w:t>
            </w:r>
          </w:p>
        </w:tc>
        <w:tc>
          <w:tcPr>
            <w:tcW w:w="928" w:type="dxa"/>
            <w:gridSpan w:val="2"/>
            <w:tcBorders>
              <w:top w:val="nil"/>
              <w:left w:val="nil"/>
              <w:bottom w:val="nil"/>
              <w:right w:val="nil"/>
            </w:tcBorders>
            <w:noWrap/>
            <w:vAlign w:val="bottom"/>
            <w:hideMark/>
          </w:tcPr>
          <w:p w14:paraId="5C98A99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84EE88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989E6D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634 Pomoći od izvanproračunskih korisnika</w:t>
            </w:r>
          </w:p>
        </w:tc>
        <w:tc>
          <w:tcPr>
            <w:tcW w:w="1417" w:type="dxa"/>
            <w:gridSpan w:val="3"/>
            <w:tcBorders>
              <w:top w:val="nil"/>
              <w:left w:val="nil"/>
              <w:bottom w:val="nil"/>
              <w:right w:val="nil"/>
            </w:tcBorders>
            <w:noWrap/>
            <w:vAlign w:val="bottom"/>
            <w:hideMark/>
          </w:tcPr>
          <w:p w14:paraId="6A68FA5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16.890,90</w:t>
            </w:r>
          </w:p>
        </w:tc>
        <w:tc>
          <w:tcPr>
            <w:tcW w:w="1417" w:type="dxa"/>
            <w:gridSpan w:val="3"/>
            <w:tcBorders>
              <w:top w:val="nil"/>
              <w:left w:val="nil"/>
              <w:bottom w:val="nil"/>
              <w:right w:val="nil"/>
            </w:tcBorders>
            <w:noWrap/>
            <w:vAlign w:val="bottom"/>
            <w:hideMark/>
          </w:tcPr>
          <w:p w14:paraId="5859366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188A98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323,99</w:t>
            </w:r>
          </w:p>
        </w:tc>
        <w:tc>
          <w:tcPr>
            <w:tcW w:w="1028" w:type="dxa"/>
            <w:gridSpan w:val="3"/>
            <w:tcBorders>
              <w:top w:val="nil"/>
              <w:left w:val="nil"/>
              <w:bottom w:val="nil"/>
              <w:right w:val="nil"/>
            </w:tcBorders>
            <w:noWrap/>
            <w:vAlign w:val="bottom"/>
            <w:hideMark/>
          </w:tcPr>
          <w:p w14:paraId="22DC0B3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1,92%</w:t>
            </w:r>
          </w:p>
        </w:tc>
        <w:tc>
          <w:tcPr>
            <w:tcW w:w="928" w:type="dxa"/>
            <w:gridSpan w:val="2"/>
            <w:tcBorders>
              <w:top w:val="nil"/>
              <w:left w:val="nil"/>
              <w:bottom w:val="nil"/>
              <w:right w:val="nil"/>
            </w:tcBorders>
            <w:noWrap/>
            <w:vAlign w:val="bottom"/>
            <w:hideMark/>
          </w:tcPr>
          <w:p w14:paraId="6EA703E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9AD53D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63C457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6341 Tekuće pomoći od izvanproračunskih korisnika</w:t>
            </w:r>
          </w:p>
        </w:tc>
        <w:tc>
          <w:tcPr>
            <w:tcW w:w="1417" w:type="dxa"/>
            <w:gridSpan w:val="3"/>
            <w:tcBorders>
              <w:top w:val="nil"/>
              <w:left w:val="nil"/>
              <w:bottom w:val="nil"/>
              <w:right w:val="nil"/>
            </w:tcBorders>
            <w:noWrap/>
            <w:vAlign w:val="bottom"/>
            <w:hideMark/>
          </w:tcPr>
          <w:p w14:paraId="71418A5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8.228,46</w:t>
            </w:r>
          </w:p>
        </w:tc>
        <w:tc>
          <w:tcPr>
            <w:tcW w:w="1417" w:type="dxa"/>
            <w:gridSpan w:val="3"/>
            <w:tcBorders>
              <w:top w:val="nil"/>
              <w:left w:val="nil"/>
              <w:bottom w:val="nil"/>
              <w:right w:val="nil"/>
            </w:tcBorders>
            <w:noWrap/>
            <w:vAlign w:val="bottom"/>
            <w:hideMark/>
          </w:tcPr>
          <w:p w14:paraId="7A6540E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979117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323,99</w:t>
            </w:r>
          </w:p>
        </w:tc>
        <w:tc>
          <w:tcPr>
            <w:tcW w:w="1028" w:type="dxa"/>
            <w:gridSpan w:val="3"/>
            <w:tcBorders>
              <w:top w:val="nil"/>
              <w:left w:val="nil"/>
              <w:bottom w:val="nil"/>
              <w:right w:val="nil"/>
            </w:tcBorders>
            <w:noWrap/>
            <w:vAlign w:val="bottom"/>
            <w:hideMark/>
          </w:tcPr>
          <w:p w14:paraId="54A04A8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3,94%</w:t>
            </w:r>
          </w:p>
        </w:tc>
        <w:tc>
          <w:tcPr>
            <w:tcW w:w="928" w:type="dxa"/>
            <w:gridSpan w:val="2"/>
            <w:tcBorders>
              <w:top w:val="nil"/>
              <w:left w:val="nil"/>
              <w:bottom w:val="nil"/>
              <w:right w:val="nil"/>
            </w:tcBorders>
            <w:noWrap/>
            <w:vAlign w:val="bottom"/>
            <w:hideMark/>
          </w:tcPr>
          <w:p w14:paraId="2457719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6ACCE3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97662D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6342 Kapitalne pomoći od izvanproračunskih korisnika</w:t>
            </w:r>
          </w:p>
        </w:tc>
        <w:tc>
          <w:tcPr>
            <w:tcW w:w="1417" w:type="dxa"/>
            <w:gridSpan w:val="3"/>
            <w:tcBorders>
              <w:top w:val="nil"/>
              <w:left w:val="nil"/>
              <w:bottom w:val="nil"/>
              <w:right w:val="nil"/>
            </w:tcBorders>
            <w:noWrap/>
            <w:vAlign w:val="bottom"/>
            <w:hideMark/>
          </w:tcPr>
          <w:p w14:paraId="6DBA454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8.662,44</w:t>
            </w:r>
          </w:p>
        </w:tc>
        <w:tc>
          <w:tcPr>
            <w:tcW w:w="1417" w:type="dxa"/>
            <w:gridSpan w:val="3"/>
            <w:tcBorders>
              <w:top w:val="nil"/>
              <w:left w:val="nil"/>
              <w:bottom w:val="nil"/>
              <w:right w:val="nil"/>
            </w:tcBorders>
            <w:noWrap/>
            <w:vAlign w:val="bottom"/>
            <w:hideMark/>
          </w:tcPr>
          <w:p w14:paraId="1E0125C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D1289A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1028" w:type="dxa"/>
            <w:gridSpan w:val="3"/>
            <w:tcBorders>
              <w:top w:val="nil"/>
              <w:left w:val="nil"/>
              <w:bottom w:val="nil"/>
              <w:right w:val="nil"/>
            </w:tcBorders>
            <w:noWrap/>
            <w:vAlign w:val="bottom"/>
            <w:hideMark/>
          </w:tcPr>
          <w:p w14:paraId="3B38718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7F687DB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E197E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E701F4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635 Pomoći izravnanja za decentralizirane funkcije i fiskalnog izravnanja</w:t>
            </w:r>
          </w:p>
        </w:tc>
        <w:tc>
          <w:tcPr>
            <w:tcW w:w="1417" w:type="dxa"/>
            <w:gridSpan w:val="3"/>
            <w:tcBorders>
              <w:top w:val="nil"/>
              <w:left w:val="nil"/>
              <w:bottom w:val="nil"/>
              <w:right w:val="nil"/>
            </w:tcBorders>
            <w:noWrap/>
            <w:vAlign w:val="bottom"/>
            <w:hideMark/>
          </w:tcPr>
          <w:p w14:paraId="7E6C8D9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653.338,26</w:t>
            </w:r>
          </w:p>
        </w:tc>
        <w:tc>
          <w:tcPr>
            <w:tcW w:w="1417" w:type="dxa"/>
            <w:gridSpan w:val="3"/>
            <w:tcBorders>
              <w:top w:val="nil"/>
              <w:left w:val="nil"/>
              <w:bottom w:val="nil"/>
              <w:right w:val="nil"/>
            </w:tcBorders>
            <w:noWrap/>
            <w:vAlign w:val="bottom"/>
            <w:hideMark/>
          </w:tcPr>
          <w:p w14:paraId="2581509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CFDB69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573.748,30</w:t>
            </w:r>
          </w:p>
        </w:tc>
        <w:tc>
          <w:tcPr>
            <w:tcW w:w="1028" w:type="dxa"/>
            <w:gridSpan w:val="3"/>
            <w:tcBorders>
              <w:top w:val="nil"/>
              <w:left w:val="nil"/>
              <w:bottom w:val="nil"/>
              <w:right w:val="nil"/>
            </w:tcBorders>
            <w:noWrap/>
            <w:vAlign w:val="bottom"/>
            <w:hideMark/>
          </w:tcPr>
          <w:p w14:paraId="5C53148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87,82%</w:t>
            </w:r>
          </w:p>
        </w:tc>
        <w:tc>
          <w:tcPr>
            <w:tcW w:w="928" w:type="dxa"/>
            <w:gridSpan w:val="2"/>
            <w:tcBorders>
              <w:top w:val="nil"/>
              <w:left w:val="nil"/>
              <w:bottom w:val="nil"/>
              <w:right w:val="nil"/>
            </w:tcBorders>
            <w:noWrap/>
            <w:vAlign w:val="bottom"/>
            <w:hideMark/>
          </w:tcPr>
          <w:p w14:paraId="7A48408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4AB61E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98D266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6353 Pomoći fiskalnog izravnanja</w:t>
            </w:r>
          </w:p>
        </w:tc>
        <w:tc>
          <w:tcPr>
            <w:tcW w:w="1417" w:type="dxa"/>
            <w:gridSpan w:val="3"/>
            <w:tcBorders>
              <w:top w:val="nil"/>
              <w:left w:val="nil"/>
              <w:bottom w:val="nil"/>
              <w:right w:val="nil"/>
            </w:tcBorders>
            <w:noWrap/>
            <w:vAlign w:val="bottom"/>
            <w:hideMark/>
          </w:tcPr>
          <w:p w14:paraId="2706FAB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653.338,26</w:t>
            </w:r>
          </w:p>
        </w:tc>
        <w:tc>
          <w:tcPr>
            <w:tcW w:w="1417" w:type="dxa"/>
            <w:gridSpan w:val="3"/>
            <w:tcBorders>
              <w:top w:val="nil"/>
              <w:left w:val="nil"/>
              <w:bottom w:val="nil"/>
              <w:right w:val="nil"/>
            </w:tcBorders>
            <w:noWrap/>
            <w:vAlign w:val="bottom"/>
            <w:hideMark/>
          </w:tcPr>
          <w:p w14:paraId="51CCE1E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C03F15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573.748,30</w:t>
            </w:r>
          </w:p>
        </w:tc>
        <w:tc>
          <w:tcPr>
            <w:tcW w:w="1028" w:type="dxa"/>
            <w:gridSpan w:val="3"/>
            <w:tcBorders>
              <w:top w:val="nil"/>
              <w:left w:val="nil"/>
              <w:bottom w:val="nil"/>
              <w:right w:val="nil"/>
            </w:tcBorders>
            <w:noWrap/>
            <w:vAlign w:val="bottom"/>
            <w:hideMark/>
          </w:tcPr>
          <w:p w14:paraId="7E4EE2A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87,82%</w:t>
            </w:r>
          </w:p>
        </w:tc>
        <w:tc>
          <w:tcPr>
            <w:tcW w:w="928" w:type="dxa"/>
            <w:gridSpan w:val="2"/>
            <w:tcBorders>
              <w:top w:val="nil"/>
              <w:left w:val="nil"/>
              <w:bottom w:val="nil"/>
              <w:right w:val="nil"/>
            </w:tcBorders>
            <w:noWrap/>
            <w:vAlign w:val="bottom"/>
            <w:hideMark/>
          </w:tcPr>
          <w:p w14:paraId="335951F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8318AB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DD7B29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lastRenderedPageBreak/>
              <w:t>636 Pomoći proračunskim korisnicima iz proračuna koji im nije nadležan</w:t>
            </w:r>
          </w:p>
        </w:tc>
        <w:tc>
          <w:tcPr>
            <w:tcW w:w="1417" w:type="dxa"/>
            <w:gridSpan w:val="3"/>
            <w:tcBorders>
              <w:top w:val="nil"/>
              <w:left w:val="nil"/>
              <w:bottom w:val="nil"/>
              <w:right w:val="nil"/>
            </w:tcBorders>
            <w:noWrap/>
            <w:vAlign w:val="bottom"/>
            <w:hideMark/>
          </w:tcPr>
          <w:p w14:paraId="16EAEBE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29.016,50</w:t>
            </w:r>
          </w:p>
        </w:tc>
        <w:tc>
          <w:tcPr>
            <w:tcW w:w="1417" w:type="dxa"/>
            <w:gridSpan w:val="3"/>
            <w:tcBorders>
              <w:top w:val="nil"/>
              <w:left w:val="nil"/>
              <w:bottom w:val="nil"/>
              <w:right w:val="nil"/>
            </w:tcBorders>
            <w:noWrap/>
            <w:vAlign w:val="bottom"/>
            <w:hideMark/>
          </w:tcPr>
          <w:p w14:paraId="4D68B45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4DC3D8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33.520,00</w:t>
            </w:r>
          </w:p>
        </w:tc>
        <w:tc>
          <w:tcPr>
            <w:tcW w:w="1028" w:type="dxa"/>
            <w:gridSpan w:val="3"/>
            <w:tcBorders>
              <w:top w:val="nil"/>
              <w:left w:val="nil"/>
              <w:bottom w:val="nil"/>
              <w:right w:val="nil"/>
            </w:tcBorders>
            <w:noWrap/>
            <w:vAlign w:val="bottom"/>
            <w:hideMark/>
          </w:tcPr>
          <w:p w14:paraId="5030896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115,52%</w:t>
            </w:r>
          </w:p>
        </w:tc>
        <w:tc>
          <w:tcPr>
            <w:tcW w:w="928" w:type="dxa"/>
            <w:gridSpan w:val="2"/>
            <w:tcBorders>
              <w:top w:val="nil"/>
              <w:left w:val="nil"/>
              <w:bottom w:val="nil"/>
              <w:right w:val="nil"/>
            </w:tcBorders>
            <w:noWrap/>
            <w:vAlign w:val="bottom"/>
            <w:hideMark/>
          </w:tcPr>
          <w:p w14:paraId="7113305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195194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FA3488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6361 Tekuće pomoći proračunskim korisnicima iz proračuna koji im nije nadležan</w:t>
            </w:r>
          </w:p>
        </w:tc>
        <w:tc>
          <w:tcPr>
            <w:tcW w:w="1417" w:type="dxa"/>
            <w:gridSpan w:val="3"/>
            <w:tcBorders>
              <w:top w:val="nil"/>
              <w:left w:val="nil"/>
              <w:bottom w:val="nil"/>
              <w:right w:val="nil"/>
            </w:tcBorders>
            <w:noWrap/>
            <w:vAlign w:val="bottom"/>
            <w:hideMark/>
          </w:tcPr>
          <w:p w14:paraId="66231A4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29.016,50</w:t>
            </w:r>
          </w:p>
        </w:tc>
        <w:tc>
          <w:tcPr>
            <w:tcW w:w="1417" w:type="dxa"/>
            <w:gridSpan w:val="3"/>
            <w:tcBorders>
              <w:top w:val="nil"/>
              <w:left w:val="nil"/>
              <w:bottom w:val="nil"/>
              <w:right w:val="nil"/>
            </w:tcBorders>
            <w:noWrap/>
            <w:vAlign w:val="bottom"/>
            <w:hideMark/>
          </w:tcPr>
          <w:p w14:paraId="6BB49DC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B153EF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33.520,00</w:t>
            </w:r>
          </w:p>
        </w:tc>
        <w:tc>
          <w:tcPr>
            <w:tcW w:w="1028" w:type="dxa"/>
            <w:gridSpan w:val="3"/>
            <w:tcBorders>
              <w:top w:val="nil"/>
              <w:left w:val="nil"/>
              <w:bottom w:val="nil"/>
              <w:right w:val="nil"/>
            </w:tcBorders>
            <w:noWrap/>
            <w:vAlign w:val="bottom"/>
            <w:hideMark/>
          </w:tcPr>
          <w:p w14:paraId="491D971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115,52%</w:t>
            </w:r>
          </w:p>
        </w:tc>
        <w:tc>
          <w:tcPr>
            <w:tcW w:w="928" w:type="dxa"/>
            <w:gridSpan w:val="2"/>
            <w:tcBorders>
              <w:top w:val="nil"/>
              <w:left w:val="nil"/>
              <w:bottom w:val="nil"/>
              <w:right w:val="nil"/>
            </w:tcBorders>
            <w:noWrap/>
            <w:vAlign w:val="bottom"/>
            <w:hideMark/>
          </w:tcPr>
          <w:p w14:paraId="0F3B50B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D3FD53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FF7C8F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638 Pomoći temeljem prijenosa EU sredstava</w:t>
            </w:r>
          </w:p>
        </w:tc>
        <w:tc>
          <w:tcPr>
            <w:tcW w:w="1417" w:type="dxa"/>
            <w:gridSpan w:val="3"/>
            <w:tcBorders>
              <w:top w:val="nil"/>
              <w:left w:val="nil"/>
              <w:bottom w:val="nil"/>
              <w:right w:val="nil"/>
            </w:tcBorders>
            <w:noWrap/>
            <w:vAlign w:val="bottom"/>
            <w:hideMark/>
          </w:tcPr>
          <w:p w14:paraId="5FE524C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2.388.375,93</w:t>
            </w:r>
          </w:p>
        </w:tc>
        <w:tc>
          <w:tcPr>
            <w:tcW w:w="1417" w:type="dxa"/>
            <w:gridSpan w:val="3"/>
            <w:tcBorders>
              <w:top w:val="nil"/>
              <w:left w:val="nil"/>
              <w:bottom w:val="nil"/>
              <w:right w:val="nil"/>
            </w:tcBorders>
            <w:noWrap/>
            <w:vAlign w:val="bottom"/>
            <w:hideMark/>
          </w:tcPr>
          <w:p w14:paraId="74C02AD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B39ABA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134.223,39</w:t>
            </w:r>
          </w:p>
        </w:tc>
        <w:tc>
          <w:tcPr>
            <w:tcW w:w="1028" w:type="dxa"/>
            <w:gridSpan w:val="3"/>
            <w:tcBorders>
              <w:top w:val="nil"/>
              <w:left w:val="nil"/>
              <w:bottom w:val="nil"/>
              <w:right w:val="nil"/>
            </w:tcBorders>
            <w:noWrap/>
            <w:vAlign w:val="bottom"/>
            <w:hideMark/>
          </w:tcPr>
          <w:p w14:paraId="3E7A8B8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5,62%</w:t>
            </w:r>
          </w:p>
        </w:tc>
        <w:tc>
          <w:tcPr>
            <w:tcW w:w="928" w:type="dxa"/>
            <w:gridSpan w:val="2"/>
            <w:tcBorders>
              <w:top w:val="nil"/>
              <w:left w:val="nil"/>
              <w:bottom w:val="nil"/>
              <w:right w:val="nil"/>
            </w:tcBorders>
            <w:noWrap/>
            <w:vAlign w:val="bottom"/>
            <w:hideMark/>
          </w:tcPr>
          <w:p w14:paraId="7E47381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F40E79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4E2CF5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6382 Kapitalne pomoći temeljem prijenosa EU sredstava</w:t>
            </w:r>
          </w:p>
        </w:tc>
        <w:tc>
          <w:tcPr>
            <w:tcW w:w="1417" w:type="dxa"/>
            <w:gridSpan w:val="3"/>
            <w:tcBorders>
              <w:top w:val="nil"/>
              <w:left w:val="nil"/>
              <w:bottom w:val="nil"/>
              <w:right w:val="nil"/>
            </w:tcBorders>
            <w:noWrap/>
            <w:vAlign w:val="bottom"/>
            <w:hideMark/>
          </w:tcPr>
          <w:p w14:paraId="6C38C67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2.388.375,93</w:t>
            </w:r>
          </w:p>
        </w:tc>
        <w:tc>
          <w:tcPr>
            <w:tcW w:w="1417" w:type="dxa"/>
            <w:gridSpan w:val="3"/>
            <w:tcBorders>
              <w:top w:val="nil"/>
              <w:left w:val="nil"/>
              <w:bottom w:val="nil"/>
              <w:right w:val="nil"/>
            </w:tcBorders>
            <w:noWrap/>
            <w:vAlign w:val="bottom"/>
            <w:hideMark/>
          </w:tcPr>
          <w:p w14:paraId="5923CF1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DCBFD1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134.223,39</w:t>
            </w:r>
          </w:p>
        </w:tc>
        <w:tc>
          <w:tcPr>
            <w:tcW w:w="1028" w:type="dxa"/>
            <w:gridSpan w:val="3"/>
            <w:tcBorders>
              <w:top w:val="nil"/>
              <w:left w:val="nil"/>
              <w:bottom w:val="nil"/>
              <w:right w:val="nil"/>
            </w:tcBorders>
            <w:noWrap/>
            <w:vAlign w:val="bottom"/>
            <w:hideMark/>
          </w:tcPr>
          <w:p w14:paraId="25BA535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5,62%</w:t>
            </w:r>
          </w:p>
        </w:tc>
        <w:tc>
          <w:tcPr>
            <w:tcW w:w="928" w:type="dxa"/>
            <w:gridSpan w:val="2"/>
            <w:tcBorders>
              <w:top w:val="nil"/>
              <w:left w:val="nil"/>
              <w:bottom w:val="nil"/>
              <w:right w:val="nil"/>
            </w:tcBorders>
            <w:noWrap/>
            <w:vAlign w:val="bottom"/>
            <w:hideMark/>
          </w:tcPr>
          <w:p w14:paraId="781C42F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A229CA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800CBF2"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64 Prihodi od imovine</w:t>
            </w:r>
          </w:p>
        </w:tc>
        <w:tc>
          <w:tcPr>
            <w:tcW w:w="1417" w:type="dxa"/>
            <w:gridSpan w:val="3"/>
            <w:tcBorders>
              <w:top w:val="nil"/>
              <w:left w:val="nil"/>
              <w:bottom w:val="nil"/>
              <w:right w:val="nil"/>
            </w:tcBorders>
            <w:noWrap/>
            <w:vAlign w:val="bottom"/>
            <w:hideMark/>
          </w:tcPr>
          <w:p w14:paraId="419CB8C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68.400,21</w:t>
            </w:r>
          </w:p>
        </w:tc>
        <w:tc>
          <w:tcPr>
            <w:tcW w:w="1417" w:type="dxa"/>
            <w:gridSpan w:val="3"/>
            <w:tcBorders>
              <w:top w:val="nil"/>
              <w:left w:val="nil"/>
              <w:bottom w:val="nil"/>
              <w:right w:val="nil"/>
            </w:tcBorders>
            <w:noWrap/>
            <w:vAlign w:val="bottom"/>
            <w:hideMark/>
          </w:tcPr>
          <w:p w14:paraId="3469E7D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118.360,00</w:t>
            </w:r>
          </w:p>
        </w:tc>
        <w:tc>
          <w:tcPr>
            <w:tcW w:w="1328" w:type="dxa"/>
            <w:gridSpan w:val="3"/>
            <w:tcBorders>
              <w:top w:val="nil"/>
              <w:left w:val="nil"/>
              <w:bottom w:val="nil"/>
              <w:right w:val="nil"/>
            </w:tcBorders>
            <w:noWrap/>
            <w:vAlign w:val="bottom"/>
            <w:hideMark/>
          </w:tcPr>
          <w:p w14:paraId="5DF0D1E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123.124,93</w:t>
            </w:r>
          </w:p>
        </w:tc>
        <w:tc>
          <w:tcPr>
            <w:tcW w:w="1028" w:type="dxa"/>
            <w:gridSpan w:val="3"/>
            <w:tcBorders>
              <w:top w:val="nil"/>
              <w:left w:val="nil"/>
              <w:bottom w:val="nil"/>
              <w:right w:val="nil"/>
            </w:tcBorders>
            <w:noWrap/>
            <w:vAlign w:val="bottom"/>
            <w:hideMark/>
          </w:tcPr>
          <w:p w14:paraId="7AB0F20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180,01%</w:t>
            </w:r>
          </w:p>
        </w:tc>
        <w:tc>
          <w:tcPr>
            <w:tcW w:w="928" w:type="dxa"/>
            <w:gridSpan w:val="2"/>
            <w:tcBorders>
              <w:top w:val="nil"/>
              <w:left w:val="nil"/>
              <w:bottom w:val="nil"/>
              <w:right w:val="nil"/>
            </w:tcBorders>
            <w:noWrap/>
            <w:vAlign w:val="bottom"/>
            <w:hideMark/>
          </w:tcPr>
          <w:p w14:paraId="71425E2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104,03%</w:t>
            </w:r>
          </w:p>
        </w:tc>
      </w:tr>
      <w:tr w:rsidR="00DB047F" w:rsidRPr="00DB047F" w14:paraId="550A48A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CE0FCE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641 Prihodi od financijske imovine</w:t>
            </w:r>
          </w:p>
        </w:tc>
        <w:tc>
          <w:tcPr>
            <w:tcW w:w="1417" w:type="dxa"/>
            <w:gridSpan w:val="3"/>
            <w:tcBorders>
              <w:top w:val="nil"/>
              <w:left w:val="nil"/>
              <w:bottom w:val="nil"/>
              <w:right w:val="nil"/>
            </w:tcBorders>
            <w:noWrap/>
            <w:vAlign w:val="bottom"/>
            <w:hideMark/>
          </w:tcPr>
          <w:p w14:paraId="1E52E6E9"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6D714CF0"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2EA17A4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1.460,00</w:t>
            </w:r>
          </w:p>
        </w:tc>
        <w:tc>
          <w:tcPr>
            <w:tcW w:w="1028" w:type="dxa"/>
            <w:gridSpan w:val="3"/>
            <w:tcBorders>
              <w:top w:val="nil"/>
              <w:left w:val="nil"/>
              <w:bottom w:val="nil"/>
              <w:right w:val="nil"/>
            </w:tcBorders>
            <w:noWrap/>
            <w:vAlign w:val="bottom"/>
            <w:hideMark/>
          </w:tcPr>
          <w:p w14:paraId="03DD405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59F9890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EFF31C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6910AB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6416 Prihodi od dividendi</w:t>
            </w:r>
          </w:p>
        </w:tc>
        <w:tc>
          <w:tcPr>
            <w:tcW w:w="1417" w:type="dxa"/>
            <w:gridSpan w:val="3"/>
            <w:tcBorders>
              <w:top w:val="nil"/>
              <w:left w:val="nil"/>
              <w:bottom w:val="nil"/>
              <w:right w:val="nil"/>
            </w:tcBorders>
            <w:noWrap/>
            <w:vAlign w:val="bottom"/>
            <w:hideMark/>
          </w:tcPr>
          <w:p w14:paraId="05554AEE"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34283945"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0629D76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1.460,00</w:t>
            </w:r>
          </w:p>
        </w:tc>
        <w:tc>
          <w:tcPr>
            <w:tcW w:w="1028" w:type="dxa"/>
            <w:gridSpan w:val="3"/>
            <w:tcBorders>
              <w:top w:val="nil"/>
              <w:left w:val="nil"/>
              <w:bottom w:val="nil"/>
              <w:right w:val="nil"/>
            </w:tcBorders>
            <w:noWrap/>
            <w:vAlign w:val="bottom"/>
            <w:hideMark/>
          </w:tcPr>
          <w:p w14:paraId="0E38200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1A32193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DE45BC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F26238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642 Prihodi od nefinancijske imovine</w:t>
            </w:r>
          </w:p>
        </w:tc>
        <w:tc>
          <w:tcPr>
            <w:tcW w:w="1417" w:type="dxa"/>
            <w:gridSpan w:val="3"/>
            <w:tcBorders>
              <w:top w:val="nil"/>
              <w:left w:val="nil"/>
              <w:bottom w:val="nil"/>
              <w:right w:val="nil"/>
            </w:tcBorders>
            <w:noWrap/>
            <w:vAlign w:val="bottom"/>
            <w:hideMark/>
          </w:tcPr>
          <w:p w14:paraId="252D78F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68.400,21</w:t>
            </w:r>
          </w:p>
        </w:tc>
        <w:tc>
          <w:tcPr>
            <w:tcW w:w="1417" w:type="dxa"/>
            <w:gridSpan w:val="3"/>
            <w:tcBorders>
              <w:top w:val="nil"/>
              <w:left w:val="nil"/>
              <w:bottom w:val="nil"/>
              <w:right w:val="nil"/>
            </w:tcBorders>
            <w:noWrap/>
            <w:vAlign w:val="bottom"/>
            <w:hideMark/>
          </w:tcPr>
          <w:p w14:paraId="5C855DF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371965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121.664,93</w:t>
            </w:r>
          </w:p>
        </w:tc>
        <w:tc>
          <w:tcPr>
            <w:tcW w:w="1028" w:type="dxa"/>
            <w:gridSpan w:val="3"/>
            <w:tcBorders>
              <w:top w:val="nil"/>
              <w:left w:val="nil"/>
              <w:bottom w:val="nil"/>
              <w:right w:val="nil"/>
            </w:tcBorders>
            <w:noWrap/>
            <w:vAlign w:val="bottom"/>
            <w:hideMark/>
          </w:tcPr>
          <w:p w14:paraId="37A1F68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177,87%</w:t>
            </w:r>
          </w:p>
        </w:tc>
        <w:tc>
          <w:tcPr>
            <w:tcW w:w="928" w:type="dxa"/>
            <w:gridSpan w:val="2"/>
            <w:tcBorders>
              <w:top w:val="nil"/>
              <w:left w:val="nil"/>
              <w:bottom w:val="nil"/>
              <w:right w:val="nil"/>
            </w:tcBorders>
            <w:noWrap/>
            <w:vAlign w:val="bottom"/>
            <w:hideMark/>
          </w:tcPr>
          <w:p w14:paraId="5B7C62B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FC9D32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CA2A65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6421 Naknade za koncesije</w:t>
            </w:r>
          </w:p>
        </w:tc>
        <w:tc>
          <w:tcPr>
            <w:tcW w:w="1417" w:type="dxa"/>
            <w:gridSpan w:val="3"/>
            <w:tcBorders>
              <w:top w:val="nil"/>
              <w:left w:val="nil"/>
              <w:bottom w:val="nil"/>
              <w:right w:val="nil"/>
            </w:tcBorders>
            <w:noWrap/>
            <w:vAlign w:val="bottom"/>
            <w:hideMark/>
          </w:tcPr>
          <w:p w14:paraId="16D3E31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475,00</w:t>
            </w:r>
          </w:p>
        </w:tc>
        <w:tc>
          <w:tcPr>
            <w:tcW w:w="1417" w:type="dxa"/>
            <w:gridSpan w:val="3"/>
            <w:tcBorders>
              <w:top w:val="nil"/>
              <w:left w:val="nil"/>
              <w:bottom w:val="nil"/>
              <w:right w:val="nil"/>
            </w:tcBorders>
            <w:noWrap/>
            <w:vAlign w:val="bottom"/>
            <w:hideMark/>
          </w:tcPr>
          <w:p w14:paraId="59BAFB5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549DFB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475,00</w:t>
            </w:r>
          </w:p>
        </w:tc>
        <w:tc>
          <w:tcPr>
            <w:tcW w:w="1028" w:type="dxa"/>
            <w:gridSpan w:val="3"/>
            <w:tcBorders>
              <w:top w:val="nil"/>
              <w:left w:val="nil"/>
              <w:bottom w:val="nil"/>
              <w:right w:val="nil"/>
            </w:tcBorders>
            <w:noWrap/>
            <w:vAlign w:val="bottom"/>
            <w:hideMark/>
          </w:tcPr>
          <w:p w14:paraId="2E198EB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100,00%</w:t>
            </w:r>
          </w:p>
        </w:tc>
        <w:tc>
          <w:tcPr>
            <w:tcW w:w="928" w:type="dxa"/>
            <w:gridSpan w:val="2"/>
            <w:tcBorders>
              <w:top w:val="nil"/>
              <w:left w:val="nil"/>
              <w:bottom w:val="nil"/>
              <w:right w:val="nil"/>
            </w:tcBorders>
            <w:noWrap/>
            <w:vAlign w:val="bottom"/>
            <w:hideMark/>
          </w:tcPr>
          <w:p w14:paraId="25858EF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81F61E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CB62E9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6422 Prihodi od zakupa i iznajmljivanja imovine</w:t>
            </w:r>
          </w:p>
        </w:tc>
        <w:tc>
          <w:tcPr>
            <w:tcW w:w="1417" w:type="dxa"/>
            <w:gridSpan w:val="3"/>
            <w:tcBorders>
              <w:top w:val="nil"/>
              <w:left w:val="nil"/>
              <w:bottom w:val="nil"/>
              <w:right w:val="nil"/>
            </w:tcBorders>
            <w:noWrap/>
            <w:vAlign w:val="bottom"/>
            <w:hideMark/>
          </w:tcPr>
          <w:p w14:paraId="04267C9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10.315,94</w:t>
            </w:r>
          </w:p>
        </w:tc>
        <w:tc>
          <w:tcPr>
            <w:tcW w:w="1417" w:type="dxa"/>
            <w:gridSpan w:val="3"/>
            <w:tcBorders>
              <w:top w:val="nil"/>
              <w:left w:val="nil"/>
              <w:bottom w:val="nil"/>
              <w:right w:val="nil"/>
            </w:tcBorders>
            <w:noWrap/>
            <w:vAlign w:val="bottom"/>
            <w:hideMark/>
          </w:tcPr>
          <w:p w14:paraId="5386CB5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53335D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9.760,78</w:t>
            </w:r>
          </w:p>
        </w:tc>
        <w:tc>
          <w:tcPr>
            <w:tcW w:w="1028" w:type="dxa"/>
            <w:gridSpan w:val="3"/>
            <w:tcBorders>
              <w:top w:val="nil"/>
              <w:left w:val="nil"/>
              <w:bottom w:val="nil"/>
              <w:right w:val="nil"/>
            </w:tcBorders>
            <w:noWrap/>
            <w:vAlign w:val="bottom"/>
            <w:hideMark/>
          </w:tcPr>
          <w:p w14:paraId="48A69C7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94,62%</w:t>
            </w:r>
          </w:p>
        </w:tc>
        <w:tc>
          <w:tcPr>
            <w:tcW w:w="928" w:type="dxa"/>
            <w:gridSpan w:val="2"/>
            <w:tcBorders>
              <w:top w:val="nil"/>
              <w:left w:val="nil"/>
              <w:bottom w:val="nil"/>
              <w:right w:val="nil"/>
            </w:tcBorders>
            <w:noWrap/>
            <w:vAlign w:val="bottom"/>
            <w:hideMark/>
          </w:tcPr>
          <w:p w14:paraId="3ACDE6E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A6D3D7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6FB2FF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6423 Naknada za korištenje nefinancijske imovine</w:t>
            </w:r>
          </w:p>
        </w:tc>
        <w:tc>
          <w:tcPr>
            <w:tcW w:w="1417" w:type="dxa"/>
            <w:gridSpan w:val="3"/>
            <w:tcBorders>
              <w:top w:val="nil"/>
              <w:left w:val="nil"/>
              <w:bottom w:val="nil"/>
              <w:right w:val="nil"/>
            </w:tcBorders>
            <w:noWrap/>
            <w:vAlign w:val="bottom"/>
            <w:hideMark/>
          </w:tcPr>
          <w:p w14:paraId="5D6CAD5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54.575,63</w:t>
            </w:r>
          </w:p>
        </w:tc>
        <w:tc>
          <w:tcPr>
            <w:tcW w:w="1417" w:type="dxa"/>
            <w:gridSpan w:val="3"/>
            <w:tcBorders>
              <w:top w:val="nil"/>
              <w:left w:val="nil"/>
              <w:bottom w:val="nil"/>
              <w:right w:val="nil"/>
            </w:tcBorders>
            <w:noWrap/>
            <w:vAlign w:val="bottom"/>
            <w:hideMark/>
          </w:tcPr>
          <w:p w14:paraId="2D41BCF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DFA2C1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109.121,98</w:t>
            </w:r>
          </w:p>
        </w:tc>
        <w:tc>
          <w:tcPr>
            <w:tcW w:w="1028" w:type="dxa"/>
            <w:gridSpan w:val="3"/>
            <w:tcBorders>
              <w:top w:val="nil"/>
              <w:left w:val="nil"/>
              <w:bottom w:val="nil"/>
              <w:right w:val="nil"/>
            </w:tcBorders>
            <w:noWrap/>
            <w:vAlign w:val="bottom"/>
            <w:hideMark/>
          </w:tcPr>
          <w:p w14:paraId="117A2D3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199,95%</w:t>
            </w:r>
          </w:p>
        </w:tc>
        <w:tc>
          <w:tcPr>
            <w:tcW w:w="928" w:type="dxa"/>
            <w:gridSpan w:val="2"/>
            <w:tcBorders>
              <w:top w:val="nil"/>
              <w:left w:val="nil"/>
              <w:bottom w:val="nil"/>
              <w:right w:val="nil"/>
            </w:tcBorders>
            <w:noWrap/>
            <w:vAlign w:val="bottom"/>
            <w:hideMark/>
          </w:tcPr>
          <w:p w14:paraId="1725A66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CE09FA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BDCEB9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6429 Ostali prihodi od nefinancijske imovine</w:t>
            </w:r>
          </w:p>
        </w:tc>
        <w:tc>
          <w:tcPr>
            <w:tcW w:w="1417" w:type="dxa"/>
            <w:gridSpan w:val="3"/>
            <w:tcBorders>
              <w:top w:val="nil"/>
              <w:left w:val="nil"/>
              <w:bottom w:val="nil"/>
              <w:right w:val="nil"/>
            </w:tcBorders>
            <w:noWrap/>
            <w:vAlign w:val="bottom"/>
            <w:hideMark/>
          </w:tcPr>
          <w:p w14:paraId="154680A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3.033,64</w:t>
            </w:r>
          </w:p>
        </w:tc>
        <w:tc>
          <w:tcPr>
            <w:tcW w:w="1417" w:type="dxa"/>
            <w:gridSpan w:val="3"/>
            <w:tcBorders>
              <w:top w:val="nil"/>
              <w:left w:val="nil"/>
              <w:bottom w:val="nil"/>
              <w:right w:val="nil"/>
            </w:tcBorders>
            <w:noWrap/>
            <w:vAlign w:val="bottom"/>
            <w:hideMark/>
          </w:tcPr>
          <w:p w14:paraId="4CC36D0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03B5D6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2.307,17</w:t>
            </w:r>
          </w:p>
        </w:tc>
        <w:tc>
          <w:tcPr>
            <w:tcW w:w="1028" w:type="dxa"/>
            <w:gridSpan w:val="3"/>
            <w:tcBorders>
              <w:top w:val="nil"/>
              <w:left w:val="nil"/>
              <w:bottom w:val="nil"/>
              <w:right w:val="nil"/>
            </w:tcBorders>
            <w:noWrap/>
            <w:vAlign w:val="bottom"/>
            <w:hideMark/>
          </w:tcPr>
          <w:p w14:paraId="007AC51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76,05%</w:t>
            </w:r>
          </w:p>
        </w:tc>
        <w:tc>
          <w:tcPr>
            <w:tcW w:w="928" w:type="dxa"/>
            <w:gridSpan w:val="2"/>
            <w:tcBorders>
              <w:top w:val="nil"/>
              <w:left w:val="nil"/>
              <w:bottom w:val="nil"/>
              <w:right w:val="nil"/>
            </w:tcBorders>
            <w:noWrap/>
            <w:vAlign w:val="bottom"/>
            <w:hideMark/>
          </w:tcPr>
          <w:p w14:paraId="00E784D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D2879C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05ADEBB"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65 Prihodi od upravnih i administrativnih pristojbi, pristojbi po posebnim propisima i naknada</w:t>
            </w:r>
          </w:p>
        </w:tc>
        <w:tc>
          <w:tcPr>
            <w:tcW w:w="1417" w:type="dxa"/>
            <w:gridSpan w:val="3"/>
            <w:tcBorders>
              <w:top w:val="nil"/>
              <w:left w:val="nil"/>
              <w:bottom w:val="nil"/>
              <w:right w:val="nil"/>
            </w:tcBorders>
            <w:noWrap/>
            <w:vAlign w:val="bottom"/>
            <w:hideMark/>
          </w:tcPr>
          <w:p w14:paraId="191F9AD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725.733,88</w:t>
            </w:r>
          </w:p>
        </w:tc>
        <w:tc>
          <w:tcPr>
            <w:tcW w:w="1417" w:type="dxa"/>
            <w:gridSpan w:val="3"/>
            <w:tcBorders>
              <w:top w:val="nil"/>
              <w:left w:val="nil"/>
              <w:bottom w:val="nil"/>
              <w:right w:val="nil"/>
            </w:tcBorders>
            <w:noWrap/>
            <w:vAlign w:val="bottom"/>
            <w:hideMark/>
          </w:tcPr>
          <w:p w14:paraId="6C838A4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2.269.218,00</w:t>
            </w:r>
          </w:p>
        </w:tc>
        <w:tc>
          <w:tcPr>
            <w:tcW w:w="1328" w:type="dxa"/>
            <w:gridSpan w:val="3"/>
            <w:tcBorders>
              <w:top w:val="nil"/>
              <w:left w:val="nil"/>
              <w:bottom w:val="nil"/>
              <w:right w:val="nil"/>
            </w:tcBorders>
            <w:noWrap/>
            <w:vAlign w:val="bottom"/>
            <w:hideMark/>
          </w:tcPr>
          <w:p w14:paraId="0D5BFE9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940.532,25</w:t>
            </w:r>
          </w:p>
        </w:tc>
        <w:tc>
          <w:tcPr>
            <w:tcW w:w="1028" w:type="dxa"/>
            <w:gridSpan w:val="3"/>
            <w:tcBorders>
              <w:top w:val="nil"/>
              <w:left w:val="nil"/>
              <w:bottom w:val="nil"/>
              <w:right w:val="nil"/>
            </w:tcBorders>
            <w:noWrap/>
            <w:vAlign w:val="bottom"/>
            <w:hideMark/>
          </w:tcPr>
          <w:p w14:paraId="1D439199"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129,60%</w:t>
            </w:r>
          </w:p>
        </w:tc>
        <w:tc>
          <w:tcPr>
            <w:tcW w:w="928" w:type="dxa"/>
            <w:gridSpan w:val="2"/>
            <w:tcBorders>
              <w:top w:val="nil"/>
              <w:left w:val="nil"/>
              <w:bottom w:val="nil"/>
              <w:right w:val="nil"/>
            </w:tcBorders>
            <w:noWrap/>
            <w:vAlign w:val="bottom"/>
            <w:hideMark/>
          </w:tcPr>
          <w:p w14:paraId="443555C7"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41,45%</w:t>
            </w:r>
          </w:p>
        </w:tc>
      </w:tr>
      <w:tr w:rsidR="00DB047F" w:rsidRPr="00DB047F" w14:paraId="0F04F90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4D5846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651 Upravne i administrativne pristojbe</w:t>
            </w:r>
          </w:p>
        </w:tc>
        <w:tc>
          <w:tcPr>
            <w:tcW w:w="1417" w:type="dxa"/>
            <w:gridSpan w:val="3"/>
            <w:tcBorders>
              <w:top w:val="nil"/>
              <w:left w:val="nil"/>
              <w:bottom w:val="nil"/>
              <w:right w:val="nil"/>
            </w:tcBorders>
            <w:noWrap/>
            <w:vAlign w:val="bottom"/>
            <w:hideMark/>
          </w:tcPr>
          <w:p w14:paraId="2E44BEC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2.959,23</w:t>
            </w:r>
          </w:p>
        </w:tc>
        <w:tc>
          <w:tcPr>
            <w:tcW w:w="1417" w:type="dxa"/>
            <w:gridSpan w:val="3"/>
            <w:tcBorders>
              <w:top w:val="nil"/>
              <w:left w:val="nil"/>
              <w:bottom w:val="nil"/>
              <w:right w:val="nil"/>
            </w:tcBorders>
            <w:noWrap/>
            <w:vAlign w:val="bottom"/>
            <w:hideMark/>
          </w:tcPr>
          <w:p w14:paraId="1E57B8F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65F284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740,31</w:t>
            </w:r>
          </w:p>
        </w:tc>
        <w:tc>
          <w:tcPr>
            <w:tcW w:w="1028" w:type="dxa"/>
            <w:gridSpan w:val="3"/>
            <w:tcBorders>
              <w:top w:val="nil"/>
              <w:left w:val="nil"/>
              <w:bottom w:val="nil"/>
              <w:right w:val="nil"/>
            </w:tcBorders>
            <w:noWrap/>
            <w:vAlign w:val="bottom"/>
            <w:hideMark/>
          </w:tcPr>
          <w:p w14:paraId="2B98279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25,02%</w:t>
            </w:r>
          </w:p>
        </w:tc>
        <w:tc>
          <w:tcPr>
            <w:tcW w:w="928" w:type="dxa"/>
            <w:gridSpan w:val="2"/>
            <w:tcBorders>
              <w:top w:val="nil"/>
              <w:left w:val="nil"/>
              <w:bottom w:val="nil"/>
              <w:right w:val="nil"/>
            </w:tcBorders>
            <w:noWrap/>
            <w:vAlign w:val="bottom"/>
            <w:hideMark/>
          </w:tcPr>
          <w:p w14:paraId="0734C8B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3A4A02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CD29EF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6513 Ostale upravne pristojbe i naknade</w:t>
            </w:r>
          </w:p>
        </w:tc>
        <w:tc>
          <w:tcPr>
            <w:tcW w:w="1417" w:type="dxa"/>
            <w:gridSpan w:val="3"/>
            <w:tcBorders>
              <w:top w:val="nil"/>
              <w:left w:val="nil"/>
              <w:bottom w:val="nil"/>
              <w:right w:val="nil"/>
            </w:tcBorders>
            <w:noWrap/>
            <w:vAlign w:val="bottom"/>
            <w:hideMark/>
          </w:tcPr>
          <w:p w14:paraId="47295B9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2.269,59</w:t>
            </w:r>
          </w:p>
        </w:tc>
        <w:tc>
          <w:tcPr>
            <w:tcW w:w="1417" w:type="dxa"/>
            <w:gridSpan w:val="3"/>
            <w:tcBorders>
              <w:top w:val="nil"/>
              <w:left w:val="nil"/>
              <w:bottom w:val="nil"/>
              <w:right w:val="nil"/>
            </w:tcBorders>
            <w:noWrap/>
            <w:vAlign w:val="bottom"/>
            <w:hideMark/>
          </w:tcPr>
          <w:p w14:paraId="18ACC03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6562B6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216,64</w:t>
            </w:r>
          </w:p>
        </w:tc>
        <w:tc>
          <w:tcPr>
            <w:tcW w:w="1028" w:type="dxa"/>
            <w:gridSpan w:val="3"/>
            <w:tcBorders>
              <w:top w:val="nil"/>
              <w:left w:val="nil"/>
              <w:bottom w:val="nil"/>
              <w:right w:val="nil"/>
            </w:tcBorders>
            <w:noWrap/>
            <w:vAlign w:val="bottom"/>
            <w:hideMark/>
          </w:tcPr>
          <w:p w14:paraId="22CC2E8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9,55%</w:t>
            </w:r>
          </w:p>
        </w:tc>
        <w:tc>
          <w:tcPr>
            <w:tcW w:w="928" w:type="dxa"/>
            <w:gridSpan w:val="2"/>
            <w:tcBorders>
              <w:top w:val="nil"/>
              <w:left w:val="nil"/>
              <w:bottom w:val="nil"/>
              <w:right w:val="nil"/>
            </w:tcBorders>
            <w:noWrap/>
            <w:vAlign w:val="bottom"/>
            <w:hideMark/>
          </w:tcPr>
          <w:p w14:paraId="0E22445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5EADA1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DA0331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6514 Ostale pristojbe i naknade</w:t>
            </w:r>
          </w:p>
        </w:tc>
        <w:tc>
          <w:tcPr>
            <w:tcW w:w="1417" w:type="dxa"/>
            <w:gridSpan w:val="3"/>
            <w:tcBorders>
              <w:top w:val="nil"/>
              <w:left w:val="nil"/>
              <w:bottom w:val="nil"/>
              <w:right w:val="nil"/>
            </w:tcBorders>
            <w:noWrap/>
            <w:vAlign w:val="bottom"/>
            <w:hideMark/>
          </w:tcPr>
          <w:p w14:paraId="35D49AB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689,64</w:t>
            </w:r>
          </w:p>
        </w:tc>
        <w:tc>
          <w:tcPr>
            <w:tcW w:w="1417" w:type="dxa"/>
            <w:gridSpan w:val="3"/>
            <w:tcBorders>
              <w:top w:val="nil"/>
              <w:left w:val="nil"/>
              <w:bottom w:val="nil"/>
              <w:right w:val="nil"/>
            </w:tcBorders>
            <w:noWrap/>
            <w:vAlign w:val="bottom"/>
            <w:hideMark/>
          </w:tcPr>
          <w:p w14:paraId="383F986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AC7477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523,67</w:t>
            </w:r>
          </w:p>
        </w:tc>
        <w:tc>
          <w:tcPr>
            <w:tcW w:w="1028" w:type="dxa"/>
            <w:gridSpan w:val="3"/>
            <w:tcBorders>
              <w:top w:val="nil"/>
              <w:left w:val="nil"/>
              <w:bottom w:val="nil"/>
              <w:right w:val="nil"/>
            </w:tcBorders>
            <w:noWrap/>
            <w:vAlign w:val="bottom"/>
            <w:hideMark/>
          </w:tcPr>
          <w:p w14:paraId="4A0C9C9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75,93%</w:t>
            </w:r>
          </w:p>
        </w:tc>
        <w:tc>
          <w:tcPr>
            <w:tcW w:w="928" w:type="dxa"/>
            <w:gridSpan w:val="2"/>
            <w:tcBorders>
              <w:top w:val="nil"/>
              <w:left w:val="nil"/>
              <w:bottom w:val="nil"/>
              <w:right w:val="nil"/>
            </w:tcBorders>
            <w:noWrap/>
            <w:vAlign w:val="bottom"/>
            <w:hideMark/>
          </w:tcPr>
          <w:p w14:paraId="60DFD49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31FC82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DBD007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652 Prihodi po posebnim propisima</w:t>
            </w:r>
          </w:p>
        </w:tc>
        <w:tc>
          <w:tcPr>
            <w:tcW w:w="1417" w:type="dxa"/>
            <w:gridSpan w:val="3"/>
            <w:tcBorders>
              <w:top w:val="nil"/>
              <w:left w:val="nil"/>
              <w:bottom w:val="nil"/>
              <w:right w:val="nil"/>
            </w:tcBorders>
            <w:noWrap/>
            <w:vAlign w:val="bottom"/>
            <w:hideMark/>
          </w:tcPr>
          <w:p w14:paraId="76C7AED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230.851,90</w:t>
            </w:r>
          </w:p>
        </w:tc>
        <w:tc>
          <w:tcPr>
            <w:tcW w:w="1417" w:type="dxa"/>
            <w:gridSpan w:val="3"/>
            <w:tcBorders>
              <w:top w:val="nil"/>
              <w:left w:val="nil"/>
              <w:bottom w:val="nil"/>
              <w:right w:val="nil"/>
            </w:tcBorders>
            <w:noWrap/>
            <w:vAlign w:val="bottom"/>
            <w:hideMark/>
          </w:tcPr>
          <w:p w14:paraId="658B779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2780E6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220.344,17</w:t>
            </w:r>
          </w:p>
        </w:tc>
        <w:tc>
          <w:tcPr>
            <w:tcW w:w="1028" w:type="dxa"/>
            <w:gridSpan w:val="3"/>
            <w:tcBorders>
              <w:top w:val="nil"/>
              <w:left w:val="nil"/>
              <w:bottom w:val="nil"/>
              <w:right w:val="nil"/>
            </w:tcBorders>
            <w:noWrap/>
            <w:vAlign w:val="bottom"/>
            <w:hideMark/>
          </w:tcPr>
          <w:p w14:paraId="42CDA63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95,45%</w:t>
            </w:r>
          </w:p>
        </w:tc>
        <w:tc>
          <w:tcPr>
            <w:tcW w:w="928" w:type="dxa"/>
            <w:gridSpan w:val="2"/>
            <w:tcBorders>
              <w:top w:val="nil"/>
              <w:left w:val="nil"/>
              <w:bottom w:val="nil"/>
              <w:right w:val="nil"/>
            </w:tcBorders>
            <w:noWrap/>
            <w:vAlign w:val="bottom"/>
            <w:hideMark/>
          </w:tcPr>
          <w:p w14:paraId="666E5E2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E634DF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54E57E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6522 Prihodi vodnog gospodarstva</w:t>
            </w:r>
          </w:p>
        </w:tc>
        <w:tc>
          <w:tcPr>
            <w:tcW w:w="1417" w:type="dxa"/>
            <w:gridSpan w:val="3"/>
            <w:tcBorders>
              <w:top w:val="nil"/>
              <w:left w:val="nil"/>
              <w:bottom w:val="nil"/>
              <w:right w:val="nil"/>
            </w:tcBorders>
            <w:noWrap/>
            <w:vAlign w:val="bottom"/>
            <w:hideMark/>
          </w:tcPr>
          <w:p w14:paraId="098F540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145,60</w:t>
            </w:r>
          </w:p>
        </w:tc>
        <w:tc>
          <w:tcPr>
            <w:tcW w:w="1417" w:type="dxa"/>
            <w:gridSpan w:val="3"/>
            <w:tcBorders>
              <w:top w:val="nil"/>
              <w:left w:val="nil"/>
              <w:bottom w:val="nil"/>
              <w:right w:val="nil"/>
            </w:tcBorders>
            <w:noWrap/>
            <w:vAlign w:val="bottom"/>
            <w:hideMark/>
          </w:tcPr>
          <w:p w14:paraId="5A971D8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253C7F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71,33</w:t>
            </w:r>
          </w:p>
        </w:tc>
        <w:tc>
          <w:tcPr>
            <w:tcW w:w="1028" w:type="dxa"/>
            <w:gridSpan w:val="3"/>
            <w:tcBorders>
              <w:top w:val="nil"/>
              <w:left w:val="nil"/>
              <w:bottom w:val="nil"/>
              <w:right w:val="nil"/>
            </w:tcBorders>
            <w:noWrap/>
            <w:vAlign w:val="bottom"/>
            <w:hideMark/>
          </w:tcPr>
          <w:p w14:paraId="132B0A0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48,99%</w:t>
            </w:r>
          </w:p>
        </w:tc>
        <w:tc>
          <w:tcPr>
            <w:tcW w:w="928" w:type="dxa"/>
            <w:gridSpan w:val="2"/>
            <w:tcBorders>
              <w:top w:val="nil"/>
              <w:left w:val="nil"/>
              <w:bottom w:val="nil"/>
              <w:right w:val="nil"/>
            </w:tcBorders>
            <w:noWrap/>
            <w:vAlign w:val="bottom"/>
            <w:hideMark/>
          </w:tcPr>
          <w:p w14:paraId="752B6F8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46581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2B3ADC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6524 Doprinosi za šume</w:t>
            </w:r>
          </w:p>
        </w:tc>
        <w:tc>
          <w:tcPr>
            <w:tcW w:w="1417" w:type="dxa"/>
            <w:gridSpan w:val="3"/>
            <w:tcBorders>
              <w:top w:val="nil"/>
              <w:left w:val="nil"/>
              <w:bottom w:val="nil"/>
              <w:right w:val="nil"/>
            </w:tcBorders>
            <w:noWrap/>
            <w:vAlign w:val="bottom"/>
            <w:hideMark/>
          </w:tcPr>
          <w:p w14:paraId="221DFD4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9.377,09</w:t>
            </w:r>
          </w:p>
        </w:tc>
        <w:tc>
          <w:tcPr>
            <w:tcW w:w="1417" w:type="dxa"/>
            <w:gridSpan w:val="3"/>
            <w:tcBorders>
              <w:top w:val="nil"/>
              <w:left w:val="nil"/>
              <w:bottom w:val="nil"/>
              <w:right w:val="nil"/>
            </w:tcBorders>
            <w:noWrap/>
            <w:vAlign w:val="bottom"/>
            <w:hideMark/>
          </w:tcPr>
          <w:p w14:paraId="738AC57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DC742C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6.396,14</w:t>
            </w:r>
          </w:p>
        </w:tc>
        <w:tc>
          <w:tcPr>
            <w:tcW w:w="1028" w:type="dxa"/>
            <w:gridSpan w:val="3"/>
            <w:tcBorders>
              <w:top w:val="nil"/>
              <w:left w:val="nil"/>
              <w:bottom w:val="nil"/>
              <w:right w:val="nil"/>
            </w:tcBorders>
            <w:noWrap/>
            <w:vAlign w:val="bottom"/>
            <w:hideMark/>
          </w:tcPr>
          <w:p w14:paraId="505A65A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68,21%</w:t>
            </w:r>
          </w:p>
        </w:tc>
        <w:tc>
          <w:tcPr>
            <w:tcW w:w="928" w:type="dxa"/>
            <w:gridSpan w:val="2"/>
            <w:tcBorders>
              <w:top w:val="nil"/>
              <w:left w:val="nil"/>
              <w:bottom w:val="nil"/>
              <w:right w:val="nil"/>
            </w:tcBorders>
            <w:noWrap/>
            <w:vAlign w:val="bottom"/>
            <w:hideMark/>
          </w:tcPr>
          <w:p w14:paraId="36FA6D7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25E0EF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5AED08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6526 Ostali nespomenuti prihodi</w:t>
            </w:r>
          </w:p>
        </w:tc>
        <w:tc>
          <w:tcPr>
            <w:tcW w:w="1417" w:type="dxa"/>
            <w:gridSpan w:val="3"/>
            <w:tcBorders>
              <w:top w:val="nil"/>
              <w:left w:val="nil"/>
              <w:bottom w:val="nil"/>
              <w:right w:val="nil"/>
            </w:tcBorders>
            <w:noWrap/>
            <w:vAlign w:val="bottom"/>
            <w:hideMark/>
          </w:tcPr>
          <w:p w14:paraId="7E82F19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221.329,21</w:t>
            </w:r>
          </w:p>
        </w:tc>
        <w:tc>
          <w:tcPr>
            <w:tcW w:w="1417" w:type="dxa"/>
            <w:gridSpan w:val="3"/>
            <w:tcBorders>
              <w:top w:val="nil"/>
              <w:left w:val="nil"/>
              <w:bottom w:val="nil"/>
              <w:right w:val="nil"/>
            </w:tcBorders>
            <w:noWrap/>
            <w:vAlign w:val="bottom"/>
            <w:hideMark/>
          </w:tcPr>
          <w:p w14:paraId="007BBF5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6686C8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213.876,70</w:t>
            </w:r>
          </w:p>
        </w:tc>
        <w:tc>
          <w:tcPr>
            <w:tcW w:w="1028" w:type="dxa"/>
            <w:gridSpan w:val="3"/>
            <w:tcBorders>
              <w:top w:val="nil"/>
              <w:left w:val="nil"/>
              <w:bottom w:val="nil"/>
              <w:right w:val="nil"/>
            </w:tcBorders>
            <w:noWrap/>
            <w:vAlign w:val="bottom"/>
            <w:hideMark/>
          </w:tcPr>
          <w:p w14:paraId="0F17936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96,63%</w:t>
            </w:r>
          </w:p>
        </w:tc>
        <w:tc>
          <w:tcPr>
            <w:tcW w:w="928" w:type="dxa"/>
            <w:gridSpan w:val="2"/>
            <w:tcBorders>
              <w:top w:val="nil"/>
              <w:left w:val="nil"/>
              <w:bottom w:val="nil"/>
              <w:right w:val="nil"/>
            </w:tcBorders>
            <w:noWrap/>
            <w:vAlign w:val="bottom"/>
            <w:hideMark/>
          </w:tcPr>
          <w:p w14:paraId="167E325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C62580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D718D6F"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653 Komunalni doprinosi i naknade</w:t>
            </w:r>
          </w:p>
        </w:tc>
        <w:tc>
          <w:tcPr>
            <w:tcW w:w="1417" w:type="dxa"/>
            <w:gridSpan w:val="3"/>
            <w:tcBorders>
              <w:top w:val="nil"/>
              <w:left w:val="nil"/>
              <w:bottom w:val="nil"/>
              <w:right w:val="nil"/>
            </w:tcBorders>
            <w:noWrap/>
            <w:vAlign w:val="bottom"/>
            <w:hideMark/>
          </w:tcPr>
          <w:p w14:paraId="384BC02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491.922,75</w:t>
            </w:r>
          </w:p>
        </w:tc>
        <w:tc>
          <w:tcPr>
            <w:tcW w:w="1417" w:type="dxa"/>
            <w:gridSpan w:val="3"/>
            <w:tcBorders>
              <w:top w:val="nil"/>
              <w:left w:val="nil"/>
              <w:bottom w:val="nil"/>
              <w:right w:val="nil"/>
            </w:tcBorders>
            <w:noWrap/>
            <w:vAlign w:val="bottom"/>
            <w:hideMark/>
          </w:tcPr>
          <w:p w14:paraId="4D17121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91E2DF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719.447,77</w:t>
            </w:r>
          </w:p>
        </w:tc>
        <w:tc>
          <w:tcPr>
            <w:tcW w:w="1028" w:type="dxa"/>
            <w:gridSpan w:val="3"/>
            <w:tcBorders>
              <w:top w:val="nil"/>
              <w:left w:val="nil"/>
              <w:bottom w:val="nil"/>
              <w:right w:val="nil"/>
            </w:tcBorders>
            <w:noWrap/>
            <w:vAlign w:val="bottom"/>
            <w:hideMark/>
          </w:tcPr>
          <w:p w14:paraId="65D5166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146,25%</w:t>
            </w:r>
          </w:p>
        </w:tc>
        <w:tc>
          <w:tcPr>
            <w:tcW w:w="928" w:type="dxa"/>
            <w:gridSpan w:val="2"/>
            <w:tcBorders>
              <w:top w:val="nil"/>
              <w:left w:val="nil"/>
              <w:bottom w:val="nil"/>
              <w:right w:val="nil"/>
            </w:tcBorders>
            <w:noWrap/>
            <w:vAlign w:val="bottom"/>
            <w:hideMark/>
          </w:tcPr>
          <w:p w14:paraId="3AC9021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E6294E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3D7709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6531 Komunalni doprinosi</w:t>
            </w:r>
          </w:p>
        </w:tc>
        <w:tc>
          <w:tcPr>
            <w:tcW w:w="1417" w:type="dxa"/>
            <w:gridSpan w:val="3"/>
            <w:tcBorders>
              <w:top w:val="nil"/>
              <w:left w:val="nil"/>
              <w:bottom w:val="nil"/>
              <w:right w:val="nil"/>
            </w:tcBorders>
            <w:noWrap/>
            <w:vAlign w:val="bottom"/>
            <w:hideMark/>
          </w:tcPr>
          <w:p w14:paraId="2B0804B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40.790,35</w:t>
            </w:r>
          </w:p>
        </w:tc>
        <w:tc>
          <w:tcPr>
            <w:tcW w:w="1417" w:type="dxa"/>
            <w:gridSpan w:val="3"/>
            <w:tcBorders>
              <w:top w:val="nil"/>
              <w:left w:val="nil"/>
              <w:bottom w:val="nil"/>
              <w:right w:val="nil"/>
            </w:tcBorders>
            <w:noWrap/>
            <w:vAlign w:val="bottom"/>
            <w:hideMark/>
          </w:tcPr>
          <w:p w14:paraId="6DAA881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2330A5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56.818,16</w:t>
            </w:r>
          </w:p>
        </w:tc>
        <w:tc>
          <w:tcPr>
            <w:tcW w:w="1028" w:type="dxa"/>
            <w:gridSpan w:val="3"/>
            <w:tcBorders>
              <w:top w:val="nil"/>
              <w:left w:val="nil"/>
              <w:bottom w:val="nil"/>
              <w:right w:val="nil"/>
            </w:tcBorders>
            <w:noWrap/>
            <w:vAlign w:val="bottom"/>
            <w:hideMark/>
          </w:tcPr>
          <w:p w14:paraId="3B20390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139,29%</w:t>
            </w:r>
          </w:p>
        </w:tc>
        <w:tc>
          <w:tcPr>
            <w:tcW w:w="928" w:type="dxa"/>
            <w:gridSpan w:val="2"/>
            <w:tcBorders>
              <w:top w:val="nil"/>
              <w:left w:val="nil"/>
              <w:bottom w:val="nil"/>
              <w:right w:val="nil"/>
            </w:tcBorders>
            <w:noWrap/>
            <w:vAlign w:val="bottom"/>
            <w:hideMark/>
          </w:tcPr>
          <w:p w14:paraId="5E383BF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FDE786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6F7580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6532 Komunalne naknade</w:t>
            </w:r>
          </w:p>
        </w:tc>
        <w:tc>
          <w:tcPr>
            <w:tcW w:w="1417" w:type="dxa"/>
            <w:gridSpan w:val="3"/>
            <w:tcBorders>
              <w:top w:val="nil"/>
              <w:left w:val="nil"/>
              <w:bottom w:val="nil"/>
              <w:right w:val="nil"/>
            </w:tcBorders>
            <w:noWrap/>
            <w:vAlign w:val="bottom"/>
            <w:hideMark/>
          </w:tcPr>
          <w:p w14:paraId="29F8026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450.489,12</w:t>
            </w:r>
          </w:p>
        </w:tc>
        <w:tc>
          <w:tcPr>
            <w:tcW w:w="1417" w:type="dxa"/>
            <w:gridSpan w:val="3"/>
            <w:tcBorders>
              <w:top w:val="nil"/>
              <w:left w:val="nil"/>
              <w:bottom w:val="nil"/>
              <w:right w:val="nil"/>
            </w:tcBorders>
            <w:noWrap/>
            <w:vAlign w:val="bottom"/>
            <w:hideMark/>
          </w:tcPr>
          <w:p w14:paraId="2A80A2F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3F912D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662.629,61</w:t>
            </w:r>
          </w:p>
        </w:tc>
        <w:tc>
          <w:tcPr>
            <w:tcW w:w="1028" w:type="dxa"/>
            <w:gridSpan w:val="3"/>
            <w:tcBorders>
              <w:top w:val="nil"/>
              <w:left w:val="nil"/>
              <w:bottom w:val="nil"/>
              <w:right w:val="nil"/>
            </w:tcBorders>
            <w:noWrap/>
            <w:vAlign w:val="bottom"/>
            <w:hideMark/>
          </w:tcPr>
          <w:p w14:paraId="2554503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147,09%</w:t>
            </w:r>
          </w:p>
        </w:tc>
        <w:tc>
          <w:tcPr>
            <w:tcW w:w="928" w:type="dxa"/>
            <w:gridSpan w:val="2"/>
            <w:tcBorders>
              <w:top w:val="nil"/>
              <w:left w:val="nil"/>
              <w:bottom w:val="nil"/>
              <w:right w:val="nil"/>
            </w:tcBorders>
            <w:noWrap/>
            <w:vAlign w:val="bottom"/>
            <w:hideMark/>
          </w:tcPr>
          <w:p w14:paraId="2E95475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2E3A53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4BE9A5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6533 Naknade za priključak</w:t>
            </w:r>
          </w:p>
        </w:tc>
        <w:tc>
          <w:tcPr>
            <w:tcW w:w="1417" w:type="dxa"/>
            <w:gridSpan w:val="3"/>
            <w:tcBorders>
              <w:top w:val="nil"/>
              <w:left w:val="nil"/>
              <w:bottom w:val="nil"/>
              <w:right w:val="nil"/>
            </w:tcBorders>
            <w:noWrap/>
            <w:vAlign w:val="bottom"/>
            <w:hideMark/>
          </w:tcPr>
          <w:p w14:paraId="1F33733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643,28</w:t>
            </w:r>
          </w:p>
        </w:tc>
        <w:tc>
          <w:tcPr>
            <w:tcW w:w="1417" w:type="dxa"/>
            <w:gridSpan w:val="3"/>
            <w:tcBorders>
              <w:top w:val="nil"/>
              <w:left w:val="nil"/>
              <w:bottom w:val="nil"/>
              <w:right w:val="nil"/>
            </w:tcBorders>
            <w:noWrap/>
            <w:vAlign w:val="bottom"/>
            <w:hideMark/>
          </w:tcPr>
          <w:p w14:paraId="13D7D1A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99206B9"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5218BD0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1A17820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6FA95D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24575E3"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66 Prihodi od prodaje proizvoda i robe te pruženih usluga, prihodi od donacija te povrati po protestira</w:t>
            </w:r>
          </w:p>
        </w:tc>
        <w:tc>
          <w:tcPr>
            <w:tcW w:w="1417" w:type="dxa"/>
            <w:gridSpan w:val="3"/>
            <w:tcBorders>
              <w:top w:val="nil"/>
              <w:left w:val="nil"/>
              <w:bottom w:val="nil"/>
              <w:right w:val="nil"/>
            </w:tcBorders>
            <w:noWrap/>
            <w:vAlign w:val="bottom"/>
            <w:hideMark/>
          </w:tcPr>
          <w:p w14:paraId="7DC84F9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36.638,24</w:t>
            </w:r>
          </w:p>
        </w:tc>
        <w:tc>
          <w:tcPr>
            <w:tcW w:w="1417" w:type="dxa"/>
            <w:gridSpan w:val="3"/>
            <w:tcBorders>
              <w:top w:val="nil"/>
              <w:left w:val="nil"/>
              <w:bottom w:val="nil"/>
              <w:right w:val="nil"/>
            </w:tcBorders>
            <w:noWrap/>
            <w:vAlign w:val="bottom"/>
            <w:hideMark/>
          </w:tcPr>
          <w:p w14:paraId="08A1602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78.910,00</w:t>
            </w:r>
          </w:p>
        </w:tc>
        <w:tc>
          <w:tcPr>
            <w:tcW w:w="1328" w:type="dxa"/>
            <w:gridSpan w:val="3"/>
            <w:tcBorders>
              <w:top w:val="nil"/>
              <w:left w:val="nil"/>
              <w:bottom w:val="nil"/>
              <w:right w:val="nil"/>
            </w:tcBorders>
            <w:noWrap/>
            <w:vAlign w:val="bottom"/>
            <w:hideMark/>
          </w:tcPr>
          <w:p w14:paraId="31F31A1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41.955,11</w:t>
            </w:r>
          </w:p>
        </w:tc>
        <w:tc>
          <w:tcPr>
            <w:tcW w:w="1028" w:type="dxa"/>
            <w:gridSpan w:val="3"/>
            <w:tcBorders>
              <w:top w:val="nil"/>
              <w:left w:val="nil"/>
              <w:bottom w:val="nil"/>
              <w:right w:val="nil"/>
            </w:tcBorders>
            <w:noWrap/>
            <w:vAlign w:val="bottom"/>
            <w:hideMark/>
          </w:tcPr>
          <w:p w14:paraId="563C3D8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114,51%</w:t>
            </w:r>
          </w:p>
        </w:tc>
        <w:tc>
          <w:tcPr>
            <w:tcW w:w="928" w:type="dxa"/>
            <w:gridSpan w:val="2"/>
            <w:tcBorders>
              <w:top w:val="nil"/>
              <w:left w:val="nil"/>
              <w:bottom w:val="nil"/>
              <w:right w:val="nil"/>
            </w:tcBorders>
            <w:noWrap/>
            <w:vAlign w:val="bottom"/>
            <w:hideMark/>
          </w:tcPr>
          <w:p w14:paraId="6011D3E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53,17%</w:t>
            </w:r>
          </w:p>
        </w:tc>
      </w:tr>
      <w:tr w:rsidR="00DB047F" w:rsidRPr="00DB047F" w14:paraId="5A6A258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654166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661 Prihodi od prodaje proizvoda i robe te pruženih usluga</w:t>
            </w:r>
          </w:p>
        </w:tc>
        <w:tc>
          <w:tcPr>
            <w:tcW w:w="1417" w:type="dxa"/>
            <w:gridSpan w:val="3"/>
            <w:tcBorders>
              <w:top w:val="nil"/>
              <w:left w:val="nil"/>
              <w:bottom w:val="nil"/>
              <w:right w:val="nil"/>
            </w:tcBorders>
            <w:noWrap/>
            <w:vAlign w:val="bottom"/>
            <w:hideMark/>
          </w:tcPr>
          <w:p w14:paraId="12ED36F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28.759,30</w:t>
            </w:r>
          </w:p>
        </w:tc>
        <w:tc>
          <w:tcPr>
            <w:tcW w:w="1417" w:type="dxa"/>
            <w:gridSpan w:val="3"/>
            <w:tcBorders>
              <w:top w:val="nil"/>
              <w:left w:val="nil"/>
              <w:bottom w:val="nil"/>
              <w:right w:val="nil"/>
            </w:tcBorders>
            <w:noWrap/>
            <w:vAlign w:val="bottom"/>
            <w:hideMark/>
          </w:tcPr>
          <w:p w14:paraId="3162031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81D31A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32.815,11</w:t>
            </w:r>
          </w:p>
        </w:tc>
        <w:tc>
          <w:tcPr>
            <w:tcW w:w="1028" w:type="dxa"/>
            <w:gridSpan w:val="3"/>
            <w:tcBorders>
              <w:top w:val="nil"/>
              <w:left w:val="nil"/>
              <w:bottom w:val="nil"/>
              <w:right w:val="nil"/>
            </w:tcBorders>
            <w:noWrap/>
            <w:vAlign w:val="bottom"/>
            <w:hideMark/>
          </w:tcPr>
          <w:p w14:paraId="33073C5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114,10%</w:t>
            </w:r>
          </w:p>
        </w:tc>
        <w:tc>
          <w:tcPr>
            <w:tcW w:w="928" w:type="dxa"/>
            <w:gridSpan w:val="2"/>
            <w:tcBorders>
              <w:top w:val="nil"/>
              <w:left w:val="nil"/>
              <w:bottom w:val="nil"/>
              <w:right w:val="nil"/>
            </w:tcBorders>
            <w:noWrap/>
            <w:vAlign w:val="bottom"/>
            <w:hideMark/>
          </w:tcPr>
          <w:p w14:paraId="37A1EF6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03B092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52F519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6614 Prihodi od prodaje proizvoda i robe</w:t>
            </w:r>
          </w:p>
        </w:tc>
        <w:tc>
          <w:tcPr>
            <w:tcW w:w="1417" w:type="dxa"/>
            <w:gridSpan w:val="3"/>
            <w:tcBorders>
              <w:top w:val="nil"/>
              <w:left w:val="nil"/>
              <w:bottom w:val="nil"/>
              <w:right w:val="nil"/>
            </w:tcBorders>
            <w:noWrap/>
            <w:vAlign w:val="bottom"/>
            <w:hideMark/>
          </w:tcPr>
          <w:p w14:paraId="735AC12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98,00</w:t>
            </w:r>
          </w:p>
        </w:tc>
        <w:tc>
          <w:tcPr>
            <w:tcW w:w="1417" w:type="dxa"/>
            <w:gridSpan w:val="3"/>
            <w:tcBorders>
              <w:top w:val="nil"/>
              <w:left w:val="nil"/>
              <w:bottom w:val="nil"/>
              <w:right w:val="nil"/>
            </w:tcBorders>
            <w:noWrap/>
            <w:vAlign w:val="bottom"/>
            <w:hideMark/>
          </w:tcPr>
          <w:p w14:paraId="7BB0320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17C405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735,01</w:t>
            </w:r>
          </w:p>
        </w:tc>
        <w:tc>
          <w:tcPr>
            <w:tcW w:w="1028" w:type="dxa"/>
            <w:gridSpan w:val="3"/>
            <w:tcBorders>
              <w:top w:val="nil"/>
              <w:left w:val="nil"/>
              <w:bottom w:val="nil"/>
              <w:right w:val="nil"/>
            </w:tcBorders>
            <w:noWrap/>
            <w:vAlign w:val="bottom"/>
            <w:hideMark/>
          </w:tcPr>
          <w:p w14:paraId="06BCFE9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750,01%</w:t>
            </w:r>
          </w:p>
        </w:tc>
        <w:tc>
          <w:tcPr>
            <w:tcW w:w="928" w:type="dxa"/>
            <w:gridSpan w:val="2"/>
            <w:tcBorders>
              <w:top w:val="nil"/>
              <w:left w:val="nil"/>
              <w:bottom w:val="nil"/>
              <w:right w:val="nil"/>
            </w:tcBorders>
            <w:noWrap/>
            <w:vAlign w:val="bottom"/>
            <w:hideMark/>
          </w:tcPr>
          <w:p w14:paraId="1B7F5DB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7BFB7A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3DBD91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6615 Prihodi od pruženih usluga</w:t>
            </w:r>
          </w:p>
        </w:tc>
        <w:tc>
          <w:tcPr>
            <w:tcW w:w="1417" w:type="dxa"/>
            <w:gridSpan w:val="3"/>
            <w:tcBorders>
              <w:top w:val="nil"/>
              <w:left w:val="nil"/>
              <w:bottom w:val="nil"/>
              <w:right w:val="nil"/>
            </w:tcBorders>
            <w:noWrap/>
            <w:vAlign w:val="bottom"/>
            <w:hideMark/>
          </w:tcPr>
          <w:p w14:paraId="5423333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28.661,30</w:t>
            </w:r>
          </w:p>
        </w:tc>
        <w:tc>
          <w:tcPr>
            <w:tcW w:w="1417" w:type="dxa"/>
            <w:gridSpan w:val="3"/>
            <w:tcBorders>
              <w:top w:val="nil"/>
              <w:left w:val="nil"/>
              <w:bottom w:val="nil"/>
              <w:right w:val="nil"/>
            </w:tcBorders>
            <w:noWrap/>
            <w:vAlign w:val="bottom"/>
            <w:hideMark/>
          </w:tcPr>
          <w:p w14:paraId="6570F60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99B996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32.080,10</w:t>
            </w:r>
          </w:p>
        </w:tc>
        <w:tc>
          <w:tcPr>
            <w:tcW w:w="1028" w:type="dxa"/>
            <w:gridSpan w:val="3"/>
            <w:tcBorders>
              <w:top w:val="nil"/>
              <w:left w:val="nil"/>
              <w:bottom w:val="nil"/>
              <w:right w:val="nil"/>
            </w:tcBorders>
            <w:noWrap/>
            <w:vAlign w:val="bottom"/>
            <w:hideMark/>
          </w:tcPr>
          <w:p w14:paraId="2159C27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111,93%</w:t>
            </w:r>
          </w:p>
        </w:tc>
        <w:tc>
          <w:tcPr>
            <w:tcW w:w="928" w:type="dxa"/>
            <w:gridSpan w:val="2"/>
            <w:tcBorders>
              <w:top w:val="nil"/>
              <w:left w:val="nil"/>
              <w:bottom w:val="nil"/>
              <w:right w:val="nil"/>
            </w:tcBorders>
            <w:noWrap/>
            <w:vAlign w:val="bottom"/>
            <w:hideMark/>
          </w:tcPr>
          <w:p w14:paraId="0B8711B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AB3D25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0F56C8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663 Donacije od pravnih i fizičkih osoba izvan općeg proračuna te povrat donacija i kapitalnih pomoći po</w:t>
            </w:r>
          </w:p>
        </w:tc>
        <w:tc>
          <w:tcPr>
            <w:tcW w:w="1417" w:type="dxa"/>
            <w:gridSpan w:val="3"/>
            <w:tcBorders>
              <w:top w:val="nil"/>
              <w:left w:val="nil"/>
              <w:bottom w:val="nil"/>
              <w:right w:val="nil"/>
            </w:tcBorders>
            <w:noWrap/>
            <w:vAlign w:val="bottom"/>
            <w:hideMark/>
          </w:tcPr>
          <w:p w14:paraId="1250DE8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7.878,94</w:t>
            </w:r>
          </w:p>
        </w:tc>
        <w:tc>
          <w:tcPr>
            <w:tcW w:w="1417" w:type="dxa"/>
            <w:gridSpan w:val="3"/>
            <w:tcBorders>
              <w:top w:val="nil"/>
              <w:left w:val="nil"/>
              <w:bottom w:val="nil"/>
              <w:right w:val="nil"/>
            </w:tcBorders>
            <w:noWrap/>
            <w:vAlign w:val="bottom"/>
            <w:hideMark/>
          </w:tcPr>
          <w:p w14:paraId="4376453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B49930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9.140,00</w:t>
            </w:r>
          </w:p>
        </w:tc>
        <w:tc>
          <w:tcPr>
            <w:tcW w:w="1028" w:type="dxa"/>
            <w:gridSpan w:val="3"/>
            <w:tcBorders>
              <w:top w:val="nil"/>
              <w:left w:val="nil"/>
              <w:bottom w:val="nil"/>
              <w:right w:val="nil"/>
            </w:tcBorders>
            <w:noWrap/>
            <w:vAlign w:val="bottom"/>
            <w:hideMark/>
          </w:tcPr>
          <w:p w14:paraId="409AB47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116,01%</w:t>
            </w:r>
          </w:p>
        </w:tc>
        <w:tc>
          <w:tcPr>
            <w:tcW w:w="928" w:type="dxa"/>
            <w:gridSpan w:val="2"/>
            <w:tcBorders>
              <w:top w:val="nil"/>
              <w:left w:val="nil"/>
              <w:bottom w:val="nil"/>
              <w:right w:val="nil"/>
            </w:tcBorders>
            <w:noWrap/>
            <w:vAlign w:val="bottom"/>
            <w:hideMark/>
          </w:tcPr>
          <w:p w14:paraId="0A0AC85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3895BB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F9A658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6631 Tekuće donacije</w:t>
            </w:r>
          </w:p>
        </w:tc>
        <w:tc>
          <w:tcPr>
            <w:tcW w:w="1417" w:type="dxa"/>
            <w:gridSpan w:val="3"/>
            <w:tcBorders>
              <w:top w:val="nil"/>
              <w:left w:val="nil"/>
              <w:bottom w:val="nil"/>
              <w:right w:val="nil"/>
            </w:tcBorders>
            <w:noWrap/>
            <w:vAlign w:val="bottom"/>
            <w:hideMark/>
          </w:tcPr>
          <w:p w14:paraId="2135857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3.275,00</w:t>
            </w:r>
          </w:p>
        </w:tc>
        <w:tc>
          <w:tcPr>
            <w:tcW w:w="1417" w:type="dxa"/>
            <w:gridSpan w:val="3"/>
            <w:tcBorders>
              <w:top w:val="nil"/>
              <w:left w:val="nil"/>
              <w:bottom w:val="nil"/>
              <w:right w:val="nil"/>
            </w:tcBorders>
            <w:noWrap/>
            <w:vAlign w:val="bottom"/>
            <w:hideMark/>
          </w:tcPr>
          <w:p w14:paraId="1D4D2FF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5370B5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7.340,00</w:t>
            </w:r>
          </w:p>
        </w:tc>
        <w:tc>
          <w:tcPr>
            <w:tcW w:w="1028" w:type="dxa"/>
            <w:gridSpan w:val="3"/>
            <w:tcBorders>
              <w:top w:val="nil"/>
              <w:left w:val="nil"/>
              <w:bottom w:val="nil"/>
              <w:right w:val="nil"/>
            </w:tcBorders>
            <w:noWrap/>
            <w:vAlign w:val="bottom"/>
            <w:hideMark/>
          </w:tcPr>
          <w:p w14:paraId="1BBB3AA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224,12%</w:t>
            </w:r>
          </w:p>
        </w:tc>
        <w:tc>
          <w:tcPr>
            <w:tcW w:w="928" w:type="dxa"/>
            <w:gridSpan w:val="2"/>
            <w:tcBorders>
              <w:top w:val="nil"/>
              <w:left w:val="nil"/>
              <w:bottom w:val="nil"/>
              <w:right w:val="nil"/>
            </w:tcBorders>
            <w:noWrap/>
            <w:vAlign w:val="bottom"/>
            <w:hideMark/>
          </w:tcPr>
          <w:p w14:paraId="78C548D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4F1325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78F76A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6632 Kapitalne donacije</w:t>
            </w:r>
          </w:p>
        </w:tc>
        <w:tc>
          <w:tcPr>
            <w:tcW w:w="1417" w:type="dxa"/>
            <w:gridSpan w:val="3"/>
            <w:tcBorders>
              <w:top w:val="nil"/>
              <w:left w:val="nil"/>
              <w:bottom w:val="nil"/>
              <w:right w:val="nil"/>
            </w:tcBorders>
            <w:noWrap/>
            <w:vAlign w:val="bottom"/>
            <w:hideMark/>
          </w:tcPr>
          <w:p w14:paraId="25C6FCD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4.603,94</w:t>
            </w:r>
          </w:p>
        </w:tc>
        <w:tc>
          <w:tcPr>
            <w:tcW w:w="1417" w:type="dxa"/>
            <w:gridSpan w:val="3"/>
            <w:tcBorders>
              <w:top w:val="nil"/>
              <w:left w:val="nil"/>
              <w:bottom w:val="nil"/>
              <w:right w:val="nil"/>
            </w:tcBorders>
            <w:noWrap/>
            <w:vAlign w:val="bottom"/>
            <w:hideMark/>
          </w:tcPr>
          <w:p w14:paraId="5DDDC13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F49DB9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1.800,00</w:t>
            </w:r>
          </w:p>
        </w:tc>
        <w:tc>
          <w:tcPr>
            <w:tcW w:w="1028" w:type="dxa"/>
            <w:gridSpan w:val="3"/>
            <w:tcBorders>
              <w:top w:val="nil"/>
              <w:left w:val="nil"/>
              <w:bottom w:val="nil"/>
              <w:right w:val="nil"/>
            </w:tcBorders>
            <w:noWrap/>
            <w:vAlign w:val="bottom"/>
            <w:hideMark/>
          </w:tcPr>
          <w:p w14:paraId="6F79A7F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39,10%</w:t>
            </w:r>
          </w:p>
        </w:tc>
        <w:tc>
          <w:tcPr>
            <w:tcW w:w="928" w:type="dxa"/>
            <w:gridSpan w:val="2"/>
            <w:tcBorders>
              <w:top w:val="nil"/>
              <w:left w:val="nil"/>
              <w:bottom w:val="nil"/>
              <w:right w:val="nil"/>
            </w:tcBorders>
            <w:noWrap/>
            <w:vAlign w:val="bottom"/>
            <w:hideMark/>
          </w:tcPr>
          <w:p w14:paraId="292E6BF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3EF145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425B369"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68 Kazne, upravne mjere i ostali prihodi</w:t>
            </w:r>
          </w:p>
        </w:tc>
        <w:tc>
          <w:tcPr>
            <w:tcW w:w="1417" w:type="dxa"/>
            <w:gridSpan w:val="3"/>
            <w:tcBorders>
              <w:top w:val="nil"/>
              <w:left w:val="nil"/>
              <w:bottom w:val="nil"/>
              <w:right w:val="nil"/>
            </w:tcBorders>
            <w:noWrap/>
            <w:vAlign w:val="bottom"/>
            <w:hideMark/>
          </w:tcPr>
          <w:p w14:paraId="1560A1C8" w14:textId="77777777" w:rsidR="00DB047F" w:rsidRPr="00DB047F" w:rsidRDefault="00DB047F" w:rsidP="00DB047F">
            <w:pPr>
              <w:spacing w:after="0" w:line="240" w:lineRule="auto"/>
              <w:rPr>
                <w:rFonts w:ascii="Arial" w:eastAsia="Times New Roman" w:hAnsi="Arial" w:cs="Arial"/>
                <w:b/>
                <w:bCs/>
                <w:sz w:val="18"/>
                <w:szCs w:val="18"/>
                <w:lang w:eastAsia="hr-HR"/>
              </w:rPr>
            </w:pPr>
          </w:p>
        </w:tc>
        <w:tc>
          <w:tcPr>
            <w:tcW w:w="1417" w:type="dxa"/>
            <w:gridSpan w:val="3"/>
            <w:tcBorders>
              <w:top w:val="nil"/>
              <w:left w:val="nil"/>
              <w:bottom w:val="nil"/>
              <w:right w:val="nil"/>
            </w:tcBorders>
            <w:noWrap/>
            <w:vAlign w:val="bottom"/>
            <w:hideMark/>
          </w:tcPr>
          <w:p w14:paraId="372B38F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4.000,00</w:t>
            </w:r>
          </w:p>
        </w:tc>
        <w:tc>
          <w:tcPr>
            <w:tcW w:w="1328" w:type="dxa"/>
            <w:gridSpan w:val="3"/>
            <w:tcBorders>
              <w:top w:val="nil"/>
              <w:left w:val="nil"/>
              <w:bottom w:val="nil"/>
              <w:right w:val="nil"/>
            </w:tcBorders>
            <w:noWrap/>
            <w:vAlign w:val="bottom"/>
            <w:hideMark/>
          </w:tcPr>
          <w:p w14:paraId="103453B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4.371,46</w:t>
            </w:r>
          </w:p>
        </w:tc>
        <w:tc>
          <w:tcPr>
            <w:tcW w:w="1028" w:type="dxa"/>
            <w:gridSpan w:val="3"/>
            <w:tcBorders>
              <w:top w:val="nil"/>
              <w:left w:val="nil"/>
              <w:bottom w:val="nil"/>
              <w:right w:val="nil"/>
            </w:tcBorders>
            <w:noWrap/>
            <w:vAlign w:val="bottom"/>
            <w:hideMark/>
          </w:tcPr>
          <w:p w14:paraId="427D398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0,00%</w:t>
            </w:r>
          </w:p>
        </w:tc>
        <w:tc>
          <w:tcPr>
            <w:tcW w:w="928" w:type="dxa"/>
            <w:gridSpan w:val="2"/>
            <w:tcBorders>
              <w:top w:val="nil"/>
              <w:left w:val="nil"/>
              <w:bottom w:val="nil"/>
              <w:right w:val="nil"/>
            </w:tcBorders>
            <w:noWrap/>
            <w:vAlign w:val="bottom"/>
            <w:hideMark/>
          </w:tcPr>
          <w:p w14:paraId="5913B40C"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109,29%</w:t>
            </w:r>
          </w:p>
        </w:tc>
      </w:tr>
      <w:tr w:rsidR="00DB047F" w:rsidRPr="00DB047F" w14:paraId="2A75F13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5EB26B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681 Kazne i upravne mjere</w:t>
            </w:r>
          </w:p>
        </w:tc>
        <w:tc>
          <w:tcPr>
            <w:tcW w:w="1417" w:type="dxa"/>
            <w:gridSpan w:val="3"/>
            <w:tcBorders>
              <w:top w:val="nil"/>
              <w:left w:val="nil"/>
              <w:bottom w:val="nil"/>
              <w:right w:val="nil"/>
            </w:tcBorders>
            <w:noWrap/>
            <w:vAlign w:val="bottom"/>
            <w:hideMark/>
          </w:tcPr>
          <w:p w14:paraId="093A0D29"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131791F9"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0A47BA2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2.871,46</w:t>
            </w:r>
          </w:p>
        </w:tc>
        <w:tc>
          <w:tcPr>
            <w:tcW w:w="1028" w:type="dxa"/>
            <w:gridSpan w:val="3"/>
            <w:tcBorders>
              <w:top w:val="nil"/>
              <w:left w:val="nil"/>
              <w:bottom w:val="nil"/>
              <w:right w:val="nil"/>
            </w:tcBorders>
            <w:noWrap/>
            <w:vAlign w:val="bottom"/>
            <w:hideMark/>
          </w:tcPr>
          <w:p w14:paraId="7CBD229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7EE4CC1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8A63DC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9B3654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6819 Ostale kazne</w:t>
            </w:r>
          </w:p>
        </w:tc>
        <w:tc>
          <w:tcPr>
            <w:tcW w:w="1417" w:type="dxa"/>
            <w:gridSpan w:val="3"/>
            <w:tcBorders>
              <w:top w:val="nil"/>
              <w:left w:val="nil"/>
              <w:bottom w:val="nil"/>
              <w:right w:val="nil"/>
            </w:tcBorders>
            <w:noWrap/>
            <w:vAlign w:val="bottom"/>
            <w:hideMark/>
          </w:tcPr>
          <w:p w14:paraId="42414BA1"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5DFF3C79"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23BFD7C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2.871,46</w:t>
            </w:r>
          </w:p>
        </w:tc>
        <w:tc>
          <w:tcPr>
            <w:tcW w:w="1028" w:type="dxa"/>
            <w:gridSpan w:val="3"/>
            <w:tcBorders>
              <w:top w:val="nil"/>
              <w:left w:val="nil"/>
              <w:bottom w:val="nil"/>
              <w:right w:val="nil"/>
            </w:tcBorders>
            <w:noWrap/>
            <w:vAlign w:val="bottom"/>
            <w:hideMark/>
          </w:tcPr>
          <w:p w14:paraId="11C4F33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4BB422C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A6FA70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C9CB1D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683 Ostali prihodi</w:t>
            </w:r>
          </w:p>
        </w:tc>
        <w:tc>
          <w:tcPr>
            <w:tcW w:w="1417" w:type="dxa"/>
            <w:gridSpan w:val="3"/>
            <w:tcBorders>
              <w:top w:val="nil"/>
              <w:left w:val="nil"/>
              <w:bottom w:val="nil"/>
              <w:right w:val="nil"/>
            </w:tcBorders>
            <w:noWrap/>
            <w:vAlign w:val="bottom"/>
            <w:hideMark/>
          </w:tcPr>
          <w:p w14:paraId="225F67F0"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41232C24"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7D6145A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1.500,00</w:t>
            </w:r>
          </w:p>
        </w:tc>
        <w:tc>
          <w:tcPr>
            <w:tcW w:w="1028" w:type="dxa"/>
            <w:gridSpan w:val="3"/>
            <w:tcBorders>
              <w:top w:val="nil"/>
              <w:left w:val="nil"/>
              <w:bottom w:val="nil"/>
              <w:right w:val="nil"/>
            </w:tcBorders>
            <w:noWrap/>
            <w:vAlign w:val="bottom"/>
            <w:hideMark/>
          </w:tcPr>
          <w:p w14:paraId="17B9288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355574D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97BE01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868AD3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6831 Ostali prihodi</w:t>
            </w:r>
          </w:p>
        </w:tc>
        <w:tc>
          <w:tcPr>
            <w:tcW w:w="1417" w:type="dxa"/>
            <w:gridSpan w:val="3"/>
            <w:tcBorders>
              <w:top w:val="nil"/>
              <w:left w:val="nil"/>
              <w:bottom w:val="nil"/>
              <w:right w:val="nil"/>
            </w:tcBorders>
            <w:noWrap/>
            <w:vAlign w:val="bottom"/>
            <w:hideMark/>
          </w:tcPr>
          <w:p w14:paraId="02C9C464"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117FE6A8"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72C0629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1.500,00</w:t>
            </w:r>
          </w:p>
        </w:tc>
        <w:tc>
          <w:tcPr>
            <w:tcW w:w="1028" w:type="dxa"/>
            <w:gridSpan w:val="3"/>
            <w:tcBorders>
              <w:top w:val="nil"/>
              <w:left w:val="nil"/>
              <w:bottom w:val="nil"/>
              <w:right w:val="nil"/>
            </w:tcBorders>
            <w:noWrap/>
            <w:vAlign w:val="bottom"/>
            <w:hideMark/>
          </w:tcPr>
          <w:p w14:paraId="59934E7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0335FEC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CB4110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0501332"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 Prihodi od prodaje nefinancijske imovine</w:t>
            </w:r>
          </w:p>
        </w:tc>
        <w:tc>
          <w:tcPr>
            <w:tcW w:w="1417" w:type="dxa"/>
            <w:gridSpan w:val="3"/>
            <w:tcBorders>
              <w:top w:val="nil"/>
              <w:left w:val="nil"/>
              <w:bottom w:val="nil"/>
              <w:right w:val="nil"/>
            </w:tcBorders>
            <w:noWrap/>
            <w:vAlign w:val="bottom"/>
            <w:hideMark/>
          </w:tcPr>
          <w:p w14:paraId="0AFD2AE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30.681,87</w:t>
            </w:r>
          </w:p>
        </w:tc>
        <w:tc>
          <w:tcPr>
            <w:tcW w:w="1417" w:type="dxa"/>
            <w:gridSpan w:val="3"/>
            <w:tcBorders>
              <w:top w:val="nil"/>
              <w:left w:val="nil"/>
              <w:bottom w:val="nil"/>
              <w:right w:val="nil"/>
            </w:tcBorders>
            <w:noWrap/>
            <w:vAlign w:val="bottom"/>
            <w:hideMark/>
          </w:tcPr>
          <w:p w14:paraId="2D647DB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303.300,00</w:t>
            </w:r>
          </w:p>
        </w:tc>
        <w:tc>
          <w:tcPr>
            <w:tcW w:w="1328" w:type="dxa"/>
            <w:gridSpan w:val="3"/>
            <w:tcBorders>
              <w:top w:val="nil"/>
              <w:left w:val="nil"/>
              <w:bottom w:val="nil"/>
              <w:right w:val="nil"/>
            </w:tcBorders>
            <w:noWrap/>
            <w:vAlign w:val="bottom"/>
            <w:hideMark/>
          </w:tcPr>
          <w:p w14:paraId="0336E6F7"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5.025,73</w:t>
            </w:r>
          </w:p>
        </w:tc>
        <w:tc>
          <w:tcPr>
            <w:tcW w:w="1028" w:type="dxa"/>
            <w:gridSpan w:val="3"/>
            <w:tcBorders>
              <w:top w:val="nil"/>
              <w:left w:val="nil"/>
              <w:bottom w:val="nil"/>
              <w:right w:val="nil"/>
            </w:tcBorders>
            <w:noWrap/>
            <w:vAlign w:val="bottom"/>
            <w:hideMark/>
          </w:tcPr>
          <w:p w14:paraId="6C474847"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16,38%</w:t>
            </w:r>
          </w:p>
        </w:tc>
        <w:tc>
          <w:tcPr>
            <w:tcW w:w="928" w:type="dxa"/>
            <w:gridSpan w:val="2"/>
            <w:tcBorders>
              <w:top w:val="nil"/>
              <w:left w:val="nil"/>
              <w:bottom w:val="nil"/>
              <w:right w:val="nil"/>
            </w:tcBorders>
            <w:noWrap/>
            <w:vAlign w:val="bottom"/>
            <w:hideMark/>
          </w:tcPr>
          <w:p w14:paraId="05ACAEA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1,66%</w:t>
            </w:r>
          </w:p>
        </w:tc>
      </w:tr>
      <w:tr w:rsidR="00DB047F" w:rsidRPr="00DB047F" w14:paraId="3C502BD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2FD4E3F"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71 Prihodi od prodaje neproizvedene dugotrajne imovine</w:t>
            </w:r>
          </w:p>
        </w:tc>
        <w:tc>
          <w:tcPr>
            <w:tcW w:w="1417" w:type="dxa"/>
            <w:gridSpan w:val="3"/>
            <w:tcBorders>
              <w:top w:val="nil"/>
              <w:left w:val="nil"/>
              <w:bottom w:val="nil"/>
              <w:right w:val="nil"/>
            </w:tcBorders>
            <w:noWrap/>
            <w:vAlign w:val="bottom"/>
            <w:hideMark/>
          </w:tcPr>
          <w:p w14:paraId="3AAF9C8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29.698,95</w:t>
            </w:r>
          </w:p>
        </w:tc>
        <w:tc>
          <w:tcPr>
            <w:tcW w:w="1417" w:type="dxa"/>
            <w:gridSpan w:val="3"/>
            <w:tcBorders>
              <w:top w:val="nil"/>
              <w:left w:val="nil"/>
              <w:bottom w:val="nil"/>
              <w:right w:val="nil"/>
            </w:tcBorders>
            <w:noWrap/>
            <w:vAlign w:val="bottom"/>
            <w:hideMark/>
          </w:tcPr>
          <w:p w14:paraId="7E14D87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300.000,00</w:t>
            </w:r>
          </w:p>
        </w:tc>
        <w:tc>
          <w:tcPr>
            <w:tcW w:w="1328" w:type="dxa"/>
            <w:gridSpan w:val="3"/>
            <w:tcBorders>
              <w:top w:val="nil"/>
              <w:left w:val="nil"/>
              <w:bottom w:val="nil"/>
              <w:right w:val="nil"/>
            </w:tcBorders>
            <w:noWrap/>
            <w:vAlign w:val="bottom"/>
            <w:hideMark/>
          </w:tcPr>
          <w:p w14:paraId="00C1E70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3.995,71</w:t>
            </w:r>
          </w:p>
        </w:tc>
        <w:tc>
          <w:tcPr>
            <w:tcW w:w="1028" w:type="dxa"/>
            <w:gridSpan w:val="3"/>
            <w:tcBorders>
              <w:top w:val="nil"/>
              <w:left w:val="nil"/>
              <w:bottom w:val="nil"/>
              <w:right w:val="nil"/>
            </w:tcBorders>
            <w:noWrap/>
            <w:vAlign w:val="bottom"/>
            <w:hideMark/>
          </w:tcPr>
          <w:p w14:paraId="29C923F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13,45%</w:t>
            </w:r>
          </w:p>
        </w:tc>
        <w:tc>
          <w:tcPr>
            <w:tcW w:w="928" w:type="dxa"/>
            <w:gridSpan w:val="2"/>
            <w:tcBorders>
              <w:top w:val="nil"/>
              <w:left w:val="nil"/>
              <w:bottom w:val="nil"/>
              <w:right w:val="nil"/>
            </w:tcBorders>
            <w:noWrap/>
            <w:vAlign w:val="bottom"/>
            <w:hideMark/>
          </w:tcPr>
          <w:p w14:paraId="24751FC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1,33%</w:t>
            </w:r>
          </w:p>
        </w:tc>
      </w:tr>
      <w:tr w:rsidR="00DB047F" w:rsidRPr="00DB047F" w14:paraId="261203A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AAE5E1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711 Prihodi od prodaje materijalne imovine - prirodnih bogatstava</w:t>
            </w:r>
          </w:p>
        </w:tc>
        <w:tc>
          <w:tcPr>
            <w:tcW w:w="1417" w:type="dxa"/>
            <w:gridSpan w:val="3"/>
            <w:tcBorders>
              <w:top w:val="nil"/>
              <w:left w:val="nil"/>
              <w:bottom w:val="nil"/>
              <w:right w:val="nil"/>
            </w:tcBorders>
            <w:noWrap/>
            <w:vAlign w:val="bottom"/>
            <w:hideMark/>
          </w:tcPr>
          <w:p w14:paraId="3E5D448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29.698,95</w:t>
            </w:r>
          </w:p>
        </w:tc>
        <w:tc>
          <w:tcPr>
            <w:tcW w:w="1417" w:type="dxa"/>
            <w:gridSpan w:val="3"/>
            <w:tcBorders>
              <w:top w:val="nil"/>
              <w:left w:val="nil"/>
              <w:bottom w:val="nil"/>
              <w:right w:val="nil"/>
            </w:tcBorders>
            <w:noWrap/>
            <w:vAlign w:val="bottom"/>
            <w:hideMark/>
          </w:tcPr>
          <w:p w14:paraId="1B1A6ED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01A333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3.995,71</w:t>
            </w:r>
          </w:p>
        </w:tc>
        <w:tc>
          <w:tcPr>
            <w:tcW w:w="1028" w:type="dxa"/>
            <w:gridSpan w:val="3"/>
            <w:tcBorders>
              <w:top w:val="nil"/>
              <w:left w:val="nil"/>
              <w:bottom w:val="nil"/>
              <w:right w:val="nil"/>
            </w:tcBorders>
            <w:noWrap/>
            <w:vAlign w:val="bottom"/>
            <w:hideMark/>
          </w:tcPr>
          <w:p w14:paraId="682BEFB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13,45%</w:t>
            </w:r>
          </w:p>
        </w:tc>
        <w:tc>
          <w:tcPr>
            <w:tcW w:w="928" w:type="dxa"/>
            <w:gridSpan w:val="2"/>
            <w:tcBorders>
              <w:top w:val="nil"/>
              <w:left w:val="nil"/>
              <w:bottom w:val="nil"/>
              <w:right w:val="nil"/>
            </w:tcBorders>
            <w:noWrap/>
            <w:vAlign w:val="bottom"/>
            <w:hideMark/>
          </w:tcPr>
          <w:p w14:paraId="7899244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325C69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C23C0C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7111 Zemljište</w:t>
            </w:r>
          </w:p>
        </w:tc>
        <w:tc>
          <w:tcPr>
            <w:tcW w:w="1417" w:type="dxa"/>
            <w:gridSpan w:val="3"/>
            <w:tcBorders>
              <w:top w:val="nil"/>
              <w:left w:val="nil"/>
              <w:bottom w:val="nil"/>
              <w:right w:val="nil"/>
            </w:tcBorders>
            <w:noWrap/>
            <w:vAlign w:val="bottom"/>
            <w:hideMark/>
          </w:tcPr>
          <w:p w14:paraId="22A6EC8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29.698,95</w:t>
            </w:r>
          </w:p>
        </w:tc>
        <w:tc>
          <w:tcPr>
            <w:tcW w:w="1417" w:type="dxa"/>
            <w:gridSpan w:val="3"/>
            <w:tcBorders>
              <w:top w:val="nil"/>
              <w:left w:val="nil"/>
              <w:bottom w:val="nil"/>
              <w:right w:val="nil"/>
            </w:tcBorders>
            <w:noWrap/>
            <w:vAlign w:val="bottom"/>
            <w:hideMark/>
          </w:tcPr>
          <w:p w14:paraId="78CCE24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71121C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3.995,71</w:t>
            </w:r>
          </w:p>
        </w:tc>
        <w:tc>
          <w:tcPr>
            <w:tcW w:w="1028" w:type="dxa"/>
            <w:gridSpan w:val="3"/>
            <w:tcBorders>
              <w:top w:val="nil"/>
              <w:left w:val="nil"/>
              <w:bottom w:val="nil"/>
              <w:right w:val="nil"/>
            </w:tcBorders>
            <w:noWrap/>
            <w:vAlign w:val="bottom"/>
            <w:hideMark/>
          </w:tcPr>
          <w:p w14:paraId="17495F1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13,45%</w:t>
            </w:r>
          </w:p>
        </w:tc>
        <w:tc>
          <w:tcPr>
            <w:tcW w:w="928" w:type="dxa"/>
            <w:gridSpan w:val="2"/>
            <w:tcBorders>
              <w:top w:val="nil"/>
              <w:left w:val="nil"/>
              <w:bottom w:val="nil"/>
              <w:right w:val="nil"/>
            </w:tcBorders>
            <w:noWrap/>
            <w:vAlign w:val="bottom"/>
            <w:hideMark/>
          </w:tcPr>
          <w:p w14:paraId="74D24EC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043B4B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B409102"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 Prihodi od prodaje proizvedene dugotrajne imovine</w:t>
            </w:r>
          </w:p>
        </w:tc>
        <w:tc>
          <w:tcPr>
            <w:tcW w:w="1417" w:type="dxa"/>
            <w:gridSpan w:val="3"/>
            <w:tcBorders>
              <w:top w:val="nil"/>
              <w:left w:val="nil"/>
              <w:bottom w:val="nil"/>
              <w:right w:val="nil"/>
            </w:tcBorders>
            <w:noWrap/>
            <w:vAlign w:val="bottom"/>
            <w:hideMark/>
          </w:tcPr>
          <w:p w14:paraId="1707C0C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982,92</w:t>
            </w:r>
          </w:p>
        </w:tc>
        <w:tc>
          <w:tcPr>
            <w:tcW w:w="1417" w:type="dxa"/>
            <w:gridSpan w:val="3"/>
            <w:tcBorders>
              <w:top w:val="nil"/>
              <w:left w:val="nil"/>
              <w:bottom w:val="nil"/>
              <w:right w:val="nil"/>
            </w:tcBorders>
            <w:noWrap/>
            <w:vAlign w:val="bottom"/>
            <w:hideMark/>
          </w:tcPr>
          <w:p w14:paraId="1F7AB3D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3.300,00</w:t>
            </w:r>
          </w:p>
        </w:tc>
        <w:tc>
          <w:tcPr>
            <w:tcW w:w="1328" w:type="dxa"/>
            <w:gridSpan w:val="3"/>
            <w:tcBorders>
              <w:top w:val="nil"/>
              <w:left w:val="nil"/>
              <w:bottom w:val="nil"/>
              <w:right w:val="nil"/>
            </w:tcBorders>
            <w:noWrap/>
            <w:vAlign w:val="bottom"/>
            <w:hideMark/>
          </w:tcPr>
          <w:p w14:paraId="4150E42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1.030,02</w:t>
            </w:r>
          </w:p>
        </w:tc>
        <w:tc>
          <w:tcPr>
            <w:tcW w:w="1028" w:type="dxa"/>
            <w:gridSpan w:val="3"/>
            <w:tcBorders>
              <w:top w:val="nil"/>
              <w:left w:val="nil"/>
              <w:bottom w:val="nil"/>
              <w:right w:val="nil"/>
            </w:tcBorders>
            <w:noWrap/>
            <w:vAlign w:val="bottom"/>
            <w:hideMark/>
          </w:tcPr>
          <w:p w14:paraId="574E0289"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104,79%</w:t>
            </w:r>
          </w:p>
        </w:tc>
        <w:tc>
          <w:tcPr>
            <w:tcW w:w="928" w:type="dxa"/>
            <w:gridSpan w:val="2"/>
            <w:tcBorders>
              <w:top w:val="nil"/>
              <w:left w:val="nil"/>
              <w:bottom w:val="nil"/>
              <w:right w:val="nil"/>
            </w:tcBorders>
            <w:noWrap/>
            <w:vAlign w:val="bottom"/>
            <w:hideMark/>
          </w:tcPr>
          <w:p w14:paraId="66C4357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31,21%</w:t>
            </w:r>
          </w:p>
        </w:tc>
      </w:tr>
      <w:tr w:rsidR="00DB047F" w:rsidRPr="00DB047F" w14:paraId="591F318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0791AA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721 Prihodi od prodaje građevinskih objekata</w:t>
            </w:r>
          </w:p>
        </w:tc>
        <w:tc>
          <w:tcPr>
            <w:tcW w:w="1417" w:type="dxa"/>
            <w:gridSpan w:val="3"/>
            <w:tcBorders>
              <w:top w:val="nil"/>
              <w:left w:val="nil"/>
              <w:bottom w:val="nil"/>
              <w:right w:val="nil"/>
            </w:tcBorders>
            <w:noWrap/>
            <w:vAlign w:val="bottom"/>
            <w:hideMark/>
          </w:tcPr>
          <w:p w14:paraId="10FFBB9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232,92</w:t>
            </w:r>
          </w:p>
        </w:tc>
        <w:tc>
          <w:tcPr>
            <w:tcW w:w="1417" w:type="dxa"/>
            <w:gridSpan w:val="3"/>
            <w:tcBorders>
              <w:top w:val="nil"/>
              <w:left w:val="nil"/>
              <w:bottom w:val="nil"/>
              <w:right w:val="nil"/>
            </w:tcBorders>
            <w:noWrap/>
            <w:vAlign w:val="bottom"/>
            <w:hideMark/>
          </w:tcPr>
          <w:p w14:paraId="3DCCDB5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7083F2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1.030,02</w:t>
            </w:r>
          </w:p>
        </w:tc>
        <w:tc>
          <w:tcPr>
            <w:tcW w:w="1028" w:type="dxa"/>
            <w:gridSpan w:val="3"/>
            <w:tcBorders>
              <w:top w:val="nil"/>
              <w:left w:val="nil"/>
              <w:bottom w:val="nil"/>
              <w:right w:val="nil"/>
            </w:tcBorders>
            <w:noWrap/>
            <w:vAlign w:val="bottom"/>
            <w:hideMark/>
          </w:tcPr>
          <w:p w14:paraId="126B6FC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442,22%</w:t>
            </w:r>
          </w:p>
        </w:tc>
        <w:tc>
          <w:tcPr>
            <w:tcW w:w="928" w:type="dxa"/>
            <w:gridSpan w:val="2"/>
            <w:tcBorders>
              <w:top w:val="nil"/>
              <w:left w:val="nil"/>
              <w:bottom w:val="nil"/>
              <w:right w:val="nil"/>
            </w:tcBorders>
            <w:noWrap/>
            <w:vAlign w:val="bottom"/>
            <w:hideMark/>
          </w:tcPr>
          <w:p w14:paraId="3EAB9FD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E0375A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CBBD3A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7211 Stambeni objekti</w:t>
            </w:r>
          </w:p>
        </w:tc>
        <w:tc>
          <w:tcPr>
            <w:tcW w:w="1417" w:type="dxa"/>
            <w:gridSpan w:val="3"/>
            <w:tcBorders>
              <w:top w:val="nil"/>
              <w:left w:val="nil"/>
              <w:bottom w:val="nil"/>
              <w:right w:val="nil"/>
            </w:tcBorders>
            <w:noWrap/>
            <w:vAlign w:val="bottom"/>
            <w:hideMark/>
          </w:tcPr>
          <w:p w14:paraId="6CB3455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232,92</w:t>
            </w:r>
          </w:p>
        </w:tc>
        <w:tc>
          <w:tcPr>
            <w:tcW w:w="1417" w:type="dxa"/>
            <w:gridSpan w:val="3"/>
            <w:tcBorders>
              <w:top w:val="nil"/>
              <w:left w:val="nil"/>
              <w:bottom w:val="nil"/>
              <w:right w:val="nil"/>
            </w:tcBorders>
            <w:noWrap/>
            <w:vAlign w:val="bottom"/>
            <w:hideMark/>
          </w:tcPr>
          <w:p w14:paraId="34782A1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0F3AE9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1.030,02</w:t>
            </w:r>
          </w:p>
        </w:tc>
        <w:tc>
          <w:tcPr>
            <w:tcW w:w="1028" w:type="dxa"/>
            <w:gridSpan w:val="3"/>
            <w:tcBorders>
              <w:top w:val="nil"/>
              <w:left w:val="nil"/>
              <w:bottom w:val="nil"/>
              <w:right w:val="nil"/>
            </w:tcBorders>
            <w:noWrap/>
            <w:vAlign w:val="bottom"/>
            <w:hideMark/>
          </w:tcPr>
          <w:p w14:paraId="1F7CADF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442,22%</w:t>
            </w:r>
          </w:p>
        </w:tc>
        <w:tc>
          <w:tcPr>
            <w:tcW w:w="928" w:type="dxa"/>
            <w:gridSpan w:val="2"/>
            <w:tcBorders>
              <w:top w:val="nil"/>
              <w:left w:val="nil"/>
              <w:bottom w:val="nil"/>
              <w:right w:val="nil"/>
            </w:tcBorders>
            <w:noWrap/>
            <w:vAlign w:val="bottom"/>
            <w:hideMark/>
          </w:tcPr>
          <w:p w14:paraId="0D2ACCE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8F1972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5C62F1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722 Prihodi od prodaje postrojenja i opreme</w:t>
            </w:r>
          </w:p>
        </w:tc>
        <w:tc>
          <w:tcPr>
            <w:tcW w:w="1417" w:type="dxa"/>
            <w:gridSpan w:val="3"/>
            <w:tcBorders>
              <w:top w:val="nil"/>
              <w:left w:val="nil"/>
              <w:bottom w:val="nil"/>
              <w:right w:val="nil"/>
            </w:tcBorders>
            <w:noWrap/>
            <w:vAlign w:val="bottom"/>
            <w:hideMark/>
          </w:tcPr>
          <w:p w14:paraId="3F08B72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750,00</w:t>
            </w:r>
          </w:p>
        </w:tc>
        <w:tc>
          <w:tcPr>
            <w:tcW w:w="1417" w:type="dxa"/>
            <w:gridSpan w:val="3"/>
            <w:tcBorders>
              <w:top w:val="nil"/>
              <w:left w:val="nil"/>
              <w:bottom w:val="nil"/>
              <w:right w:val="nil"/>
            </w:tcBorders>
            <w:noWrap/>
            <w:vAlign w:val="bottom"/>
            <w:hideMark/>
          </w:tcPr>
          <w:p w14:paraId="4C6654E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CD46C61"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4C4E70C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784923D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24DE3B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74059C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7222 Komunikacijska oprema</w:t>
            </w:r>
          </w:p>
        </w:tc>
        <w:tc>
          <w:tcPr>
            <w:tcW w:w="1417" w:type="dxa"/>
            <w:gridSpan w:val="3"/>
            <w:tcBorders>
              <w:top w:val="nil"/>
              <w:left w:val="nil"/>
              <w:bottom w:val="nil"/>
              <w:right w:val="nil"/>
            </w:tcBorders>
            <w:noWrap/>
            <w:vAlign w:val="bottom"/>
            <w:hideMark/>
          </w:tcPr>
          <w:p w14:paraId="5AC02FD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750,00</w:t>
            </w:r>
          </w:p>
        </w:tc>
        <w:tc>
          <w:tcPr>
            <w:tcW w:w="1417" w:type="dxa"/>
            <w:gridSpan w:val="3"/>
            <w:tcBorders>
              <w:top w:val="nil"/>
              <w:left w:val="nil"/>
              <w:bottom w:val="nil"/>
              <w:right w:val="nil"/>
            </w:tcBorders>
            <w:noWrap/>
            <w:vAlign w:val="bottom"/>
            <w:hideMark/>
          </w:tcPr>
          <w:p w14:paraId="19F8D03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95941F2"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7043CAE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73CD33E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A6BAA90" w14:textId="77777777" w:rsidTr="00C35D5C">
        <w:trPr>
          <w:trHeight w:val="240"/>
        </w:trPr>
        <w:tc>
          <w:tcPr>
            <w:tcW w:w="748" w:type="dxa"/>
            <w:tcBorders>
              <w:top w:val="nil"/>
              <w:left w:val="nil"/>
              <w:bottom w:val="nil"/>
              <w:right w:val="nil"/>
            </w:tcBorders>
            <w:noWrap/>
            <w:vAlign w:val="bottom"/>
            <w:hideMark/>
          </w:tcPr>
          <w:p w14:paraId="21269F01"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747" w:type="dxa"/>
            <w:tcBorders>
              <w:top w:val="nil"/>
              <w:left w:val="nil"/>
              <w:bottom w:val="nil"/>
              <w:right w:val="nil"/>
            </w:tcBorders>
            <w:noWrap/>
            <w:vAlign w:val="bottom"/>
            <w:hideMark/>
          </w:tcPr>
          <w:p w14:paraId="61AEBEEE"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4" w:type="dxa"/>
            <w:tcBorders>
              <w:top w:val="nil"/>
              <w:left w:val="nil"/>
              <w:bottom w:val="nil"/>
              <w:right w:val="nil"/>
            </w:tcBorders>
            <w:noWrap/>
            <w:vAlign w:val="bottom"/>
            <w:hideMark/>
          </w:tcPr>
          <w:p w14:paraId="07DF9AF0"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2" w:type="dxa"/>
            <w:tcBorders>
              <w:top w:val="nil"/>
              <w:left w:val="nil"/>
              <w:bottom w:val="nil"/>
              <w:right w:val="nil"/>
            </w:tcBorders>
            <w:noWrap/>
            <w:vAlign w:val="bottom"/>
            <w:hideMark/>
          </w:tcPr>
          <w:p w14:paraId="2847A0F0"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5EF5D00E"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1025" w:type="dxa"/>
            <w:gridSpan w:val="2"/>
            <w:tcBorders>
              <w:top w:val="nil"/>
              <w:left w:val="nil"/>
              <w:bottom w:val="nil"/>
              <w:right w:val="nil"/>
            </w:tcBorders>
            <w:noWrap/>
            <w:vAlign w:val="bottom"/>
            <w:hideMark/>
          </w:tcPr>
          <w:p w14:paraId="173BA41F"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6613F67A"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90" w:type="dxa"/>
            <w:gridSpan w:val="2"/>
            <w:tcBorders>
              <w:top w:val="nil"/>
              <w:left w:val="nil"/>
              <w:bottom w:val="nil"/>
              <w:right w:val="nil"/>
            </w:tcBorders>
            <w:noWrap/>
            <w:vAlign w:val="bottom"/>
            <w:hideMark/>
          </w:tcPr>
          <w:p w14:paraId="26E38F86"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0305BC0F"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90" w:type="dxa"/>
            <w:gridSpan w:val="2"/>
            <w:tcBorders>
              <w:top w:val="nil"/>
              <w:left w:val="nil"/>
              <w:bottom w:val="nil"/>
              <w:right w:val="nil"/>
            </w:tcBorders>
            <w:noWrap/>
            <w:vAlign w:val="bottom"/>
            <w:hideMark/>
          </w:tcPr>
          <w:p w14:paraId="0E0C3DA8"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06A5FDF9"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236" w:type="dxa"/>
            <w:gridSpan w:val="2"/>
            <w:tcBorders>
              <w:top w:val="nil"/>
              <w:left w:val="nil"/>
              <w:bottom w:val="nil"/>
              <w:right w:val="nil"/>
            </w:tcBorders>
            <w:noWrap/>
            <w:vAlign w:val="bottom"/>
            <w:hideMark/>
          </w:tcPr>
          <w:p w14:paraId="290CFCD2"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684" w:type="dxa"/>
            <w:tcBorders>
              <w:top w:val="nil"/>
              <w:left w:val="nil"/>
              <w:bottom w:val="nil"/>
              <w:right w:val="nil"/>
            </w:tcBorders>
            <w:noWrap/>
            <w:vAlign w:val="bottom"/>
            <w:hideMark/>
          </w:tcPr>
          <w:p w14:paraId="724BC314"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684" w:type="dxa"/>
            <w:gridSpan w:val="2"/>
            <w:tcBorders>
              <w:top w:val="nil"/>
              <w:left w:val="nil"/>
              <w:bottom w:val="nil"/>
              <w:right w:val="nil"/>
            </w:tcBorders>
            <w:noWrap/>
            <w:vAlign w:val="bottom"/>
            <w:hideMark/>
          </w:tcPr>
          <w:p w14:paraId="5F87B858"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684" w:type="dxa"/>
            <w:gridSpan w:val="2"/>
            <w:tcBorders>
              <w:top w:val="nil"/>
              <w:left w:val="nil"/>
              <w:bottom w:val="nil"/>
              <w:right w:val="nil"/>
            </w:tcBorders>
            <w:noWrap/>
            <w:vAlign w:val="bottom"/>
            <w:hideMark/>
          </w:tcPr>
          <w:p w14:paraId="74B7FF54"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684" w:type="dxa"/>
            <w:tcBorders>
              <w:top w:val="nil"/>
              <w:left w:val="nil"/>
              <w:bottom w:val="nil"/>
              <w:right w:val="nil"/>
            </w:tcBorders>
            <w:noWrap/>
            <w:vAlign w:val="bottom"/>
            <w:hideMark/>
          </w:tcPr>
          <w:p w14:paraId="51CB20EA"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664" w:type="dxa"/>
            <w:tcBorders>
              <w:top w:val="nil"/>
              <w:left w:val="nil"/>
              <w:bottom w:val="nil"/>
              <w:right w:val="nil"/>
            </w:tcBorders>
            <w:noWrap/>
            <w:vAlign w:val="bottom"/>
            <w:hideMark/>
          </w:tcPr>
          <w:p w14:paraId="78BAA452"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664" w:type="dxa"/>
            <w:tcBorders>
              <w:top w:val="nil"/>
              <w:left w:val="nil"/>
              <w:bottom w:val="nil"/>
              <w:right w:val="nil"/>
            </w:tcBorders>
            <w:noWrap/>
            <w:vAlign w:val="bottom"/>
            <w:hideMark/>
          </w:tcPr>
          <w:p w14:paraId="2B3ECC89"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514" w:type="dxa"/>
            <w:tcBorders>
              <w:top w:val="nil"/>
              <w:left w:val="nil"/>
              <w:bottom w:val="nil"/>
              <w:right w:val="nil"/>
            </w:tcBorders>
            <w:noWrap/>
            <w:vAlign w:val="bottom"/>
            <w:hideMark/>
          </w:tcPr>
          <w:p w14:paraId="2339693B"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514" w:type="dxa"/>
            <w:tcBorders>
              <w:top w:val="nil"/>
              <w:left w:val="nil"/>
              <w:bottom w:val="nil"/>
              <w:right w:val="nil"/>
            </w:tcBorders>
            <w:noWrap/>
            <w:vAlign w:val="bottom"/>
            <w:hideMark/>
          </w:tcPr>
          <w:p w14:paraId="6C86BE85"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464" w:type="dxa"/>
            <w:tcBorders>
              <w:top w:val="nil"/>
              <w:left w:val="nil"/>
              <w:bottom w:val="nil"/>
              <w:right w:val="nil"/>
            </w:tcBorders>
            <w:noWrap/>
            <w:vAlign w:val="bottom"/>
            <w:hideMark/>
          </w:tcPr>
          <w:p w14:paraId="0847D61A" w14:textId="77777777" w:rsidR="00DB047F" w:rsidRPr="00DB047F" w:rsidRDefault="00DB047F" w:rsidP="00DB047F">
            <w:pPr>
              <w:spacing w:after="0" w:line="240" w:lineRule="auto"/>
              <w:rPr>
                <w:rFonts w:ascii="Times New Roman" w:eastAsia="Times New Roman" w:hAnsi="Times New Roman" w:cs="Times New Roman"/>
                <w:sz w:val="20"/>
                <w:szCs w:val="20"/>
                <w:lang w:eastAsia="hr-HR"/>
              </w:rPr>
            </w:pPr>
          </w:p>
        </w:tc>
        <w:tc>
          <w:tcPr>
            <w:tcW w:w="464" w:type="dxa"/>
            <w:tcBorders>
              <w:top w:val="nil"/>
              <w:left w:val="nil"/>
              <w:bottom w:val="nil"/>
              <w:right w:val="nil"/>
            </w:tcBorders>
            <w:noWrap/>
            <w:vAlign w:val="bottom"/>
            <w:hideMark/>
          </w:tcPr>
          <w:p w14:paraId="46ED5892"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r>
      <w:tr w:rsidR="00DB047F" w:rsidRPr="00DB047F" w14:paraId="2EAD4E6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F7B21C4"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UKUPNI RASHODI</w:t>
            </w:r>
          </w:p>
        </w:tc>
        <w:tc>
          <w:tcPr>
            <w:tcW w:w="1417" w:type="dxa"/>
            <w:gridSpan w:val="3"/>
            <w:tcBorders>
              <w:top w:val="nil"/>
              <w:left w:val="nil"/>
              <w:bottom w:val="nil"/>
              <w:right w:val="nil"/>
            </w:tcBorders>
            <w:noWrap/>
            <w:vAlign w:val="bottom"/>
            <w:hideMark/>
          </w:tcPr>
          <w:p w14:paraId="21CB32AC"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11.557.846,47</w:t>
            </w:r>
          </w:p>
        </w:tc>
        <w:tc>
          <w:tcPr>
            <w:tcW w:w="1417" w:type="dxa"/>
            <w:gridSpan w:val="3"/>
            <w:tcBorders>
              <w:top w:val="nil"/>
              <w:left w:val="nil"/>
              <w:bottom w:val="nil"/>
              <w:right w:val="nil"/>
            </w:tcBorders>
            <w:noWrap/>
            <w:vAlign w:val="bottom"/>
            <w:hideMark/>
          </w:tcPr>
          <w:p w14:paraId="0B63BB7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19.371.795,00</w:t>
            </w:r>
          </w:p>
        </w:tc>
        <w:tc>
          <w:tcPr>
            <w:tcW w:w="1328" w:type="dxa"/>
            <w:gridSpan w:val="3"/>
            <w:tcBorders>
              <w:top w:val="nil"/>
              <w:left w:val="nil"/>
              <w:bottom w:val="nil"/>
              <w:right w:val="nil"/>
            </w:tcBorders>
            <w:noWrap/>
            <w:vAlign w:val="bottom"/>
            <w:hideMark/>
          </w:tcPr>
          <w:p w14:paraId="0C1C7D6F"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7.297.178,18</w:t>
            </w:r>
          </w:p>
        </w:tc>
        <w:tc>
          <w:tcPr>
            <w:tcW w:w="1028" w:type="dxa"/>
            <w:gridSpan w:val="3"/>
            <w:tcBorders>
              <w:top w:val="nil"/>
              <w:left w:val="nil"/>
              <w:bottom w:val="nil"/>
              <w:right w:val="nil"/>
            </w:tcBorders>
            <w:noWrap/>
            <w:vAlign w:val="bottom"/>
            <w:hideMark/>
          </w:tcPr>
          <w:p w14:paraId="3C04C8B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63,14%</w:t>
            </w:r>
          </w:p>
        </w:tc>
        <w:tc>
          <w:tcPr>
            <w:tcW w:w="928" w:type="dxa"/>
            <w:gridSpan w:val="2"/>
            <w:tcBorders>
              <w:top w:val="nil"/>
              <w:left w:val="nil"/>
              <w:bottom w:val="nil"/>
              <w:right w:val="nil"/>
            </w:tcBorders>
            <w:noWrap/>
            <w:vAlign w:val="bottom"/>
            <w:hideMark/>
          </w:tcPr>
          <w:p w14:paraId="1E93FF1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37,67%</w:t>
            </w:r>
          </w:p>
        </w:tc>
      </w:tr>
      <w:tr w:rsidR="00DB047F" w:rsidRPr="00DB047F" w14:paraId="317CAFD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9A5785E"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 Rashodi poslovanja</w:t>
            </w:r>
          </w:p>
        </w:tc>
        <w:tc>
          <w:tcPr>
            <w:tcW w:w="1417" w:type="dxa"/>
            <w:gridSpan w:val="3"/>
            <w:tcBorders>
              <w:top w:val="nil"/>
              <w:left w:val="nil"/>
              <w:bottom w:val="nil"/>
              <w:right w:val="nil"/>
            </w:tcBorders>
            <w:noWrap/>
            <w:vAlign w:val="bottom"/>
            <w:hideMark/>
          </w:tcPr>
          <w:p w14:paraId="6C079BC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5.913.701,58</w:t>
            </w:r>
          </w:p>
        </w:tc>
        <w:tc>
          <w:tcPr>
            <w:tcW w:w="1417" w:type="dxa"/>
            <w:gridSpan w:val="3"/>
            <w:tcBorders>
              <w:top w:val="nil"/>
              <w:left w:val="nil"/>
              <w:bottom w:val="nil"/>
              <w:right w:val="nil"/>
            </w:tcBorders>
            <w:noWrap/>
            <w:vAlign w:val="bottom"/>
            <w:hideMark/>
          </w:tcPr>
          <w:p w14:paraId="7AEFA47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12.951.539,50</w:t>
            </w:r>
          </w:p>
        </w:tc>
        <w:tc>
          <w:tcPr>
            <w:tcW w:w="1328" w:type="dxa"/>
            <w:gridSpan w:val="3"/>
            <w:tcBorders>
              <w:top w:val="nil"/>
              <w:left w:val="nil"/>
              <w:bottom w:val="nil"/>
              <w:right w:val="nil"/>
            </w:tcBorders>
            <w:noWrap/>
            <w:vAlign w:val="bottom"/>
            <w:hideMark/>
          </w:tcPr>
          <w:p w14:paraId="56844EC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5.195.900,97</w:t>
            </w:r>
          </w:p>
        </w:tc>
        <w:tc>
          <w:tcPr>
            <w:tcW w:w="1028" w:type="dxa"/>
            <w:gridSpan w:val="3"/>
            <w:tcBorders>
              <w:top w:val="nil"/>
              <w:left w:val="nil"/>
              <w:bottom w:val="nil"/>
              <w:right w:val="nil"/>
            </w:tcBorders>
            <w:noWrap/>
            <w:vAlign w:val="bottom"/>
            <w:hideMark/>
          </w:tcPr>
          <w:p w14:paraId="2CD000E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87,86%</w:t>
            </w:r>
          </w:p>
        </w:tc>
        <w:tc>
          <w:tcPr>
            <w:tcW w:w="928" w:type="dxa"/>
            <w:gridSpan w:val="2"/>
            <w:tcBorders>
              <w:top w:val="nil"/>
              <w:left w:val="nil"/>
              <w:bottom w:val="nil"/>
              <w:right w:val="nil"/>
            </w:tcBorders>
            <w:noWrap/>
            <w:vAlign w:val="bottom"/>
            <w:hideMark/>
          </w:tcPr>
          <w:p w14:paraId="42BEEC5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40,12%</w:t>
            </w:r>
          </w:p>
        </w:tc>
      </w:tr>
      <w:tr w:rsidR="00DB047F" w:rsidRPr="00DB047F" w14:paraId="7E12B7F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77207AC"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31 Rashodi za zaposlene</w:t>
            </w:r>
          </w:p>
        </w:tc>
        <w:tc>
          <w:tcPr>
            <w:tcW w:w="1417" w:type="dxa"/>
            <w:gridSpan w:val="3"/>
            <w:tcBorders>
              <w:top w:val="nil"/>
              <w:left w:val="nil"/>
              <w:bottom w:val="nil"/>
              <w:right w:val="nil"/>
            </w:tcBorders>
            <w:noWrap/>
            <w:vAlign w:val="bottom"/>
            <w:hideMark/>
          </w:tcPr>
          <w:p w14:paraId="0C9D190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1.343.946,99</w:t>
            </w:r>
          </w:p>
        </w:tc>
        <w:tc>
          <w:tcPr>
            <w:tcW w:w="1417" w:type="dxa"/>
            <w:gridSpan w:val="3"/>
            <w:tcBorders>
              <w:top w:val="nil"/>
              <w:left w:val="nil"/>
              <w:bottom w:val="nil"/>
              <w:right w:val="nil"/>
            </w:tcBorders>
            <w:noWrap/>
            <w:vAlign w:val="bottom"/>
            <w:hideMark/>
          </w:tcPr>
          <w:p w14:paraId="01D6806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3.042.276,00</w:t>
            </w:r>
          </w:p>
        </w:tc>
        <w:tc>
          <w:tcPr>
            <w:tcW w:w="1328" w:type="dxa"/>
            <w:gridSpan w:val="3"/>
            <w:tcBorders>
              <w:top w:val="nil"/>
              <w:left w:val="nil"/>
              <w:bottom w:val="nil"/>
              <w:right w:val="nil"/>
            </w:tcBorders>
            <w:noWrap/>
            <w:vAlign w:val="bottom"/>
            <w:hideMark/>
          </w:tcPr>
          <w:p w14:paraId="1D07EAB9"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1.368.831,67</w:t>
            </w:r>
          </w:p>
        </w:tc>
        <w:tc>
          <w:tcPr>
            <w:tcW w:w="1028" w:type="dxa"/>
            <w:gridSpan w:val="3"/>
            <w:tcBorders>
              <w:top w:val="nil"/>
              <w:left w:val="nil"/>
              <w:bottom w:val="nil"/>
              <w:right w:val="nil"/>
            </w:tcBorders>
            <w:noWrap/>
            <w:vAlign w:val="bottom"/>
            <w:hideMark/>
          </w:tcPr>
          <w:p w14:paraId="53C47ABF"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101,85%</w:t>
            </w:r>
          </w:p>
        </w:tc>
        <w:tc>
          <w:tcPr>
            <w:tcW w:w="928" w:type="dxa"/>
            <w:gridSpan w:val="2"/>
            <w:tcBorders>
              <w:top w:val="nil"/>
              <w:left w:val="nil"/>
              <w:bottom w:val="nil"/>
              <w:right w:val="nil"/>
            </w:tcBorders>
            <w:noWrap/>
            <w:vAlign w:val="bottom"/>
            <w:hideMark/>
          </w:tcPr>
          <w:p w14:paraId="33A5E36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44,99%</w:t>
            </w:r>
          </w:p>
        </w:tc>
      </w:tr>
      <w:tr w:rsidR="00DB047F" w:rsidRPr="00DB047F" w14:paraId="3728749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F288A1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311 Plaće (Bruto)</w:t>
            </w:r>
          </w:p>
        </w:tc>
        <w:tc>
          <w:tcPr>
            <w:tcW w:w="1417" w:type="dxa"/>
            <w:gridSpan w:val="3"/>
            <w:tcBorders>
              <w:top w:val="nil"/>
              <w:left w:val="nil"/>
              <w:bottom w:val="nil"/>
              <w:right w:val="nil"/>
            </w:tcBorders>
            <w:noWrap/>
            <w:vAlign w:val="bottom"/>
            <w:hideMark/>
          </w:tcPr>
          <w:p w14:paraId="4146B53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1.128.771,83</w:t>
            </w:r>
          </w:p>
        </w:tc>
        <w:tc>
          <w:tcPr>
            <w:tcW w:w="1417" w:type="dxa"/>
            <w:gridSpan w:val="3"/>
            <w:tcBorders>
              <w:top w:val="nil"/>
              <w:left w:val="nil"/>
              <w:bottom w:val="nil"/>
              <w:right w:val="nil"/>
            </w:tcBorders>
            <w:noWrap/>
            <w:vAlign w:val="bottom"/>
            <w:hideMark/>
          </w:tcPr>
          <w:p w14:paraId="50A34B3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38A1C7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1.164.216,54</w:t>
            </w:r>
          </w:p>
        </w:tc>
        <w:tc>
          <w:tcPr>
            <w:tcW w:w="1028" w:type="dxa"/>
            <w:gridSpan w:val="3"/>
            <w:tcBorders>
              <w:top w:val="nil"/>
              <w:left w:val="nil"/>
              <w:bottom w:val="nil"/>
              <w:right w:val="nil"/>
            </w:tcBorders>
            <w:noWrap/>
            <w:vAlign w:val="bottom"/>
            <w:hideMark/>
          </w:tcPr>
          <w:p w14:paraId="047372C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103,14%</w:t>
            </w:r>
          </w:p>
        </w:tc>
        <w:tc>
          <w:tcPr>
            <w:tcW w:w="928" w:type="dxa"/>
            <w:gridSpan w:val="2"/>
            <w:tcBorders>
              <w:top w:val="nil"/>
              <w:left w:val="nil"/>
              <w:bottom w:val="nil"/>
              <w:right w:val="nil"/>
            </w:tcBorders>
            <w:noWrap/>
            <w:vAlign w:val="bottom"/>
            <w:hideMark/>
          </w:tcPr>
          <w:p w14:paraId="5C07ED5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7E7D18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60DFD8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lastRenderedPageBreak/>
              <w:t>3111 Plaće za redovan rad</w:t>
            </w:r>
          </w:p>
        </w:tc>
        <w:tc>
          <w:tcPr>
            <w:tcW w:w="1417" w:type="dxa"/>
            <w:gridSpan w:val="3"/>
            <w:tcBorders>
              <w:top w:val="nil"/>
              <w:left w:val="nil"/>
              <w:bottom w:val="nil"/>
              <w:right w:val="nil"/>
            </w:tcBorders>
            <w:noWrap/>
            <w:vAlign w:val="bottom"/>
            <w:hideMark/>
          </w:tcPr>
          <w:p w14:paraId="01C5009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1.128.771,83</w:t>
            </w:r>
          </w:p>
        </w:tc>
        <w:tc>
          <w:tcPr>
            <w:tcW w:w="1417" w:type="dxa"/>
            <w:gridSpan w:val="3"/>
            <w:tcBorders>
              <w:top w:val="nil"/>
              <w:left w:val="nil"/>
              <w:bottom w:val="nil"/>
              <w:right w:val="nil"/>
            </w:tcBorders>
            <w:noWrap/>
            <w:vAlign w:val="bottom"/>
            <w:hideMark/>
          </w:tcPr>
          <w:p w14:paraId="7DB53A3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C8705C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1.164.216,54</w:t>
            </w:r>
          </w:p>
        </w:tc>
        <w:tc>
          <w:tcPr>
            <w:tcW w:w="1028" w:type="dxa"/>
            <w:gridSpan w:val="3"/>
            <w:tcBorders>
              <w:top w:val="nil"/>
              <w:left w:val="nil"/>
              <w:bottom w:val="nil"/>
              <w:right w:val="nil"/>
            </w:tcBorders>
            <w:noWrap/>
            <w:vAlign w:val="bottom"/>
            <w:hideMark/>
          </w:tcPr>
          <w:p w14:paraId="52F5A43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103,14%</w:t>
            </w:r>
          </w:p>
        </w:tc>
        <w:tc>
          <w:tcPr>
            <w:tcW w:w="928" w:type="dxa"/>
            <w:gridSpan w:val="2"/>
            <w:tcBorders>
              <w:top w:val="nil"/>
              <w:left w:val="nil"/>
              <w:bottom w:val="nil"/>
              <w:right w:val="nil"/>
            </w:tcBorders>
            <w:noWrap/>
            <w:vAlign w:val="bottom"/>
            <w:hideMark/>
          </w:tcPr>
          <w:p w14:paraId="34AACF8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C6D8E8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35CC71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312 Ostali rashodi za zaposlene</w:t>
            </w:r>
          </w:p>
        </w:tc>
        <w:tc>
          <w:tcPr>
            <w:tcW w:w="1417" w:type="dxa"/>
            <w:gridSpan w:val="3"/>
            <w:tcBorders>
              <w:top w:val="nil"/>
              <w:left w:val="nil"/>
              <w:bottom w:val="nil"/>
              <w:right w:val="nil"/>
            </w:tcBorders>
            <w:noWrap/>
            <w:vAlign w:val="bottom"/>
            <w:hideMark/>
          </w:tcPr>
          <w:p w14:paraId="094F4C1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52.248,55</w:t>
            </w:r>
          </w:p>
        </w:tc>
        <w:tc>
          <w:tcPr>
            <w:tcW w:w="1417" w:type="dxa"/>
            <w:gridSpan w:val="3"/>
            <w:tcBorders>
              <w:top w:val="nil"/>
              <w:left w:val="nil"/>
              <w:bottom w:val="nil"/>
              <w:right w:val="nil"/>
            </w:tcBorders>
            <w:noWrap/>
            <w:vAlign w:val="bottom"/>
            <w:hideMark/>
          </w:tcPr>
          <w:p w14:paraId="422632A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E71B13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63.892,83</w:t>
            </w:r>
          </w:p>
        </w:tc>
        <w:tc>
          <w:tcPr>
            <w:tcW w:w="1028" w:type="dxa"/>
            <w:gridSpan w:val="3"/>
            <w:tcBorders>
              <w:top w:val="nil"/>
              <w:left w:val="nil"/>
              <w:bottom w:val="nil"/>
              <w:right w:val="nil"/>
            </w:tcBorders>
            <w:noWrap/>
            <w:vAlign w:val="bottom"/>
            <w:hideMark/>
          </w:tcPr>
          <w:p w14:paraId="7AA7890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122,29%</w:t>
            </w:r>
          </w:p>
        </w:tc>
        <w:tc>
          <w:tcPr>
            <w:tcW w:w="928" w:type="dxa"/>
            <w:gridSpan w:val="2"/>
            <w:tcBorders>
              <w:top w:val="nil"/>
              <w:left w:val="nil"/>
              <w:bottom w:val="nil"/>
              <w:right w:val="nil"/>
            </w:tcBorders>
            <w:noWrap/>
            <w:vAlign w:val="bottom"/>
            <w:hideMark/>
          </w:tcPr>
          <w:p w14:paraId="0841B94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BB9E8E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20140D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3121 Ostali rashodi za zaposlene</w:t>
            </w:r>
          </w:p>
        </w:tc>
        <w:tc>
          <w:tcPr>
            <w:tcW w:w="1417" w:type="dxa"/>
            <w:gridSpan w:val="3"/>
            <w:tcBorders>
              <w:top w:val="nil"/>
              <w:left w:val="nil"/>
              <w:bottom w:val="nil"/>
              <w:right w:val="nil"/>
            </w:tcBorders>
            <w:noWrap/>
            <w:vAlign w:val="bottom"/>
            <w:hideMark/>
          </w:tcPr>
          <w:p w14:paraId="352208C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52.248,55</w:t>
            </w:r>
          </w:p>
        </w:tc>
        <w:tc>
          <w:tcPr>
            <w:tcW w:w="1417" w:type="dxa"/>
            <w:gridSpan w:val="3"/>
            <w:tcBorders>
              <w:top w:val="nil"/>
              <w:left w:val="nil"/>
              <w:bottom w:val="nil"/>
              <w:right w:val="nil"/>
            </w:tcBorders>
            <w:noWrap/>
            <w:vAlign w:val="bottom"/>
            <w:hideMark/>
          </w:tcPr>
          <w:p w14:paraId="75B7471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32FB2F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63.892,83</w:t>
            </w:r>
          </w:p>
        </w:tc>
        <w:tc>
          <w:tcPr>
            <w:tcW w:w="1028" w:type="dxa"/>
            <w:gridSpan w:val="3"/>
            <w:tcBorders>
              <w:top w:val="nil"/>
              <w:left w:val="nil"/>
              <w:bottom w:val="nil"/>
              <w:right w:val="nil"/>
            </w:tcBorders>
            <w:noWrap/>
            <w:vAlign w:val="bottom"/>
            <w:hideMark/>
          </w:tcPr>
          <w:p w14:paraId="27F1BE1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122,29%</w:t>
            </w:r>
          </w:p>
        </w:tc>
        <w:tc>
          <w:tcPr>
            <w:tcW w:w="928" w:type="dxa"/>
            <w:gridSpan w:val="2"/>
            <w:tcBorders>
              <w:top w:val="nil"/>
              <w:left w:val="nil"/>
              <w:bottom w:val="nil"/>
              <w:right w:val="nil"/>
            </w:tcBorders>
            <w:noWrap/>
            <w:vAlign w:val="bottom"/>
            <w:hideMark/>
          </w:tcPr>
          <w:p w14:paraId="00175F9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C134D8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629051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313 Doprinosi na plaće</w:t>
            </w:r>
          </w:p>
        </w:tc>
        <w:tc>
          <w:tcPr>
            <w:tcW w:w="1417" w:type="dxa"/>
            <w:gridSpan w:val="3"/>
            <w:tcBorders>
              <w:top w:val="nil"/>
              <w:left w:val="nil"/>
              <w:bottom w:val="nil"/>
              <w:right w:val="nil"/>
            </w:tcBorders>
            <w:noWrap/>
            <w:vAlign w:val="bottom"/>
            <w:hideMark/>
          </w:tcPr>
          <w:p w14:paraId="2EB43D2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162.926,61</w:t>
            </w:r>
          </w:p>
        </w:tc>
        <w:tc>
          <w:tcPr>
            <w:tcW w:w="1417" w:type="dxa"/>
            <w:gridSpan w:val="3"/>
            <w:tcBorders>
              <w:top w:val="nil"/>
              <w:left w:val="nil"/>
              <w:bottom w:val="nil"/>
              <w:right w:val="nil"/>
            </w:tcBorders>
            <w:noWrap/>
            <w:vAlign w:val="bottom"/>
            <w:hideMark/>
          </w:tcPr>
          <w:p w14:paraId="539B1B8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07B9E0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140.722,30</w:t>
            </w:r>
          </w:p>
        </w:tc>
        <w:tc>
          <w:tcPr>
            <w:tcW w:w="1028" w:type="dxa"/>
            <w:gridSpan w:val="3"/>
            <w:tcBorders>
              <w:top w:val="nil"/>
              <w:left w:val="nil"/>
              <w:bottom w:val="nil"/>
              <w:right w:val="nil"/>
            </w:tcBorders>
            <w:noWrap/>
            <w:vAlign w:val="bottom"/>
            <w:hideMark/>
          </w:tcPr>
          <w:p w14:paraId="216B1F4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86,37%</w:t>
            </w:r>
          </w:p>
        </w:tc>
        <w:tc>
          <w:tcPr>
            <w:tcW w:w="928" w:type="dxa"/>
            <w:gridSpan w:val="2"/>
            <w:tcBorders>
              <w:top w:val="nil"/>
              <w:left w:val="nil"/>
              <w:bottom w:val="nil"/>
              <w:right w:val="nil"/>
            </w:tcBorders>
            <w:noWrap/>
            <w:vAlign w:val="bottom"/>
            <w:hideMark/>
          </w:tcPr>
          <w:p w14:paraId="259CD13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EC0E9F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B92707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3132 Doprinosi za obvezno zdravstveno osiguranje</w:t>
            </w:r>
          </w:p>
        </w:tc>
        <w:tc>
          <w:tcPr>
            <w:tcW w:w="1417" w:type="dxa"/>
            <w:gridSpan w:val="3"/>
            <w:tcBorders>
              <w:top w:val="nil"/>
              <w:left w:val="nil"/>
              <w:bottom w:val="nil"/>
              <w:right w:val="nil"/>
            </w:tcBorders>
            <w:noWrap/>
            <w:vAlign w:val="bottom"/>
            <w:hideMark/>
          </w:tcPr>
          <w:p w14:paraId="1BF0CEA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162.926,61</w:t>
            </w:r>
          </w:p>
        </w:tc>
        <w:tc>
          <w:tcPr>
            <w:tcW w:w="1417" w:type="dxa"/>
            <w:gridSpan w:val="3"/>
            <w:tcBorders>
              <w:top w:val="nil"/>
              <w:left w:val="nil"/>
              <w:bottom w:val="nil"/>
              <w:right w:val="nil"/>
            </w:tcBorders>
            <w:noWrap/>
            <w:vAlign w:val="bottom"/>
            <w:hideMark/>
          </w:tcPr>
          <w:p w14:paraId="0034707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6CAC3D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140.722,30</w:t>
            </w:r>
          </w:p>
        </w:tc>
        <w:tc>
          <w:tcPr>
            <w:tcW w:w="1028" w:type="dxa"/>
            <w:gridSpan w:val="3"/>
            <w:tcBorders>
              <w:top w:val="nil"/>
              <w:left w:val="nil"/>
              <w:bottom w:val="nil"/>
              <w:right w:val="nil"/>
            </w:tcBorders>
            <w:noWrap/>
            <w:vAlign w:val="bottom"/>
            <w:hideMark/>
          </w:tcPr>
          <w:p w14:paraId="5BC7132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86,37%</w:t>
            </w:r>
          </w:p>
        </w:tc>
        <w:tc>
          <w:tcPr>
            <w:tcW w:w="928" w:type="dxa"/>
            <w:gridSpan w:val="2"/>
            <w:tcBorders>
              <w:top w:val="nil"/>
              <w:left w:val="nil"/>
              <w:bottom w:val="nil"/>
              <w:right w:val="nil"/>
            </w:tcBorders>
            <w:noWrap/>
            <w:vAlign w:val="bottom"/>
            <w:hideMark/>
          </w:tcPr>
          <w:p w14:paraId="7F377CE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00F53A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9DD70D8"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32 Materijalni rashodi</w:t>
            </w:r>
          </w:p>
        </w:tc>
        <w:tc>
          <w:tcPr>
            <w:tcW w:w="1417" w:type="dxa"/>
            <w:gridSpan w:val="3"/>
            <w:tcBorders>
              <w:top w:val="nil"/>
              <w:left w:val="nil"/>
              <w:bottom w:val="nil"/>
              <w:right w:val="nil"/>
            </w:tcBorders>
            <w:noWrap/>
            <w:vAlign w:val="bottom"/>
            <w:hideMark/>
          </w:tcPr>
          <w:p w14:paraId="5F3ED174"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3.088.671,73</w:t>
            </w:r>
          </w:p>
        </w:tc>
        <w:tc>
          <w:tcPr>
            <w:tcW w:w="1417" w:type="dxa"/>
            <w:gridSpan w:val="3"/>
            <w:tcBorders>
              <w:top w:val="nil"/>
              <w:left w:val="nil"/>
              <w:bottom w:val="nil"/>
              <w:right w:val="nil"/>
            </w:tcBorders>
            <w:noWrap/>
            <w:vAlign w:val="bottom"/>
            <w:hideMark/>
          </w:tcPr>
          <w:p w14:paraId="07F637D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5.768.913,50</w:t>
            </w:r>
          </w:p>
        </w:tc>
        <w:tc>
          <w:tcPr>
            <w:tcW w:w="1328" w:type="dxa"/>
            <w:gridSpan w:val="3"/>
            <w:tcBorders>
              <w:top w:val="nil"/>
              <w:left w:val="nil"/>
              <w:bottom w:val="nil"/>
              <w:right w:val="nil"/>
            </w:tcBorders>
            <w:noWrap/>
            <w:vAlign w:val="bottom"/>
            <w:hideMark/>
          </w:tcPr>
          <w:p w14:paraId="0BC81D4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2.001.276,21</w:t>
            </w:r>
          </w:p>
        </w:tc>
        <w:tc>
          <w:tcPr>
            <w:tcW w:w="1028" w:type="dxa"/>
            <w:gridSpan w:val="3"/>
            <w:tcBorders>
              <w:top w:val="nil"/>
              <w:left w:val="nil"/>
              <w:bottom w:val="nil"/>
              <w:right w:val="nil"/>
            </w:tcBorders>
            <w:noWrap/>
            <w:vAlign w:val="bottom"/>
            <w:hideMark/>
          </w:tcPr>
          <w:p w14:paraId="1716EF4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64,79%</w:t>
            </w:r>
          </w:p>
        </w:tc>
        <w:tc>
          <w:tcPr>
            <w:tcW w:w="928" w:type="dxa"/>
            <w:gridSpan w:val="2"/>
            <w:tcBorders>
              <w:top w:val="nil"/>
              <w:left w:val="nil"/>
              <w:bottom w:val="nil"/>
              <w:right w:val="nil"/>
            </w:tcBorders>
            <w:noWrap/>
            <w:vAlign w:val="bottom"/>
            <w:hideMark/>
          </w:tcPr>
          <w:p w14:paraId="65E728A6"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34,69%</w:t>
            </w:r>
          </w:p>
        </w:tc>
      </w:tr>
      <w:tr w:rsidR="00DB047F" w:rsidRPr="00DB047F" w14:paraId="6306B5D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709F8D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321 Naknade troškova zaposlenima</w:t>
            </w:r>
          </w:p>
        </w:tc>
        <w:tc>
          <w:tcPr>
            <w:tcW w:w="1417" w:type="dxa"/>
            <w:gridSpan w:val="3"/>
            <w:tcBorders>
              <w:top w:val="nil"/>
              <w:left w:val="nil"/>
              <w:bottom w:val="nil"/>
              <w:right w:val="nil"/>
            </w:tcBorders>
            <w:noWrap/>
            <w:vAlign w:val="bottom"/>
            <w:hideMark/>
          </w:tcPr>
          <w:p w14:paraId="749C975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55.046,72</w:t>
            </w:r>
          </w:p>
        </w:tc>
        <w:tc>
          <w:tcPr>
            <w:tcW w:w="1417" w:type="dxa"/>
            <w:gridSpan w:val="3"/>
            <w:tcBorders>
              <w:top w:val="nil"/>
              <w:left w:val="nil"/>
              <w:bottom w:val="nil"/>
              <w:right w:val="nil"/>
            </w:tcBorders>
            <w:noWrap/>
            <w:vAlign w:val="bottom"/>
            <w:hideMark/>
          </w:tcPr>
          <w:p w14:paraId="3666BDC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E8B0E6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50.563,64</w:t>
            </w:r>
          </w:p>
        </w:tc>
        <w:tc>
          <w:tcPr>
            <w:tcW w:w="1028" w:type="dxa"/>
            <w:gridSpan w:val="3"/>
            <w:tcBorders>
              <w:top w:val="nil"/>
              <w:left w:val="nil"/>
              <w:bottom w:val="nil"/>
              <w:right w:val="nil"/>
            </w:tcBorders>
            <w:noWrap/>
            <w:vAlign w:val="bottom"/>
            <w:hideMark/>
          </w:tcPr>
          <w:p w14:paraId="57B4451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91,86%</w:t>
            </w:r>
          </w:p>
        </w:tc>
        <w:tc>
          <w:tcPr>
            <w:tcW w:w="928" w:type="dxa"/>
            <w:gridSpan w:val="2"/>
            <w:tcBorders>
              <w:top w:val="nil"/>
              <w:left w:val="nil"/>
              <w:bottom w:val="nil"/>
              <w:right w:val="nil"/>
            </w:tcBorders>
            <w:noWrap/>
            <w:vAlign w:val="bottom"/>
            <w:hideMark/>
          </w:tcPr>
          <w:p w14:paraId="39CC05C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5BC962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37B512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3211 Službena putovanja</w:t>
            </w:r>
          </w:p>
        </w:tc>
        <w:tc>
          <w:tcPr>
            <w:tcW w:w="1417" w:type="dxa"/>
            <w:gridSpan w:val="3"/>
            <w:tcBorders>
              <w:top w:val="nil"/>
              <w:left w:val="nil"/>
              <w:bottom w:val="nil"/>
              <w:right w:val="nil"/>
            </w:tcBorders>
            <w:noWrap/>
            <w:vAlign w:val="bottom"/>
            <w:hideMark/>
          </w:tcPr>
          <w:p w14:paraId="7CE405C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3.243,79</w:t>
            </w:r>
          </w:p>
        </w:tc>
        <w:tc>
          <w:tcPr>
            <w:tcW w:w="1417" w:type="dxa"/>
            <w:gridSpan w:val="3"/>
            <w:tcBorders>
              <w:top w:val="nil"/>
              <w:left w:val="nil"/>
              <w:bottom w:val="nil"/>
              <w:right w:val="nil"/>
            </w:tcBorders>
            <w:noWrap/>
            <w:vAlign w:val="bottom"/>
            <w:hideMark/>
          </w:tcPr>
          <w:p w14:paraId="52BF66C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3D5FFD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821,69</w:t>
            </w:r>
          </w:p>
        </w:tc>
        <w:tc>
          <w:tcPr>
            <w:tcW w:w="1028" w:type="dxa"/>
            <w:gridSpan w:val="3"/>
            <w:tcBorders>
              <w:top w:val="nil"/>
              <w:left w:val="nil"/>
              <w:bottom w:val="nil"/>
              <w:right w:val="nil"/>
            </w:tcBorders>
            <w:noWrap/>
            <w:vAlign w:val="bottom"/>
            <w:hideMark/>
          </w:tcPr>
          <w:p w14:paraId="13C57D8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25,33%</w:t>
            </w:r>
          </w:p>
        </w:tc>
        <w:tc>
          <w:tcPr>
            <w:tcW w:w="928" w:type="dxa"/>
            <w:gridSpan w:val="2"/>
            <w:tcBorders>
              <w:top w:val="nil"/>
              <w:left w:val="nil"/>
              <w:bottom w:val="nil"/>
              <w:right w:val="nil"/>
            </w:tcBorders>
            <w:noWrap/>
            <w:vAlign w:val="bottom"/>
            <w:hideMark/>
          </w:tcPr>
          <w:p w14:paraId="1A6D7F6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57D66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EDA832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3212 Naknade za prijevoz, za rad na terenu i odvojeni život</w:t>
            </w:r>
          </w:p>
        </w:tc>
        <w:tc>
          <w:tcPr>
            <w:tcW w:w="1417" w:type="dxa"/>
            <w:gridSpan w:val="3"/>
            <w:tcBorders>
              <w:top w:val="nil"/>
              <w:left w:val="nil"/>
              <w:bottom w:val="nil"/>
              <w:right w:val="nil"/>
            </w:tcBorders>
            <w:noWrap/>
            <w:vAlign w:val="bottom"/>
            <w:hideMark/>
          </w:tcPr>
          <w:p w14:paraId="7FE5852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47.619,59</w:t>
            </w:r>
          </w:p>
        </w:tc>
        <w:tc>
          <w:tcPr>
            <w:tcW w:w="1417" w:type="dxa"/>
            <w:gridSpan w:val="3"/>
            <w:tcBorders>
              <w:top w:val="nil"/>
              <w:left w:val="nil"/>
              <w:bottom w:val="nil"/>
              <w:right w:val="nil"/>
            </w:tcBorders>
            <w:noWrap/>
            <w:vAlign w:val="bottom"/>
            <w:hideMark/>
          </w:tcPr>
          <w:p w14:paraId="2331B57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50B1B4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44.835,83</w:t>
            </w:r>
          </w:p>
        </w:tc>
        <w:tc>
          <w:tcPr>
            <w:tcW w:w="1028" w:type="dxa"/>
            <w:gridSpan w:val="3"/>
            <w:tcBorders>
              <w:top w:val="nil"/>
              <w:left w:val="nil"/>
              <w:bottom w:val="nil"/>
              <w:right w:val="nil"/>
            </w:tcBorders>
            <w:noWrap/>
            <w:vAlign w:val="bottom"/>
            <w:hideMark/>
          </w:tcPr>
          <w:p w14:paraId="5621469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94,15%</w:t>
            </w:r>
          </w:p>
        </w:tc>
        <w:tc>
          <w:tcPr>
            <w:tcW w:w="928" w:type="dxa"/>
            <w:gridSpan w:val="2"/>
            <w:tcBorders>
              <w:top w:val="nil"/>
              <w:left w:val="nil"/>
              <w:bottom w:val="nil"/>
              <w:right w:val="nil"/>
            </w:tcBorders>
            <w:noWrap/>
            <w:vAlign w:val="bottom"/>
            <w:hideMark/>
          </w:tcPr>
          <w:p w14:paraId="559E98C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B57C54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4C9B5B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3213 Stručno usavršavanje zaposlenika</w:t>
            </w:r>
          </w:p>
        </w:tc>
        <w:tc>
          <w:tcPr>
            <w:tcW w:w="1417" w:type="dxa"/>
            <w:gridSpan w:val="3"/>
            <w:tcBorders>
              <w:top w:val="nil"/>
              <w:left w:val="nil"/>
              <w:bottom w:val="nil"/>
              <w:right w:val="nil"/>
            </w:tcBorders>
            <w:noWrap/>
            <w:vAlign w:val="bottom"/>
            <w:hideMark/>
          </w:tcPr>
          <w:p w14:paraId="494C139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2.777,54</w:t>
            </w:r>
          </w:p>
        </w:tc>
        <w:tc>
          <w:tcPr>
            <w:tcW w:w="1417" w:type="dxa"/>
            <w:gridSpan w:val="3"/>
            <w:tcBorders>
              <w:top w:val="nil"/>
              <w:left w:val="nil"/>
              <w:bottom w:val="nil"/>
              <w:right w:val="nil"/>
            </w:tcBorders>
            <w:noWrap/>
            <w:vAlign w:val="bottom"/>
            <w:hideMark/>
          </w:tcPr>
          <w:p w14:paraId="0697EB2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D2547E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4.800,12</w:t>
            </w:r>
          </w:p>
        </w:tc>
        <w:tc>
          <w:tcPr>
            <w:tcW w:w="1028" w:type="dxa"/>
            <w:gridSpan w:val="3"/>
            <w:tcBorders>
              <w:top w:val="nil"/>
              <w:left w:val="nil"/>
              <w:bottom w:val="nil"/>
              <w:right w:val="nil"/>
            </w:tcBorders>
            <w:noWrap/>
            <w:vAlign w:val="bottom"/>
            <w:hideMark/>
          </w:tcPr>
          <w:p w14:paraId="6A454C9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172,82%</w:t>
            </w:r>
          </w:p>
        </w:tc>
        <w:tc>
          <w:tcPr>
            <w:tcW w:w="928" w:type="dxa"/>
            <w:gridSpan w:val="2"/>
            <w:tcBorders>
              <w:top w:val="nil"/>
              <w:left w:val="nil"/>
              <w:bottom w:val="nil"/>
              <w:right w:val="nil"/>
            </w:tcBorders>
            <w:noWrap/>
            <w:vAlign w:val="bottom"/>
            <w:hideMark/>
          </w:tcPr>
          <w:p w14:paraId="7F98934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046C45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137A8E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3214 Ostale naknade troškova zaposlenima</w:t>
            </w:r>
          </w:p>
        </w:tc>
        <w:tc>
          <w:tcPr>
            <w:tcW w:w="1417" w:type="dxa"/>
            <w:gridSpan w:val="3"/>
            <w:tcBorders>
              <w:top w:val="nil"/>
              <w:left w:val="nil"/>
              <w:bottom w:val="nil"/>
              <w:right w:val="nil"/>
            </w:tcBorders>
            <w:noWrap/>
            <w:vAlign w:val="bottom"/>
            <w:hideMark/>
          </w:tcPr>
          <w:p w14:paraId="1F569E2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1.405,80</w:t>
            </w:r>
          </w:p>
        </w:tc>
        <w:tc>
          <w:tcPr>
            <w:tcW w:w="1417" w:type="dxa"/>
            <w:gridSpan w:val="3"/>
            <w:tcBorders>
              <w:top w:val="nil"/>
              <w:left w:val="nil"/>
              <w:bottom w:val="nil"/>
              <w:right w:val="nil"/>
            </w:tcBorders>
            <w:noWrap/>
            <w:vAlign w:val="bottom"/>
            <w:hideMark/>
          </w:tcPr>
          <w:p w14:paraId="58FDEC8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068A16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106,00</w:t>
            </w:r>
          </w:p>
        </w:tc>
        <w:tc>
          <w:tcPr>
            <w:tcW w:w="1028" w:type="dxa"/>
            <w:gridSpan w:val="3"/>
            <w:tcBorders>
              <w:top w:val="nil"/>
              <w:left w:val="nil"/>
              <w:bottom w:val="nil"/>
              <w:right w:val="nil"/>
            </w:tcBorders>
            <w:noWrap/>
            <w:vAlign w:val="bottom"/>
            <w:hideMark/>
          </w:tcPr>
          <w:p w14:paraId="6904F7D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7,54%</w:t>
            </w:r>
          </w:p>
        </w:tc>
        <w:tc>
          <w:tcPr>
            <w:tcW w:w="928" w:type="dxa"/>
            <w:gridSpan w:val="2"/>
            <w:tcBorders>
              <w:top w:val="nil"/>
              <w:left w:val="nil"/>
              <w:bottom w:val="nil"/>
              <w:right w:val="nil"/>
            </w:tcBorders>
            <w:noWrap/>
            <w:vAlign w:val="bottom"/>
            <w:hideMark/>
          </w:tcPr>
          <w:p w14:paraId="7EA58E0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8F7D5C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5E6113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 Rashodi za materijal i energiju</w:t>
            </w:r>
          </w:p>
        </w:tc>
        <w:tc>
          <w:tcPr>
            <w:tcW w:w="1417" w:type="dxa"/>
            <w:gridSpan w:val="3"/>
            <w:tcBorders>
              <w:top w:val="nil"/>
              <w:left w:val="nil"/>
              <w:bottom w:val="nil"/>
              <w:right w:val="nil"/>
            </w:tcBorders>
            <w:noWrap/>
            <w:vAlign w:val="bottom"/>
            <w:hideMark/>
          </w:tcPr>
          <w:p w14:paraId="062E86B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596.424,87</w:t>
            </w:r>
          </w:p>
        </w:tc>
        <w:tc>
          <w:tcPr>
            <w:tcW w:w="1417" w:type="dxa"/>
            <w:gridSpan w:val="3"/>
            <w:tcBorders>
              <w:top w:val="nil"/>
              <w:left w:val="nil"/>
              <w:bottom w:val="nil"/>
              <w:right w:val="nil"/>
            </w:tcBorders>
            <w:noWrap/>
            <w:vAlign w:val="bottom"/>
            <w:hideMark/>
          </w:tcPr>
          <w:p w14:paraId="41F3661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19F3B2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362.870,17</w:t>
            </w:r>
          </w:p>
        </w:tc>
        <w:tc>
          <w:tcPr>
            <w:tcW w:w="1028" w:type="dxa"/>
            <w:gridSpan w:val="3"/>
            <w:tcBorders>
              <w:top w:val="nil"/>
              <w:left w:val="nil"/>
              <w:bottom w:val="nil"/>
              <w:right w:val="nil"/>
            </w:tcBorders>
            <w:noWrap/>
            <w:vAlign w:val="bottom"/>
            <w:hideMark/>
          </w:tcPr>
          <w:p w14:paraId="44ACD14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60,84%</w:t>
            </w:r>
          </w:p>
        </w:tc>
        <w:tc>
          <w:tcPr>
            <w:tcW w:w="928" w:type="dxa"/>
            <w:gridSpan w:val="2"/>
            <w:tcBorders>
              <w:top w:val="nil"/>
              <w:left w:val="nil"/>
              <w:bottom w:val="nil"/>
              <w:right w:val="nil"/>
            </w:tcBorders>
            <w:noWrap/>
            <w:vAlign w:val="bottom"/>
            <w:hideMark/>
          </w:tcPr>
          <w:p w14:paraId="34E5A50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74CC8D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6D118E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3221 Uredski materijal i ostali materijalni rashodi</w:t>
            </w:r>
          </w:p>
        </w:tc>
        <w:tc>
          <w:tcPr>
            <w:tcW w:w="1417" w:type="dxa"/>
            <w:gridSpan w:val="3"/>
            <w:tcBorders>
              <w:top w:val="nil"/>
              <w:left w:val="nil"/>
              <w:bottom w:val="nil"/>
              <w:right w:val="nil"/>
            </w:tcBorders>
            <w:noWrap/>
            <w:vAlign w:val="bottom"/>
            <w:hideMark/>
          </w:tcPr>
          <w:p w14:paraId="1EB4EEB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34.690,07</w:t>
            </w:r>
          </w:p>
        </w:tc>
        <w:tc>
          <w:tcPr>
            <w:tcW w:w="1417" w:type="dxa"/>
            <w:gridSpan w:val="3"/>
            <w:tcBorders>
              <w:top w:val="nil"/>
              <w:left w:val="nil"/>
              <w:bottom w:val="nil"/>
              <w:right w:val="nil"/>
            </w:tcBorders>
            <w:noWrap/>
            <w:vAlign w:val="bottom"/>
            <w:hideMark/>
          </w:tcPr>
          <w:p w14:paraId="1E36E76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B583D1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35.717,34</w:t>
            </w:r>
          </w:p>
        </w:tc>
        <w:tc>
          <w:tcPr>
            <w:tcW w:w="1028" w:type="dxa"/>
            <w:gridSpan w:val="3"/>
            <w:tcBorders>
              <w:top w:val="nil"/>
              <w:left w:val="nil"/>
              <w:bottom w:val="nil"/>
              <w:right w:val="nil"/>
            </w:tcBorders>
            <w:noWrap/>
            <w:vAlign w:val="bottom"/>
            <w:hideMark/>
          </w:tcPr>
          <w:p w14:paraId="432CCA6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102,96%</w:t>
            </w:r>
          </w:p>
        </w:tc>
        <w:tc>
          <w:tcPr>
            <w:tcW w:w="928" w:type="dxa"/>
            <w:gridSpan w:val="2"/>
            <w:tcBorders>
              <w:top w:val="nil"/>
              <w:left w:val="nil"/>
              <w:bottom w:val="nil"/>
              <w:right w:val="nil"/>
            </w:tcBorders>
            <w:noWrap/>
            <w:vAlign w:val="bottom"/>
            <w:hideMark/>
          </w:tcPr>
          <w:p w14:paraId="285D1DC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44666A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7C0CC1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3222 Materijal i sirovine</w:t>
            </w:r>
          </w:p>
        </w:tc>
        <w:tc>
          <w:tcPr>
            <w:tcW w:w="1417" w:type="dxa"/>
            <w:gridSpan w:val="3"/>
            <w:tcBorders>
              <w:top w:val="nil"/>
              <w:left w:val="nil"/>
              <w:bottom w:val="nil"/>
              <w:right w:val="nil"/>
            </w:tcBorders>
            <w:noWrap/>
            <w:vAlign w:val="bottom"/>
            <w:hideMark/>
          </w:tcPr>
          <w:p w14:paraId="3A63A51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73.715,71</w:t>
            </w:r>
          </w:p>
        </w:tc>
        <w:tc>
          <w:tcPr>
            <w:tcW w:w="1417" w:type="dxa"/>
            <w:gridSpan w:val="3"/>
            <w:tcBorders>
              <w:top w:val="nil"/>
              <w:left w:val="nil"/>
              <w:bottom w:val="nil"/>
              <w:right w:val="nil"/>
            </w:tcBorders>
            <w:noWrap/>
            <w:vAlign w:val="bottom"/>
            <w:hideMark/>
          </w:tcPr>
          <w:p w14:paraId="1BC054E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C8689B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73.265,74</w:t>
            </w:r>
          </w:p>
        </w:tc>
        <w:tc>
          <w:tcPr>
            <w:tcW w:w="1028" w:type="dxa"/>
            <w:gridSpan w:val="3"/>
            <w:tcBorders>
              <w:top w:val="nil"/>
              <w:left w:val="nil"/>
              <w:bottom w:val="nil"/>
              <w:right w:val="nil"/>
            </w:tcBorders>
            <w:noWrap/>
            <w:vAlign w:val="bottom"/>
            <w:hideMark/>
          </w:tcPr>
          <w:p w14:paraId="105F3E1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99,39%</w:t>
            </w:r>
          </w:p>
        </w:tc>
        <w:tc>
          <w:tcPr>
            <w:tcW w:w="928" w:type="dxa"/>
            <w:gridSpan w:val="2"/>
            <w:tcBorders>
              <w:top w:val="nil"/>
              <w:left w:val="nil"/>
              <w:bottom w:val="nil"/>
              <w:right w:val="nil"/>
            </w:tcBorders>
            <w:noWrap/>
            <w:vAlign w:val="bottom"/>
            <w:hideMark/>
          </w:tcPr>
          <w:p w14:paraId="30DD490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21EF7F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BDC225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3223 Energija</w:t>
            </w:r>
          </w:p>
        </w:tc>
        <w:tc>
          <w:tcPr>
            <w:tcW w:w="1417" w:type="dxa"/>
            <w:gridSpan w:val="3"/>
            <w:tcBorders>
              <w:top w:val="nil"/>
              <w:left w:val="nil"/>
              <w:bottom w:val="nil"/>
              <w:right w:val="nil"/>
            </w:tcBorders>
            <w:noWrap/>
            <w:vAlign w:val="bottom"/>
            <w:hideMark/>
          </w:tcPr>
          <w:p w14:paraId="171DC35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120.279,94</w:t>
            </w:r>
          </w:p>
        </w:tc>
        <w:tc>
          <w:tcPr>
            <w:tcW w:w="1417" w:type="dxa"/>
            <w:gridSpan w:val="3"/>
            <w:tcBorders>
              <w:top w:val="nil"/>
              <w:left w:val="nil"/>
              <w:bottom w:val="nil"/>
              <w:right w:val="nil"/>
            </w:tcBorders>
            <w:noWrap/>
            <w:vAlign w:val="bottom"/>
            <w:hideMark/>
          </w:tcPr>
          <w:p w14:paraId="6BDAA2E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DA7BB9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133.094,29</w:t>
            </w:r>
          </w:p>
        </w:tc>
        <w:tc>
          <w:tcPr>
            <w:tcW w:w="1028" w:type="dxa"/>
            <w:gridSpan w:val="3"/>
            <w:tcBorders>
              <w:top w:val="nil"/>
              <w:left w:val="nil"/>
              <w:bottom w:val="nil"/>
              <w:right w:val="nil"/>
            </w:tcBorders>
            <w:noWrap/>
            <w:vAlign w:val="bottom"/>
            <w:hideMark/>
          </w:tcPr>
          <w:p w14:paraId="66D4D46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110,65%</w:t>
            </w:r>
          </w:p>
        </w:tc>
        <w:tc>
          <w:tcPr>
            <w:tcW w:w="928" w:type="dxa"/>
            <w:gridSpan w:val="2"/>
            <w:tcBorders>
              <w:top w:val="nil"/>
              <w:left w:val="nil"/>
              <w:bottom w:val="nil"/>
              <w:right w:val="nil"/>
            </w:tcBorders>
            <w:noWrap/>
            <w:vAlign w:val="bottom"/>
            <w:hideMark/>
          </w:tcPr>
          <w:p w14:paraId="0DE4EB2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B5F059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91A7CD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3224 Materijal i dijelovi za tekuće i investicijsko održavanje</w:t>
            </w:r>
          </w:p>
        </w:tc>
        <w:tc>
          <w:tcPr>
            <w:tcW w:w="1417" w:type="dxa"/>
            <w:gridSpan w:val="3"/>
            <w:tcBorders>
              <w:top w:val="nil"/>
              <w:left w:val="nil"/>
              <w:bottom w:val="nil"/>
              <w:right w:val="nil"/>
            </w:tcBorders>
            <w:noWrap/>
            <w:vAlign w:val="bottom"/>
            <w:hideMark/>
          </w:tcPr>
          <w:p w14:paraId="2833347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354.739,26</w:t>
            </w:r>
          </w:p>
        </w:tc>
        <w:tc>
          <w:tcPr>
            <w:tcW w:w="1417" w:type="dxa"/>
            <w:gridSpan w:val="3"/>
            <w:tcBorders>
              <w:top w:val="nil"/>
              <w:left w:val="nil"/>
              <w:bottom w:val="nil"/>
              <w:right w:val="nil"/>
            </w:tcBorders>
            <w:noWrap/>
            <w:vAlign w:val="bottom"/>
            <w:hideMark/>
          </w:tcPr>
          <w:p w14:paraId="4F70B19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158D69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119.228,91</w:t>
            </w:r>
          </w:p>
        </w:tc>
        <w:tc>
          <w:tcPr>
            <w:tcW w:w="1028" w:type="dxa"/>
            <w:gridSpan w:val="3"/>
            <w:tcBorders>
              <w:top w:val="nil"/>
              <w:left w:val="nil"/>
              <w:bottom w:val="nil"/>
              <w:right w:val="nil"/>
            </w:tcBorders>
            <w:noWrap/>
            <w:vAlign w:val="bottom"/>
            <w:hideMark/>
          </w:tcPr>
          <w:p w14:paraId="382CA98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33,61%</w:t>
            </w:r>
          </w:p>
        </w:tc>
        <w:tc>
          <w:tcPr>
            <w:tcW w:w="928" w:type="dxa"/>
            <w:gridSpan w:val="2"/>
            <w:tcBorders>
              <w:top w:val="nil"/>
              <w:left w:val="nil"/>
              <w:bottom w:val="nil"/>
              <w:right w:val="nil"/>
            </w:tcBorders>
            <w:noWrap/>
            <w:vAlign w:val="bottom"/>
            <w:hideMark/>
          </w:tcPr>
          <w:p w14:paraId="246FAD7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7A5961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765B39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3225 Sitni inventar i autogume</w:t>
            </w:r>
          </w:p>
        </w:tc>
        <w:tc>
          <w:tcPr>
            <w:tcW w:w="1417" w:type="dxa"/>
            <w:gridSpan w:val="3"/>
            <w:tcBorders>
              <w:top w:val="nil"/>
              <w:left w:val="nil"/>
              <w:bottom w:val="nil"/>
              <w:right w:val="nil"/>
            </w:tcBorders>
            <w:noWrap/>
            <w:vAlign w:val="bottom"/>
            <w:hideMark/>
          </w:tcPr>
          <w:p w14:paraId="53A783F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12.178,66</w:t>
            </w:r>
          </w:p>
        </w:tc>
        <w:tc>
          <w:tcPr>
            <w:tcW w:w="1417" w:type="dxa"/>
            <w:gridSpan w:val="3"/>
            <w:tcBorders>
              <w:top w:val="nil"/>
              <w:left w:val="nil"/>
              <w:bottom w:val="nil"/>
              <w:right w:val="nil"/>
            </w:tcBorders>
            <w:noWrap/>
            <w:vAlign w:val="bottom"/>
            <w:hideMark/>
          </w:tcPr>
          <w:p w14:paraId="5C7D977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928345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1.403,89</w:t>
            </w:r>
          </w:p>
        </w:tc>
        <w:tc>
          <w:tcPr>
            <w:tcW w:w="1028" w:type="dxa"/>
            <w:gridSpan w:val="3"/>
            <w:tcBorders>
              <w:top w:val="nil"/>
              <w:left w:val="nil"/>
              <w:bottom w:val="nil"/>
              <w:right w:val="nil"/>
            </w:tcBorders>
            <w:noWrap/>
            <w:vAlign w:val="bottom"/>
            <w:hideMark/>
          </w:tcPr>
          <w:p w14:paraId="766D3A2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11,53%</w:t>
            </w:r>
          </w:p>
        </w:tc>
        <w:tc>
          <w:tcPr>
            <w:tcW w:w="928" w:type="dxa"/>
            <w:gridSpan w:val="2"/>
            <w:tcBorders>
              <w:top w:val="nil"/>
              <w:left w:val="nil"/>
              <w:bottom w:val="nil"/>
              <w:right w:val="nil"/>
            </w:tcBorders>
            <w:noWrap/>
            <w:vAlign w:val="bottom"/>
            <w:hideMark/>
          </w:tcPr>
          <w:p w14:paraId="575D0C1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635908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67AB72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3227 Službena, radna i zaštitna odjeća i obuća</w:t>
            </w:r>
          </w:p>
        </w:tc>
        <w:tc>
          <w:tcPr>
            <w:tcW w:w="1417" w:type="dxa"/>
            <w:gridSpan w:val="3"/>
            <w:tcBorders>
              <w:top w:val="nil"/>
              <w:left w:val="nil"/>
              <w:bottom w:val="nil"/>
              <w:right w:val="nil"/>
            </w:tcBorders>
            <w:noWrap/>
            <w:vAlign w:val="bottom"/>
            <w:hideMark/>
          </w:tcPr>
          <w:p w14:paraId="7CD06C9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821,23</w:t>
            </w:r>
          </w:p>
        </w:tc>
        <w:tc>
          <w:tcPr>
            <w:tcW w:w="1417" w:type="dxa"/>
            <w:gridSpan w:val="3"/>
            <w:tcBorders>
              <w:top w:val="nil"/>
              <w:left w:val="nil"/>
              <w:bottom w:val="nil"/>
              <w:right w:val="nil"/>
            </w:tcBorders>
            <w:noWrap/>
            <w:vAlign w:val="bottom"/>
            <w:hideMark/>
          </w:tcPr>
          <w:p w14:paraId="62E2C38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073265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160,00</w:t>
            </w:r>
          </w:p>
        </w:tc>
        <w:tc>
          <w:tcPr>
            <w:tcW w:w="1028" w:type="dxa"/>
            <w:gridSpan w:val="3"/>
            <w:tcBorders>
              <w:top w:val="nil"/>
              <w:left w:val="nil"/>
              <w:bottom w:val="nil"/>
              <w:right w:val="nil"/>
            </w:tcBorders>
            <w:noWrap/>
            <w:vAlign w:val="bottom"/>
            <w:hideMark/>
          </w:tcPr>
          <w:p w14:paraId="4C93E3A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19,48%</w:t>
            </w:r>
          </w:p>
        </w:tc>
        <w:tc>
          <w:tcPr>
            <w:tcW w:w="928" w:type="dxa"/>
            <w:gridSpan w:val="2"/>
            <w:tcBorders>
              <w:top w:val="nil"/>
              <w:left w:val="nil"/>
              <w:bottom w:val="nil"/>
              <w:right w:val="nil"/>
            </w:tcBorders>
            <w:noWrap/>
            <w:vAlign w:val="bottom"/>
            <w:hideMark/>
          </w:tcPr>
          <w:p w14:paraId="6092438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C8E145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FF62F8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 Rashodi za usluge</w:t>
            </w:r>
          </w:p>
        </w:tc>
        <w:tc>
          <w:tcPr>
            <w:tcW w:w="1417" w:type="dxa"/>
            <w:gridSpan w:val="3"/>
            <w:tcBorders>
              <w:top w:val="nil"/>
              <w:left w:val="nil"/>
              <w:bottom w:val="nil"/>
              <w:right w:val="nil"/>
            </w:tcBorders>
            <w:noWrap/>
            <w:vAlign w:val="bottom"/>
            <w:hideMark/>
          </w:tcPr>
          <w:p w14:paraId="128A5FD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2.362.313,97</w:t>
            </w:r>
          </w:p>
        </w:tc>
        <w:tc>
          <w:tcPr>
            <w:tcW w:w="1417" w:type="dxa"/>
            <w:gridSpan w:val="3"/>
            <w:tcBorders>
              <w:top w:val="nil"/>
              <w:left w:val="nil"/>
              <w:bottom w:val="nil"/>
              <w:right w:val="nil"/>
            </w:tcBorders>
            <w:noWrap/>
            <w:vAlign w:val="bottom"/>
            <w:hideMark/>
          </w:tcPr>
          <w:p w14:paraId="618C1A2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6D4B3A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1.514.398,82</w:t>
            </w:r>
          </w:p>
        </w:tc>
        <w:tc>
          <w:tcPr>
            <w:tcW w:w="1028" w:type="dxa"/>
            <w:gridSpan w:val="3"/>
            <w:tcBorders>
              <w:top w:val="nil"/>
              <w:left w:val="nil"/>
              <w:bottom w:val="nil"/>
              <w:right w:val="nil"/>
            </w:tcBorders>
            <w:noWrap/>
            <w:vAlign w:val="bottom"/>
            <w:hideMark/>
          </w:tcPr>
          <w:p w14:paraId="38FC9A7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64,11%</w:t>
            </w:r>
          </w:p>
        </w:tc>
        <w:tc>
          <w:tcPr>
            <w:tcW w:w="928" w:type="dxa"/>
            <w:gridSpan w:val="2"/>
            <w:tcBorders>
              <w:top w:val="nil"/>
              <w:left w:val="nil"/>
              <w:bottom w:val="nil"/>
              <w:right w:val="nil"/>
            </w:tcBorders>
            <w:noWrap/>
            <w:vAlign w:val="bottom"/>
            <w:hideMark/>
          </w:tcPr>
          <w:p w14:paraId="4DBF3CD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0CBE05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1AF40B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3231 Usluge telefona, interneta, pošte i prijevoza</w:t>
            </w:r>
          </w:p>
        </w:tc>
        <w:tc>
          <w:tcPr>
            <w:tcW w:w="1417" w:type="dxa"/>
            <w:gridSpan w:val="3"/>
            <w:tcBorders>
              <w:top w:val="nil"/>
              <w:left w:val="nil"/>
              <w:bottom w:val="nil"/>
              <w:right w:val="nil"/>
            </w:tcBorders>
            <w:noWrap/>
            <w:vAlign w:val="bottom"/>
            <w:hideMark/>
          </w:tcPr>
          <w:p w14:paraId="2B51C68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25.698,16</w:t>
            </w:r>
          </w:p>
        </w:tc>
        <w:tc>
          <w:tcPr>
            <w:tcW w:w="1417" w:type="dxa"/>
            <w:gridSpan w:val="3"/>
            <w:tcBorders>
              <w:top w:val="nil"/>
              <w:left w:val="nil"/>
              <w:bottom w:val="nil"/>
              <w:right w:val="nil"/>
            </w:tcBorders>
            <w:noWrap/>
            <w:vAlign w:val="bottom"/>
            <w:hideMark/>
          </w:tcPr>
          <w:p w14:paraId="7B39148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7D5A52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51.380,14</w:t>
            </w:r>
          </w:p>
        </w:tc>
        <w:tc>
          <w:tcPr>
            <w:tcW w:w="1028" w:type="dxa"/>
            <w:gridSpan w:val="3"/>
            <w:tcBorders>
              <w:top w:val="nil"/>
              <w:left w:val="nil"/>
              <w:bottom w:val="nil"/>
              <w:right w:val="nil"/>
            </w:tcBorders>
            <w:noWrap/>
            <w:vAlign w:val="bottom"/>
            <w:hideMark/>
          </w:tcPr>
          <w:p w14:paraId="3A2DE43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199,94%</w:t>
            </w:r>
          </w:p>
        </w:tc>
        <w:tc>
          <w:tcPr>
            <w:tcW w:w="928" w:type="dxa"/>
            <w:gridSpan w:val="2"/>
            <w:tcBorders>
              <w:top w:val="nil"/>
              <w:left w:val="nil"/>
              <w:bottom w:val="nil"/>
              <w:right w:val="nil"/>
            </w:tcBorders>
            <w:noWrap/>
            <w:vAlign w:val="bottom"/>
            <w:hideMark/>
          </w:tcPr>
          <w:p w14:paraId="0D9824E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C4C20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8698B0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3232 Usluge tekućeg i investicijskog  održavanja</w:t>
            </w:r>
          </w:p>
        </w:tc>
        <w:tc>
          <w:tcPr>
            <w:tcW w:w="1417" w:type="dxa"/>
            <w:gridSpan w:val="3"/>
            <w:tcBorders>
              <w:top w:val="nil"/>
              <w:left w:val="nil"/>
              <w:bottom w:val="nil"/>
              <w:right w:val="nil"/>
            </w:tcBorders>
            <w:noWrap/>
            <w:vAlign w:val="bottom"/>
            <w:hideMark/>
          </w:tcPr>
          <w:p w14:paraId="14081C5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1.583.930,24</w:t>
            </w:r>
          </w:p>
        </w:tc>
        <w:tc>
          <w:tcPr>
            <w:tcW w:w="1417" w:type="dxa"/>
            <w:gridSpan w:val="3"/>
            <w:tcBorders>
              <w:top w:val="nil"/>
              <w:left w:val="nil"/>
              <w:bottom w:val="nil"/>
              <w:right w:val="nil"/>
            </w:tcBorders>
            <w:noWrap/>
            <w:vAlign w:val="bottom"/>
            <w:hideMark/>
          </w:tcPr>
          <w:p w14:paraId="1634B67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F4899D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770.467,34</w:t>
            </w:r>
          </w:p>
        </w:tc>
        <w:tc>
          <w:tcPr>
            <w:tcW w:w="1028" w:type="dxa"/>
            <w:gridSpan w:val="3"/>
            <w:tcBorders>
              <w:top w:val="nil"/>
              <w:left w:val="nil"/>
              <w:bottom w:val="nil"/>
              <w:right w:val="nil"/>
            </w:tcBorders>
            <w:noWrap/>
            <w:vAlign w:val="bottom"/>
            <w:hideMark/>
          </w:tcPr>
          <w:p w14:paraId="1F41D5A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48,64%</w:t>
            </w:r>
          </w:p>
        </w:tc>
        <w:tc>
          <w:tcPr>
            <w:tcW w:w="928" w:type="dxa"/>
            <w:gridSpan w:val="2"/>
            <w:tcBorders>
              <w:top w:val="nil"/>
              <w:left w:val="nil"/>
              <w:bottom w:val="nil"/>
              <w:right w:val="nil"/>
            </w:tcBorders>
            <w:noWrap/>
            <w:vAlign w:val="bottom"/>
            <w:hideMark/>
          </w:tcPr>
          <w:p w14:paraId="3BAEECF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5F789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7535BC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3233 Usluge promidžbe i informiranja</w:t>
            </w:r>
          </w:p>
        </w:tc>
        <w:tc>
          <w:tcPr>
            <w:tcW w:w="1417" w:type="dxa"/>
            <w:gridSpan w:val="3"/>
            <w:tcBorders>
              <w:top w:val="nil"/>
              <w:left w:val="nil"/>
              <w:bottom w:val="nil"/>
              <w:right w:val="nil"/>
            </w:tcBorders>
            <w:noWrap/>
            <w:vAlign w:val="bottom"/>
            <w:hideMark/>
          </w:tcPr>
          <w:p w14:paraId="33F4E31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47.670,94</w:t>
            </w:r>
          </w:p>
        </w:tc>
        <w:tc>
          <w:tcPr>
            <w:tcW w:w="1417" w:type="dxa"/>
            <w:gridSpan w:val="3"/>
            <w:tcBorders>
              <w:top w:val="nil"/>
              <w:left w:val="nil"/>
              <w:bottom w:val="nil"/>
              <w:right w:val="nil"/>
            </w:tcBorders>
            <w:noWrap/>
            <w:vAlign w:val="bottom"/>
            <w:hideMark/>
          </w:tcPr>
          <w:p w14:paraId="54B7F41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01C0C4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10.265,65</w:t>
            </w:r>
          </w:p>
        </w:tc>
        <w:tc>
          <w:tcPr>
            <w:tcW w:w="1028" w:type="dxa"/>
            <w:gridSpan w:val="3"/>
            <w:tcBorders>
              <w:top w:val="nil"/>
              <w:left w:val="nil"/>
              <w:bottom w:val="nil"/>
              <w:right w:val="nil"/>
            </w:tcBorders>
            <w:noWrap/>
            <w:vAlign w:val="bottom"/>
            <w:hideMark/>
          </w:tcPr>
          <w:p w14:paraId="3F106F5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21,53%</w:t>
            </w:r>
          </w:p>
        </w:tc>
        <w:tc>
          <w:tcPr>
            <w:tcW w:w="928" w:type="dxa"/>
            <w:gridSpan w:val="2"/>
            <w:tcBorders>
              <w:top w:val="nil"/>
              <w:left w:val="nil"/>
              <w:bottom w:val="nil"/>
              <w:right w:val="nil"/>
            </w:tcBorders>
            <w:noWrap/>
            <w:vAlign w:val="bottom"/>
            <w:hideMark/>
          </w:tcPr>
          <w:p w14:paraId="748C2B2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1AA00C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9A300F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3234 Komunalne usluge</w:t>
            </w:r>
          </w:p>
        </w:tc>
        <w:tc>
          <w:tcPr>
            <w:tcW w:w="1417" w:type="dxa"/>
            <w:gridSpan w:val="3"/>
            <w:tcBorders>
              <w:top w:val="nil"/>
              <w:left w:val="nil"/>
              <w:bottom w:val="nil"/>
              <w:right w:val="nil"/>
            </w:tcBorders>
            <w:noWrap/>
            <w:vAlign w:val="bottom"/>
            <w:hideMark/>
          </w:tcPr>
          <w:p w14:paraId="6D68ED1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27.282,37</w:t>
            </w:r>
          </w:p>
        </w:tc>
        <w:tc>
          <w:tcPr>
            <w:tcW w:w="1417" w:type="dxa"/>
            <w:gridSpan w:val="3"/>
            <w:tcBorders>
              <w:top w:val="nil"/>
              <w:left w:val="nil"/>
              <w:bottom w:val="nil"/>
              <w:right w:val="nil"/>
            </w:tcBorders>
            <w:noWrap/>
            <w:vAlign w:val="bottom"/>
            <w:hideMark/>
          </w:tcPr>
          <w:p w14:paraId="6D5C00F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D9CEDF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38.530,41</w:t>
            </w:r>
          </w:p>
        </w:tc>
        <w:tc>
          <w:tcPr>
            <w:tcW w:w="1028" w:type="dxa"/>
            <w:gridSpan w:val="3"/>
            <w:tcBorders>
              <w:top w:val="nil"/>
              <w:left w:val="nil"/>
              <w:bottom w:val="nil"/>
              <w:right w:val="nil"/>
            </w:tcBorders>
            <w:noWrap/>
            <w:vAlign w:val="bottom"/>
            <w:hideMark/>
          </w:tcPr>
          <w:p w14:paraId="0861596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141,23%</w:t>
            </w:r>
          </w:p>
        </w:tc>
        <w:tc>
          <w:tcPr>
            <w:tcW w:w="928" w:type="dxa"/>
            <w:gridSpan w:val="2"/>
            <w:tcBorders>
              <w:top w:val="nil"/>
              <w:left w:val="nil"/>
              <w:bottom w:val="nil"/>
              <w:right w:val="nil"/>
            </w:tcBorders>
            <w:noWrap/>
            <w:vAlign w:val="bottom"/>
            <w:hideMark/>
          </w:tcPr>
          <w:p w14:paraId="19AE601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3F62A7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1EC3CF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3235 Zakupnine i najamnine</w:t>
            </w:r>
          </w:p>
        </w:tc>
        <w:tc>
          <w:tcPr>
            <w:tcW w:w="1417" w:type="dxa"/>
            <w:gridSpan w:val="3"/>
            <w:tcBorders>
              <w:top w:val="nil"/>
              <w:left w:val="nil"/>
              <w:bottom w:val="nil"/>
              <w:right w:val="nil"/>
            </w:tcBorders>
            <w:noWrap/>
            <w:vAlign w:val="bottom"/>
            <w:hideMark/>
          </w:tcPr>
          <w:p w14:paraId="5EEAA5F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41.555,01</w:t>
            </w:r>
          </w:p>
        </w:tc>
        <w:tc>
          <w:tcPr>
            <w:tcW w:w="1417" w:type="dxa"/>
            <w:gridSpan w:val="3"/>
            <w:tcBorders>
              <w:top w:val="nil"/>
              <w:left w:val="nil"/>
              <w:bottom w:val="nil"/>
              <w:right w:val="nil"/>
            </w:tcBorders>
            <w:noWrap/>
            <w:vAlign w:val="bottom"/>
            <w:hideMark/>
          </w:tcPr>
          <w:p w14:paraId="6AECF7D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FEC525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104.965,98</w:t>
            </w:r>
          </w:p>
        </w:tc>
        <w:tc>
          <w:tcPr>
            <w:tcW w:w="1028" w:type="dxa"/>
            <w:gridSpan w:val="3"/>
            <w:tcBorders>
              <w:top w:val="nil"/>
              <w:left w:val="nil"/>
              <w:bottom w:val="nil"/>
              <w:right w:val="nil"/>
            </w:tcBorders>
            <w:noWrap/>
            <w:vAlign w:val="bottom"/>
            <w:hideMark/>
          </w:tcPr>
          <w:p w14:paraId="4820853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252,60%</w:t>
            </w:r>
          </w:p>
        </w:tc>
        <w:tc>
          <w:tcPr>
            <w:tcW w:w="928" w:type="dxa"/>
            <w:gridSpan w:val="2"/>
            <w:tcBorders>
              <w:top w:val="nil"/>
              <w:left w:val="nil"/>
              <w:bottom w:val="nil"/>
              <w:right w:val="nil"/>
            </w:tcBorders>
            <w:noWrap/>
            <w:vAlign w:val="bottom"/>
            <w:hideMark/>
          </w:tcPr>
          <w:p w14:paraId="22A44BA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8B40E9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5C8F6C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3236 Zdravstvene i veterinarske usluge</w:t>
            </w:r>
          </w:p>
        </w:tc>
        <w:tc>
          <w:tcPr>
            <w:tcW w:w="1417" w:type="dxa"/>
            <w:gridSpan w:val="3"/>
            <w:tcBorders>
              <w:top w:val="nil"/>
              <w:left w:val="nil"/>
              <w:bottom w:val="nil"/>
              <w:right w:val="nil"/>
            </w:tcBorders>
            <w:noWrap/>
            <w:vAlign w:val="bottom"/>
            <w:hideMark/>
          </w:tcPr>
          <w:p w14:paraId="69B0AD7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107.744,43</w:t>
            </w:r>
          </w:p>
        </w:tc>
        <w:tc>
          <w:tcPr>
            <w:tcW w:w="1417" w:type="dxa"/>
            <w:gridSpan w:val="3"/>
            <w:tcBorders>
              <w:top w:val="nil"/>
              <w:left w:val="nil"/>
              <w:bottom w:val="nil"/>
              <w:right w:val="nil"/>
            </w:tcBorders>
            <w:noWrap/>
            <w:vAlign w:val="bottom"/>
            <w:hideMark/>
          </w:tcPr>
          <w:p w14:paraId="39FBF21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183553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114.451,19</w:t>
            </w:r>
          </w:p>
        </w:tc>
        <w:tc>
          <w:tcPr>
            <w:tcW w:w="1028" w:type="dxa"/>
            <w:gridSpan w:val="3"/>
            <w:tcBorders>
              <w:top w:val="nil"/>
              <w:left w:val="nil"/>
              <w:bottom w:val="nil"/>
              <w:right w:val="nil"/>
            </w:tcBorders>
            <w:noWrap/>
            <w:vAlign w:val="bottom"/>
            <w:hideMark/>
          </w:tcPr>
          <w:p w14:paraId="7668F84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106,22%</w:t>
            </w:r>
          </w:p>
        </w:tc>
        <w:tc>
          <w:tcPr>
            <w:tcW w:w="928" w:type="dxa"/>
            <w:gridSpan w:val="2"/>
            <w:tcBorders>
              <w:top w:val="nil"/>
              <w:left w:val="nil"/>
              <w:bottom w:val="nil"/>
              <w:right w:val="nil"/>
            </w:tcBorders>
            <w:noWrap/>
            <w:vAlign w:val="bottom"/>
            <w:hideMark/>
          </w:tcPr>
          <w:p w14:paraId="340A42D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D9CC06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EA0D62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3237 Intelektualne i osobne usluge</w:t>
            </w:r>
          </w:p>
        </w:tc>
        <w:tc>
          <w:tcPr>
            <w:tcW w:w="1417" w:type="dxa"/>
            <w:gridSpan w:val="3"/>
            <w:tcBorders>
              <w:top w:val="nil"/>
              <w:left w:val="nil"/>
              <w:bottom w:val="nil"/>
              <w:right w:val="nil"/>
            </w:tcBorders>
            <w:noWrap/>
            <w:vAlign w:val="bottom"/>
            <w:hideMark/>
          </w:tcPr>
          <w:p w14:paraId="7B44767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260.529,45</w:t>
            </w:r>
          </w:p>
        </w:tc>
        <w:tc>
          <w:tcPr>
            <w:tcW w:w="1417" w:type="dxa"/>
            <w:gridSpan w:val="3"/>
            <w:tcBorders>
              <w:top w:val="nil"/>
              <w:left w:val="nil"/>
              <w:bottom w:val="nil"/>
              <w:right w:val="nil"/>
            </w:tcBorders>
            <w:noWrap/>
            <w:vAlign w:val="bottom"/>
            <w:hideMark/>
          </w:tcPr>
          <w:p w14:paraId="0C81035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C6A6AF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109.737,20</w:t>
            </w:r>
          </w:p>
        </w:tc>
        <w:tc>
          <w:tcPr>
            <w:tcW w:w="1028" w:type="dxa"/>
            <w:gridSpan w:val="3"/>
            <w:tcBorders>
              <w:top w:val="nil"/>
              <w:left w:val="nil"/>
              <w:bottom w:val="nil"/>
              <w:right w:val="nil"/>
            </w:tcBorders>
            <w:noWrap/>
            <w:vAlign w:val="bottom"/>
            <w:hideMark/>
          </w:tcPr>
          <w:p w14:paraId="299736D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42,12%</w:t>
            </w:r>
          </w:p>
        </w:tc>
        <w:tc>
          <w:tcPr>
            <w:tcW w:w="928" w:type="dxa"/>
            <w:gridSpan w:val="2"/>
            <w:tcBorders>
              <w:top w:val="nil"/>
              <w:left w:val="nil"/>
              <w:bottom w:val="nil"/>
              <w:right w:val="nil"/>
            </w:tcBorders>
            <w:noWrap/>
            <w:vAlign w:val="bottom"/>
            <w:hideMark/>
          </w:tcPr>
          <w:p w14:paraId="291FA22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DC970D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18D400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3238 Računalne usluge</w:t>
            </w:r>
          </w:p>
        </w:tc>
        <w:tc>
          <w:tcPr>
            <w:tcW w:w="1417" w:type="dxa"/>
            <w:gridSpan w:val="3"/>
            <w:tcBorders>
              <w:top w:val="nil"/>
              <w:left w:val="nil"/>
              <w:bottom w:val="nil"/>
              <w:right w:val="nil"/>
            </w:tcBorders>
            <w:noWrap/>
            <w:vAlign w:val="bottom"/>
            <w:hideMark/>
          </w:tcPr>
          <w:p w14:paraId="62DD160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25.343,50</w:t>
            </w:r>
          </w:p>
        </w:tc>
        <w:tc>
          <w:tcPr>
            <w:tcW w:w="1417" w:type="dxa"/>
            <w:gridSpan w:val="3"/>
            <w:tcBorders>
              <w:top w:val="nil"/>
              <w:left w:val="nil"/>
              <w:bottom w:val="nil"/>
              <w:right w:val="nil"/>
            </w:tcBorders>
            <w:noWrap/>
            <w:vAlign w:val="bottom"/>
            <w:hideMark/>
          </w:tcPr>
          <w:p w14:paraId="56A2855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3E3794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43.228,32</w:t>
            </w:r>
          </w:p>
        </w:tc>
        <w:tc>
          <w:tcPr>
            <w:tcW w:w="1028" w:type="dxa"/>
            <w:gridSpan w:val="3"/>
            <w:tcBorders>
              <w:top w:val="nil"/>
              <w:left w:val="nil"/>
              <w:bottom w:val="nil"/>
              <w:right w:val="nil"/>
            </w:tcBorders>
            <w:noWrap/>
            <w:vAlign w:val="bottom"/>
            <w:hideMark/>
          </w:tcPr>
          <w:p w14:paraId="38AFBA7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170,57%</w:t>
            </w:r>
          </w:p>
        </w:tc>
        <w:tc>
          <w:tcPr>
            <w:tcW w:w="928" w:type="dxa"/>
            <w:gridSpan w:val="2"/>
            <w:tcBorders>
              <w:top w:val="nil"/>
              <w:left w:val="nil"/>
              <w:bottom w:val="nil"/>
              <w:right w:val="nil"/>
            </w:tcBorders>
            <w:noWrap/>
            <w:vAlign w:val="bottom"/>
            <w:hideMark/>
          </w:tcPr>
          <w:p w14:paraId="48910068"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D2FBB0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3F9F65E"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3239 Ostale usluge</w:t>
            </w:r>
          </w:p>
        </w:tc>
        <w:tc>
          <w:tcPr>
            <w:tcW w:w="1417" w:type="dxa"/>
            <w:gridSpan w:val="3"/>
            <w:tcBorders>
              <w:top w:val="nil"/>
              <w:left w:val="nil"/>
              <w:bottom w:val="nil"/>
              <w:right w:val="nil"/>
            </w:tcBorders>
            <w:noWrap/>
            <w:vAlign w:val="bottom"/>
            <w:hideMark/>
          </w:tcPr>
          <w:p w14:paraId="176D321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242.559,87</w:t>
            </w:r>
          </w:p>
        </w:tc>
        <w:tc>
          <w:tcPr>
            <w:tcW w:w="1417" w:type="dxa"/>
            <w:gridSpan w:val="3"/>
            <w:tcBorders>
              <w:top w:val="nil"/>
              <w:left w:val="nil"/>
              <w:bottom w:val="nil"/>
              <w:right w:val="nil"/>
            </w:tcBorders>
            <w:noWrap/>
            <w:vAlign w:val="bottom"/>
            <w:hideMark/>
          </w:tcPr>
          <w:p w14:paraId="532864B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FABB23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271.372,59</w:t>
            </w:r>
          </w:p>
        </w:tc>
        <w:tc>
          <w:tcPr>
            <w:tcW w:w="1028" w:type="dxa"/>
            <w:gridSpan w:val="3"/>
            <w:tcBorders>
              <w:top w:val="nil"/>
              <w:left w:val="nil"/>
              <w:bottom w:val="nil"/>
              <w:right w:val="nil"/>
            </w:tcBorders>
            <w:noWrap/>
            <w:vAlign w:val="bottom"/>
            <w:hideMark/>
          </w:tcPr>
          <w:p w14:paraId="08DFDE1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111,88%</w:t>
            </w:r>
          </w:p>
        </w:tc>
        <w:tc>
          <w:tcPr>
            <w:tcW w:w="928" w:type="dxa"/>
            <w:gridSpan w:val="2"/>
            <w:tcBorders>
              <w:top w:val="nil"/>
              <w:left w:val="nil"/>
              <w:bottom w:val="nil"/>
              <w:right w:val="nil"/>
            </w:tcBorders>
            <w:noWrap/>
            <w:vAlign w:val="bottom"/>
            <w:hideMark/>
          </w:tcPr>
          <w:p w14:paraId="0F58CFF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F839FB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B26FC8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324 Naknade troškova osobama izvan radnog odnosa</w:t>
            </w:r>
          </w:p>
        </w:tc>
        <w:tc>
          <w:tcPr>
            <w:tcW w:w="1417" w:type="dxa"/>
            <w:gridSpan w:val="3"/>
            <w:tcBorders>
              <w:top w:val="nil"/>
              <w:left w:val="nil"/>
              <w:bottom w:val="nil"/>
              <w:right w:val="nil"/>
            </w:tcBorders>
            <w:noWrap/>
            <w:vAlign w:val="bottom"/>
            <w:hideMark/>
          </w:tcPr>
          <w:p w14:paraId="71B15EC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3.427,64</w:t>
            </w:r>
          </w:p>
        </w:tc>
        <w:tc>
          <w:tcPr>
            <w:tcW w:w="1417" w:type="dxa"/>
            <w:gridSpan w:val="3"/>
            <w:tcBorders>
              <w:top w:val="nil"/>
              <w:left w:val="nil"/>
              <w:bottom w:val="nil"/>
              <w:right w:val="nil"/>
            </w:tcBorders>
            <w:noWrap/>
            <w:vAlign w:val="bottom"/>
            <w:hideMark/>
          </w:tcPr>
          <w:p w14:paraId="3C8D5BB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605807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2.525,13</w:t>
            </w:r>
          </w:p>
        </w:tc>
        <w:tc>
          <w:tcPr>
            <w:tcW w:w="1028" w:type="dxa"/>
            <w:gridSpan w:val="3"/>
            <w:tcBorders>
              <w:top w:val="nil"/>
              <w:left w:val="nil"/>
              <w:bottom w:val="nil"/>
              <w:right w:val="nil"/>
            </w:tcBorders>
            <w:noWrap/>
            <w:vAlign w:val="bottom"/>
            <w:hideMark/>
          </w:tcPr>
          <w:p w14:paraId="6C1CF83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73,67%</w:t>
            </w:r>
          </w:p>
        </w:tc>
        <w:tc>
          <w:tcPr>
            <w:tcW w:w="928" w:type="dxa"/>
            <w:gridSpan w:val="2"/>
            <w:tcBorders>
              <w:top w:val="nil"/>
              <w:left w:val="nil"/>
              <w:bottom w:val="nil"/>
              <w:right w:val="nil"/>
            </w:tcBorders>
            <w:noWrap/>
            <w:vAlign w:val="bottom"/>
            <w:hideMark/>
          </w:tcPr>
          <w:p w14:paraId="2E6A4FC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BDABCE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7933D8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3241 Naknade troškova osobama izvan radnog odnosa</w:t>
            </w:r>
          </w:p>
        </w:tc>
        <w:tc>
          <w:tcPr>
            <w:tcW w:w="1417" w:type="dxa"/>
            <w:gridSpan w:val="3"/>
            <w:tcBorders>
              <w:top w:val="nil"/>
              <w:left w:val="nil"/>
              <w:bottom w:val="nil"/>
              <w:right w:val="nil"/>
            </w:tcBorders>
            <w:noWrap/>
            <w:vAlign w:val="bottom"/>
            <w:hideMark/>
          </w:tcPr>
          <w:p w14:paraId="26ACE65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3.427,64</w:t>
            </w:r>
          </w:p>
        </w:tc>
        <w:tc>
          <w:tcPr>
            <w:tcW w:w="1417" w:type="dxa"/>
            <w:gridSpan w:val="3"/>
            <w:tcBorders>
              <w:top w:val="nil"/>
              <w:left w:val="nil"/>
              <w:bottom w:val="nil"/>
              <w:right w:val="nil"/>
            </w:tcBorders>
            <w:noWrap/>
            <w:vAlign w:val="bottom"/>
            <w:hideMark/>
          </w:tcPr>
          <w:p w14:paraId="520CB60C"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CB0D78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2.525,13</w:t>
            </w:r>
          </w:p>
        </w:tc>
        <w:tc>
          <w:tcPr>
            <w:tcW w:w="1028" w:type="dxa"/>
            <w:gridSpan w:val="3"/>
            <w:tcBorders>
              <w:top w:val="nil"/>
              <w:left w:val="nil"/>
              <w:bottom w:val="nil"/>
              <w:right w:val="nil"/>
            </w:tcBorders>
            <w:noWrap/>
            <w:vAlign w:val="bottom"/>
            <w:hideMark/>
          </w:tcPr>
          <w:p w14:paraId="374948D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73,67%</w:t>
            </w:r>
          </w:p>
        </w:tc>
        <w:tc>
          <w:tcPr>
            <w:tcW w:w="928" w:type="dxa"/>
            <w:gridSpan w:val="2"/>
            <w:tcBorders>
              <w:top w:val="nil"/>
              <w:left w:val="nil"/>
              <w:bottom w:val="nil"/>
              <w:right w:val="nil"/>
            </w:tcBorders>
            <w:noWrap/>
            <w:vAlign w:val="bottom"/>
            <w:hideMark/>
          </w:tcPr>
          <w:p w14:paraId="117BF7B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3B4308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18E0E8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 Ostali nespomenuti rashodi poslovanja</w:t>
            </w:r>
          </w:p>
        </w:tc>
        <w:tc>
          <w:tcPr>
            <w:tcW w:w="1417" w:type="dxa"/>
            <w:gridSpan w:val="3"/>
            <w:tcBorders>
              <w:top w:val="nil"/>
              <w:left w:val="nil"/>
              <w:bottom w:val="nil"/>
              <w:right w:val="nil"/>
            </w:tcBorders>
            <w:noWrap/>
            <w:vAlign w:val="bottom"/>
            <w:hideMark/>
          </w:tcPr>
          <w:p w14:paraId="71D07A1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71.458,53</w:t>
            </w:r>
          </w:p>
        </w:tc>
        <w:tc>
          <w:tcPr>
            <w:tcW w:w="1417" w:type="dxa"/>
            <w:gridSpan w:val="3"/>
            <w:tcBorders>
              <w:top w:val="nil"/>
              <w:left w:val="nil"/>
              <w:bottom w:val="nil"/>
              <w:right w:val="nil"/>
            </w:tcBorders>
            <w:noWrap/>
            <w:vAlign w:val="bottom"/>
            <w:hideMark/>
          </w:tcPr>
          <w:p w14:paraId="65E8491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B4848D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70.918,45</w:t>
            </w:r>
          </w:p>
        </w:tc>
        <w:tc>
          <w:tcPr>
            <w:tcW w:w="1028" w:type="dxa"/>
            <w:gridSpan w:val="3"/>
            <w:tcBorders>
              <w:top w:val="nil"/>
              <w:left w:val="nil"/>
              <w:bottom w:val="nil"/>
              <w:right w:val="nil"/>
            </w:tcBorders>
            <w:noWrap/>
            <w:vAlign w:val="bottom"/>
            <w:hideMark/>
          </w:tcPr>
          <w:p w14:paraId="3F1EA83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99,24%</w:t>
            </w:r>
          </w:p>
        </w:tc>
        <w:tc>
          <w:tcPr>
            <w:tcW w:w="928" w:type="dxa"/>
            <w:gridSpan w:val="2"/>
            <w:tcBorders>
              <w:top w:val="nil"/>
              <w:left w:val="nil"/>
              <w:bottom w:val="nil"/>
              <w:right w:val="nil"/>
            </w:tcBorders>
            <w:noWrap/>
            <w:vAlign w:val="bottom"/>
            <w:hideMark/>
          </w:tcPr>
          <w:p w14:paraId="1627E62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1815F4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2B712F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3291 Naknade za rad predstavničkih i izvršnih tijela, povjerenstava i slično</w:t>
            </w:r>
          </w:p>
        </w:tc>
        <w:tc>
          <w:tcPr>
            <w:tcW w:w="1417" w:type="dxa"/>
            <w:gridSpan w:val="3"/>
            <w:tcBorders>
              <w:top w:val="nil"/>
              <w:left w:val="nil"/>
              <w:bottom w:val="nil"/>
              <w:right w:val="nil"/>
            </w:tcBorders>
            <w:noWrap/>
            <w:vAlign w:val="bottom"/>
            <w:hideMark/>
          </w:tcPr>
          <w:p w14:paraId="445EAE9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18.178,83</w:t>
            </w:r>
          </w:p>
        </w:tc>
        <w:tc>
          <w:tcPr>
            <w:tcW w:w="1417" w:type="dxa"/>
            <w:gridSpan w:val="3"/>
            <w:tcBorders>
              <w:top w:val="nil"/>
              <w:left w:val="nil"/>
              <w:bottom w:val="nil"/>
              <w:right w:val="nil"/>
            </w:tcBorders>
            <w:noWrap/>
            <w:vAlign w:val="bottom"/>
            <w:hideMark/>
          </w:tcPr>
          <w:p w14:paraId="7F5BFD0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7067B7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23.376,53</w:t>
            </w:r>
          </w:p>
        </w:tc>
        <w:tc>
          <w:tcPr>
            <w:tcW w:w="1028" w:type="dxa"/>
            <w:gridSpan w:val="3"/>
            <w:tcBorders>
              <w:top w:val="nil"/>
              <w:left w:val="nil"/>
              <w:bottom w:val="nil"/>
              <w:right w:val="nil"/>
            </w:tcBorders>
            <w:noWrap/>
            <w:vAlign w:val="bottom"/>
            <w:hideMark/>
          </w:tcPr>
          <w:p w14:paraId="1EBB453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128,59%</w:t>
            </w:r>
          </w:p>
        </w:tc>
        <w:tc>
          <w:tcPr>
            <w:tcW w:w="928" w:type="dxa"/>
            <w:gridSpan w:val="2"/>
            <w:tcBorders>
              <w:top w:val="nil"/>
              <w:left w:val="nil"/>
              <w:bottom w:val="nil"/>
              <w:right w:val="nil"/>
            </w:tcBorders>
            <w:noWrap/>
            <w:vAlign w:val="bottom"/>
            <w:hideMark/>
          </w:tcPr>
          <w:p w14:paraId="115A552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29BF8B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B321EA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3292 Premije osiguranja</w:t>
            </w:r>
          </w:p>
        </w:tc>
        <w:tc>
          <w:tcPr>
            <w:tcW w:w="1417" w:type="dxa"/>
            <w:gridSpan w:val="3"/>
            <w:tcBorders>
              <w:top w:val="nil"/>
              <w:left w:val="nil"/>
              <w:bottom w:val="nil"/>
              <w:right w:val="nil"/>
            </w:tcBorders>
            <w:noWrap/>
            <w:vAlign w:val="bottom"/>
            <w:hideMark/>
          </w:tcPr>
          <w:p w14:paraId="7CCE0AE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8.906,85</w:t>
            </w:r>
          </w:p>
        </w:tc>
        <w:tc>
          <w:tcPr>
            <w:tcW w:w="1417" w:type="dxa"/>
            <w:gridSpan w:val="3"/>
            <w:tcBorders>
              <w:top w:val="nil"/>
              <w:left w:val="nil"/>
              <w:bottom w:val="nil"/>
              <w:right w:val="nil"/>
            </w:tcBorders>
            <w:noWrap/>
            <w:vAlign w:val="bottom"/>
            <w:hideMark/>
          </w:tcPr>
          <w:p w14:paraId="07847EC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10184A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9.515,38</w:t>
            </w:r>
          </w:p>
        </w:tc>
        <w:tc>
          <w:tcPr>
            <w:tcW w:w="1028" w:type="dxa"/>
            <w:gridSpan w:val="3"/>
            <w:tcBorders>
              <w:top w:val="nil"/>
              <w:left w:val="nil"/>
              <w:bottom w:val="nil"/>
              <w:right w:val="nil"/>
            </w:tcBorders>
            <w:noWrap/>
            <w:vAlign w:val="bottom"/>
            <w:hideMark/>
          </w:tcPr>
          <w:p w14:paraId="324B7A2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106,83%</w:t>
            </w:r>
          </w:p>
        </w:tc>
        <w:tc>
          <w:tcPr>
            <w:tcW w:w="928" w:type="dxa"/>
            <w:gridSpan w:val="2"/>
            <w:tcBorders>
              <w:top w:val="nil"/>
              <w:left w:val="nil"/>
              <w:bottom w:val="nil"/>
              <w:right w:val="nil"/>
            </w:tcBorders>
            <w:noWrap/>
            <w:vAlign w:val="bottom"/>
            <w:hideMark/>
          </w:tcPr>
          <w:p w14:paraId="149AD2F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E05420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4A0DE9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3293 Reprezentacija</w:t>
            </w:r>
          </w:p>
        </w:tc>
        <w:tc>
          <w:tcPr>
            <w:tcW w:w="1417" w:type="dxa"/>
            <w:gridSpan w:val="3"/>
            <w:tcBorders>
              <w:top w:val="nil"/>
              <w:left w:val="nil"/>
              <w:bottom w:val="nil"/>
              <w:right w:val="nil"/>
            </w:tcBorders>
            <w:noWrap/>
            <w:vAlign w:val="bottom"/>
            <w:hideMark/>
          </w:tcPr>
          <w:p w14:paraId="2A88ADE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20.831,28</w:t>
            </w:r>
          </w:p>
        </w:tc>
        <w:tc>
          <w:tcPr>
            <w:tcW w:w="1417" w:type="dxa"/>
            <w:gridSpan w:val="3"/>
            <w:tcBorders>
              <w:top w:val="nil"/>
              <w:left w:val="nil"/>
              <w:bottom w:val="nil"/>
              <w:right w:val="nil"/>
            </w:tcBorders>
            <w:noWrap/>
            <w:vAlign w:val="bottom"/>
            <w:hideMark/>
          </w:tcPr>
          <w:p w14:paraId="58841A9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EFE219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19.321,99</w:t>
            </w:r>
          </w:p>
        </w:tc>
        <w:tc>
          <w:tcPr>
            <w:tcW w:w="1028" w:type="dxa"/>
            <w:gridSpan w:val="3"/>
            <w:tcBorders>
              <w:top w:val="nil"/>
              <w:left w:val="nil"/>
              <w:bottom w:val="nil"/>
              <w:right w:val="nil"/>
            </w:tcBorders>
            <w:noWrap/>
            <w:vAlign w:val="bottom"/>
            <w:hideMark/>
          </w:tcPr>
          <w:p w14:paraId="565B552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92,75%</w:t>
            </w:r>
          </w:p>
        </w:tc>
        <w:tc>
          <w:tcPr>
            <w:tcW w:w="928" w:type="dxa"/>
            <w:gridSpan w:val="2"/>
            <w:tcBorders>
              <w:top w:val="nil"/>
              <w:left w:val="nil"/>
              <w:bottom w:val="nil"/>
              <w:right w:val="nil"/>
            </w:tcBorders>
            <w:noWrap/>
            <w:vAlign w:val="bottom"/>
            <w:hideMark/>
          </w:tcPr>
          <w:p w14:paraId="08DE94F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47C8FA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AC3349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3294 Članarine i norme</w:t>
            </w:r>
          </w:p>
        </w:tc>
        <w:tc>
          <w:tcPr>
            <w:tcW w:w="1417" w:type="dxa"/>
            <w:gridSpan w:val="3"/>
            <w:tcBorders>
              <w:top w:val="nil"/>
              <w:left w:val="nil"/>
              <w:bottom w:val="nil"/>
              <w:right w:val="nil"/>
            </w:tcBorders>
            <w:noWrap/>
            <w:vAlign w:val="bottom"/>
            <w:hideMark/>
          </w:tcPr>
          <w:p w14:paraId="7DC5CFE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5.432,79</w:t>
            </w:r>
          </w:p>
        </w:tc>
        <w:tc>
          <w:tcPr>
            <w:tcW w:w="1417" w:type="dxa"/>
            <w:gridSpan w:val="3"/>
            <w:tcBorders>
              <w:top w:val="nil"/>
              <w:left w:val="nil"/>
              <w:bottom w:val="nil"/>
              <w:right w:val="nil"/>
            </w:tcBorders>
            <w:noWrap/>
            <w:vAlign w:val="bottom"/>
            <w:hideMark/>
          </w:tcPr>
          <w:p w14:paraId="28C600E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F1E517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4.063,10</w:t>
            </w:r>
          </w:p>
        </w:tc>
        <w:tc>
          <w:tcPr>
            <w:tcW w:w="1028" w:type="dxa"/>
            <w:gridSpan w:val="3"/>
            <w:tcBorders>
              <w:top w:val="nil"/>
              <w:left w:val="nil"/>
              <w:bottom w:val="nil"/>
              <w:right w:val="nil"/>
            </w:tcBorders>
            <w:noWrap/>
            <w:vAlign w:val="bottom"/>
            <w:hideMark/>
          </w:tcPr>
          <w:p w14:paraId="5929675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74,79%</w:t>
            </w:r>
          </w:p>
        </w:tc>
        <w:tc>
          <w:tcPr>
            <w:tcW w:w="928" w:type="dxa"/>
            <w:gridSpan w:val="2"/>
            <w:tcBorders>
              <w:top w:val="nil"/>
              <w:left w:val="nil"/>
              <w:bottom w:val="nil"/>
              <w:right w:val="nil"/>
            </w:tcBorders>
            <w:noWrap/>
            <w:vAlign w:val="bottom"/>
            <w:hideMark/>
          </w:tcPr>
          <w:p w14:paraId="246DD47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E79CB2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99EE86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3295 Pristojbe i naknade</w:t>
            </w:r>
          </w:p>
        </w:tc>
        <w:tc>
          <w:tcPr>
            <w:tcW w:w="1417" w:type="dxa"/>
            <w:gridSpan w:val="3"/>
            <w:tcBorders>
              <w:top w:val="nil"/>
              <w:left w:val="nil"/>
              <w:bottom w:val="nil"/>
              <w:right w:val="nil"/>
            </w:tcBorders>
            <w:noWrap/>
            <w:vAlign w:val="bottom"/>
            <w:hideMark/>
          </w:tcPr>
          <w:p w14:paraId="4045C9B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5.287,54</w:t>
            </w:r>
          </w:p>
        </w:tc>
        <w:tc>
          <w:tcPr>
            <w:tcW w:w="1417" w:type="dxa"/>
            <w:gridSpan w:val="3"/>
            <w:tcBorders>
              <w:top w:val="nil"/>
              <w:left w:val="nil"/>
              <w:bottom w:val="nil"/>
              <w:right w:val="nil"/>
            </w:tcBorders>
            <w:noWrap/>
            <w:vAlign w:val="bottom"/>
            <w:hideMark/>
          </w:tcPr>
          <w:p w14:paraId="50589B0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240D0D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7.404,46</w:t>
            </w:r>
          </w:p>
        </w:tc>
        <w:tc>
          <w:tcPr>
            <w:tcW w:w="1028" w:type="dxa"/>
            <w:gridSpan w:val="3"/>
            <w:tcBorders>
              <w:top w:val="nil"/>
              <w:left w:val="nil"/>
              <w:bottom w:val="nil"/>
              <w:right w:val="nil"/>
            </w:tcBorders>
            <w:noWrap/>
            <w:vAlign w:val="bottom"/>
            <w:hideMark/>
          </w:tcPr>
          <w:p w14:paraId="3B9955E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140,04%</w:t>
            </w:r>
          </w:p>
        </w:tc>
        <w:tc>
          <w:tcPr>
            <w:tcW w:w="928" w:type="dxa"/>
            <w:gridSpan w:val="2"/>
            <w:tcBorders>
              <w:top w:val="nil"/>
              <w:left w:val="nil"/>
              <w:bottom w:val="nil"/>
              <w:right w:val="nil"/>
            </w:tcBorders>
            <w:noWrap/>
            <w:vAlign w:val="bottom"/>
            <w:hideMark/>
          </w:tcPr>
          <w:p w14:paraId="04821C0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B330E1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172664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3299 Ostali nespomenuti rashodi poslovanja</w:t>
            </w:r>
          </w:p>
        </w:tc>
        <w:tc>
          <w:tcPr>
            <w:tcW w:w="1417" w:type="dxa"/>
            <w:gridSpan w:val="3"/>
            <w:tcBorders>
              <w:top w:val="nil"/>
              <w:left w:val="nil"/>
              <w:bottom w:val="nil"/>
              <w:right w:val="nil"/>
            </w:tcBorders>
            <w:noWrap/>
            <w:vAlign w:val="bottom"/>
            <w:hideMark/>
          </w:tcPr>
          <w:p w14:paraId="4CC9F7C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12.821,24</w:t>
            </w:r>
          </w:p>
        </w:tc>
        <w:tc>
          <w:tcPr>
            <w:tcW w:w="1417" w:type="dxa"/>
            <w:gridSpan w:val="3"/>
            <w:tcBorders>
              <w:top w:val="nil"/>
              <w:left w:val="nil"/>
              <w:bottom w:val="nil"/>
              <w:right w:val="nil"/>
            </w:tcBorders>
            <w:noWrap/>
            <w:vAlign w:val="bottom"/>
            <w:hideMark/>
          </w:tcPr>
          <w:p w14:paraId="7B3436D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D286E8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7.236,99</w:t>
            </w:r>
          </w:p>
        </w:tc>
        <w:tc>
          <w:tcPr>
            <w:tcW w:w="1028" w:type="dxa"/>
            <w:gridSpan w:val="3"/>
            <w:tcBorders>
              <w:top w:val="nil"/>
              <w:left w:val="nil"/>
              <w:bottom w:val="nil"/>
              <w:right w:val="nil"/>
            </w:tcBorders>
            <w:noWrap/>
            <w:vAlign w:val="bottom"/>
            <w:hideMark/>
          </w:tcPr>
          <w:p w14:paraId="332539A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56,45%</w:t>
            </w:r>
          </w:p>
        </w:tc>
        <w:tc>
          <w:tcPr>
            <w:tcW w:w="928" w:type="dxa"/>
            <w:gridSpan w:val="2"/>
            <w:tcBorders>
              <w:top w:val="nil"/>
              <w:left w:val="nil"/>
              <w:bottom w:val="nil"/>
              <w:right w:val="nil"/>
            </w:tcBorders>
            <w:noWrap/>
            <w:vAlign w:val="bottom"/>
            <w:hideMark/>
          </w:tcPr>
          <w:p w14:paraId="3621011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73BDE1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0B0808A"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34 Financijski rashodi</w:t>
            </w:r>
          </w:p>
        </w:tc>
        <w:tc>
          <w:tcPr>
            <w:tcW w:w="1417" w:type="dxa"/>
            <w:gridSpan w:val="3"/>
            <w:tcBorders>
              <w:top w:val="nil"/>
              <w:left w:val="nil"/>
              <w:bottom w:val="nil"/>
              <w:right w:val="nil"/>
            </w:tcBorders>
            <w:noWrap/>
            <w:vAlign w:val="bottom"/>
            <w:hideMark/>
          </w:tcPr>
          <w:p w14:paraId="6E40157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20.524,20</w:t>
            </w:r>
          </w:p>
        </w:tc>
        <w:tc>
          <w:tcPr>
            <w:tcW w:w="1417" w:type="dxa"/>
            <w:gridSpan w:val="3"/>
            <w:tcBorders>
              <w:top w:val="nil"/>
              <w:left w:val="nil"/>
              <w:bottom w:val="nil"/>
              <w:right w:val="nil"/>
            </w:tcBorders>
            <w:noWrap/>
            <w:vAlign w:val="bottom"/>
            <w:hideMark/>
          </w:tcPr>
          <w:p w14:paraId="2B8415D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140.610,00</w:t>
            </w:r>
          </w:p>
        </w:tc>
        <w:tc>
          <w:tcPr>
            <w:tcW w:w="1328" w:type="dxa"/>
            <w:gridSpan w:val="3"/>
            <w:tcBorders>
              <w:top w:val="nil"/>
              <w:left w:val="nil"/>
              <w:bottom w:val="nil"/>
              <w:right w:val="nil"/>
            </w:tcBorders>
            <w:noWrap/>
            <w:vAlign w:val="bottom"/>
            <w:hideMark/>
          </w:tcPr>
          <w:p w14:paraId="054718D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91.487,58</w:t>
            </w:r>
          </w:p>
        </w:tc>
        <w:tc>
          <w:tcPr>
            <w:tcW w:w="1028" w:type="dxa"/>
            <w:gridSpan w:val="3"/>
            <w:tcBorders>
              <w:top w:val="nil"/>
              <w:left w:val="nil"/>
              <w:bottom w:val="nil"/>
              <w:right w:val="nil"/>
            </w:tcBorders>
            <w:noWrap/>
            <w:vAlign w:val="bottom"/>
            <w:hideMark/>
          </w:tcPr>
          <w:p w14:paraId="13910FB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445,75%</w:t>
            </w:r>
          </w:p>
        </w:tc>
        <w:tc>
          <w:tcPr>
            <w:tcW w:w="928" w:type="dxa"/>
            <w:gridSpan w:val="2"/>
            <w:tcBorders>
              <w:top w:val="nil"/>
              <w:left w:val="nil"/>
              <w:bottom w:val="nil"/>
              <w:right w:val="nil"/>
            </w:tcBorders>
            <w:noWrap/>
            <w:vAlign w:val="bottom"/>
            <w:hideMark/>
          </w:tcPr>
          <w:p w14:paraId="3F14422F"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65,06%</w:t>
            </w:r>
          </w:p>
        </w:tc>
      </w:tr>
      <w:tr w:rsidR="00DB047F" w:rsidRPr="00DB047F" w14:paraId="20F73E7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EC3EA1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342 Kamate za primljene kredite i zajmove</w:t>
            </w:r>
          </w:p>
        </w:tc>
        <w:tc>
          <w:tcPr>
            <w:tcW w:w="1417" w:type="dxa"/>
            <w:gridSpan w:val="3"/>
            <w:tcBorders>
              <w:top w:val="nil"/>
              <w:left w:val="nil"/>
              <w:bottom w:val="nil"/>
              <w:right w:val="nil"/>
            </w:tcBorders>
            <w:noWrap/>
            <w:vAlign w:val="bottom"/>
            <w:hideMark/>
          </w:tcPr>
          <w:p w14:paraId="5CF8C7C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13.105,53</w:t>
            </w:r>
          </w:p>
        </w:tc>
        <w:tc>
          <w:tcPr>
            <w:tcW w:w="1417" w:type="dxa"/>
            <w:gridSpan w:val="3"/>
            <w:tcBorders>
              <w:top w:val="nil"/>
              <w:left w:val="nil"/>
              <w:bottom w:val="nil"/>
              <w:right w:val="nil"/>
            </w:tcBorders>
            <w:noWrap/>
            <w:vAlign w:val="bottom"/>
            <w:hideMark/>
          </w:tcPr>
          <w:p w14:paraId="4F15F3F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83C30A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80.135,93</w:t>
            </w:r>
          </w:p>
        </w:tc>
        <w:tc>
          <w:tcPr>
            <w:tcW w:w="1028" w:type="dxa"/>
            <w:gridSpan w:val="3"/>
            <w:tcBorders>
              <w:top w:val="nil"/>
              <w:left w:val="nil"/>
              <w:bottom w:val="nil"/>
              <w:right w:val="nil"/>
            </w:tcBorders>
            <w:noWrap/>
            <w:vAlign w:val="bottom"/>
            <w:hideMark/>
          </w:tcPr>
          <w:p w14:paraId="58244BA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611,47%</w:t>
            </w:r>
          </w:p>
        </w:tc>
        <w:tc>
          <w:tcPr>
            <w:tcW w:w="928" w:type="dxa"/>
            <w:gridSpan w:val="2"/>
            <w:tcBorders>
              <w:top w:val="nil"/>
              <w:left w:val="nil"/>
              <w:bottom w:val="nil"/>
              <w:right w:val="nil"/>
            </w:tcBorders>
            <w:noWrap/>
            <w:vAlign w:val="bottom"/>
            <w:hideMark/>
          </w:tcPr>
          <w:p w14:paraId="0377AB6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E3D2DB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82385D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3423 Kamate za primljene kredite i zajmove od kreditnih i ostalih financijskih institucija izvan javnog s</w:t>
            </w:r>
          </w:p>
        </w:tc>
        <w:tc>
          <w:tcPr>
            <w:tcW w:w="1417" w:type="dxa"/>
            <w:gridSpan w:val="3"/>
            <w:tcBorders>
              <w:top w:val="nil"/>
              <w:left w:val="nil"/>
              <w:bottom w:val="nil"/>
              <w:right w:val="nil"/>
            </w:tcBorders>
            <w:noWrap/>
            <w:vAlign w:val="bottom"/>
            <w:hideMark/>
          </w:tcPr>
          <w:p w14:paraId="15D153B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13.105,53</w:t>
            </w:r>
          </w:p>
        </w:tc>
        <w:tc>
          <w:tcPr>
            <w:tcW w:w="1417" w:type="dxa"/>
            <w:gridSpan w:val="3"/>
            <w:tcBorders>
              <w:top w:val="nil"/>
              <w:left w:val="nil"/>
              <w:bottom w:val="nil"/>
              <w:right w:val="nil"/>
            </w:tcBorders>
            <w:noWrap/>
            <w:vAlign w:val="bottom"/>
            <w:hideMark/>
          </w:tcPr>
          <w:p w14:paraId="1A8503C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BED8AA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80.135,93</w:t>
            </w:r>
          </w:p>
        </w:tc>
        <w:tc>
          <w:tcPr>
            <w:tcW w:w="1028" w:type="dxa"/>
            <w:gridSpan w:val="3"/>
            <w:tcBorders>
              <w:top w:val="nil"/>
              <w:left w:val="nil"/>
              <w:bottom w:val="nil"/>
              <w:right w:val="nil"/>
            </w:tcBorders>
            <w:noWrap/>
            <w:vAlign w:val="bottom"/>
            <w:hideMark/>
          </w:tcPr>
          <w:p w14:paraId="62EE1C4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611,47%</w:t>
            </w:r>
          </w:p>
        </w:tc>
        <w:tc>
          <w:tcPr>
            <w:tcW w:w="928" w:type="dxa"/>
            <w:gridSpan w:val="2"/>
            <w:tcBorders>
              <w:top w:val="nil"/>
              <w:left w:val="nil"/>
              <w:bottom w:val="nil"/>
              <w:right w:val="nil"/>
            </w:tcBorders>
            <w:noWrap/>
            <w:vAlign w:val="bottom"/>
            <w:hideMark/>
          </w:tcPr>
          <w:p w14:paraId="63C1008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CFEC8E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C1022BF"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343 Ostali financijski rashodi</w:t>
            </w:r>
          </w:p>
        </w:tc>
        <w:tc>
          <w:tcPr>
            <w:tcW w:w="1417" w:type="dxa"/>
            <w:gridSpan w:val="3"/>
            <w:tcBorders>
              <w:top w:val="nil"/>
              <w:left w:val="nil"/>
              <w:bottom w:val="nil"/>
              <w:right w:val="nil"/>
            </w:tcBorders>
            <w:noWrap/>
            <w:vAlign w:val="bottom"/>
            <w:hideMark/>
          </w:tcPr>
          <w:p w14:paraId="6211BBB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7.418,67</w:t>
            </w:r>
          </w:p>
        </w:tc>
        <w:tc>
          <w:tcPr>
            <w:tcW w:w="1417" w:type="dxa"/>
            <w:gridSpan w:val="3"/>
            <w:tcBorders>
              <w:top w:val="nil"/>
              <w:left w:val="nil"/>
              <w:bottom w:val="nil"/>
              <w:right w:val="nil"/>
            </w:tcBorders>
            <w:noWrap/>
            <w:vAlign w:val="bottom"/>
            <w:hideMark/>
          </w:tcPr>
          <w:p w14:paraId="5D5A925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6AD55B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11.351,65</w:t>
            </w:r>
          </w:p>
        </w:tc>
        <w:tc>
          <w:tcPr>
            <w:tcW w:w="1028" w:type="dxa"/>
            <w:gridSpan w:val="3"/>
            <w:tcBorders>
              <w:top w:val="nil"/>
              <w:left w:val="nil"/>
              <w:bottom w:val="nil"/>
              <w:right w:val="nil"/>
            </w:tcBorders>
            <w:noWrap/>
            <w:vAlign w:val="bottom"/>
            <w:hideMark/>
          </w:tcPr>
          <w:p w14:paraId="72BF4C1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153,01%</w:t>
            </w:r>
          </w:p>
        </w:tc>
        <w:tc>
          <w:tcPr>
            <w:tcW w:w="928" w:type="dxa"/>
            <w:gridSpan w:val="2"/>
            <w:tcBorders>
              <w:top w:val="nil"/>
              <w:left w:val="nil"/>
              <w:bottom w:val="nil"/>
              <w:right w:val="nil"/>
            </w:tcBorders>
            <w:noWrap/>
            <w:vAlign w:val="bottom"/>
            <w:hideMark/>
          </w:tcPr>
          <w:p w14:paraId="2FD5ED5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BA155A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56DCC1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3431 Bankarske usluge i usluge platnog prometa</w:t>
            </w:r>
          </w:p>
        </w:tc>
        <w:tc>
          <w:tcPr>
            <w:tcW w:w="1417" w:type="dxa"/>
            <w:gridSpan w:val="3"/>
            <w:tcBorders>
              <w:top w:val="nil"/>
              <w:left w:val="nil"/>
              <w:bottom w:val="nil"/>
              <w:right w:val="nil"/>
            </w:tcBorders>
            <w:noWrap/>
            <w:vAlign w:val="bottom"/>
            <w:hideMark/>
          </w:tcPr>
          <w:p w14:paraId="303A579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7.418,67</w:t>
            </w:r>
          </w:p>
        </w:tc>
        <w:tc>
          <w:tcPr>
            <w:tcW w:w="1417" w:type="dxa"/>
            <w:gridSpan w:val="3"/>
            <w:tcBorders>
              <w:top w:val="nil"/>
              <w:left w:val="nil"/>
              <w:bottom w:val="nil"/>
              <w:right w:val="nil"/>
            </w:tcBorders>
            <w:noWrap/>
            <w:vAlign w:val="bottom"/>
            <w:hideMark/>
          </w:tcPr>
          <w:p w14:paraId="493FAE5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B0F77E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4.959,81</w:t>
            </w:r>
          </w:p>
        </w:tc>
        <w:tc>
          <w:tcPr>
            <w:tcW w:w="1028" w:type="dxa"/>
            <w:gridSpan w:val="3"/>
            <w:tcBorders>
              <w:top w:val="nil"/>
              <w:left w:val="nil"/>
              <w:bottom w:val="nil"/>
              <w:right w:val="nil"/>
            </w:tcBorders>
            <w:noWrap/>
            <w:vAlign w:val="bottom"/>
            <w:hideMark/>
          </w:tcPr>
          <w:p w14:paraId="0B7792E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66,86%</w:t>
            </w:r>
          </w:p>
        </w:tc>
        <w:tc>
          <w:tcPr>
            <w:tcW w:w="928" w:type="dxa"/>
            <w:gridSpan w:val="2"/>
            <w:tcBorders>
              <w:top w:val="nil"/>
              <w:left w:val="nil"/>
              <w:bottom w:val="nil"/>
              <w:right w:val="nil"/>
            </w:tcBorders>
            <w:noWrap/>
            <w:vAlign w:val="bottom"/>
            <w:hideMark/>
          </w:tcPr>
          <w:p w14:paraId="054BE51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3A3575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760233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3433 Zatezne kamate</w:t>
            </w:r>
          </w:p>
        </w:tc>
        <w:tc>
          <w:tcPr>
            <w:tcW w:w="1417" w:type="dxa"/>
            <w:gridSpan w:val="3"/>
            <w:tcBorders>
              <w:top w:val="nil"/>
              <w:left w:val="nil"/>
              <w:bottom w:val="nil"/>
              <w:right w:val="nil"/>
            </w:tcBorders>
            <w:noWrap/>
            <w:vAlign w:val="bottom"/>
            <w:hideMark/>
          </w:tcPr>
          <w:p w14:paraId="0E33C143"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7289D75E"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2D181B8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2,79</w:t>
            </w:r>
          </w:p>
        </w:tc>
        <w:tc>
          <w:tcPr>
            <w:tcW w:w="1028" w:type="dxa"/>
            <w:gridSpan w:val="3"/>
            <w:tcBorders>
              <w:top w:val="nil"/>
              <w:left w:val="nil"/>
              <w:bottom w:val="nil"/>
              <w:right w:val="nil"/>
            </w:tcBorders>
            <w:noWrap/>
            <w:vAlign w:val="bottom"/>
            <w:hideMark/>
          </w:tcPr>
          <w:p w14:paraId="10E5A10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545E605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066F19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C5AFECB"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3434 Ostali nespomenuti financijski rashodi</w:t>
            </w:r>
          </w:p>
        </w:tc>
        <w:tc>
          <w:tcPr>
            <w:tcW w:w="1417" w:type="dxa"/>
            <w:gridSpan w:val="3"/>
            <w:tcBorders>
              <w:top w:val="nil"/>
              <w:left w:val="nil"/>
              <w:bottom w:val="nil"/>
              <w:right w:val="nil"/>
            </w:tcBorders>
            <w:noWrap/>
            <w:vAlign w:val="bottom"/>
            <w:hideMark/>
          </w:tcPr>
          <w:p w14:paraId="79EDAF8C"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2E748D2A"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48584F1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6.389,05</w:t>
            </w:r>
          </w:p>
        </w:tc>
        <w:tc>
          <w:tcPr>
            <w:tcW w:w="1028" w:type="dxa"/>
            <w:gridSpan w:val="3"/>
            <w:tcBorders>
              <w:top w:val="nil"/>
              <w:left w:val="nil"/>
              <w:bottom w:val="nil"/>
              <w:right w:val="nil"/>
            </w:tcBorders>
            <w:noWrap/>
            <w:vAlign w:val="bottom"/>
            <w:hideMark/>
          </w:tcPr>
          <w:p w14:paraId="7EDFD09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6B53295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67E849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84FCE41"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35 Subvencije</w:t>
            </w:r>
          </w:p>
        </w:tc>
        <w:tc>
          <w:tcPr>
            <w:tcW w:w="1417" w:type="dxa"/>
            <w:gridSpan w:val="3"/>
            <w:tcBorders>
              <w:top w:val="nil"/>
              <w:left w:val="nil"/>
              <w:bottom w:val="nil"/>
              <w:right w:val="nil"/>
            </w:tcBorders>
            <w:noWrap/>
            <w:vAlign w:val="bottom"/>
            <w:hideMark/>
          </w:tcPr>
          <w:p w14:paraId="68A872B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40.215,49</w:t>
            </w:r>
          </w:p>
        </w:tc>
        <w:tc>
          <w:tcPr>
            <w:tcW w:w="1417" w:type="dxa"/>
            <w:gridSpan w:val="3"/>
            <w:tcBorders>
              <w:top w:val="nil"/>
              <w:left w:val="nil"/>
              <w:bottom w:val="nil"/>
              <w:right w:val="nil"/>
            </w:tcBorders>
            <w:noWrap/>
            <w:vAlign w:val="bottom"/>
            <w:hideMark/>
          </w:tcPr>
          <w:p w14:paraId="214503C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153.760,00</w:t>
            </w:r>
          </w:p>
        </w:tc>
        <w:tc>
          <w:tcPr>
            <w:tcW w:w="1328" w:type="dxa"/>
            <w:gridSpan w:val="3"/>
            <w:tcBorders>
              <w:top w:val="nil"/>
              <w:left w:val="nil"/>
              <w:bottom w:val="nil"/>
              <w:right w:val="nil"/>
            </w:tcBorders>
            <w:noWrap/>
            <w:vAlign w:val="bottom"/>
            <w:hideMark/>
          </w:tcPr>
          <w:p w14:paraId="6FAE154C"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57.371,96</w:t>
            </w:r>
          </w:p>
        </w:tc>
        <w:tc>
          <w:tcPr>
            <w:tcW w:w="1028" w:type="dxa"/>
            <w:gridSpan w:val="3"/>
            <w:tcBorders>
              <w:top w:val="nil"/>
              <w:left w:val="nil"/>
              <w:bottom w:val="nil"/>
              <w:right w:val="nil"/>
            </w:tcBorders>
            <w:noWrap/>
            <w:vAlign w:val="bottom"/>
            <w:hideMark/>
          </w:tcPr>
          <w:p w14:paraId="0473ED1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142,66%</w:t>
            </w:r>
          </w:p>
        </w:tc>
        <w:tc>
          <w:tcPr>
            <w:tcW w:w="928" w:type="dxa"/>
            <w:gridSpan w:val="2"/>
            <w:tcBorders>
              <w:top w:val="nil"/>
              <w:left w:val="nil"/>
              <w:bottom w:val="nil"/>
              <w:right w:val="nil"/>
            </w:tcBorders>
            <w:noWrap/>
            <w:vAlign w:val="bottom"/>
            <w:hideMark/>
          </w:tcPr>
          <w:p w14:paraId="6E5A3A6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37,31%</w:t>
            </w:r>
          </w:p>
        </w:tc>
      </w:tr>
      <w:tr w:rsidR="00DB047F" w:rsidRPr="00DB047F" w14:paraId="1E47477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EB1575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351 Subvencije kreditnim i ostalim financijskim institucijama i trgovačkim društvima u javnom sektoru</w:t>
            </w:r>
          </w:p>
        </w:tc>
        <w:tc>
          <w:tcPr>
            <w:tcW w:w="1417" w:type="dxa"/>
            <w:gridSpan w:val="3"/>
            <w:tcBorders>
              <w:top w:val="nil"/>
              <w:left w:val="nil"/>
              <w:bottom w:val="nil"/>
              <w:right w:val="nil"/>
            </w:tcBorders>
            <w:noWrap/>
            <w:vAlign w:val="bottom"/>
            <w:hideMark/>
          </w:tcPr>
          <w:p w14:paraId="446F9CB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1.825,56</w:t>
            </w:r>
          </w:p>
        </w:tc>
        <w:tc>
          <w:tcPr>
            <w:tcW w:w="1417" w:type="dxa"/>
            <w:gridSpan w:val="3"/>
            <w:tcBorders>
              <w:top w:val="nil"/>
              <w:left w:val="nil"/>
              <w:bottom w:val="nil"/>
              <w:right w:val="nil"/>
            </w:tcBorders>
            <w:noWrap/>
            <w:vAlign w:val="bottom"/>
            <w:hideMark/>
          </w:tcPr>
          <w:p w14:paraId="08DAD2C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DD3B5D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27.850,38</w:t>
            </w:r>
          </w:p>
        </w:tc>
        <w:tc>
          <w:tcPr>
            <w:tcW w:w="1028" w:type="dxa"/>
            <w:gridSpan w:val="3"/>
            <w:tcBorders>
              <w:top w:val="nil"/>
              <w:left w:val="nil"/>
              <w:bottom w:val="nil"/>
              <w:right w:val="nil"/>
            </w:tcBorders>
            <w:noWrap/>
            <w:vAlign w:val="bottom"/>
            <w:hideMark/>
          </w:tcPr>
          <w:p w14:paraId="4DF2D0E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1525,58%</w:t>
            </w:r>
          </w:p>
        </w:tc>
        <w:tc>
          <w:tcPr>
            <w:tcW w:w="928" w:type="dxa"/>
            <w:gridSpan w:val="2"/>
            <w:tcBorders>
              <w:top w:val="nil"/>
              <w:left w:val="nil"/>
              <w:bottom w:val="nil"/>
              <w:right w:val="nil"/>
            </w:tcBorders>
            <w:noWrap/>
            <w:vAlign w:val="bottom"/>
            <w:hideMark/>
          </w:tcPr>
          <w:p w14:paraId="77449CF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D6BEFA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F8C701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3512 Subvencije trgovačkim društvima u javnom sektoru</w:t>
            </w:r>
          </w:p>
        </w:tc>
        <w:tc>
          <w:tcPr>
            <w:tcW w:w="1417" w:type="dxa"/>
            <w:gridSpan w:val="3"/>
            <w:tcBorders>
              <w:top w:val="nil"/>
              <w:left w:val="nil"/>
              <w:bottom w:val="nil"/>
              <w:right w:val="nil"/>
            </w:tcBorders>
            <w:noWrap/>
            <w:vAlign w:val="bottom"/>
            <w:hideMark/>
          </w:tcPr>
          <w:p w14:paraId="39B4615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1.825,56</w:t>
            </w:r>
          </w:p>
        </w:tc>
        <w:tc>
          <w:tcPr>
            <w:tcW w:w="1417" w:type="dxa"/>
            <w:gridSpan w:val="3"/>
            <w:tcBorders>
              <w:top w:val="nil"/>
              <w:left w:val="nil"/>
              <w:bottom w:val="nil"/>
              <w:right w:val="nil"/>
            </w:tcBorders>
            <w:noWrap/>
            <w:vAlign w:val="bottom"/>
            <w:hideMark/>
          </w:tcPr>
          <w:p w14:paraId="5806472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3E47E2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27.850,38</w:t>
            </w:r>
          </w:p>
        </w:tc>
        <w:tc>
          <w:tcPr>
            <w:tcW w:w="1028" w:type="dxa"/>
            <w:gridSpan w:val="3"/>
            <w:tcBorders>
              <w:top w:val="nil"/>
              <w:left w:val="nil"/>
              <w:bottom w:val="nil"/>
              <w:right w:val="nil"/>
            </w:tcBorders>
            <w:noWrap/>
            <w:vAlign w:val="bottom"/>
            <w:hideMark/>
          </w:tcPr>
          <w:p w14:paraId="6FC7A57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1525,58%</w:t>
            </w:r>
          </w:p>
        </w:tc>
        <w:tc>
          <w:tcPr>
            <w:tcW w:w="928" w:type="dxa"/>
            <w:gridSpan w:val="2"/>
            <w:tcBorders>
              <w:top w:val="nil"/>
              <w:left w:val="nil"/>
              <w:bottom w:val="nil"/>
              <w:right w:val="nil"/>
            </w:tcBorders>
            <w:noWrap/>
            <w:vAlign w:val="bottom"/>
            <w:hideMark/>
          </w:tcPr>
          <w:p w14:paraId="592361C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3693F3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0D6C9D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352 Subvencije kreditnim i financijskim institucijama, trgovačkim društvima, zadrugama, poljoprivrednici</w:t>
            </w:r>
          </w:p>
        </w:tc>
        <w:tc>
          <w:tcPr>
            <w:tcW w:w="1417" w:type="dxa"/>
            <w:gridSpan w:val="3"/>
            <w:tcBorders>
              <w:top w:val="nil"/>
              <w:left w:val="nil"/>
              <w:bottom w:val="nil"/>
              <w:right w:val="nil"/>
            </w:tcBorders>
            <w:noWrap/>
            <w:vAlign w:val="bottom"/>
            <w:hideMark/>
          </w:tcPr>
          <w:p w14:paraId="7B0B137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38.389,93</w:t>
            </w:r>
          </w:p>
        </w:tc>
        <w:tc>
          <w:tcPr>
            <w:tcW w:w="1417" w:type="dxa"/>
            <w:gridSpan w:val="3"/>
            <w:tcBorders>
              <w:top w:val="nil"/>
              <w:left w:val="nil"/>
              <w:bottom w:val="nil"/>
              <w:right w:val="nil"/>
            </w:tcBorders>
            <w:noWrap/>
            <w:vAlign w:val="bottom"/>
            <w:hideMark/>
          </w:tcPr>
          <w:p w14:paraId="72F61FD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7300E5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29.521,58</w:t>
            </w:r>
          </w:p>
        </w:tc>
        <w:tc>
          <w:tcPr>
            <w:tcW w:w="1028" w:type="dxa"/>
            <w:gridSpan w:val="3"/>
            <w:tcBorders>
              <w:top w:val="nil"/>
              <w:left w:val="nil"/>
              <w:bottom w:val="nil"/>
              <w:right w:val="nil"/>
            </w:tcBorders>
            <w:noWrap/>
            <w:vAlign w:val="bottom"/>
            <w:hideMark/>
          </w:tcPr>
          <w:p w14:paraId="39A3D37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76,90%</w:t>
            </w:r>
          </w:p>
        </w:tc>
        <w:tc>
          <w:tcPr>
            <w:tcW w:w="928" w:type="dxa"/>
            <w:gridSpan w:val="2"/>
            <w:tcBorders>
              <w:top w:val="nil"/>
              <w:left w:val="nil"/>
              <w:bottom w:val="nil"/>
              <w:right w:val="nil"/>
            </w:tcBorders>
            <w:noWrap/>
            <w:vAlign w:val="bottom"/>
            <w:hideMark/>
          </w:tcPr>
          <w:p w14:paraId="5CF523B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2B220C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7AAD8E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3522 Subvencije trgovačkim društvima i zadrugama izvan javnog sektora</w:t>
            </w:r>
          </w:p>
        </w:tc>
        <w:tc>
          <w:tcPr>
            <w:tcW w:w="1417" w:type="dxa"/>
            <w:gridSpan w:val="3"/>
            <w:tcBorders>
              <w:top w:val="nil"/>
              <w:left w:val="nil"/>
              <w:bottom w:val="nil"/>
              <w:right w:val="nil"/>
            </w:tcBorders>
            <w:noWrap/>
            <w:vAlign w:val="bottom"/>
            <w:hideMark/>
          </w:tcPr>
          <w:p w14:paraId="304EF68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22.500,00</w:t>
            </w:r>
          </w:p>
        </w:tc>
        <w:tc>
          <w:tcPr>
            <w:tcW w:w="1417" w:type="dxa"/>
            <w:gridSpan w:val="3"/>
            <w:tcBorders>
              <w:top w:val="nil"/>
              <w:left w:val="nil"/>
              <w:bottom w:val="nil"/>
              <w:right w:val="nil"/>
            </w:tcBorders>
            <w:noWrap/>
            <w:vAlign w:val="bottom"/>
            <w:hideMark/>
          </w:tcPr>
          <w:p w14:paraId="6055254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D8445D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15.000,00</w:t>
            </w:r>
          </w:p>
        </w:tc>
        <w:tc>
          <w:tcPr>
            <w:tcW w:w="1028" w:type="dxa"/>
            <w:gridSpan w:val="3"/>
            <w:tcBorders>
              <w:top w:val="nil"/>
              <w:left w:val="nil"/>
              <w:bottom w:val="nil"/>
              <w:right w:val="nil"/>
            </w:tcBorders>
            <w:noWrap/>
            <w:vAlign w:val="bottom"/>
            <w:hideMark/>
          </w:tcPr>
          <w:p w14:paraId="167877F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66,67%</w:t>
            </w:r>
          </w:p>
        </w:tc>
        <w:tc>
          <w:tcPr>
            <w:tcW w:w="928" w:type="dxa"/>
            <w:gridSpan w:val="2"/>
            <w:tcBorders>
              <w:top w:val="nil"/>
              <w:left w:val="nil"/>
              <w:bottom w:val="nil"/>
              <w:right w:val="nil"/>
            </w:tcBorders>
            <w:noWrap/>
            <w:vAlign w:val="bottom"/>
            <w:hideMark/>
          </w:tcPr>
          <w:p w14:paraId="269FFCC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EECA46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6A09077"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3523 Subvencije poljoprivrednicima i obrtnicima</w:t>
            </w:r>
          </w:p>
        </w:tc>
        <w:tc>
          <w:tcPr>
            <w:tcW w:w="1417" w:type="dxa"/>
            <w:gridSpan w:val="3"/>
            <w:tcBorders>
              <w:top w:val="nil"/>
              <w:left w:val="nil"/>
              <w:bottom w:val="nil"/>
              <w:right w:val="nil"/>
            </w:tcBorders>
            <w:noWrap/>
            <w:vAlign w:val="bottom"/>
            <w:hideMark/>
          </w:tcPr>
          <w:p w14:paraId="38D3101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15.889,93</w:t>
            </w:r>
          </w:p>
        </w:tc>
        <w:tc>
          <w:tcPr>
            <w:tcW w:w="1417" w:type="dxa"/>
            <w:gridSpan w:val="3"/>
            <w:tcBorders>
              <w:top w:val="nil"/>
              <w:left w:val="nil"/>
              <w:bottom w:val="nil"/>
              <w:right w:val="nil"/>
            </w:tcBorders>
            <w:noWrap/>
            <w:vAlign w:val="bottom"/>
            <w:hideMark/>
          </w:tcPr>
          <w:p w14:paraId="141CA9DB"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AAD013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14.521,58</w:t>
            </w:r>
          </w:p>
        </w:tc>
        <w:tc>
          <w:tcPr>
            <w:tcW w:w="1028" w:type="dxa"/>
            <w:gridSpan w:val="3"/>
            <w:tcBorders>
              <w:top w:val="nil"/>
              <w:left w:val="nil"/>
              <w:bottom w:val="nil"/>
              <w:right w:val="nil"/>
            </w:tcBorders>
            <w:noWrap/>
            <w:vAlign w:val="bottom"/>
            <w:hideMark/>
          </w:tcPr>
          <w:p w14:paraId="4A1364F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91,39%</w:t>
            </w:r>
          </w:p>
        </w:tc>
        <w:tc>
          <w:tcPr>
            <w:tcW w:w="928" w:type="dxa"/>
            <w:gridSpan w:val="2"/>
            <w:tcBorders>
              <w:top w:val="nil"/>
              <w:left w:val="nil"/>
              <w:bottom w:val="nil"/>
              <w:right w:val="nil"/>
            </w:tcBorders>
            <w:noWrap/>
            <w:vAlign w:val="bottom"/>
            <w:hideMark/>
          </w:tcPr>
          <w:p w14:paraId="6515C32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508426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76CF411"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36 Pomoći dane u inozemstvo i unutar općeg proračuna</w:t>
            </w:r>
          </w:p>
        </w:tc>
        <w:tc>
          <w:tcPr>
            <w:tcW w:w="1417" w:type="dxa"/>
            <w:gridSpan w:val="3"/>
            <w:tcBorders>
              <w:top w:val="nil"/>
              <w:left w:val="nil"/>
              <w:bottom w:val="nil"/>
              <w:right w:val="nil"/>
            </w:tcBorders>
            <w:noWrap/>
            <w:vAlign w:val="bottom"/>
            <w:hideMark/>
          </w:tcPr>
          <w:p w14:paraId="19DBFD6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29.867,93</w:t>
            </w:r>
          </w:p>
        </w:tc>
        <w:tc>
          <w:tcPr>
            <w:tcW w:w="1417" w:type="dxa"/>
            <w:gridSpan w:val="3"/>
            <w:tcBorders>
              <w:top w:val="nil"/>
              <w:left w:val="nil"/>
              <w:bottom w:val="nil"/>
              <w:right w:val="nil"/>
            </w:tcBorders>
            <w:noWrap/>
            <w:vAlign w:val="bottom"/>
            <w:hideMark/>
          </w:tcPr>
          <w:p w14:paraId="279622DB"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586.000,00</w:t>
            </w:r>
          </w:p>
        </w:tc>
        <w:tc>
          <w:tcPr>
            <w:tcW w:w="1328" w:type="dxa"/>
            <w:gridSpan w:val="3"/>
            <w:tcBorders>
              <w:top w:val="nil"/>
              <w:left w:val="nil"/>
              <w:bottom w:val="nil"/>
              <w:right w:val="nil"/>
            </w:tcBorders>
            <w:noWrap/>
            <w:vAlign w:val="bottom"/>
            <w:hideMark/>
          </w:tcPr>
          <w:p w14:paraId="45C3E06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183.475,72</w:t>
            </w:r>
          </w:p>
        </w:tc>
        <w:tc>
          <w:tcPr>
            <w:tcW w:w="1028" w:type="dxa"/>
            <w:gridSpan w:val="3"/>
            <w:tcBorders>
              <w:top w:val="nil"/>
              <w:left w:val="nil"/>
              <w:bottom w:val="nil"/>
              <w:right w:val="nil"/>
            </w:tcBorders>
            <w:noWrap/>
            <w:vAlign w:val="bottom"/>
            <w:hideMark/>
          </w:tcPr>
          <w:p w14:paraId="0683EB9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614,29%</w:t>
            </w:r>
          </w:p>
        </w:tc>
        <w:tc>
          <w:tcPr>
            <w:tcW w:w="928" w:type="dxa"/>
            <w:gridSpan w:val="2"/>
            <w:tcBorders>
              <w:top w:val="nil"/>
              <w:left w:val="nil"/>
              <w:bottom w:val="nil"/>
              <w:right w:val="nil"/>
            </w:tcBorders>
            <w:noWrap/>
            <w:vAlign w:val="bottom"/>
            <w:hideMark/>
          </w:tcPr>
          <w:p w14:paraId="0DF2C1F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31,31%</w:t>
            </w:r>
          </w:p>
        </w:tc>
      </w:tr>
      <w:tr w:rsidR="00DB047F" w:rsidRPr="00DB047F" w14:paraId="04A392A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8E928B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lastRenderedPageBreak/>
              <w:t>363 Pomoći drugom proračunu i izvanproračunskim korisnicima</w:t>
            </w:r>
          </w:p>
        </w:tc>
        <w:tc>
          <w:tcPr>
            <w:tcW w:w="1417" w:type="dxa"/>
            <w:gridSpan w:val="3"/>
            <w:tcBorders>
              <w:top w:val="nil"/>
              <w:left w:val="nil"/>
              <w:bottom w:val="nil"/>
              <w:right w:val="nil"/>
            </w:tcBorders>
            <w:noWrap/>
            <w:vAlign w:val="bottom"/>
            <w:hideMark/>
          </w:tcPr>
          <w:p w14:paraId="43CAC0A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10.875,00</w:t>
            </w:r>
          </w:p>
        </w:tc>
        <w:tc>
          <w:tcPr>
            <w:tcW w:w="1417" w:type="dxa"/>
            <w:gridSpan w:val="3"/>
            <w:tcBorders>
              <w:top w:val="nil"/>
              <w:left w:val="nil"/>
              <w:bottom w:val="nil"/>
              <w:right w:val="nil"/>
            </w:tcBorders>
            <w:noWrap/>
            <w:vAlign w:val="bottom"/>
            <w:hideMark/>
          </w:tcPr>
          <w:p w14:paraId="544DA2E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16F68C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131.812,73</w:t>
            </w:r>
          </w:p>
        </w:tc>
        <w:tc>
          <w:tcPr>
            <w:tcW w:w="1028" w:type="dxa"/>
            <w:gridSpan w:val="3"/>
            <w:tcBorders>
              <w:top w:val="nil"/>
              <w:left w:val="nil"/>
              <w:bottom w:val="nil"/>
              <w:right w:val="nil"/>
            </w:tcBorders>
            <w:noWrap/>
            <w:vAlign w:val="bottom"/>
            <w:hideMark/>
          </w:tcPr>
          <w:p w14:paraId="6A12C97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1212,07%</w:t>
            </w:r>
          </w:p>
        </w:tc>
        <w:tc>
          <w:tcPr>
            <w:tcW w:w="928" w:type="dxa"/>
            <w:gridSpan w:val="2"/>
            <w:tcBorders>
              <w:top w:val="nil"/>
              <w:left w:val="nil"/>
              <w:bottom w:val="nil"/>
              <w:right w:val="nil"/>
            </w:tcBorders>
            <w:noWrap/>
            <w:vAlign w:val="bottom"/>
            <w:hideMark/>
          </w:tcPr>
          <w:p w14:paraId="6DC6F4A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4BF767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23D627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3632 Kapitalne pomoći drugom proračunu i izvanproračunskim korisnicima</w:t>
            </w:r>
          </w:p>
        </w:tc>
        <w:tc>
          <w:tcPr>
            <w:tcW w:w="1417" w:type="dxa"/>
            <w:gridSpan w:val="3"/>
            <w:tcBorders>
              <w:top w:val="nil"/>
              <w:left w:val="nil"/>
              <w:bottom w:val="nil"/>
              <w:right w:val="nil"/>
            </w:tcBorders>
            <w:noWrap/>
            <w:vAlign w:val="bottom"/>
            <w:hideMark/>
          </w:tcPr>
          <w:p w14:paraId="57F639C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10.875,00</w:t>
            </w:r>
          </w:p>
        </w:tc>
        <w:tc>
          <w:tcPr>
            <w:tcW w:w="1417" w:type="dxa"/>
            <w:gridSpan w:val="3"/>
            <w:tcBorders>
              <w:top w:val="nil"/>
              <w:left w:val="nil"/>
              <w:bottom w:val="nil"/>
              <w:right w:val="nil"/>
            </w:tcBorders>
            <w:noWrap/>
            <w:vAlign w:val="bottom"/>
            <w:hideMark/>
          </w:tcPr>
          <w:p w14:paraId="1C127D8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0C656FE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131.812,73</w:t>
            </w:r>
          </w:p>
        </w:tc>
        <w:tc>
          <w:tcPr>
            <w:tcW w:w="1028" w:type="dxa"/>
            <w:gridSpan w:val="3"/>
            <w:tcBorders>
              <w:top w:val="nil"/>
              <w:left w:val="nil"/>
              <w:bottom w:val="nil"/>
              <w:right w:val="nil"/>
            </w:tcBorders>
            <w:noWrap/>
            <w:vAlign w:val="bottom"/>
            <w:hideMark/>
          </w:tcPr>
          <w:p w14:paraId="2A834AB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1212,07%</w:t>
            </w:r>
          </w:p>
        </w:tc>
        <w:tc>
          <w:tcPr>
            <w:tcW w:w="928" w:type="dxa"/>
            <w:gridSpan w:val="2"/>
            <w:tcBorders>
              <w:top w:val="nil"/>
              <w:left w:val="nil"/>
              <w:bottom w:val="nil"/>
              <w:right w:val="nil"/>
            </w:tcBorders>
            <w:noWrap/>
            <w:vAlign w:val="bottom"/>
            <w:hideMark/>
          </w:tcPr>
          <w:p w14:paraId="09D6E94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0ACC17A"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02FDBB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366 Pomoći proračunskim korisnicima drugih proračuna</w:t>
            </w:r>
          </w:p>
        </w:tc>
        <w:tc>
          <w:tcPr>
            <w:tcW w:w="1417" w:type="dxa"/>
            <w:gridSpan w:val="3"/>
            <w:tcBorders>
              <w:top w:val="nil"/>
              <w:left w:val="nil"/>
              <w:bottom w:val="nil"/>
              <w:right w:val="nil"/>
            </w:tcBorders>
            <w:noWrap/>
            <w:vAlign w:val="bottom"/>
            <w:hideMark/>
          </w:tcPr>
          <w:p w14:paraId="170CCF5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18.992,93</w:t>
            </w:r>
          </w:p>
        </w:tc>
        <w:tc>
          <w:tcPr>
            <w:tcW w:w="1417" w:type="dxa"/>
            <w:gridSpan w:val="3"/>
            <w:tcBorders>
              <w:top w:val="nil"/>
              <w:left w:val="nil"/>
              <w:bottom w:val="nil"/>
              <w:right w:val="nil"/>
            </w:tcBorders>
            <w:noWrap/>
            <w:vAlign w:val="bottom"/>
            <w:hideMark/>
          </w:tcPr>
          <w:p w14:paraId="617A86C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4927D0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51.662,99</w:t>
            </w:r>
          </w:p>
        </w:tc>
        <w:tc>
          <w:tcPr>
            <w:tcW w:w="1028" w:type="dxa"/>
            <w:gridSpan w:val="3"/>
            <w:tcBorders>
              <w:top w:val="nil"/>
              <w:left w:val="nil"/>
              <w:bottom w:val="nil"/>
              <w:right w:val="nil"/>
            </w:tcBorders>
            <w:noWrap/>
            <w:vAlign w:val="bottom"/>
            <w:hideMark/>
          </w:tcPr>
          <w:p w14:paraId="72D265F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272,01%</w:t>
            </w:r>
          </w:p>
        </w:tc>
        <w:tc>
          <w:tcPr>
            <w:tcW w:w="928" w:type="dxa"/>
            <w:gridSpan w:val="2"/>
            <w:tcBorders>
              <w:top w:val="nil"/>
              <w:left w:val="nil"/>
              <w:bottom w:val="nil"/>
              <w:right w:val="nil"/>
            </w:tcBorders>
            <w:noWrap/>
            <w:vAlign w:val="bottom"/>
            <w:hideMark/>
          </w:tcPr>
          <w:p w14:paraId="0C9F272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2B2E78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E8750C5"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3661 Tekuće pomoći proračunskim korisnicima drugih proračuna</w:t>
            </w:r>
          </w:p>
        </w:tc>
        <w:tc>
          <w:tcPr>
            <w:tcW w:w="1417" w:type="dxa"/>
            <w:gridSpan w:val="3"/>
            <w:tcBorders>
              <w:top w:val="nil"/>
              <w:left w:val="nil"/>
              <w:bottom w:val="nil"/>
              <w:right w:val="nil"/>
            </w:tcBorders>
            <w:noWrap/>
            <w:vAlign w:val="bottom"/>
            <w:hideMark/>
          </w:tcPr>
          <w:p w14:paraId="78325B2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18.992,93</w:t>
            </w:r>
          </w:p>
        </w:tc>
        <w:tc>
          <w:tcPr>
            <w:tcW w:w="1417" w:type="dxa"/>
            <w:gridSpan w:val="3"/>
            <w:tcBorders>
              <w:top w:val="nil"/>
              <w:left w:val="nil"/>
              <w:bottom w:val="nil"/>
              <w:right w:val="nil"/>
            </w:tcBorders>
            <w:noWrap/>
            <w:vAlign w:val="bottom"/>
            <w:hideMark/>
          </w:tcPr>
          <w:p w14:paraId="3EE09D5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A021F0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51.662,99</w:t>
            </w:r>
          </w:p>
        </w:tc>
        <w:tc>
          <w:tcPr>
            <w:tcW w:w="1028" w:type="dxa"/>
            <w:gridSpan w:val="3"/>
            <w:tcBorders>
              <w:top w:val="nil"/>
              <w:left w:val="nil"/>
              <w:bottom w:val="nil"/>
              <w:right w:val="nil"/>
            </w:tcBorders>
            <w:noWrap/>
            <w:vAlign w:val="bottom"/>
            <w:hideMark/>
          </w:tcPr>
          <w:p w14:paraId="4E6E11E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272,01%</w:t>
            </w:r>
          </w:p>
        </w:tc>
        <w:tc>
          <w:tcPr>
            <w:tcW w:w="928" w:type="dxa"/>
            <w:gridSpan w:val="2"/>
            <w:tcBorders>
              <w:top w:val="nil"/>
              <w:left w:val="nil"/>
              <w:bottom w:val="nil"/>
              <w:right w:val="nil"/>
            </w:tcBorders>
            <w:noWrap/>
            <w:vAlign w:val="bottom"/>
            <w:hideMark/>
          </w:tcPr>
          <w:p w14:paraId="6FB0F4F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0EBD3C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469BFB3"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 Naknade građanima i kućanstvima na temelju osiguranja i druge naknade</w:t>
            </w:r>
          </w:p>
        </w:tc>
        <w:tc>
          <w:tcPr>
            <w:tcW w:w="1417" w:type="dxa"/>
            <w:gridSpan w:val="3"/>
            <w:tcBorders>
              <w:top w:val="nil"/>
              <w:left w:val="nil"/>
              <w:bottom w:val="nil"/>
              <w:right w:val="nil"/>
            </w:tcBorders>
            <w:noWrap/>
            <w:vAlign w:val="bottom"/>
            <w:hideMark/>
          </w:tcPr>
          <w:p w14:paraId="77EC07C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510.463,84</w:t>
            </w:r>
          </w:p>
        </w:tc>
        <w:tc>
          <w:tcPr>
            <w:tcW w:w="1417" w:type="dxa"/>
            <w:gridSpan w:val="3"/>
            <w:tcBorders>
              <w:top w:val="nil"/>
              <w:left w:val="nil"/>
              <w:bottom w:val="nil"/>
              <w:right w:val="nil"/>
            </w:tcBorders>
            <w:noWrap/>
            <w:vAlign w:val="bottom"/>
            <w:hideMark/>
          </w:tcPr>
          <w:p w14:paraId="34F3174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1.320.985,00</w:t>
            </w:r>
          </w:p>
        </w:tc>
        <w:tc>
          <w:tcPr>
            <w:tcW w:w="1328" w:type="dxa"/>
            <w:gridSpan w:val="3"/>
            <w:tcBorders>
              <w:top w:val="nil"/>
              <w:left w:val="nil"/>
              <w:bottom w:val="nil"/>
              <w:right w:val="nil"/>
            </w:tcBorders>
            <w:noWrap/>
            <w:vAlign w:val="bottom"/>
            <w:hideMark/>
          </w:tcPr>
          <w:p w14:paraId="6CD13C2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619.153,37</w:t>
            </w:r>
          </w:p>
        </w:tc>
        <w:tc>
          <w:tcPr>
            <w:tcW w:w="1028" w:type="dxa"/>
            <w:gridSpan w:val="3"/>
            <w:tcBorders>
              <w:top w:val="nil"/>
              <w:left w:val="nil"/>
              <w:bottom w:val="nil"/>
              <w:right w:val="nil"/>
            </w:tcBorders>
            <w:noWrap/>
            <w:vAlign w:val="bottom"/>
            <w:hideMark/>
          </w:tcPr>
          <w:p w14:paraId="31FCE4C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121,29%</w:t>
            </w:r>
          </w:p>
        </w:tc>
        <w:tc>
          <w:tcPr>
            <w:tcW w:w="928" w:type="dxa"/>
            <w:gridSpan w:val="2"/>
            <w:tcBorders>
              <w:top w:val="nil"/>
              <w:left w:val="nil"/>
              <w:bottom w:val="nil"/>
              <w:right w:val="nil"/>
            </w:tcBorders>
            <w:noWrap/>
            <w:vAlign w:val="bottom"/>
            <w:hideMark/>
          </w:tcPr>
          <w:p w14:paraId="4DE18D0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46,87%</w:t>
            </w:r>
          </w:p>
        </w:tc>
      </w:tr>
      <w:tr w:rsidR="00DB047F" w:rsidRPr="00DB047F" w14:paraId="38877EF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22866C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372 Ostale naknade građanima i kućanstvima iz proračuna</w:t>
            </w:r>
          </w:p>
        </w:tc>
        <w:tc>
          <w:tcPr>
            <w:tcW w:w="1417" w:type="dxa"/>
            <w:gridSpan w:val="3"/>
            <w:tcBorders>
              <w:top w:val="nil"/>
              <w:left w:val="nil"/>
              <w:bottom w:val="nil"/>
              <w:right w:val="nil"/>
            </w:tcBorders>
            <w:noWrap/>
            <w:vAlign w:val="bottom"/>
            <w:hideMark/>
          </w:tcPr>
          <w:p w14:paraId="72FB2F2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510.463,84</w:t>
            </w:r>
          </w:p>
        </w:tc>
        <w:tc>
          <w:tcPr>
            <w:tcW w:w="1417" w:type="dxa"/>
            <w:gridSpan w:val="3"/>
            <w:tcBorders>
              <w:top w:val="nil"/>
              <w:left w:val="nil"/>
              <w:bottom w:val="nil"/>
              <w:right w:val="nil"/>
            </w:tcBorders>
            <w:noWrap/>
            <w:vAlign w:val="bottom"/>
            <w:hideMark/>
          </w:tcPr>
          <w:p w14:paraId="294C4BE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F09807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619.153,37</w:t>
            </w:r>
          </w:p>
        </w:tc>
        <w:tc>
          <w:tcPr>
            <w:tcW w:w="1028" w:type="dxa"/>
            <w:gridSpan w:val="3"/>
            <w:tcBorders>
              <w:top w:val="nil"/>
              <w:left w:val="nil"/>
              <w:bottom w:val="nil"/>
              <w:right w:val="nil"/>
            </w:tcBorders>
            <w:noWrap/>
            <w:vAlign w:val="bottom"/>
            <w:hideMark/>
          </w:tcPr>
          <w:p w14:paraId="5A92260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121,29%</w:t>
            </w:r>
          </w:p>
        </w:tc>
        <w:tc>
          <w:tcPr>
            <w:tcW w:w="928" w:type="dxa"/>
            <w:gridSpan w:val="2"/>
            <w:tcBorders>
              <w:top w:val="nil"/>
              <w:left w:val="nil"/>
              <w:bottom w:val="nil"/>
              <w:right w:val="nil"/>
            </w:tcBorders>
            <w:noWrap/>
            <w:vAlign w:val="bottom"/>
            <w:hideMark/>
          </w:tcPr>
          <w:p w14:paraId="33C8C70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31DDA3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11F2233"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3721 Naknade građanima i kućanstvima u novcu</w:t>
            </w:r>
          </w:p>
        </w:tc>
        <w:tc>
          <w:tcPr>
            <w:tcW w:w="1417" w:type="dxa"/>
            <w:gridSpan w:val="3"/>
            <w:tcBorders>
              <w:top w:val="nil"/>
              <w:left w:val="nil"/>
              <w:bottom w:val="nil"/>
              <w:right w:val="nil"/>
            </w:tcBorders>
            <w:noWrap/>
            <w:vAlign w:val="bottom"/>
            <w:hideMark/>
          </w:tcPr>
          <w:p w14:paraId="626FCF2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55.615,75</w:t>
            </w:r>
          </w:p>
        </w:tc>
        <w:tc>
          <w:tcPr>
            <w:tcW w:w="1417" w:type="dxa"/>
            <w:gridSpan w:val="3"/>
            <w:tcBorders>
              <w:top w:val="nil"/>
              <w:left w:val="nil"/>
              <w:bottom w:val="nil"/>
              <w:right w:val="nil"/>
            </w:tcBorders>
            <w:noWrap/>
            <w:vAlign w:val="bottom"/>
            <w:hideMark/>
          </w:tcPr>
          <w:p w14:paraId="766ACFB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7AAFF42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121.742,87</w:t>
            </w:r>
          </w:p>
        </w:tc>
        <w:tc>
          <w:tcPr>
            <w:tcW w:w="1028" w:type="dxa"/>
            <w:gridSpan w:val="3"/>
            <w:tcBorders>
              <w:top w:val="nil"/>
              <w:left w:val="nil"/>
              <w:bottom w:val="nil"/>
              <w:right w:val="nil"/>
            </w:tcBorders>
            <w:noWrap/>
            <w:vAlign w:val="bottom"/>
            <w:hideMark/>
          </w:tcPr>
          <w:p w14:paraId="4B355CA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218,90%</w:t>
            </w:r>
          </w:p>
        </w:tc>
        <w:tc>
          <w:tcPr>
            <w:tcW w:w="928" w:type="dxa"/>
            <w:gridSpan w:val="2"/>
            <w:tcBorders>
              <w:top w:val="nil"/>
              <w:left w:val="nil"/>
              <w:bottom w:val="nil"/>
              <w:right w:val="nil"/>
            </w:tcBorders>
            <w:noWrap/>
            <w:vAlign w:val="bottom"/>
            <w:hideMark/>
          </w:tcPr>
          <w:p w14:paraId="59300AD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F483B4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B4840B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3722 Naknade građanima i kućanstvima u naravi</w:t>
            </w:r>
          </w:p>
        </w:tc>
        <w:tc>
          <w:tcPr>
            <w:tcW w:w="1417" w:type="dxa"/>
            <w:gridSpan w:val="3"/>
            <w:tcBorders>
              <w:top w:val="nil"/>
              <w:left w:val="nil"/>
              <w:bottom w:val="nil"/>
              <w:right w:val="nil"/>
            </w:tcBorders>
            <w:noWrap/>
            <w:vAlign w:val="bottom"/>
            <w:hideMark/>
          </w:tcPr>
          <w:p w14:paraId="2DE7D88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454.848,09</w:t>
            </w:r>
          </w:p>
        </w:tc>
        <w:tc>
          <w:tcPr>
            <w:tcW w:w="1417" w:type="dxa"/>
            <w:gridSpan w:val="3"/>
            <w:tcBorders>
              <w:top w:val="nil"/>
              <w:left w:val="nil"/>
              <w:bottom w:val="nil"/>
              <w:right w:val="nil"/>
            </w:tcBorders>
            <w:noWrap/>
            <w:vAlign w:val="bottom"/>
            <w:hideMark/>
          </w:tcPr>
          <w:p w14:paraId="326A1B9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BB14F5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497.410,50</w:t>
            </w:r>
          </w:p>
        </w:tc>
        <w:tc>
          <w:tcPr>
            <w:tcW w:w="1028" w:type="dxa"/>
            <w:gridSpan w:val="3"/>
            <w:tcBorders>
              <w:top w:val="nil"/>
              <w:left w:val="nil"/>
              <w:bottom w:val="nil"/>
              <w:right w:val="nil"/>
            </w:tcBorders>
            <w:noWrap/>
            <w:vAlign w:val="bottom"/>
            <w:hideMark/>
          </w:tcPr>
          <w:p w14:paraId="4C3C99A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109,36%</w:t>
            </w:r>
          </w:p>
        </w:tc>
        <w:tc>
          <w:tcPr>
            <w:tcW w:w="928" w:type="dxa"/>
            <w:gridSpan w:val="2"/>
            <w:tcBorders>
              <w:top w:val="nil"/>
              <w:left w:val="nil"/>
              <w:bottom w:val="nil"/>
              <w:right w:val="nil"/>
            </w:tcBorders>
            <w:noWrap/>
            <w:vAlign w:val="bottom"/>
            <w:hideMark/>
          </w:tcPr>
          <w:p w14:paraId="4BDED96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C437C7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1172FB1"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38 Rashodi za donacije, kazne, naknade šteta i kapitalne pomoći</w:t>
            </w:r>
          </w:p>
        </w:tc>
        <w:tc>
          <w:tcPr>
            <w:tcW w:w="1417" w:type="dxa"/>
            <w:gridSpan w:val="3"/>
            <w:tcBorders>
              <w:top w:val="nil"/>
              <w:left w:val="nil"/>
              <w:bottom w:val="nil"/>
              <w:right w:val="nil"/>
            </w:tcBorders>
            <w:noWrap/>
            <w:vAlign w:val="bottom"/>
            <w:hideMark/>
          </w:tcPr>
          <w:p w14:paraId="018D80C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880.011,40</w:t>
            </w:r>
          </w:p>
        </w:tc>
        <w:tc>
          <w:tcPr>
            <w:tcW w:w="1417" w:type="dxa"/>
            <w:gridSpan w:val="3"/>
            <w:tcBorders>
              <w:top w:val="nil"/>
              <w:left w:val="nil"/>
              <w:bottom w:val="nil"/>
              <w:right w:val="nil"/>
            </w:tcBorders>
            <w:noWrap/>
            <w:vAlign w:val="bottom"/>
            <w:hideMark/>
          </w:tcPr>
          <w:p w14:paraId="2C922637"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1.938.995,00</w:t>
            </w:r>
          </w:p>
        </w:tc>
        <w:tc>
          <w:tcPr>
            <w:tcW w:w="1328" w:type="dxa"/>
            <w:gridSpan w:val="3"/>
            <w:tcBorders>
              <w:top w:val="nil"/>
              <w:left w:val="nil"/>
              <w:bottom w:val="nil"/>
              <w:right w:val="nil"/>
            </w:tcBorders>
            <w:noWrap/>
            <w:vAlign w:val="bottom"/>
            <w:hideMark/>
          </w:tcPr>
          <w:p w14:paraId="7DD0D03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874.304,46</w:t>
            </w:r>
          </w:p>
        </w:tc>
        <w:tc>
          <w:tcPr>
            <w:tcW w:w="1028" w:type="dxa"/>
            <w:gridSpan w:val="3"/>
            <w:tcBorders>
              <w:top w:val="nil"/>
              <w:left w:val="nil"/>
              <w:bottom w:val="nil"/>
              <w:right w:val="nil"/>
            </w:tcBorders>
            <w:noWrap/>
            <w:vAlign w:val="bottom"/>
            <w:hideMark/>
          </w:tcPr>
          <w:p w14:paraId="4ED1ABB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99,35%</w:t>
            </w:r>
          </w:p>
        </w:tc>
        <w:tc>
          <w:tcPr>
            <w:tcW w:w="928" w:type="dxa"/>
            <w:gridSpan w:val="2"/>
            <w:tcBorders>
              <w:top w:val="nil"/>
              <w:left w:val="nil"/>
              <w:bottom w:val="nil"/>
              <w:right w:val="nil"/>
            </w:tcBorders>
            <w:noWrap/>
            <w:vAlign w:val="bottom"/>
            <w:hideMark/>
          </w:tcPr>
          <w:p w14:paraId="5CB5246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45,09%</w:t>
            </w:r>
          </w:p>
        </w:tc>
      </w:tr>
      <w:tr w:rsidR="00DB047F" w:rsidRPr="00DB047F" w14:paraId="06DD501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40A6EF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381 Tekuće donacije</w:t>
            </w:r>
          </w:p>
        </w:tc>
        <w:tc>
          <w:tcPr>
            <w:tcW w:w="1417" w:type="dxa"/>
            <w:gridSpan w:val="3"/>
            <w:tcBorders>
              <w:top w:val="nil"/>
              <w:left w:val="nil"/>
              <w:bottom w:val="nil"/>
              <w:right w:val="nil"/>
            </w:tcBorders>
            <w:noWrap/>
            <w:vAlign w:val="bottom"/>
            <w:hideMark/>
          </w:tcPr>
          <w:p w14:paraId="0F4EF69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855.952,49</w:t>
            </w:r>
          </w:p>
        </w:tc>
        <w:tc>
          <w:tcPr>
            <w:tcW w:w="1417" w:type="dxa"/>
            <w:gridSpan w:val="3"/>
            <w:tcBorders>
              <w:top w:val="nil"/>
              <w:left w:val="nil"/>
              <w:bottom w:val="nil"/>
              <w:right w:val="nil"/>
            </w:tcBorders>
            <w:noWrap/>
            <w:vAlign w:val="bottom"/>
            <w:hideMark/>
          </w:tcPr>
          <w:p w14:paraId="6357771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D80A4F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639.867,47</w:t>
            </w:r>
          </w:p>
        </w:tc>
        <w:tc>
          <w:tcPr>
            <w:tcW w:w="1028" w:type="dxa"/>
            <w:gridSpan w:val="3"/>
            <w:tcBorders>
              <w:top w:val="nil"/>
              <w:left w:val="nil"/>
              <w:bottom w:val="nil"/>
              <w:right w:val="nil"/>
            </w:tcBorders>
            <w:noWrap/>
            <w:vAlign w:val="bottom"/>
            <w:hideMark/>
          </w:tcPr>
          <w:p w14:paraId="3B44877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74,76%</w:t>
            </w:r>
          </w:p>
        </w:tc>
        <w:tc>
          <w:tcPr>
            <w:tcW w:w="928" w:type="dxa"/>
            <w:gridSpan w:val="2"/>
            <w:tcBorders>
              <w:top w:val="nil"/>
              <w:left w:val="nil"/>
              <w:bottom w:val="nil"/>
              <w:right w:val="nil"/>
            </w:tcBorders>
            <w:noWrap/>
            <w:vAlign w:val="bottom"/>
            <w:hideMark/>
          </w:tcPr>
          <w:p w14:paraId="4F0ED3B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82DE6EF"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355CA0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3811 Tekuće donacije u novcu</w:t>
            </w:r>
          </w:p>
        </w:tc>
        <w:tc>
          <w:tcPr>
            <w:tcW w:w="1417" w:type="dxa"/>
            <w:gridSpan w:val="3"/>
            <w:tcBorders>
              <w:top w:val="nil"/>
              <w:left w:val="nil"/>
              <w:bottom w:val="nil"/>
              <w:right w:val="nil"/>
            </w:tcBorders>
            <w:noWrap/>
            <w:vAlign w:val="bottom"/>
            <w:hideMark/>
          </w:tcPr>
          <w:p w14:paraId="3D33982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855.952,49</w:t>
            </w:r>
          </w:p>
        </w:tc>
        <w:tc>
          <w:tcPr>
            <w:tcW w:w="1417" w:type="dxa"/>
            <w:gridSpan w:val="3"/>
            <w:tcBorders>
              <w:top w:val="nil"/>
              <w:left w:val="nil"/>
              <w:bottom w:val="nil"/>
              <w:right w:val="nil"/>
            </w:tcBorders>
            <w:noWrap/>
            <w:vAlign w:val="bottom"/>
            <w:hideMark/>
          </w:tcPr>
          <w:p w14:paraId="7F60D98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185BCD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639.867,47</w:t>
            </w:r>
          </w:p>
        </w:tc>
        <w:tc>
          <w:tcPr>
            <w:tcW w:w="1028" w:type="dxa"/>
            <w:gridSpan w:val="3"/>
            <w:tcBorders>
              <w:top w:val="nil"/>
              <w:left w:val="nil"/>
              <w:bottom w:val="nil"/>
              <w:right w:val="nil"/>
            </w:tcBorders>
            <w:noWrap/>
            <w:vAlign w:val="bottom"/>
            <w:hideMark/>
          </w:tcPr>
          <w:p w14:paraId="42AAC2A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74,76%</w:t>
            </w:r>
          </w:p>
        </w:tc>
        <w:tc>
          <w:tcPr>
            <w:tcW w:w="928" w:type="dxa"/>
            <w:gridSpan w:val="2"/>
            <w:tcBorders>
              <w:top w:val="nil"/>
              <w:left w:val="nil"/>
              <w:bottom w:val="nil"/>
              <w:right w:val="nil"/>
            </w:tcBorders>
            <w:noWrap/>
            <w:vAlign w:val="bottom"/>
            <w:hideMark/>
          </w:tcPr>
          <w:p w14:paraId="2BFA30C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5ED62CC"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40131D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382 Kapitalne donacije</w:t>
            </w:r>
          </w:p>
        </w:tc>
        <w:tc>
          <w:tcPr>
            <w:tcW w:w="1417" w:type="dxa"/>
            <w:gridSpan w:val="3"/>
            <w:tcBorders>
              <w:top w:val="nil"/>
              <w:left w:val="nil"/>
              <w:bottom w:val="nil"/>
              <w:right w:val="nil"/>
            </w:tcBorders>
            <w:noWrap/>
            <w:vAlign w:val="bottom"/>
            <w:hideMark/>
          </w:tcPr>
          <w:p w14:paraId="4CE20F3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24.058,91</w:t>
            </w:r>
          </w:p>
        </w:tc>
        <w:tc>
          <w:tcPr>
            <w:tcW w:w="1417" w:type="dxa"/>
            <w:gridSpan w:val="3"/>
            <w:tcBorders>
              <w:top w:val="nil"/>
              <w:left w:val="nil"/>
              <w:bottom w:val="nil"/>
              <w:right w:val="nil"/>
            </w:tcBorders>
            <w:noWrap/>
            <w:vAlign w:val="bottom"/>
            <w:hideMark/>
          </w:tcPr>
          <w:p w14:paraId="176DE84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E75A47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234.436,99</w:t>
            </w:r>
          </w:p>
        </w:tc>
        <w:tc>
          <w:tcPr>
            <w:tcW w:w="1028" w:type="dxa"/>
            <w:gridSpan w:val="3"/>
            <w:tcBorders>
              <w:top w:val="nil"/>
              <w:left w:val="nil"/>
              <w:bottom w:val="nil"/>
              <w:right w:val="nil"/>
            </w:tcBorders>
            <w:noWrap/>
            <w:vAlign w:val="bottom"/>
            <w:hideMark/>
          </w:tcPr>
          <w:p w14:paraId="323368E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974,43%</w:t>
            </w:r>
          </w:p>
        </w:tc>
        <w:tc>
          <w:tcPr>
            <w:tcW w:w="928" w:type="dxa"/>
            <w:gridSpan w:val="2"/>
            <w:tcBorders>
              <w:top w:val="nil"/>
              <w:left w:val="nil"/>
              <w:bottom w:val="nil"/>
              <w:right w:val="nil"/>
            </w:tcBorders>
            <w:noWrap/>
            <w:vAlign w:val="bottom"/>
            <w:hideMark/>
          </w:tcPr>
          <w:p w14:paraId="794C79E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2404F99"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EF3D17F"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3821 Kapitalne donacije neprofitnim organizacijama</w:t>
            </w:r>
          </w:p>
        </w:tc>
        <w:tc>
          <w:tcPr>
            <w:tcW w:w="1417" w:type="dxa"/>
            <w:gridSpan w:val="3"/>
            <w:tcBorders>
              <w:top w:val="nil"/>
              <w:left w:val="nil"/>
              <w:bottom w:val="nil"/>
              <w:right w:val="nil"/>
            </w:tcBorders>
            <w:noWrap/>
            <w:vAlign w:val="bottom"/>
            <w:hideMark/>
          </w:tcPr>
          <w:p w14:paraId="6AB8E77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24.058,91</w:t>
            </w:r>
          </w:p>
        </w:tc>
        <w:tc>
          <w:tcPr>
            <w:tcW w:w="1417" w:type="dxa"/>
            <w:gridSpan w:val="3"/>
            <w:tcBorders>
              <w:top w:val="nil"/>
              <w:left w:val="nil"/>
              <w:bottom w:val="nil"/>
              <w:right w:val="nil"/>
            </w:tcBorders>
            <w:noWrap/>
            <w:vAlign w:val="bottom"/>
            <w:hideMark/>
          </w:tcPr>
          <w:p w14:paraId="5295145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C3AA32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234.436,99</w:t>
            </w:r>
          </w:p>
        </w:tc>
        <w:tc>
          <w:tcPr>
            <w:tcW w:w="1028" w:type="dxa"/>
            <w:gridSpan w:val="3"/>
            <w:tcBorders>
              <w:top w:val="nil"/>
              <w:left w:val="nil"/>
              <w:bottom w:val="nil"/>
              <w:right w:val="nil"/>
            </w:tcBorders>
            <w:noWrap/>
            <w:vAlign w:val="bottom"/>
            <w:hideMark/>
          </w:tcPr>
          <w:p w14:paraId="3091DC9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974,43%</w:t>
            </w:r>
          </w:p>
        </w:tc>
        <w:tc>
          <w:tcPr>
            <w:tcW w:w="928" w:type="dxa"/>
            <w:gridSpan w:val="2"/>
            <w:tcBorders>
              <w:top w:val="nil"/>
              <w:left w:val="nil"/>
              <w:bottom w:val="nil"/>
              <w:right w:val="nil"/>
            </w:tcBorders>
            <w:noWrap/>
            <w:vAlign w:val="bottom"/>
            <w:hideMark/>
          </w:tcPr>
          <w:p w14:paraId="66C798D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5DAFD01"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83A56FB"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 Rashodi za nabavu nefinancijske imovine</w:t>
            </w:r>
          </w:p>
        </w:tc>
        <w:tc>
          <w:tcPr>
            <w:tcW w:w="1417" w:type="dxa"/>
            <w:gridSpan w:val="3"/>
            <w:tcBorders>
              <w:top w:val="nil"/>
              <w:left w:val="nil"/>
              <w:bottom w:val="nil"/>
              <w:right w:val="nil"/>
            </w:tcBorders>
            <w:noWrap/>
            <w:vAlign w:val="bottom"/>
            <w:hideMark/>
          </w:tcPr>
          <w:p w14:paraId="0127B01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5.644.144,89</w:t>
            </w:r>
          </w:p>
        </w:tc>
        <w:tc>
          <w:tcPr>
            <w:tcW w:w="1417" w:type="dxa"/>
            <w:gridSpan w:val="3"/>
            <w:tcBorders>
              <w:top w:val="nil"/>
              <w:left w:val="nil"/>
              <w:bottom w:val="nil"/>
              <w:right w:val="nil"/>
            </w:tcBorders>
            <w:noWrap/>
            <w:vAlign w:val="bottom"/>
            <w:hideMark/>
          </w:tcPr>
          <w:p w14:paraId="6A9AC16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6.420.255,50</w:t>
            </w:r>
          </w:p>
        </w:tc>
        <w:tc>
          <w:tcPr>
            <w:tcW w:w="1328" w:type="dxa"/>
            <w:gridSpan w:val="3"/>
            <w:tcBorders>
              <w:top w:val="nil"/>
              <w:left w:val="nil"/>
              <w:bottom w:val="nil"/>
              <w:right w:val="nil"/>
            </w:tcBorders>
            <w:noWrap/>
            <w:vAlign w:val="bottom"/>
            <w:hideMark/>
          </w:tcPr>
          <w:p w14:paraId="4DF9CFC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2.101.277,21</w:t>
            </w:r>
          </w:p>
        </w:tc>
        <w:tc>
          <w:tcPr>
            <w:tcW w:w="1028" w:type="dxa"/>
            <w:gridSpan w:val="3"/>
            <w:tcBorders>
              <w:top w:val="nil"/>
              <w:left w:val="nil"/>
              <w:bottom w:val="nil"/>
              <w:right w:val="nil"/>
            </w:tcBorders>
            <w:noWrap/>
            <w:vAlign w:val="bottom"/>
            <w:hideMark/>
          </w:tcPr>
          <w:p w14:paraId="03A5D2C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37,23%</w:t>
            </w:r>
          </w:p>
        </w:tc>
        <w:tc>
          <w:tcPr>
            <w:tcW w:w="928" w:type="dxa"/>
            <w:gridSpan w:val="2"/>
            <w:tcBorders>
              <w:top w:val="nil"/>
              <w:left w:val="nil"/>
              <w:bottom w:val="nil"/>
              <w:right w:val="nil"/>
            </w:tcBorders>
            <w:noWrap/>
            <w:vAlign w:val="bottom"/>
            <w:hideMark/>
          </w:tcPr>
          <w:p w14:paraId="0B94C876"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32,73%</w:t>
            </w:r>
          </w:p>
        </w:tc>
      </w:tr>
      <w:tr w:rsidR="00DB047F" w:rsidRPr="00DB047F" w14:paraId="6032F25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D28FAAA"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 Rashodi za nabavu neproizvedene dugotrajne imovine</w:t>
            </w:r>
          </w:p>
        </w:tc>
        <w:tc>
          <w:tcPr>
            <w:tcW w:w="1417" w:type="dxa"/>
            <w:gridSpan w:val="3"/>
            <w:tcBorders>
              <w:top w:val="nil"/>
              <w:left w:val="nil"/>
              <w:bottom w:val="nil"/>
              <w:right w:val="nil"/>
            </w:tcBorders>
            <w:noWrap/>
            <w:vAlign w:val="bottom"/>
            <w:hideMark/>
          </w:tcPr>
          <w:p w14:paraId="4825036E"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118.636,99</w:t>
            </w:r>
          </w:p>
        </w:tc>
        <w:tc>
          <w:tcPr>
            <w:tcW w:w="1417" w:type="dxa"/>
            <w:gridSpan w:val="3"/>
            <w:tcBorders>
              <w:top w:val="nil"/>
              <w:left w:val="nil"/>
              <w:bottom w:val="nil"/>
              <w:right w:val="nil"/>
            </w:tcBorders>
            <w:noWrap/>
            <w:vAlign w:val="bottom"/>
            <w:hideMark/>
          </w:tcPr>
          <w:p w14:paraId="4F016B3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66.000,00</w:t>
            </w:r>
          </w:p>
        </w:tc>
        <w:tc>
          <w:tcPr>
            <w:tcW w:w="1328" w:type="dxa"/>
            <w:gridSpan w:val="3"/>
            <w:tcBorders>
              <w:top w:val="nil"/>
              <w:left w:val="nil"/>
              <w:bottom w:val="nil"/>
              <w:right w:val="nil"/>
            </w:tcBorders>
            <w:noWrap/>
            <w:vAlign w:val="bottom"/>
            <w:hideMark/>
          </w:tcPr>
          <w:p w14:paraId="047B68D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p>
        </w:tc>
        <w:tc>
          <w:tcPr>
            <w:tcW w:w="1028" w:type="dxa"/>
            <w:gridSpan w:val="3"/>
            <w:tcBorders>
              <w:top w:val="nil"/>
              <w:left w:val="nil"/>
              <w:bottom w:val="nil"/>
              <w:right w:val="nil"/>
            </w:tcBorders>
            <w:noWrap/>
            <w:vAlign w:val="bottom"/>
            <w:hideMark/>
          </w:tcPr>
          <w:p w14:paraId="0D72A321"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0,00%</w:t>
            </w:r>
          </w:p>
        </w:tc>
        <w:tc>
          <w:tcPr>
            <w:tcW w:w="928" w:type="dxa"/>
            <w:gridSpan w:val="2"/>
            <w:tcBorders>
              <w:top w:val="nil"/>
              <w:left w:val="nil"/>
              <w:bottom w:val="nil"/>
              <w:right w:val="nil"/>
            </w:tcBorders>
            <w:noWrap/>
            <w:vAlign w:val="bottom"/>
            <w:hideMark/>
          </w:tcPr>
          <w:p w14:paraId="01E8EF5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p>
        </w:tc>
      </w:tr>
      <w:tr w:rsidR="00DB047F" w:rsidRPr="00DB047F" w14:paraId="77F5449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D86BDC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411 Materijalna imovina - prirodna bogatstva</w:t>
            </w:r>
          </w:p>
        </w:tc>
        <w:tc>
          <w:tcPr>
            <w:tcW w:w="1417" w:type="dxa"/>
            <w:gridSpan w:val="3"/>
            <w:tcBorders>
              <w:top w:val="nil"/>
              <w:left w:val="nil"/>
              <w:bottom w:val="nil"/>
              <w:right w:val="nil"/>
            </w:tcBorders>
            <w:noWrap/>
            <w:vAlign w:val="bottom"/>
            <w:hideMark/>
          </w:tcPr>
          <w:p w14:paraId="552A8C0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118.636,99</w:t>
            </w:r>
          </w:p>
        </w:tc>
        <w:tc>
          <w:tcPr>
            <w:tcW w:w="1417" w:type="dxa"/>
            <w:gridSpan w:val="3"/>
            <w:tcBorders>
              <w:top w:val="nil"/>
              <w:left w:val="nil"/>
              <w:bottom w:val="nil"/>
              <w:right w:val="nil"/>
            </w:tcBorders>
            <w:noWrap/>
            <w:vAlign w:val="bottom"/>
            <w:hideMark/>
          </w:tcPr>
          <w:p w14:paraId="5C4AA62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6D44C08"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0975950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7EE37B1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6F8D41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7555A2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4111 Zemljište</w:t>
            </w:r>
          </w:p>
        </w:tc>
        <w:tc>
          <w:tcPr>
            <w:tcW w:w="1417" w:type="dxa"/>
            <w:gridSpan w:val="3"/>
            <w:tcBorders>
              <w:top w:val="nil"/>
              <w:left w:val="nil"/>
              <w:bottom w:val="nil"/>
              <w:right w:val="nil"/>
            </w:tcBorders>
            <w:noWrap/>
            <w:vAlign w:val="bottom"/>
            <w:hideMark/>
          </w:tcPr>
          <w:p w14:paraId="4070696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118.636,99</w:t>
            </w:r>
          </w:p>
        </w:tc>
        <w:tc>
          <w:tcPr>
            <w:tcW w:w="1417" w:type="dxa"/>
            <w:gridSpan w:val="3"/>
            <w:tcBorders>
              <w:top w:val="nil"/>
              <w:left w:val="nil"/>
              <w:bottom w:val="nil"/>
              <w:right w:val="nil"/>
            </w:tcBorders>
            <w:noWrap/>
            <w:vAlign w:val="bottom"/>
            <w:hideMark/>
          </w:tcPr>
          <w:p w14:paraId="3388691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3345493"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599D4E3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02CF54E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2EF5184"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2EE7790"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42 Rashodi za nabavu proizvedene dugotrajne imovine</w:t>
            </w:r>
          </w:p>
        </w:tc>
        <w:tc>
          <w:tcPr>
            <w:tcW w:w="1417" w:type="dxa"/>
            <w:gridSpan w:val="3"/>
            <w:tcBorders>
              <w:top w:val="nil"/>
              <w:left w:val="nil"/>
              <w:bottom w:val="nil"/>
              <w:right w:val="nil"/>
            </w:tcBorders>
            <w:noWrap/>
            <w:vAlign w:val="bottom"/>
            <w:hideMark/>
          </w:tcPr>
          <w:p w14:paraId="416DB909"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4.558.616,91</w:t>
            </w:r>
          </w:p>
        </w:tc>
        <w:tc>
          <w:tcPr>
            <w:tcW w:w="1417" w:type="dxa"/>
            <w:gridSpan w:val="3"/>
            <w:tcBorders>
              <w:top w:val="nil"/>
              <w:left w:val="nil"/>
              <w:bottom w:val="nil"/>
              <w:right w:val="nil"/>
            </w:tcBorders>
            <w:noWrap/>
            <w:vAlign w:val="bottom"/>
            <w:hideMark/>
          </w:tcPr>
          <w:p w14:paraId="29607380"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6.353.755,50</w:t>
            </w:r>
          </w:p>
        </w:tc>
        <w:tc>
          <w:tcPr>
            <w:tcW w:w="1328" w:type="dxa"/>
            <w:gridSpan w:val="3"/>
            <w:tcBorders>
              <w:top w:val="nil"/>
              <w:left w:val="nil"/>
              <w:bottom w:val="nil"/>
              <w:right w:val="nil"/>
            </w:tcBorders>
            <w:noWrap/>
            <w:vAlign w:val="bottom"/>
            <w:hideMark/>
          </w:tcPr>
          <w:p w14:paraId="743BB82F"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2.101.277,21</w:t>
            </w:r>
          </w:p>
        </w:tc>
        <w:tc>
          <w:tcPr>
            <w:tcW w:w="1028" w:type="dxa"/>
            <w:gridSpan w:val="3"/>
            <w:tcBorders>
              <w:top w:val="nil"/>
              <w:left w:val="nil"/>
              <w:bottom w:val="nil"/>
              <w:right w:val="nil"/>
            </w:tcBorders>
            <w:noWrap/>
            <w:vAlign w:val="bottom"/>
            <w:hideMark/>
          </w:tcPr>
          <w:p w14:paraId="3215D63D"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46,09%</w:t>
            </w:r>
          </w:p>
        </w:tc>
        <w:tc>
          <w:tcPr>
            <w:tcW w:w="928" w:type="dxa"/>
            <w:gridSpan w:val="2"/>
            <w:tcBorders>
              <w:top w:val="nil"/>
              <w:left w:val="nil"/>
              <w:bottom w:val="nil"/>
              <w:right w:val="nil"/>
            </w:tcBorders>
            <w:noWrap/>
            <w:vAlign w:val="bottom"/>
            <w:hideMark/>
          </w:tcPr>
          <w:p w14:paraId="0AC8C30C"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33,07%</w:t>
            </w:r>
          </w:p>
        </w:tc>
      </w:tr>
      <w:tr w:rsidR="00DB047F" w:rsidRPr="00DB047F" w14:paraId="6305616B"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2170A9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421 Građevinski objekti</w:t>
            </w:r>
          </w:p>
        </w:tc>
        <w:tc>
          <w:tcPr>
            <w:tcW w:w="1417" w:type="dxa"/>
            <w:gridSpan w:val="3"/>
            <w:tcBorders>
              <w:top w:val="nil"/>
              <w:left w:val="nil"/>
              <w:bottom w:val="nil"/>
              <w:right w:val="nil"/>
            </w:tcBorders>
            <w:noWrap/>
            <w:vAlign w:val="bottom"/>
            <w:hideMark/>
          </w:tcPr>
          <w:p w14:paraId="08FE5AA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4.326.088,67</w:t>
            </w:r>
          </w:p>
        </w:tc>
        <w:tc>
          <w:tcPr>
            <w:tcW w:w="1417" w:type="dxa"/>
            <w:gridSpan w:val="3"/>
            <w:tcBorders>
              <w:top w:val="nil"/>
              <w:left w:val="nil"/>
              <w:bottom w:val="nil"/>
              <w:right w:val="nil"/>
            </w:tcBorders>
            <w:noWrap/>
            <w:vAlign w:val="bottom"/>
            <w:hideMark/>
          </w:tcPr>
          <w:p w14:paraId="20E8DF63"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0CE923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1.698.176,52</w:t>
            </w:r>
          </w:p>
        </w:tc>
        <w:tc>
          <w:tcPr>
            <w:tcW w:w="1028" w:type="dxa"/>
            <w:gridSpan w:val="3"/>
            <w:tcBorders>
              <w:top w:val="nil"/>
              <w:left w:val="nil"/>
              <w:bottom w:val="nil"/>
              <w:right w:val="nil"/>
            </w:tcBorders>
            <w:noWrap/>
            <w:vAlign w:val="bottom"/>
            <w:hideMark/>
          </w:tcPr>
          <w:p w14:paraId="2FCBF2C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39,25%</w:t>
            </w:r>
          </w:p>
        </w:tc>
        <w:tc>
          <w:tcPr>
            <w:tcW w:w="928" w:type="dxa"/>
            <w:gridSpan w:val="2"/>
            <w:tcBorders>
              <w:top w:val="nil"/>
              <w:left w:val="nil"/>
              <w:bottom w:val="nil"/>
              <w:right w:val="nil"/>
            </w:tcBorders>
            <w:noWrap/>
            <w:vAlign w:val="bottom"/>
            <w:hideMark/>
          </w:tcPr>
          <w:p w14:paraId="3E2D182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533EDA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077355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4212 Poslovni objekti</w:t>
            </w:r>
          </w:p>
        </w:tc>
        <w:tc>
          <w:tcPr>
            <w:tcW w:w="1417" w:type="dxa"/>
            <w:gridSpan w:val="3"/>
            <w:tcBorders>
              <w:top w:val="nil"/>
              <w:left w:val="nil"/>
              <w:bottom w:val="nil"/>
              <w:right w:val="nil"/>
            </w:tcBorders>
            <w:noWrap/>
            <w:vAlign w:val="bottom"/>
            <w:hideMark/>
          </w:tcPr>
          <w:p w14:paraId="5847156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2.642.253,35</w:t>
            </w:r>
          </w:p>
        </w:tc>
        <w:tc>
          <w:tcPr>
            <w:tcW w:w="1417" w:type="dxa"/>
            <w:gridSpan w:val="3"/>
            <w:tcBorders>
              <w:top w:val="nil"/>
              <w:left w:val="nil"/>
              <w:bottom w:val="nil"/>
              <w:right w:val="nil"/>
            </w:tcBorders>
            <w:noWrap/>
            <w:vAlign w:val="bottom"/>
            <w:hideMark/>
          </w:tcPr>
          <w:p w14:paraId="3A0D5B2D"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D6F94C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1.204.337,04</w:t>
            </w:r>
          </w:p>
        </w:tc>
        <w:tc>
          <w:tcPr>
            <w:tcW w:w="1028" w:type="dxa"/>
            <w:gridSpan w:val="3"/>
            <w:tcBorders>
              <w:top w:val="nil"/>
              <w:left w:val="nil"/>
              <w:bottom w:val="nil"/>
              <w:right w:val="nil"/>
            </w:tcBorders>
            <w:noWrap/>
            <w:vAlign w:val="bottom"/>
            <w:hideMark/>
          </w:tcPr>
          <w:p w14:paraId="2CAA8DE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45,58%</w:t>
            </w:r>
          </w:p>
        </w:tc>
        <w:tc>
          <w:tcPr>
            <w:tcW w:w="928" w:type="dxa"/>
            <w:gridSpan w:val="2"/>
            <w:tcBorders>
              <w:top w:val="nil"/>
              <w:left w:val="nil"/>
              <w:bottom w:val="nil"/>
              <w:right w:val="nil"/>
            </w:tcBorders>
            <w:noWrap/>
            <w:vAlign w:val="bottom"/>
            <w:hideMark/>
          </w:tcPr>
          <w:p w14:paraId="2613807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449E60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431281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4213 Ceste, željeznice i ostali prometni objekti</w:t>
            </w:r>
          </w:p>
        </w:tc>
        <w:tc>
          <w:tcPr>
            <w:tcW w:w="1417" w:type="dxa"/>
            <w:gridSpan w:val="3"/>
            <w:tcBorders>
              <w:top w:val="nil"/>
              <w:left w:val="nil"/>
              <w:bottom w:val="nil"/>
              <w:right w:val="nil"/>
            </w:tcBorders>
            <w:noWrap/>
            <w:vAlign w:val="bottom"/>
            <w:hideMark/>
          </w:tcPr>
          <w:p w14:paraId="2CDCB17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1.142.618,26</w:t>
            </w:r>
          </w:p>
        </w:tc>
        <w:tc>
          <w:tcPr>
            <w:tcW w:w="1417" w:type="dxa"/>
            <w:gridSpan w:val="3"/>
            <w:tcBorders>
              <w:top w:val="nil"/>
              <w:left w:val="nil"/>
              <w:bottom w:val="nil"/>
              <w:right w:val="nil"/>
            </w:tcBorders>
            <w:noWrap/>
            <w:vAlign w:val="bottom"/>
            <w:hideMark/>
          </w:tcPr>
          <w:p w14:paraId="2990B5F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FA0894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493.839,48</w:t>
            </w:r>
          </w:p>
        </w:tc>
        <w:tc>
          <w:tcPr>
            <w:tcW w:w="1028" w:type="dxa"/>
            <w:gridSpan w:val="3"/>
            <w:tcBorders>
              <w:top w:val="nil"/>
              <w:left w:val="nil"/>
              <w:bottom w:val="nil"/>
              <w:right w:val="nil"/>
            </w:tcBorders>
            <w:noWrap/>
            <w:vAlign w:val="bottom"/>
            <w:hideMark/>
          </w:tcPr>
          <w:p w14:paraId="3CBE975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43,22%</w:t>
            </w:r>
          </w:p>
        </w:tc>
        <w:tc>
          <w:tcPr>
            <w:tcW w:w="928" w:type="dxa"/>
            <w:gridSpan w:val="2"/>
            <w:tcBorders>
              <w:top w:val="nil"/>
              <w:left w:val="nil"/>
              <w:bottom w:val="nil"/>
              <w:right w:val="nil"/>
            </w:tcBorders>
            <w:noWrap/>
            <w:vAlign w:val="bottom"/>
            <w:hideMark/>
          </w:tcPr>
          <w:p w14:paraId="76C0FA2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A651565"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209E95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4214 Ostali građevinski objekti</w:t>
            </w:r>
          </w:p>
        </w:tc>
        <w:tc>
          <w:tcPr>
            <w:tcW w:w="1417" w:type="dxa"/>
            <w:gridSpan w:val="3"/>
            <w:tcBorders>
              <w:top w:val="nil"/>
              <w:left w:val="nil"/>
              <w:bottom w:val="nil"/>
              <w:right w:val="nil"/>
            </w:tcBorders>
            <w:noWrap/>
            <w:vAlign w:val="bottom"/>
            <w:hideMark/>
          </w:tcPr>
          <w:p w14:paraId="5148954D"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541.217,06</w:t>
            </w:r>
          </w:p>
        </w:tc>
        <w:tc>
          <w:tcPr>
            <w:tcW w:w="1417" w:type="dxa"/>
            <w:gridSpan w:val="3"/>
            <w:tcBorders>
              <w:top w:val="nil"/>
              <w:left w:val="nil"/>
              <w:bottom w:val="nil"/>
              <w:right w:val="nil"/>
            </w:tcBorders>
            <w:noWrap/>
            <w:vAlign w:val="bottom"/>
            <w:hideMark/>
          </w:tcPr>
          <w:p w14:paraId="689492C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6CEB02F"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6249CC2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442995D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EAFC75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62F28C72"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 Postrojenja i oprema</w:t>
            </w:r>
          </w:p>
        </w:tc>
        <w:tc>
          <w:tcPr>
            <w:tcW w:w="1417" w:type="dxa"/>
            <w:gridSpan w:val="3"/>
            <w:tcBorders>
              <w:top w:val="nil"/>
              <w:left w:val="nil"/>
              <w:bottom w:val="nil"/>
              <w:right w:val="nil"/>
            </w:tcBorders>
            <w:noWrap/>
            <w:vAlign w:val="bottom"/>
            <w:hideMark/>
          </w:tcPr>
          <w:p w14:paraId="0E02D99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128.225,98</w:t>
            </w:r>
          </w:p>
        </w:tc>
        <w:tc>
          <w:tcPr>
            <w:tcW w:w="1417" w:type="dxa"/>
            <w:gridSpan w:val="3"/>
            <w:tcBorders>
              <w:top w:val="nil"/>
              <w:left w:val="nil"/>
              <w:bottom w:val="nil"/>
              <w:right w:val="nil"/>
            </w:tcBorders>
            <w:noWrap/>
            <w:vAlign w:val="bottom"/>
            <w:hideMark/>
          </w:tcPr>
          <w:p w14:paraId="1E61559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71D210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293.108,47</w:t>
            </w:r>
          </w:p>
        </w:tc>
        <w:tc>
          <w:tcPr>
            <w:tcW w:w="1028" w:type="dxa"/>
            <w:gridSpan w:val="3"/>
            <w:tcBorders>
              <w:top w:val="nil"/>
              <w:left w:val="nil"/>
              <w:bottom w:val="nil"/>
              <w:right w:val="nil"/>
            </w:tcBorders>
            <w:noWrap/>
            <w:vAlign w:val="bottom"/>
            <w:hideMark/>
          </w:tcPr>
          <w:p w14:paraId="5388D29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228,59%</w:t>
            </w:r>
          </w:p>
        </w:tc>
        <w:tc>
          <w:tcPr>
            <w:tcW w:w="928" w:type="dxa"/>
            <w:gridSpan w:val="2"/>
            <w:tcBorders>
              <w:top w:val="nil"/>
              <w:left w:val="nil"/>
              <w:bottom w:val="nil"/>
              <w:right w:val="nil"/>
            </w:tcBorders>
            <w:noWrap/>
            <w:vAlign w:val="bottom"/>
            <w:hideMark/>
          </w:tcPr>
          <w:p w14:paraId="4304153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F5AA10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87E0F19"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4221 Uredska oprema i namještaj</w:t>
            </w:r>
          </w:p>
        </w:tc>
        <w:tc>
          <w:tcPr>
            <w:tcW w:w="1417" w:type="dxa"/>
            <w:gridSpan w:val="3"/>
            <w:tcBorders>
              <w:top w:val="nil"/>
              <w:left w:val="nil"/>
              <w:bottom w:val="nil"/>
              <w:right w:val="nil"/>
            </w:tcBorders>
            <w:noWrap/>
            <w:vAlign w:val="bottom"/>
            <w:hideMark/>
          </w:tcPr>
          <w:p w14:paraId="6715ED0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35.636,34</w:t>
            </w:r>
          </w:p>
        </w:tc>
        <w:tc>
          <w:tcPr>
            <w:tcW w:w="1417" w:type="dxa"/>
            <w:gridSpan w:val="3"/>
            <w:tcBorders>
              <w:top w:val="nil"/>
              <w:left w:val="nil"/>
              <w:bottom w:val="nil"/>
              <w:right w:val="nil"/>
            </w:tcBorders>
            <w:noWrap/>
            <w:vAlign w:val="bottom"/>
            <w:hideMark/>
          </w:tcPr>
          <w:p w14:paraId="4F33E3B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4B2BA3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180.400,95</w:t>
            </w:r>
          </w:p>
        </w:tc>
        <w:tc>
          <w:tcPr>
            <w:tcW w:w="1028" w:type="dxa"/>
            <w:gridSpan w:val="3"/>
            <w:tcBorders>
              <w:top w:val="nil"/>
              <w:left w:val="nil"/>
              <w:bottom w:val="nil"/>
              <w:right w:val="nil"/>
            </w:tcBorders>
            <w:noWrap/>
            <w:vAlign w:val="bottom"/>
            <w:hideMark/>
          </w:tcPr>
          <w:p w14:paraId="279EC3A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506,23%</w:t>
            </w:r>
          </w:p>
        </w:tc>
        <w:tc>
          <w:tcPr>
            <w:tcW w:w="928" w:type="dxa"/>
            <w:gridSpan w:val="2"/>
            <w:tcBorders>
              <w:top w:val="nil"/>
              <w:left w:val="nil"/>
              <w:bottom w:val="nil"/>
              <w:right w:val="nil"/>
            </w:tcBorders>
            <w:noWrap/>
            <w:vAlign w:val="bottom"/>
            <w:hideMark/>
          </w:tcPr>
          <w:p w14:paraId="10C5625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28EC32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2E0B2A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4222 Komunikacijska oprema</w:t>
            </w:r>
          </w:p>
        </w:tc>
        <w:tc>
          <w:tcPr>
            <w:tcW w:w="1417" w:type="dxa"/>
            <w:gridSpan w:val="3"/>
            <w:tcBorders>
              <w:top w:val="nil"/>
              <w:left w:val="nil"/>
              <w:bottom w:val="nil"/>
              <w:right w:val="nil"/>
            </w:tcBorders>
            <w:noWrap/>
            <w:vAlign w:val="bottom"/>
            <w:hideMark/>
          </w:tcPr>
          <w:p w14:paraId="1132AF86"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1.800,00</w:t>
            </w:r>
          </w:p>
        </w:tc>
        <w:tc>
          <w:tcPr>
            <w:tcW w:w="1417" w:type="dxa"/>
            <w:gridSpan w:val="3"/>
            <w:tcBorders>
              <w:top w:val="nil"/>
              <w:left w:val="nil"/>
              <w:bottom w:val="nil"/>
              <w:right w:val="nil"/>
            </w:tcBorders>
            <w:noWrap/>
            <w:vAlign w:val="bottom"/>
            <w:hideMark/>
          </w:tcPr>
          <w:p w14:paraId="60846F02"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53A39CE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987,50</w:t>
            </w:r>
          </w:p>
        </w:tc>
        <w:tc>
          <w:tcPr>
            <w:tcW w:w="1028" w:type="dxa"/>
            <w:gridSpan w:val="3"/>
            <w:tcBorders>
              <w:top w:val="nil"/>
              <w:left w:val="nil"/>
              <w:bottom w:val="nil"/>
              <w:right w:val="nil"/>
            </w:tcBorders>
            <w:noWrap/>
            <w:vAlign w:val="bottom"/>
            <w:hideMark/>
          </w:tcPr>
          <w:p w14:paraId="46C8444E"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54,86%</w:t>
            </w:r>
          </w:p>
        </w:tc>
        <w:tc>
          <w:tcPr>
            <w:tcW w:w="928" w:type="dxa"/>
            <w:gridSpan w:val="2"/>
            <w:tcBorders>
              <w:top w:val="nil"/>
              <w:left w:val="nil"/>
              <w:bottom w:val="nil"/>
              <w:right w:val="nil"/>
            </w:tcBorders>
            <w:noWrap/>
            <w:vAlign w:val="bottom"/>
            <w:hideMark/>
          </w:tcPr>
          <w:p w14:paraId="0BF1491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001A93F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79E0FB3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4223 Oprema za održavanje i zaštitu</w:t>
            </w:r>
          </w:p>
        </w:tc>
        <w:tc>
          <w:tcPr>
            <w:tcW w:w="1417" w:type="dxa"/>
            <w:gridSpan w:val="3"/>
            <w:tcBorders>
              <w:top w:val="nil"/>
              <w:left w:val="nil"/>
              <w:bottom w:val="nil"/>
              <w:right w:val="nil"/>
            </w:tcBorders>
            <w:noWrap/>
            <w:vAlign w:val="bottom"/>
            <w:hideMark/>
          </w:tcPr>
          <w:p w14:paraId="47135815"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4C270075"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0F4978C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2.965,00</w:t>
            </w:r>
          </w:p>
        </w:tc>
        <w:tc>
          <w:tcPr>
            <w:tcW w:w="1028" w:type="dxa"/>
            <w:gridSpan w:val="3"/>
            <w:tcBorders>
              <w:top w:val="nil"/>
              <w:left w:val="nil"/>
              <w:bottom w:val="nil"/>
              <w:right w:val="nil"/>
            </w:tcBorders>
            <w:noWrap/>
            <w:vAlign w:val="bottom"/>
            <w:hideMark/>
          </w:tcPr>
          <w:p w14:paraId="10AA14F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67F3694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371B82D3"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6AA8BE0"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4226 Sportska i glazbena oprema</w:t>
            </w:r>
          </w:p>
        </w:tc>
        <w:tc>
          <w:tcPr>
            <w:tcW w:w="1417" w:type="dxa"/>
            <w:gridSpan w:val="3"/>
            <w:tcBorders>
              <w:top w:val="nil"/>
              <w:left w:val="nil"/>
              <w:bottom w:val="nil"/>
              <w:right w:val="nil"/>
            </w:tcBorders>
            <w:noWrap/>
            <w:vAlign w:val="bottom"/>
            <w:hideMark/>
          </w:tcPr>
          <w:p w14:paraId="27C4C581"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42D99F64"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31C48DD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839,50</w:t>
            </w:r>
          </w:p>
        </w:tc>
        <w:tc>
          <w:tcPr>
            <w:tcW w:w="1028" w:type="dxa"/>
            <w:gridSpan w:val="3"/>
            <w:tcBorders>
              <w:top w:val="nil"/>
              <w:left w:val="nil"/>
              <w:bottom w:val="nil"/>
              <w:right w:val="nil"/>
            </w:tcBorders>
            <w:noWrap/>
            <w:vAlign w:val="bottom"/>
            <w:hideMark/>
          </w:tcPr>
          <w:p w14:paraId="5C82CBD2"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20D2192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65AE6D7"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35769F16"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4227 Uređaji, strojevi i oprema za ostale namjene</w:t>
            </w:r>
          </w:p>
        </w:tc>
        <w:tc>
          <w:tcPr>
            <w:tcW w:w="1417" w:type="dxa"/>
            <w:gridSpan w:val="3"/>
            <w:tcBorders>
              <w:top w:val="nil"/>
              <w:left w:val="nil"/>
              <w:bottom w:val="nil"/>
              <w:right w:val="nil"/>
            </w:tcBorders>
            <w:noWrap/>
            <w:vAlign w:val="bottom"/>
            <w:hideMark/>
          </w:tcPr>
          <w:p w14:paraId="22C1DEF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90.789,64</w:t>
            </w:r>
          </w:p>
        </w:tc>
        <w:tc>
          <w:tcPr>
            <w:tcW w:w="1417" w:type="dxa"/>
            <w:gridSpan w:val="3"/>
            <w:tcBorders>
              <w:top w:val="nil"/>
              <w:left w:val="nil"/>
              <w:bottom w:val="nil"/>
              <w:right w:val="nil"/>
            </w:tcBorders>
            <w:noWrap/>
            <w:vAlign w:val="bottom"/>
            <w:hideMark/>
          </w:tcPr>
          <w:p w14:paraId="02929620"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4C96038B"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107.915,52</w:t>
            </w:r>
          </w:p>
        </w:tc>
        <w:tc>
          <w:tcPr>
            <w:tcW w:w="1028" w:type="dxa"/>
            <w:gridSpan w:val="3"/>
            <w:tcBorders>
              <w:top w:val="nil"/>
              <w:left w:val="nil"/>
              <w:bottom w:val="nil"/>
              <w:right w:val="nil"/>
            </w:tcBorders>
            <w:noWrap/>
            <w:vAlign w:val="bottom"/>
            <w:hideMark/>
          </w:tcPr>
          <w:p w14:paraId="3212D500"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118,86%</w:t>
            </w:r>
          </w:p>
        </w:tc>
        <w:tc>
          <w:tcPr>
            <w:tcW w:w="928" w:type="dxa"/>
            <w:gridSpan w:val="2"/>
            <w:tcBorders>
              <w:top w:val="nil"/>
              <w:left w:val="nil"/>
              <w:bottom w:val="nil"/>
              <w:right w:val="nil"/>
            </w:tcBorders>
            <w:noWrap/>
            <w:vAlign w:val="bottom"/>
            <w:hideMark/>
          </w:tcPr>
          <w:p w14:paraId="178221E4"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657F42F6"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1856BD1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424 Knjige, umjetnička djela i ostale izložbene vrijednosti</w:t>
            </w:r>
          </w:p>
        </w:tc>
        <w:tc>
          <w:tcPr>
            <w:tcW w:w="1417" w:type="dxa"/>
            <w:gridSpan w:val="3"/>
            <w:tcBorders>
              <w:top w:val="nil"/>
              <w:left w:val="nil"/>
              <w:bottom w:val="nil"/>
              <w:right w:val="nil"/>
            </w:tcBorders>
            <w:noWrap/>
            <w:vAlign w:val="bottom"/>
            <w:hideMark/>
          </w:tcPr>
          <w:p w14:paraId="52A1064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12.035,82</w:t>
            </w:r>
          </w:p>
        </w:tc>
        <w:tc>
          <w:tcPr>
            <w:tcW w:w="1417" w:type="dxa"/>
            <w:gridSpan w:val="3"/>
            <w:tcBorders>
              <w:top w:val="nil"/>
              <w:left w:val="nil"/>
              <w:bottom w:val="nil"/>
              <w:right w:val="nil"/>
            </w:tcBorders>
            <w:noWrap/>
            <w:vAlign w:val="bottom"/>
            <w:hideMark/>
          </w:tcPr>
          <w:p w14:paraId="067AB35A"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2C3F4A34"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13.792,22</w:t>
            </w:r>
          </w:p>
        </w:tc>
        <w:tc>
          <w:tcPr>
            <w:tcW w:w="1028" w:type="dxa"/>
            <w:gridSpan w:val="3"/>
            <w:tcBorders>
              <w:top w:val="nil"/>
              <w:left w:val="nil"/>
              <w:bottom w:val="nil"/>
              <w:right w:val="nil"/>
            </w:tcBorders>
            <w:noWrap/>
            <w:vAlign w:val="bottom"/>
            <w:hideMark/>
          </w:tcPr>
          <w:p w14:paraId="130E83C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114,59%</w:t>
            </w:r>
          </w:p>
        </w:tc>
        <w:tc>
          <w:tcPr>
            <w:tcW w:w="928" w:type="dxa"/>
            <w:gridSpan w:val="2"/>
            <w:tcBorders>
              <w:top w:val="nil"/>
              <w:left w:val="nil"/>
              <w:bottom w:val="nil"/>
              <w:right w:val="nil"/>
            </w:tcBorders>
            <w:noWrap/>
            <w:vAlign w:val="bottom"/>
            <w:hideMark/>
          </w:tcPr>
          <w:p w14:paraId="2EE36AA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1F01FF7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E38BD58"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4241 Knjige</w:t>
            </w:r>
          </w:p>
        </w:tc>
        <w:tc>
          <w:tcPr>
            <w:tcW w:w="1417" w:type="dxa"/>
            <w:gridSpan w:val="3"/>
            <w:tcBorders>
              <w:top w:val="nil"/>
              <w:left w:val="nil"/>
              <w:bottom w:val="nil"/>
              <w:right w:val="nil"/>
            </w:tcBorders>
            <w:noWrap/>
            <w:vAlign w:val="bottom"/>
            <w:hideMark/>
          </w:tcPr>
          <w:p w14:paraId="41C4BAFA"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12.035,82</w:t>
            </w:r>
          </w:p>
        </w:tc>
        <w:tc>
          <w:tcPr>
            <w:tcW w:w="1417" w:type="dxa"/>
            <w:gridSpan w:val="3"/>
            <w:tcBorders>
              <w:top w:val="nil"/>
              <w:left w:val="nil"/>
              <w:bottom w:val="nil"/>
              <w:right w:val="nil"/>
            </w:tcBorders>
            <w:noWrap/>
            <w:vAlign w:val="bottom"/>
            <w:hideMark/>
          </w:tcPr>
          <w:p w14:paraId="3345D2C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18B3DA7C"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11.992,22</w:t>
            </w:r>
          </w:p>
        </w:tc>
        <w:tc>
          <w:tcPr>
            <w:tcW w:w="1028" w:type="dxa"/>
            <w:gridSpan w:val="3"/>
            <w:tcBorders>
              <w:top w:val="nil"/>
              <w:left w:val="nil"/>
              <w:bottom w:val="nil"/>
              <w:right w:val="nil"/>
            </w:tcBorders>
            <w:noWrap/>
            <w:vAlign w:val="bottom"/>
            <w:hideMark/>
          </w:tcPr>
          <w:p w14:paraId="46D197B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99,64%</w:t>
            </w:r>
          </w:p>
        </w:tc>
        <w:tc>
          <w:tcPr>
            <w:tcW w:w="928" w:type="dxa"/>
            <w:gridSpan w:val="2"/>
            <w:tcBorders>
              <w:top w:val="nil"/>
              <w:left w:val="nil"/>
              <w:bottom w:val="nil"/>
              <w:right w:val="nil"/>
            </w:tcBorders>
            <w:noWrap/>
            <w:vAlign w:val="bottom"/>
            <w:hideMark/>
          </w:tcPr>
          <w:p w14:paraId="71B745E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40A349E0"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2AB17F5F"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4243 Muzejski izlošci i predmeti prirodnih rijetkosti</w:t>
            </w:r>
          </w:p>
        </w:tc>
        <w:tc>
          <w:tcPr>
            <w:tcW w:w="1417" w:type="dxa"/>
            <w:gridSpan w:val="3"/>
            <w:tcBorders>
              <w:top w:val="nil"/>
              <w:left w:val="nil"/>
              <w:bottom w:val="nil"/>
              <w:right w:val="nil"/>
            </w:tcBorders>
            <w:noWrap/>
            <w:vAlign w:val="bottom"/>
            <w:hideMark/>
          </w:tcPr>
          <w:p w14:paraId="767039DF" w14:textId="77777777" w:rsidR="00DB047F" w:rsidRPr="00DB047F" w:rsidRDefault="00DB047F" w:rsidP="00DB047F">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4A692276"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328" w:type="dxa"/>
            <w:gridSpan w:val="3"/>
            <w:tcBorders>
              <w:top w:val="nil"/>
              <w:left w:val="nil"/>
              <w:bottom w:val="nil"/>
              <w:right w:val="nil"/>
            </w:tcBorders>
            <w:noWrap/>
            <w:vAlign w:val="bottom"/>
            <w:hideMark/>
          </w:tcPr>
          <w:p w14:paraId="3E5BEBD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1.800,00</w:t>
            </w:r>
          </w:p>
        </w:tc>
        <w:tc>
          <w:tcPr>
            <w:tcW w:w="1028" w:type="dxa"/>
            <w:gridSpan w:val="3"/>
            <w:tcBorders>
              <w:top w:val="nil"/>
              <w:left w:val="nil"/>
              <w:bottom w:val="nil"/>
              <w:right w:val="nil"/>
            </w:tcBorders>
            <w:noWrap/>
            <w:vAlign w:val="bottom"/>
            <w:hideMark/>
          </w:tcPr>
          <w:p w14:paraId="6773BBA5"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5DF2A4A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557860B2"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5355DA7C"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426 Nematerijalna proizvedena imovina</w:t>
            </w:r>
          </w:p>
        </w:tc>
        <w:tc>
          <w:tcPr>
            <w:tcW w:w="1417" w:type="dxa"/>
            <w:gridSpan w:val="3"/>
            <w:tcBorders>
              <w:top w:val="nil"/>
              <w:left w:val="nil"/>
              <w:bottom w:val="nil"/>
              <w:right w:val="nil"/>
            </w:tcBorders>
            <w:noWrap/>
            <w:vAlign w:val="bottom"/>
            <w:hideMark/>
          </w:tcPr>
          <w:p w14:paraId="1FABA52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92.266,44</w:t>
            </w:r>
          </w:p>
        </w:tc>
        <w:tc>
          <w:tcPr>
            <w:tcW w:w="1417" w:type="dxa"/>
            <w:gridSpan w:val="3"/>
            <w:tcBorders>
              <w:top w:val="nil"/>
              <w:left w:val="nil"/>
              <w:bottom w:val="nil"/>
              <w:right w:val="nil"/>
            </w:tcBorders>
            <w:noWrap/>
            <w:vAlign w:val="bottom"/>
            <w:hideMark/>
          </w:tcPr>
          <w:p w14:paraId="16EBCEC5"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F6809D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96.200,00</w:t>
            </w:r>
          </w:p>
        </w:tc>
        <w:tc>
          <w:tcPr>
            <w:tcW w:w="1028" w:type="dxa"/>
            <w:gridSpan w:val="3"/>
            <w:tcBorders>
              <w:top w:val="nil"/>
              <w:left w:val="nil"/>
              <w:bottom w:val="nil"/>
              <w:right w:val="nil"/>
            </w:tcBorders>
            <w:noWrap/>
            <w:vAlign w:val="bottom"/>
            <w:hideMark/>
          </w:tcPr>
          <w:p w14:paraId="054F939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104,26%</w:t>
            </w:r>
          </w:p>
        </w:tc>
        <w:tc>
          <w:tcPr>
            <w:tcW w:w="928" w:type="dxa"/>
            <w:gridSpan w:val="2"/>
            <w:tcBorders>
              <w:top w:val="nil"/>
              <w:left w:val="nil"/>
              <w:bottom w:val="nil"/>
              <w:right w:val="nil"/>
            </w:tcBorders>
            <w:noWrap/>
            <w:vAlign w:val="bottom"/>
            <w:hideMark/>
          </w:tcPr>
          <w:p w14:paraId="58DDF121"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AF31FE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0622611D"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4263 Umjetnička, literarna i znanstvena djela</w:t>
            </w:r>
          </w:p>
        </w:tc>
        <w:tc>
          <w:tcPr>
            <w:tcW w:w="1417" w:type="dxa"/>
            <w:gridSpan w:val="3"/>
            <w:tcBorders>
              <w:top w:val="nil"/>
              <w:left w:val="nil"/>
              <w:bottom w:val="nil"/>
              <w:right w:val="nil"/>
            </w:tcBorders>
            <w:noWrap/>
            <w:vAlign w:val="bottom"/>
            <w:hideMark/>
          </w:tcPr>
          <w:p w14:paraId="6FF43DD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92.266,44</w:t>
            </w:r>
          </w:p>
        </w:tc>
        <w:tc>
          <w:tcPr>
            <w:tcW w:w="1417" w:type="dxa"/>
            <w:gridSpan w:val="3"/>
            <w:tcBorders>
              <w:top w:val="nil"/>
              <w:left w:val="nil"/>
              <w:bottom w:val="nil"/>
              <w:right w:val="nil"/>
            </w:tcBorders>
            <w:noWrap/>
            <w:vAlign w:val="bottom"/>
            <w:hideMark/>
          </w:tcPr>
          <w:p w14:paraId="07F57D09"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6FCA7598"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96.200,00</w:t>
            </w:r>
          </w:p>
        </w:tc>
        <w:tc>
          <w:tcPr>
            <w:tcW w:w="1028" w:type="dxa"/>
            <w:gridSpan w:val="3"/>
            <w:tcBorders>
              <w:top w:val="nil"/>
              <w:left w:val="nil"/>
              <w:bottom w:val="nil"/>
              <w:right w:val="nil"/>
            </w:tcBorders>
            <w:noWrap/>
            <w:vAlign w:val="bottom"/>
            <w:hideMark/>
          </w:tcPr>
          <w:p w14:paraId="450E3251"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104,26%</w:t>
            </w:r>
          </w:p>
        </w:tc>
        <w:tc>
          <w:tcPr>
            <w:tcW w:w="928" w:type="dxa"/>
            <w:gridSpan w:val="2"/>
            <w:tcBorders>
              <w:top w:val="nil"/>
              <w:left w:val="nil"/>
              <w:bottom w:val="nil"/>
              <w:right w:val="nil"/>
            </w:tcBorders>
            <w:noWrap/>
            <w:vAlign w:val="bottom"/>
            <w:hideMark/>
          </w:tcPr>
          <w:p w14:paraId="4CAD2F0F"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2B2BCC98"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C1C99E5" w14:textId="77777777" w:rsidR="00DB047F" w:rsidRPr="00DB047F" w:rsidRDefault="00DB047F" w:rsidP="00DB047F">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45 Rashodi za dodatna ulaganja na nefinancijskoj imovini</w:t>
            </w:r>
          </w:p>
        </w:tc>
        <w:tc>
          <w:tcPr>
            <w:tcW w:w="1417" w:type="dxa"/>
            <w:gridSpan w:val="3"/>
            <w:tcBorders>
              <w:top w:val="nil"/>
              <w:left w:val="nil"/>
              <w:bottom w:val="nil"/>
              <w:right w:val="nil"/>
            </w:tcBorders>
            <w:noWrap/>
            <w:vAlign w:val="bottom"/>
            <w:hideMark/>
          </w:tcPr>
          <w:p w14:paraId="0048B505"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966.890,99</w:t>
            </w:r>
          </w:p>
        </w:tc>
        <w:tc>
          <w:tcPr>
            <w:tcW w:w="1417" w:type="dxa"/>
            <w:gridSpan w:val="3"/>
            <w:tcBorders>
              <w:top w:val="nil"/>
              <w:left w:val="nil"/>
              <w:bottom w:val="nil"/>
              <w:right w:val="nil"/>
            </w:tcBorders>
            <w:noWrap/>
            <w:vAlign w:val="bottom"/>
            <w:hideMark/>
          </w:tcPr>
          <w:p w14:paraId="00553798"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500,00</w:t>
            </w:r>
          </w:p>
        </w:tc>
        <w:tc>
          <w:tcPr>
            <w:tcW w:w="1328" w:type="dxa"/>
            <w:gridSpan w:val="3"/>
            <w:tcBorders>
              <w:top w:val="nil"/>
              <w:left w:val="nil"/>
              <w:bottom w:val="nil"/>
              <w:right w:val="nil"/>
            </w:tcBorders>
            <w:noWrap/>
            <w:vAlign w:val="bottom"/>
            <w:hideMark/>
          </w:tcPr>
          <w:p w14:paraId="60426D3A"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p>
        </w:tc>
        <w:tc>
          <w:tcPr>
            <w:tcW w:w="1028" w:type="dxa"/>
            <w:gridSpan w:val="3"/>
            <w:tcBorders>
              <w:top w:val="nil"/>
              <w:left w:val="nil"/>
              <w:bottom w:val="nil"/>
              <w:right w:val="nil"/>
            </w:tcBorders>
            <w:noWrap/>
            <w:vAlign w:val="bottom"/>
            <w:hideMark/>
          </w:tcPr>
          <w:p w14:paraId="6F653C52"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0,00%</w:t>
            </w:r>
          </w:p>
        </w:tc>
        <w:tc>
          <w:tcPr>
            <w:tcW w:w="928" w:type="dxa"/>
            <w:gridSpan w:val="2"/>
            <w:tcBorders>
              <w:top w:val="nil"/>
              <w:left w:val="nil"/>
              <w:bottom w:val="nil"/>
              <w:right w:val="nil"/>
            </w:tcBorders>
            <w:noWrap/>
            <w:vAlign w:val="bottom"/>
            <w:hideMark/>
          </w:tcPr>
          <w:p w14:paraId="19C81073" w14:textId="77777777" w:rsidR="00DB047F" w:rsidRPr="00DB047F" w:rsidRDefault="00DB047F" w:rsidP="00DB047F">
            <w:pPr>
              <w:spacing w:after="0" w:line="240" w:lineRule="auto"/>
              <w:jc w:val="right"/>
              <w:rPr>
                <w:rFonts w:ascii="Arial" w:eastAsia="Times New Roman" w:hAnsi="Arial" w:cs="Arial"/>
                <w:b/>
                <w:bCs/>
                <w:sz w:val="18"/>
                <w:szCs w:val="18"/>
                <w:lang w:eastAsia="hr-HR"/>
              </w:rPr>
            </w:pPr>
          </w:p>
        </w:tc>
      </w:tr>
      <w:tr w:rsidR="00DB047F" w:rsidRPr="00DB047F" w14:paraId="1EF2290D"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A549B44"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451 Dodatna ulaganja na građevinskim objektima</w:t>
            </w:r>
          </w:p>
        </w:tc>
        <w:tc>
          <w:tcPr>
            <w:tcW w:w="1417" w:type="dxa"/>
            <w:gridSpan w:val="3"/>
            <w:tcBorders>
              <w:top w:val="nil"/>
              <w:left w:val="nil"/>
              <w:bottom w:val="nil"/>
              <w:right w:val="nil"/>
            </w:tcBorders>
            <w:noWrap/>
            <w:vAlign w:val="bottom"/>
            <w:hideMark/>
          </w:tcPr>
          <w:p w14:paraId="2AD55473"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966.890,99</w:t>
            </w:r>
          </w:p>
        </w:tc>
        <w:tc>
          <w:tcPr>
            <w:tcW w:w="1417" w:type="dxa"/>
            <w:gridSpan w:val="3"/>
            <w:tcBorders>
              <w:top w:val="nil"/>
              <w:left w:val="nil"/>
              <w:bottom w:val="nil"/>
              <w:right w:val="nil"/>
            </w:tcBorders>
            <w:noWrap/>
            <w:vAlign w:val="bottom"/>
            <w:hideMark/>
          </w:tcPr>
          <w:p w14:paraId="551583F6"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5745972"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4B984587"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2BB0211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r w:rsidR="00DB047F" w:rsidRPr="00DB047F" w14:paraId="7A21D47E" w14:textId="77777777" w:rsidTr="00C35D5C">
        <w:trPr>
          <w:gridAfter w:val="8"/>
          <w:wAfter w:w="4151" w:type="dxa"/>
          <w:trHeight w:val="240"/>
        </w:trPr>
        <w:tc>
          <w:tcPr>
            <w:tcW w:w="4537" w:type="dxa"/>
            <w:gridSpan w:val="6"/>
            <w:tcBorders>
              <w:top w:val="nil"/>
              <w:left w:val="nil"/>
              <w:bottom w:val="nil"/>
              <w:right w:val="nil"/>
            </w:tcBorders>
            <w:noWrap/>
            <w:vAlign w:val="bottom"/>
            <w:hideMark/>
          </w:tcPr>
          <w:p w14:paraId="4B1DAC51" w14:textId="77777777" w:rsidR="00DB047F" w:rsidRPr="00DB047F" w:rsidRDefault="00DB047F" w:rsidP="00DB047F">
            <w:pPr>
              <w:spacing w:after="0" w:line="240" w:lineRule="auto"/>
              <w:rPr>
                <w:rFonts w:ascii="Arial" w:eastAsia="Times New Roman" w:hAnsi="Arial" w:cs="Arial"/>
                <w:sz w:val="18"/>
                <w:szCs w:val="18"/>
                <w:lang w:eastAsia="hr-HR"/>
              </w:rPr>
            </w:pPr>
            <w:r w:rsidRPr="00DB047F">
              <w:rPr>
                <w:rFonts w:ascii="Arial" w:eastAsia="Times New Roman" w:hAnsi="Arial" w:cs="Arial"/>
                <w:sz w:val="18"/>
                <w:szCs w:val="18"/>
                <w:lang w:eastAsia="hr-HR"/>
              </w:rPr>
              <w:t>4511 Dodatna ulaganja na građevinskim objektima</w:t>
            </w:r>
          </w:p>
        </w:tc>
        <w:tc>
          <w:tcPr>
            <w:tcW w:w="1417" w:type="dxa"/>
            <w:gridSpan w:val="3"/>
            <w:tcBorders>
              <w:top w:val="nil"/>
              <w:left w:val="nil"/>
              <w:bottom w:val="nil"/>
              <w:right w:val="nil"/>
            </w:tcBorders>
            <w:noWrap/>
            <w:vAlign w:val="bottom"/>
            <w:hideMark/>
          </w:tcPr>
          <w:p w14:paraId="4C687C09"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966.890,99</w:t>
            </w:r>
          </w:p>
        </w:tc>
        <w:tc>
          <w:tcPr>
            <w:tcW w:w="1417" w:type="dxa"/>
            <w:gridSpan w:val="3"/>
            <w:tcBorders>
              <w:top w:val="nil"/>
              <w:left w:val="nil"/>
              <w:bottom w:val="nil"/>
              <w:right w:val="nil"/>
            </w:tcBorders>
            <w:noWrap/>
            <w:vAlign w:val="bottom"/>
            <w:hideMark/>
          </w:tcPr>
          <w:p w14:paraId="5F6B5297"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c>
          <w:tcPr>
            <w:tcW w:w="1328" w:type="dxa"/>
            <w:gridSpan w:val="3"/>
            <w:tcBorders>
              <w:top w:val="nil"/>
              <w:left w:val="nil"/>
              <w:bottom w:val="nil"/>
              <w:right w:val="nil"/>
            </w:tcBorders>
            <w:noWrap/>
            <w:vAlign w:val="bottom"/>
            <w:hideMark/>
          </w:tcPr>
          <w:p w14:paraId="334C4538" w14:textId="77777777" w:rsidR="00DB047F" w:rsidRPr="00DB047F" w:rsidRDefault="00DB047F" w:rsidP="00DB047F">
            <w:pPr>
              <w:spacing w:after="0" w:line="240" w:lineRule="auto"/>
              <w:jc w:val="right"/>
              <w:rPr>
                <w:rFonts w:ascii="Times New Roman" w:eastAsia="Times New Roman" w:hAnsi="Times New Roman" w:cs="Times New Roman"/>
                <w:sz w:val="20"/>
                <w:szCs w:val="20"/>
                <w:lang w:eastAsia="hr-HR"/>
              </w:rPr>
            </w:pPr>
          </w:p>
        </w:tc>
        <w:tc>
          <w:tcPr>
            <w:tcW w:w="1028" w:type="dxa"/>
            <w:gridSpan w:val="3"/>
            <w:tcBorders>
              <w:top w:val="nil"/>
              <w:left w:val="nil"/>
              <w:bottom w:val="nil"/>
              <w:right w:val="nil"/>
            </w:tcBorders>
            <w:noWrap/>
            <w:vAlign w:val="bottom"/>
            <w:hideMark/>
          </w:tcPr>
          <w:p w14:paraId="1008516F" w14:textId="77777777" w:rsidR="00DB047F" w:rsidRPr="00DB047F" w:rsidRDefault="00DB047F" w:rsidP="00DB047F">
            <w:pPr>
              <w:spacing w:after="0" w:line="240" w:lineRule="auto"/>
              <w:jc w:val="right"/>
              <w:rPr>
                <w:rFonts w:ascii="Arial" w:eastAsia="Times New Roman" w:hAnsi="Arial" w:cs="Arial"/>
                <w:sz w:val="18"/>
                <w:szCs w:val="18"/>
                <w:lang w:eastAsia="hr-HR"/>
              </w:rPr>
            </w:pPr>
            <w:r w:rsidRPr="00DB047F">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2A28CBDE" w14:textId="77777777" w:rsidR="00DB047F" w:rsidRPr="00DB047F" w:rsidRDefault="00DB047F" w:rsidP="00DB047F">
            <w:pPr>
              <w:spacing w:after="0" w:line="240" w:lineRule="auto"/>
              <w:jc w:val="right"/>
              <w:rPr>
                <w:rFonts w:ascii="Arial" w:eastAsia="Times New Roman" w:hAnsi="Arial" w:cs="Arial"/>
                <w:sz w:val="18"/>
                <w:szCs w:val="18"/>
                <w:lang w:eastAsia="hr-HR"/>
              </w:rPr>
            </w:pPr>
          </w:p>
        </w:tc>
      </w:tr>
    </w:tbl>
    <w:p w14:paraId="4A45D369" w14:textId="77777777" w:rsidR="00D92130" w:rsidRDefault="00D92130" w:rsidP="0050033A">
      <w:pPr>
        <w:spacing w:after="0"/>
        <w:ind w:left="-709"/>
        <w:jc w:val="both"/>
        <w:rPr>
          <w:rFonts w:ascii="Arial" w:hAnsi="Arial" w:cs="Arial"/>
          <w:bCs/>
          <w:sz w:val="20"/>
          <w:szCs w:val="20"/>
        </w:rPr>
      </w:pPr>
    </w:p>
    <w:p w14:paraId="65F766E7" w14:textId="77777777" w:rsidR="00824C84" w:rsidRDefault="00824C84" w:rsidP="001C7E33">
      <w:pPr>
        <w:spacing w:after="0"/>
        <w:jc w:val="both"/>
        <w:rPr>
          <w:rFonts w:cstheme="minorHAnsi"/>
          <w:bCs/>
          <w:sz w:val="20"/>
          <w:szCs w:val="20"/>
        </w:rPr>
      </w:pPr>
    </w:p>
    <w:p w14:paraId="03D66A0A" w14:textId="77777777" w:rsidR="00DC30EC" w:rsidRDefault="00DC30EC" w:rsidP="001C7E33">
      <w:pPr>
        <w:spacing w:after="0"/>
        <w:jc w:val="both"/>
        <w:rPr>
          <w:rFonts w:cstheme="minorHAnsi"/>
          <w:bCs/>
          <w:sz w:val="20"/>
          <w:szCs w:val="20"/>
        </w:rPr>
      </w:pPr>
    </w:p>
    <w:p w14:paraId="61DD3F5F" w14:textId="1F5F8CCA" w:rsidR="002D6FC0" w:rsidRDefault="002D6FC0" w:rsidP="0050033A">
      <w:pPr>
        <w:spacing w:after="0"/>
        <w:ind w:left="-709"/>
        <w:jc w:val="both"/>
        <w:rPr>
          <w:rFonts w:ascii="Arial" w:hAnsi="Arial" w:cs="Arial"/>
          <w:bCs/>
          <w:sz w:val="20"/>
          <w:szCs w:val="20"/>
        </w:rPr>
      </w:pPr>
      <w:r w:rsidRPr="006C5F6C">
        <w:rPr>
          <w:rFonts w:ascii="Arial" w:hAnsi="Arial" w:cs="Arial"/>
          <w:bCs/>
          <w:sz w:val="20"/>
          <w:szCs w:val="20"/>
        </w:rPr>
        <w:t>2.2</w:t>
      </w:r>
      <w:r w:rsidR="006C5F6C" w:rsidRPr="006C5F6C">
        <w:rPr>
          <w:rFonts w:ascii="Arial" w:hAnsi="Arial" w:cs="Arial"/>
          <w:bCs/>
          <w:sz w:val="20"/>
          <w:szCs w:val="20"/>
        </w:rPr>
        <w:t>.</w:t>
      </w:r>
      <w:r w:rsidRPr="006C5F6C">
        <w:rPr>
          <w:rFonts w:ascii="Arial" w:hAnsi="Arial" w:cs="Arial"/>
          <w:bCs/>
          <w:sz w:val="20"/>
          <w:szCs w:val="20"/>
        </w:rPr>
        <w:t xml:space="preserve"> Izvještaj o prihodima i rashodima prema izvorima financiranja</w:t>
      </w:r>
    </w:p>
    <w:p w14:paraId="3D85EA4D" w14:textId="77777777" w:rsidR="00C7517E" w:rsidRDefault="00C7517E" w:rsidP="0050033A">
      <w:pPr>
        <w:spacing w:after="0"/>
        <w:ind w:left="-709"/>
        <w:jc w:val="both"/>
        <w:rPr>
          <w:rFonts w:ascii="Arial" w:hAnsi="Arial" w:cs="Arial"/>
          <w:bCs/>
          <w:sz w:val="20"/>
          <w:szCs w:val="20"/>
        </w:rPr>
      </w:pPr>
    </w:p>
    <w:tbl>
      <w:tblPr>
        <w:tblW w:w="10535" w:type="dxa"/>
        <w:tblInd w:w="-709" w:type="dxa"/>
        <w:tblLook w:val="04A0" w:firstRow="1" w:lastRow="0" w:firstColumn="1" w:lastColumn="0" w:noHBand="0" w:noVBand="1"/>
      </w:tblPr>
      <w:tblGrid>
        <w:gridCol w:w="4678"/>
        <w:gridCol w:w="1368"/>
        <w:gridCol w:w="1368"/>
        <w:gridCol w:w="1267"/>
        <w:gridCol w:w="927"/>
        <w:gridCol w:w="927"/>
      </w:tblGrid>
      <w:tr w:rsidR="00D32C61" w:rsidRPr="00D32C61" w14:paraId="48BB7E50" w14:textId="77777777" w:rsidTr="00D32C61">
        <w:trPr>
          <w:trHeight w:val="450"/>
        </w:trPr>
        <w:tc>
          <w:tcPr>
            <w:tcW w:w="4678" w:type="dxa"/>
            <w:tcBorders>
              <w:top w:val="nil"/>
              <w:left w:val="nil"/>
              <w:bottom w:val="nil"/>
              <w:right w:val="nil"/>
            </w:tcBorders>
            <w:shd w:val="clear" w:color="000000" w:fill="C0C0C0"/>
            <w:noWrap/>
            <w:vAlign w:val="bottom"/>
            <w:hideMark/>
          </w:tcPr>
          <w:p w14:paraId="2D67C2B8"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Račun / opis</w:t>
            </w:r>
          </w:p>
        </w:tc>
        <w:tc>
          <w:tcPr>
            <w:tcW w:w="1368" w:type="dxa"/>
            <w:tcBorders>
              <w:top w:val="nil"/>
              <w:left w:val="nil"/>
              <w:bottom w:val="nil"/>
              <w:right w:val="nil"/>
            </w:tcBorders>
            <w:shd w:val="clear" w:color="000000" w:fill="C0C0C0"/>
            <w:vAlign w:val="bottom"/>
            <w:hideMark/>
          </w:tcPr>
          <w:p w14:paraId="00A5CB43"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Izvršenje €</w:t>
            </w:r>
            <w:r w:rsidRPr="00D32C61">
              <w:rPr>
                <w:rFonts w:ascii="Arial" w:eastAsia="Times New Roman" w:hAnsi="Arial" w:cs="Arial"/>
                <w:b/>
                <w:bCs/>
                <w:sz w:val="18"/>
                <w:szCs w:val="18"/>
                <w:lang w:eastAsia="hr-HR"/>
              </w:rPr>
              <w:br/>
              <w:t>1-6.2025.</w:t>
            </w:r>
          </w:p>
        </w:tc>
        <w:tc>
          <w:tcPr>
            <w:tcW w:w="1368" w:type="dxa"/>
            <w:tcBorders>
              <w:top w:val="nil"/>
              <w:left w:val="nil"/>
              <w:bottom w:val="nil"/>
              <w:right w:val="nil"/>
            </w:tcBorders>
            <w:shd w:val="clear" w:color="000000" w:fill="C0C0C0"/>
            <w:vAlign w:val="bottom"/>
            <w:hideMark/>
          </w:tcPr>
          <w:p w14:paraId="73738894"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 xml:space="preserve">Izvorni plan € </w:t>
            </w:r>
            <w:r w:rsidRPr="00D32C61">
              <w:rPr>
                <w:rFonts w:ascii="Arial" w:eastAsia="Times New Roman" w:hAnsi="Arial" w:cs="Arial"/>
                <w:b/>
                <w:bCs/>
                <w:sz w:val="18"/>
                <w:szCs w:val="18"/>
                <w:lang w:eastAsia="hr-HR"/>
              </w:rPr>
              <w:br/>
              <w:t>2026.</w:t>
            </w:r>
          </w:p>
        </w:tc>
        <w:tc>
          <w:tcPr>
            <w:tcW w:w="1267" w:type="dxa"/>
            <w:tcBorders>
              <w:top w:val="nil"/>
              <w:left w:val="nil"/>
              <w:bottom w:val="nil"/>
              <w:right w:val="nil"/>
            </w:tcBorders>
            <w:shd w:val="clear" w:color="000000" w:fill="C0C0C0"/>
            <w:vAlign w:val="bottom"/>
            <w:hideMark/>
          </w:tcPr>
          <w:p w14:paraId="324B7B4C"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 xml:space="preserve">Izvršenje € </w:t>
            </w:r>
            <w:r w:rsidRPr="00D32C61">
              <w:rPr>
                <w:rFonts w:ascii="Arial" w:eastAsia="Times New Roman" w:hAnsi="Arial" w:cs="Arial"/>
                <w:b/>
                <w:bCs/>
                <w:sz w:val="18"/>
                <w:szCs w:val="18"/>
                <w:lang w:eastAsia="hr-HR"/>
              </w:rPr>
              <w:br/>
              <w:t>1-6.2026.</w:t>
            </w:r>
          </w:p>
        </w:tc>
        <w:tc>
          <w:tcPr>
            <w:tcW w:w="927" w:type="dxa"/>
            <w:tcBorders>
              <w:top w:val="nil"/>
              <w:left w:val="nil"/>
              <w:bottom w:val="nil"/>
              <w:right w:val="nil"/>
            </w:tcBorders>
            <w:shd w:val="clear" w:color="000000" w:fill="C0C0C0"/>
            <w:vAlign w:val="bottom"/>
            <w:hideMark/>
          </w:tcPr>
          <w:p w14:paraId="14C5D66C"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Indeks</w:t>
            </w:r>
            <w:r w:rsidRPr="00D32C61">
              <w:rPr>
                <w:rFonts w:ascii="Arial" w:eastAsia="Times New Roman" w:hAnsi="Arial" w:cs="Arial"/>
                <w:b/>
                <w:bCs/>
                <w:sz w:val="18"/>
                <w:szCs w:val="18"/>
                <w:lang w:eastAsia="hr-HR"/>
              </w:rPr>
              <w:br/>
              <w:t xml:space="preserve">  3/1</w:t>
            </w:r>
          </w:p>
        </w:tc>
        <w:tc>
          <w:tcPr>
            <w:tcW w:w="927" w:type="dxa"/>
            <w:tcBorders>
              <w:top w:val="nil"/>
              <w:left w:val="nil"/>
              <w:bottom w:val="nil"/>
              <w:right w:val="nil"/>
            </w:tcBorders>
            <w:shd w:val="clear" w:color="000000" w:fill="C0C0C0"/>
            <w:vAlign w:val="bottom"/>
            <w:hideMark/>
          </w:tcPr>
          <w:p w14:paraId="04BFAF7A"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Indeks</w:t>
            </w:r>
            <w:r w:rsidRPr="00D32C61">
              <w:rPr>
                <w:rFonts w:ascii="Arial" w:eastAsia="Times New Roman" w:hAnsi="Arial" w:cs="Arial"/>
                <w:b/>
                <w:bCs/>
                <w:sz w:val="18"/>
                <w:szCs w:val="18"/>
                <w:lang w:eastAsia="hr-HR"/>
              </w:rPr>
              <w:br/>
              <w:t xml:space="preserve">  3/2</w:t>
            </w:r>
          </w:p>
        </w:tc>
      </w:tr>
      <w:tr w:rsidR="00D32C61" w:rsidRPr="00D32C61" w14:paraId="42EB3D0F" w14:textId="77777777" w:rsidTr="00D32C61">
        <w:trPr>
          <w:trHeight w:val="240"/>
        </w:trPr>
        <w:tc>
          <w:tcPr>
            <w:tcW w:w="4678" w:type="dxa"/>
            <w:tcBorders>
              <w:top w:val="nil"/>
              <w:left w:val="nil"/>
              <w:bottom w:val="nil"/>
              <w:right w:val="nil"/>
            </w:tcBorders>
            <w:shd w:val="clear" w:color="000000" w:fill="C0C0C0"/>
            <w:noWrap/>
            <w:vAlign w:val="bottom"/>
            <w:hideMark/>
          </w:tcPr>
          <w:p w14:paraId="5BE9963B"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PRIHODI I RASHODI PREMA IZVORIMA FINANCIRANJA</w:t>
            </w:r>
          </w:p>
        </w:tc>
        <w:tc>
          <w:tcPr>
            <w:tcW w:w="1368" w:type="dxa"/>
            <w:tcBorders>
              <w:top w:val="nil"/>
              <w:left w:val="nil"/>
              <w:bottom w:val="nil"/>
              <w:right w:val="nil"/>
            </w:tcBorders>
            <w:shd w:val="clear" w:color="000000" w:fill="C0C0C0"/>
            <w:noWrap/>
            <w:vAlign w:val="bottom"/>
            <w:hideMark/>
          </w:tcPr>
          <w:p w14:paraId="2B35471A"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w:t>
            </w:r>
          </w:p>
        </w:tc>
        <w:tc>
          <w:tcPr>
            <w:tcW w:w="1368" w:type="dxa"/>
            <w:tcBorders>
              <w:top w:val="nil"/>
              <w:left w:val="nil"/>
              <w:bottom w:val="nil"/>
              <w:right w:val="nil"/>
            </w:tcBorders>
            <w:shd w:val="clear" w:color="000000" w:fill="C0C0C0"/>
            <w:noWrap/>
            <w:vAlign w:val="bottom"/>
            <w:hideMark/>
          </w:tcPr>
          <w:p w14:paraId="35F578FA"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w:t>
            </w:r>
          </w:p>
        </w:tc>
        <w:tc>
          <w:tcPr>
            <w:tcW w:w="1267" w:type="dxa"/>
            <w:tcBorders>
              <w:top w:val="nil"/>
              <w:left w:val="nil"/>
              <w:bottom w:val="nil"/>
              <w:right w:val="nil"/>
            </w:tcBorders>
            <w:shd w:val="clear" w:color="000000" w:fill="C0C0C0"/>
            <w:noWrap/>
            <w:vAlign w:val="bottom"/>
            <w:hideMark/>
          </w:tcPr>
          <w:p w14:paraId="252EE211"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w:t>
            </w:r>
          </w:p>
        </w:tc>
        <w:tc>
          <w:tcPr>
            <w:tcW w:w="927" w:type="dxa"/>
            <w:tcBorders>
              <w:top w:val="nil"/>
              <w:left w:val="nil"/>
              <w:bottom w:val="nil"/>
              <w:right w:val="nil"/>
            </w:tcBorders>
            <w:shd w:val="clear" w:color="000000" w:fill="C0C0C0"/>
            <w:noWrap/>
            <w:vAlign w:val="bottom"/>
            <w:hideMark/>
          </w:tcPr>
          <w:p w14:paraId="12A37873"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w:t>
            </w:r>
          </w:p>
        </w:tc>
        <w:tc>
          <w:tcPr>
            <w:tcW w:w="927" w:type="dxa"/>
            <w:tcBorders>
              <w:top w:val="nil"/>
              <w:left w:val="nil"/>
              <w:bottom w:val="nil"/>
              <w:right w:val="nil"/>
            </w:tcBorders>
            <w:shd w:val="clear" w:color="000000" w:fill="C0C0C0"/>
            <w:noWrap/>
            <w:vAlign w:val="bottom"/>
            <w:hideMark/>
          </w:tcPr>
          <w:p w14:paraId="24509830" w14:textId="77777777" w:rsidR="00D32C61" w:rsidRPr="00D32C61" w:rsidRDefault="00D32C61" w:rsidP="00D32C61">
            <w:pPr>
              <w:spacing w:after="0" w:line="240" w:lineRule="auto"/>
              <w:jc w:val="center"/>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w:t>
            </w:r>
          </w:p>
        </w:tc>
      </w:tr>
      <w:tr w:rsidR="00D32C61" w:rsidRPr="00D32C61" w14:paraId="1D6D6A7C" w14:textId="77777777" w:rsidTr="00D32C61">
        <w:trPr>
          <w:trHeight w:val="240"/>
        </w:trPr>
        <w:tc>
          <w:tcPr>
            <w:tcW w:w="4678" w:type="dxa"/>
            <w:tcBorders>
              <w:top w:val="nil"/>
              <w:left w:val="nil"/>
              <w:bottom w:val="nil"/>
              <w:right w:val="nil"/>
            </w:tcBorders>
            <w:shd w:val="clear" w:color="000000" w:fill="808080"/>
            <w:noWrap/>
            <w:vAlign w:val="bottom"/>
            <w:hideMark/>
          </w:tcPr>
          <w:p w14:paraId="55923733" w14:textId="77777777" w:rsidR="00D32C61" w:rsidRPr="00D32C61" w:rsidRDefault="00D32C61" w:rsidP="00D32C61">
            <w:pPr>
              <w:spacing w:after="0" w:line="240" w:lineRule="auto"/>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 xml:space="preserve"> SVEUKUPNI PRIHODI</w:t>
            </w:r>
          </w:p>
        </w:tc>
        <w:tc>
          <w:tcPr>
            <w:tcW w:w="1368" w:type="dxa"/>
            <w:tcBorders>
              <w:top w:val="nil"/>
              <w:left w:val="nil"/>
              <w:bottom w:val="nil"/>
              <w:right w:val="nil"/>
            </w:tcBorders>
            <w:shd w:val="clear" w:color="000000" w:fill="808080"/>
            <w:noWrap/>
            <w:vAlign w:val="bottom"/>
            <w:hideMark/>
          </w:tcPr>
          <w:p w14:paraId="655C75B1"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7.833.008,75</w:t>
            </w:r>
          </w:p>
        </w:tc>
        <w:tc>
          <w:tcPr>
            <w:tcW w:w="1368" w:type="dxa"/>
            <w:tcBorders>
              <w:top w:val="nil"/>
              <w:left w:val="nil"/>
              <w:bottom w:val="nil"/>
              <w:right w:val="nil"/>
            </w:tcBorders>
            <w:shd w:val="clear" w:color="000000" w:fill="808080"/>
            <w:noWrap/>
            <w:vAlign w:val="bottom"/>
            <w:hideMark/>
          </w:tcPr>
          <w:p w14:paraId="271C0329"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17.322.225,00</w:t>
            </w:r>
          </w:p>
        </w:tc>
        <w:tc>
          <w:tcPr>
            <w:tcW w:w="1267" w:type="dxa"/>
            <w:tcBorders>
              <w:top w:val="nil"/>
              <w:left w:val="nil"/>
              <w:bottom w:val="nil"/>
              <w:right w:val="nil"/>
            </w:tcBorders>
            <w:shd w:val="clear" w:color="000000" w:fill="808080"/>
            <w:noWrap/>
            <w:vAlign w:val="bottom"/>
            <w:hideMark/>
          </w:tcPr>
          <w:p w14:paraId="78B1F908"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7.272.924,34</w:t>
            </w:r>
          </w:p>
        </w:tc>
        <w:tc>
          <w:tcPr>
            <w:tcW w:w="927" w:type="dxa"/>
            <w:tcBorders>
              <w:top w:val="nil"/>
              <w:left w:val="nil"/>
              <w:bottom w:val="nil"/>
              <w:right w:val="nil"/>
            </w:tcBorders>
            <w:shd w:val="clear" w:color="000000" w:fill="808080"/>
            <w:noWrap/>
            <w:vAlign w:val="bottom"/>
            <w:hideMark/>
          </w:tcPr>
          <w:p w14:paraId="5EABB080"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92,85%</w:t>
            </w:r>
          </w:p>
        </w:tc>
        <w:tc>
          <w:tcPr>
            <w:tcW w:w="927" w:type="dxa"/>
            <w:tcBorders>
              <w:top w:val="nil"/>
              <w:left w:val="nil"/>
              <w:bottom w:val="nil"/>
              <w:right w:val="nil"/>
            </w:tcBorders>
            <w:shd w:val="clear" w:color="000000" w:fill="808080"/>
            <w:noWrap/>
            <w:vAlign w:val="bottom"/>
            <w:hideMark/>
          </w:tcPr>
          <w:p w14:paraId="7B9EFD6E"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41,99%</w:t>
            </w:r>
          </w:p>
        </w:tc>
      </w:tr>
      <w:tr w:rsidR="00D32C61" w:rsidRPr="00D32C61" w14:paraId="1E5D21DA" w14:textId="77777777" w:rsidTr="00D32C61">
        <w:trPr>
          <w:trHeight w:val="240"/>
        </w:trPr>
        <w:tc>
          <w:tcPr>
            <w:tcW w:w="4678" w:type="dxa"/>
            <w:tcBorders>
              <w:top w:val="nil"/>
              <w:left w:val="nil"/>
              <w:bottom w:val="nil"/>
              <w:right w:val="nil"/>
            </w:tcBorders>
            <w:shd w:val="clear" w:color="000000" w:fill="FFFF00"/>
            <w:noWrap/>
            <w:vAlign w:val="bottom"/>
            <w:hideMark/>
          </w:tcPr>
          <w:p w14:paraId="099AE4E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 OPĆI PRIHODI I PRIMICI</w:t>
            </w:r>
          </w:p>
        </w:tc>
        <w:tc>
          <w:tcPr>
            <w:tcW w:w="1368" w:type="dxa"/>
            <w:tcBorders>
              <w:top w:val="nil"/>
              <w:left w:val="nil"/>
              <w:bottom w:val="nil"/>
              <w:right w:val="nil"/>
            </w:tcBorders>
            <w:shd w:val="clear" w:color="000000" w:fill="FFFF00"/>
            <w:noWrap/>
            <w:vAlign w:val="bottom"/>
            <w:hideMark/>
          </w:tcPr>
          <w:p w14:paraId="164C1AD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3.759.003,60</w:t>
            </w:r>
          </w:p>
        </w:tc>
        <w:tc>
          <w:tcPr>
            <w:tcW w:w="1368" w:type="dxa"/>
            <w:tcBorders>
              <w:top w:val="nil"/>
              <w:left w:val="nil"/>
              <w:bottom w:val="nil"/>
              <w:right w:val="nil"/>
            </w:tcBorders>
            <w:shd w:val="clear" w:color="000000" w:fill="FFFF00"/>
            <w:noWrap/>
            <w:vAlign w:val="bottom"/>
            <w:hideMark/>
          </w:tcPr>
          <w:p w14:paraId="00AE179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10.441.350,00</w:t>
            </w:r>
          </w:p>
        </w:tc>
        <w:tc>
          <w:tcPr>
            <w:tcW w:w="1267" w:type="dxa"/>
            <w:tcBorders>
              <w:top w:val="nil"/>
              <w:left w:val="nil"/>
              <w:bottom w:val="nil"/>
              <w:right w:val="nil"/>
            </w:tcBorders>
            <w:shd w:val="clear" w:color="000000" w:fill="FFFF00"/>
            <w:noWrap/>
            <w:vAlign w:val="bottom"/>
            <w:hideMark/>
          </w:tcPr>
          <w:p w14:paraId="31CC279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5.112.213,87</w:t>
            </w:r>
          </w:p>
        </w:tc>
        <w:tc>
          <w:tcPr>
            <w:tcW w:w="927" w:type="dxa"/>
            <w:tcBorders>
              <w:top w:val="nil"/>
              <w:left w:val="nil"/>
              <w:bottom w:val="nil"/>
              <w:right w:val="nil"/>
            </w:tcBorders>
            <w:shd w:val="clear" w:color="000000" w:fill="FFFF00"/>
            <w:noWrap/>
            <w:vAlign w:val="bottom"/>
            <w:hideMark/>
          </w:tcPr>
          <w:p w14:paraId="0017B1F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136,00%</w:t>
            </w:r>
          </w:p>
        </w:tc>
        <w:tc>
          <w:tcPr>
            <w:tcW w:w="927" w:type="dxa"/>
            <w:tcBorders>
              <w:top w:val="nil"/>
              <w:left w:val="nil"/>
              <w:bottom w:val="nil"/>
              <w:right w:val="nil"/>
            </w:tcBorders>
            <w:shd w:val="clear" w:color="000000" w:fill="FFFF00"/>
            <w:noWrap/>
            <w:vAlign w:val="bottom"/>
            <w:hideMark/>
          </w:tcPr>
          <w:p w14:paraId="2813E5A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48,96%</w:t>
            </w:r>
          </w:p>
        </w:tc>
      </w:tr>
      <w:tr w:rsidR="00D32C61" w:rsidRPr="00D32C61" w14:paraId="6CB8A3A1" w14:textId="77777777" w:rsidTr="00D32C61">
        <w:trPr>
          <w:trHeight w:val="240"/>
        </w:trPr>
        <w:tc>
          <w:tcPr>
            <w:tcW w:w="4678" w:type="dxa"/>
            <w:tcBorders>
              <w:top w:val="nil"/>
              <w:left w:val="nil"/>
              <w:bottom w:val="nil"/>
              <w:right w:val="nil"/>
            </w:tcBorders>
            <w:noWrap/>
            <w:vAlign w:val="bottom"/>
            <w:hideMark/>
          </w:tcPr>
          <w:p w14:paraId="75E8752E"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1.1. PRIHODI OD POREZA</w:t>
            </w:r>
          </w:p>
        </w:tc>
        <w:tc>
          <w:tcPr>
            <w:tcW w:w="1368" w:type="dxa"/>
            <w:tcBorders>
              <w:top w:val="nil"/>
              <w:left w:val="nil"/>
              <w:bottom w:val="nil"/>
              <w:right w:val="nil"/>
            </w:tcBorders>
            <w:noWrap/>
            <w:vAlign w:val="bottom"/>
            <w:hideMark/>
          </w:tcPr>
          <w:p w14:paraId="71E46B1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3.747.934,14</w:t>
            </w:r>
          </w:p>
        </w:tc>
        <w:tc>
          <w:tcPr>
            <w:tcW w:w="1368" w:type="dxa"/>
            <w:tcBorders>
              <w:top w:val="nil"/>
              <w:left w:val="nil"/>
              <w:bottom w:val="nil"/>
              <w:right w:val="nil"/>
            </w:tcBorders>
            <w:noWrap/>
            <w:vAlign w:val="bottom"/>
            <w:hideMark/>
          </w:tcPr>
          <w:p w14:paraId="62EE5AC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10.416.350,00</w:t>
            </w:r>
          </w:p>
        </w:tc>
        <w:tc>
          <w:tcPr>
            <w:tcW w:w="1267" w:type="dxa"/>
            <w:tcBorders>
              <w:top w:val="nil"/>
              <w:left w:val="nil"/>
              <w:bottom w:val="nil"/>
              <w:right w:val="nil"/>
            </w:tcBorders>
            <w:noWrap/>
            <w:vAlign w:val="bottom"/>
            <w:hideMark/>
          </w:tcPr>
          <w:p w14:paraId="6D1E62E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5.103.051,84</w:t>
            </w:r>
          </w:p>
        </w:tc>
        <w:tc>
          <w:tcPr>
            <w:tcW w:w="927" w:type="dxa"/>
            <w:tcBorders>
              <w:top w:val="nil"/>
              <w:left w:val="nil"/>
              <w:bottom w:val="nil"/>
              <w:right w:val="nil"/>
            </w:tcBorders>
            <w:noWrap/>
            <w:vAlign w:val="bottom"/>
            <w:hideMark/>
          </w:tcPr>
          <w:p w14:paraId="41C44DF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136,16%</w:t>
            </w:r>
          </w:p>
        </w:tc>
        <w:tc>
          <w:tcPr>
            <w:tcW w:w="927" w:type="dxa"/>
            <w:tcBorders>
              <w:top w:val="nil"/>
              <w:left w:val="nil"/>
              <w:bottom w:val="nil"/>
              <w:right w:val="nil"/>
            </w:tcBorders>
            <w:noWrap/>
            <w:vAlign w:val="bottom"/>
            <w:hideMark/>
          </w:tcPr>
          <w:p w14:paraId="22F0033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48,99%</w:t>
            </w:r>
          </w:p>
        </w:tc>
      </w:tr>
      <w:tr w:rsidR="00D32C61" w:rsidRPr="00D32C61" w14:paraId="7FDF56E7" w14:textId="77777777" w:rsidTr="00D32C61">
        <w:trPr>
          <w:trHeight w:val="240"/>
        </w:trPr>
        <w:tc>
          <w:tcPr>
            <w:tcW w:w="4678" w:type="dxa"/>
            <w:tcBorders>
              <w:top w:val="nil"/>
              <w:left w:val="nil"/>
              <w:bottom w:val="nil"/>
              <w:right w:val="nil"/>
            </w:tcBorders>
            <w:noWrap/>
            <w:vAlign w:val="bottom"/>
            <w:hideMark/>
          </w:tcPr>
          <w:p w14:paraId="026A5659"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1.2. OSTALI PRIHODI</w:t>
            </w:r>
          </w:p>
        </w:tc>
        <w:tc>
          <w:tcPr>
            <w:tcW w:w="1368" w:type="dxa"/>
            <w:tcBorders>
              <w:top w:val="nil"/>
              <w:left w:val="nil"/>
              <w:bottom w:val="nil"/>
              <w:right w:val="nil"/>
            </w:tcBorders>
            <w:noWrap/>
            <w:vAlign w:val="bottom"/>
            <w:hideMark/>
          </w:tcPr>
          <w:p w14:paraId="447F356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11.069,46</w:t>
            </w:r>
          </w:p>
        </w:tc>
        <w:tc>
          <w:tcPr>
            <w:tcW w:w="1368" w:type="dxa"/>
            <w:tcBorders>
              <w:top w:val="nil"/>
              <w:left w:val="nil"/>
              <w:bottom w:val="nil"/>
              <w:right w:val="nil"/>
            </w:tcBorders>
            <w:noWrap/>
            <w:vAlign w:val="bottom"/>
            <w:hideMark/>
          </w:tcPr>
          <w:p w14:paraId="5F2F81B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25.000,00</w:t>
            </w:r>
          </w:p>
        </w:tc>
        <w:tc>
          <w:tcPr>
            <w:tcW w:w="1267" w:type="dxa"/>
            <w:tcBorders>
              <w:top w:val="nil"/>
              <w:left w:val="nil"/>
              <w:bottom w:val="nil"/>
              <w:right w:val="nil"/>
            </w:tcBorders>
            <w:noWrap/>
            <w:vAlign w:val="bottom"/>
            <w:hideMark/>
          </w:tcPr>
          <w:p w14:paraId="3C8F174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9.162,03</w:t>
            </w:r>
          </w:p>
        </w:tc>
        <w:tc>
          <w:tcPr>
            <w:tcW w:w="927" w:type="dxa"/>
            <w:tcBorders>
              <w:top w:val="nil"/>
              <w:left w:val="nil"/>
              <w:bottom w:val="nil"/>
              <w:right w:val="nil"/>
            </w:tcBorders>
            <w:noWrap/>
            <w:vAlign w:val="bottom"/>
            <w:hideMark/>
          </w:tcPr>
          <w:p w14:paraId="587DC10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82,77%</w:t>
            </w:r>
          </w:p>
        </w:tc>
        <w:tc>
          <w:tcPr>
            <w:tcW w:w="927" w:type="dxa"/>
            <w:tcBorders>
              <w:top w:val="nil"/>
              <w:left w:val="nil"/>
              <w:bottom w:val="nil"/>
              <w:right w:val="nil"/>
            </w:tcBorders>
            <w:noWrap/>
            <w:vAlign w:val="bottom"/>
            <w:hideMark/>
          </w:tcPr>
          <w:p w14:paraId="6B643F5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36,65%</w:t>
            </w:r>
          </w:p>
        </w:tc>
      </w:tr>
      <w:tr w:rsidR="00D32C61" w:rsidRPr="00D32C61" w14:paraId="29959A0B" w14:textId="77777777" w:rsidTr="00D32C61">
        <w:trPr>
          <w:trHeight w:val="240"/>
        </w:trPr>
        <w:tc>
          <w:tcPr>
            <w:tcW w:w="4678" w:type="dxa"/>
            <w:tcBorders>
              <w:top w:val="nil"/>
              <w:left w:val="nil"/>
              <w:bottom w:val="nil"/>
              <w:right w:val="nil"/>
            </w:tcBorders>
            <w:shd w:val="clear" w:color="000000" w:fill="FFFF00"/>
            <w:noWrap/>
            <w:vAlign w:val="bottom"/>
            <w:hideMark/>
          </w:tcPr>
          <w:p w14:paraId="3615DBD2"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 VLASTITI PRIHODI</w:t>
            </w:r>
          </w:p>
        </w:tc>
        <w:tc>
          <w:tcPr>
            <w:tcW w:w="1368" w:type="dxa"/>
            <w:tcBorders>
              <w:top w:val="nil"/>
              <w:left w:val="nil"/>
              <w:bottom w:val="nil"/>
              <w:right w:val="nil"/>
            </w:tcBorders>
            <w:shd w:val="clear" w:color="000000" w:fill="FFFF00"/>
            <w:noWrap/>
            <w:vAlign w:val="bottom"/>
            <w:hideMark/>
          </w:tcPr>
          <w:p w14:paraId="7F9EE38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281.767,75</w:t>
            </w:r>
          </w:p>
        </w:tc>
        <w:tc>
          <w:tcPr>
            <w:tcW w:w="1368" w:type="dxa"/>
            <w:tcBorders>
              <w:top w:val="nil"/>
              <w:left w:val="nil"/>
              <w:bottom w:val="nil"/>
              <w:right w:val="nil"/>
            </w:tcBorders>
            <w:shd w:val="clear" w:color="000000" w:fill="FFFF00"/>
            <w:noWrap/>
            <w:vAlign w:val="bottom"/>
            <w:hideMark/>
          </w:tcPr>
          <w:p w14:paraId="0D8B7C8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704.123,00</w:t>
            </w:r>
          </w:p>
        </w:tc>
        <w:tc>
          <w:tcPr>
            <w:tcW w:w="1267" w:type="dxa"/>
            <w:tcBorders>
              <w:top w:val="nil"/>
              <w:left w:val="nil"/>
              <w:bottom w:val="nil"/>
              <w:right w:val="nil"/>
            </w:tcBorders>
            <w:shd w:val="clear" w:color="000000" w:fill="FFFF00"/>
            <w:noWrap/>
            <w:vAlign w:val="bottom"/>
            <w:hideMark/>
          </w:tcPr>
          <w:p w14:paraId="3B34E9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357.744,54</w:t>
            </w:r>
          </w:p>
        </w:tc>
        <w:tc>
          <w:tcPr>
            <w:tcW w:w="927" w:type="dxa"/>
            <w:tcBorders>
              <w:top w:val="nil"/>
              <w:left w:val="nil"/>
              <w:bottom w:val="nil"/>
              <w:right w:val="nil"/>
            </w:tcBorders>
            <w:shd w:val="clear" w:color="000000" w:fill="FFFF00"/>
            <w:noWrap/>
            <w:vAlign w:val="bottom"/>
            <w:hideMark/>
          </w:tcPr>
          <w:p w14:paraId="77EC2F7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126,96%</w:t>
            </w:r>
          </w:p>
        </w:tc>
        <w:tc>
          <w:tcPr>
            <w:tcW w:w="927" w:type="dxa"/>
            <w:tcBorders>
              <w:top w:val="nil"/>
              <w:left w:val="nil"/>
              <w:bottom w:val="nil"/>
              <w:right w:val="nil"/>
            </w:tcBorders>
            <w:shd w:val="clear" w:color="000000" w:fill="FFFF00"/>
            <w:noWrap/>
            <w:vAlign w:val="bottom"/>
            <w:hideMark/>
          </w:tcPr>
          <w:p w14:paraId="3AE6213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50,81%</w:t>
            </w:r>
          </w:p>
        </w:tc>
      </w:tr>
      <w:tr w:rsidR="00D32C61" w:rsidRPr="00D32C61" w14:paraId="29178948" w14:textId="77777777" w:rsidTr="00D32C61">
        <w:trPr>
          <w:trHeight w:val="240"/>
        </w:trPr>
        <w:tc>
          <w:tcPr>
            <w:tcW w:w="4678" w:type="dxa"/>
            <w:tcBorders>
              <w:top w:val="nil"/>
              <w:left w:val="nil"/>
              <w:bottom w:val="nil"/>
              <w:right w:val="nil"/>
            </w:tcBorders>
            <w:noWrap/>
            <w:vAlign w:val="bottom"/>
            <w:hideMark/>
          </w:tcPr>
          <w:p w14:paraId="6B43680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lastRenderedPageBreak/>
              <w:t>Izvor 3.1. PRIHODI OD ZAKUPA POSLOVNIH OBJEKATA</w:t>
            </w:r>
          </w:p>
        </w:tc>
        <w:tc>
          <w:tcPr>
            <w:tcW w:w="1368" w:type="dxa"/>
            <w:tcBorders>
              <w:top w:val="nil"/>
              <w:left w:val="nil"/>
              <w:bottom w:val="nil"/>
              <w:right w:val="nil"/>
            </w:tcBorders>
            <w:noWrap/>
            <w:vAlign w:val="bottom"/>
            <w:hideMark/>
          </w:tcPr>
          <w:p w14:paraId="13FA615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64.823,04</w:t>
            </w:r>
          </w:p>
        </w:tc>
        <w:tc>
          <w:tcPr>
            <w:tcW w:w="1368" w:type="dxa"/>
            <w:tcBorders>
              <w:top w:val="nil"/>
              <w:left w:val="nil"/>
              <w:bottom w:val="nil"/>
              <w:right w:val="nil"/>
            </w:tcBorders>
            <w:noWrap/>
            <w:vAlign w:val="bottom"/>
            <w:hideMark/>
          </w:tcPr>
          <w:p w14:paraId="0775BC4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106.000,00</w:t>
            </w:r>
          </w:p>
        </w:tc>
        <w:tc>
          <w:tcPr>
            <w:tcW w:w="1267" w:type="dxa"/>
            <w:tcBorders>
              <w:top w:val="nil"/>
              <w:left w:val="nil"/>
              <w:bottom w:val="nil"/>
              <w:right w:val="nil"/>
            </w:tcBorders>
            <w:noWrap/>
            <w:vAlign w:val="bottom"/>
            <w:hideMark/>
          </w:tcPr>
          <w:p w14:paraId="4AC57A1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118.724,10</w:t>
            </w:r>
          </w:p>
        </w:tc>
        <w:tc>
          <w:tcPr>
            <w:tcW w:w="927" w:type="dxa"/>
            <w:tcBorders>
              <w:top w:val="nil"/>
              <w:left w:val="nil"/>
              <w:bottom w:val="nil"/>
              <w:right w:val="nil"/>
            </w:tcBorders>
            <w:noWrap/>
            <w:vAlign w:val="bottom"/>
            <w:hideMark/>
          </w:tcPr>
          <w:p w14:paraId="14E98CF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183,15%</w:t>
            </w:r>
          </w:p>
        </w:tc>
        <w:tc>
          <w:tcPr>
            <w:tcW w:w="927" w:type="dxa"/>
            <w:tcBorders>
              <w:top w:val="nil"/>
              <w:left w:val="nil"/>
              <w:bottom w:val="nil"/>
              <w:right w:val="nil"/>
            </w:tcBorders>
            <w:noWrap/>
            <w:vAlign w:val="bottom"/>
            <w:hideMark/>
          </w:tcPr>
          <w:p w14:paraId="5ED1939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112,00%</w:t>
            </w:r>
          </w:p>
        </w:tc>
      </w:tr>
      <w:tr w:rsidR="00D32C61" w:rsidRPr="00D32C61" w14:paraId="6493D781" w14:textId="77777777" w:rsidTr="00D32C61">
        <w:trPr>
          <w:trHeight w:val="240"/>
        </w:trPr>
        <w:tc>
          <w:tcPr>
            <w:tcW w:w="4678" w:type="dxa"/>
            <w:tcBorders>
              <w:top w:val="nil"/>
              <w:left w:val="nil"/>
              <w:bottom w:val="nil"/>
              <w:right w:val="nil"/>
            </w:tcBorders>
            <w:noWrap/>
            <w:vAlign w:val="bottom"/>
            <w:hideMark/>
          </w:tcPr>
          <w:p w14:paraId="06FA53F2"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3.2. PRIHODI OD PRUŽENIH USLUGA</w:t>
            </w:r>
          </w:p>
        </w:tc>
        <w:tc>
          <w:tcPr>
            <w:tcW w:w="1368" w:type="dxa"/>
            <w:tcBorders>
              <w:top w:val="nil"/>
              <w:left w:val="nil"/>
              <w:bottom w:val="nil"/>
              <w:right w:val="nil"/>
            </w:tcBorders>
            <w:noWrap/>
            <w:vAlign w:val="bottom"/>
            <w:hideMark/>
          </w:tcPr>
          <w:p w14:paraId="4C7314A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3.418,84</w:t>
            </w:r>
          </w:p>
        </w:tc>
        <w:tc>
          <w:tcPr>
            <w:tcW w:w="1368" w:type="dxa"/>
            <w:tcBorders>
              <w:top w:val="nil"/>
              <w:left w:val="nil"/>
              <w:bottom w:val="nil"/>
              <w:right w:val="nil"/>
            </w:tcBorders>
            <w:noWrap/>
            <w:vAlign w:val="bottom"/>
            <w:hideMark/>
          </w:tcPr>
          <w:p w14:paraId="75EC04C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10.000,00</w:t>
            </w:r>
          </w:p>
        </w:tc>
        <w:tc>
          <w:tcPr>
            <w:tcW w:w="1267" w:type="dxa"/>
            <w:tcBorders>
              <w:top w:val="nil"/>
              <w:left w:val="nil"/>
              <w:bottom w:val="nil"/>
              <w:right w:val="nil"/>
            </w:tcBorders>
            <w:noWrap/>
            <w:vAlign w:val="bottom"/>
            <w:hideMark/>
          </w:tcPr>
          <w:p w14:paraId="7A81779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4.090,04</w:t>
            </w:r>
          </w:p>
        </w:tc>
        <w:tc>
          <w:tcPr>
            <w:tcW w:w="927" w:type="dxa"/>
            <w:tcBorders>
              <w:top w:val="nil"/>
              <w:left w:val="nil"/>
              <w:bottom w:val="nil"/>
              <w:right w:val="nil"/>
            </w:tcBorders>
            <w:noWrap/>
            <w:vAlign w:val="bottom"/>
            <w:hideMark/>
          </w:tcPr>
          <w:p w14:paraId="53D6394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119,63%</w:t>
            </w:r>
          </w:p>
        </w:tc>
        <w:tc>
          <w:tcPr>
            <w:tcW w:w="927" w:type="dxa"/>
            <w:tcBorders>
              <w:top w:val="nil"/>
              <w:left w:val="nil"/>
              <w:bottom w:val="nil"/>
              <w:right w:val="nil"/>
            </w:tcBorders>
            <w:noWrap/>
            <w:vAlign w:val="bottom"/>
            <w:hideMark/>
          </w:tcPr>
          <w:p w14:paraId="5C5FDC5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40,90%</w:t>
            </w:r>
          </w:p>
        </w:tc>
      </w:tr>
      <w:tr w:rsidR="00D32C61" w:rsidRPr="00D32C61" w14:paraId="478B3535" w14:textId="77777777" w:rsidTr="00D32C61">
        <w:trPr>
          <w:trHeight w:val="240"/>
        </w:trPr>
        <w:tc>
          <w:tcPr>
            <w:tcW w:w="4678" w:type="dxa"/>
            <w:tcBorders>
              <w:top w:val="nil"/>
              <w:left w:val="nil"/>
              <w:bottom w:val="nil"/>
              <w:right w:val="nil"/>
            </w:tcBorders>
            <w:noWrap/>
            <w:vAlign w:val="bottom"/>
            <w:hideMark/>
          </w:tcPr>
          <w:p w14:paraId="16BF660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3.3. VLASTITI PRIHODI DJEČJI VRTIĆ PROLJEĆE</w:t>
            </w:r>
          </w:p>
        </w:tc>
        <w:tc>
          <w:tcPr>
            <w:tcW w:w="1368" w:type="dxa"/>
            <w:tcBorders>
              <w:top w:val="nil"/>
              <w:left w:val="nil"/>
              <w:bottom w:val="nil"/>
              <w:right w:val="nil"/>
            </w:tcBorders>
            <w:noWrap/>
            <w:vAlign w:val="bottom"/>
            <w:hideMark/>
          </w:tcPr>
          <w:p w14:paraId="47B9DF2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188.185,41</w:t>
            </w:r>
          </w:p>
        </w:tc>
        <w:tc>
          <w:tcPr>
            <w:tcW w:w="1368" w:type="dxa"/>
            <w:tcBorders>
              <w:top w:val="nil"/>
              <w:left w:val="nil"/>
              <w:bottom w:val="nil"/>
              <w:right w:val="nil"/>
            </w:tcBorders>
            <w:noWrap/>
            <w:vAlign w:val="bottom"/>
            <w:hideMark/>
          </w:tcPr>
          <w:p w14:paraId="40B3A9D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528.668,00</w:t>
            </w:r>
          </w:p>
        </w:tc>
        <w:tc>
          <w:tcPr>
            <w:tcW w:w="1267" w:type="dxa"/>
            <w:tcBorders>
              <w:top w:val="nil"/>
              <w:left w:val="nil"/>
              <w:bottom w:val="nil"/>
              <w:right w:val="nil"/>
            </w:tcBorders>
            <w:noWrap/>
            <w:vAlign w:val="bottom"/>
            <w:hideMark/>
          </w:tcPr>
          <w:p w14:paraId="4788B8C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206.205,33</w:t>
            </w:r>
          </w:p>
        </w:tc>
        <w:tc>
          <w:tcPr>
            <w:tcW w:w="927" w:type="dxa"/>
            <w:tcBorders>
              <w:top w:val="nil"/>
              <w:left w:val="nil"/>
              <w:bottom w:val="nil"/>
              <w:right w:val="nil"/>
            </w:tcBorders>
            <w:noWrap/>
            <w:vAlign w:val="bottom"/>
            <w:hideMark/>
          </w:tcPr>
          <w:p w14:paraId="6324E82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109,58%</w:t>
            </w:r>
          </w:p>
        </w:tc>
        <w:tc>
          <w:tcPr>
            <w:tcW w:w="927" w:type="dxa"/>
            <w:tcBorders>
              <w:top w:val="nil"/>
              <w:left w:val="nil"/>
              <w:bottom w:val="nil"/>
              <w:right w:val="nil"/>
            </w:tcBorders>
            <w:noWrap/>
            <w:vAlign w:val="bottom"/>
            <w:hideMark/>
          </w:tcPr>
          <w:p w14:paraId="19EA2B4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39,00%</w:t>
            </w:r>
          </w:p>
        </w:tc>
      </w:tr>
      <w:tr w:rsidR="00D32C61" w:rsidRPr="00D32C61" w14:paraId="1545137A" w14:textId="77777777" w:rsidTr="00D32C61">
        <w:trPr>
          <w:trHeight w:val="240"/>
        </w:trPr>
        <w:tc>
          <w:tcPr>
            <w:tcW w:w="4678" w:type="dxa"/>
            <w:tcBorders>
              <w:top w:val="nil"/>
              <w:left w:val="nil"/>
              <w:bottom w:val="nil"/>
              <w:right w:val="nil"/>
            </w:tcBorders>
            <w:noWrap/>
            <w:vAlign w:val="bottom"/>
            <w:hideMark/>
          </w:tcPr>
          <w:p w14:paraId="42851A1B"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3.4. VLASTITI PRIHODI PUČKO OTVORENO UČILIŠTE</w:t>
            </w:r>
          </w:p>
        </w:tc>
        <w:tc>
          <w:tcPr>
            <w:tcW w:w="1368" w:type="dxa"/>
            <w:tcBorders>
              <w:top w:val="nil"/>
              <w:left w:val="nil"/>
              <w:bottom w:val="nil"/>
              <w:right w:val="nil"/>
            </w:tcBorders>
            <w:noWrap/>
            <w:vAlign w:val="bottom"/>
            <w:hideMark/>
          </w:tcPr>
          <w:p w14:paraId="07474E3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22.119,73</w:t>
            </w:r>
          </w:p>
        </w:tc>
        <w:tc>
          <w:tcPr>
            <w:tcW w:w="1368" w:type="dxa"/>
            <w:tcBorders>
              <w:top w:val="nil"/>
              <w:left w:val="nil"/>
              <w:bottom w:val="nil"/>
              <w:right w:val="nil"/>
            </w:tcBorders>
            <w:noWrap/>
            <w:vAlign w:val="bottom"/>
            <w:hideMark/>
          </w:tcPr>
          <w:p w14:paraId="55901D4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51.355,00</w:t>
            </w:r>
          </w:p>
        </w:tc>
        <w:tc>
          <w:tcPr>
            <w:tcW w:w="1267" w:type="dxa"/>
            <w:tcBorders>
              <w:top w:val="nil"/>
              <w:left w:val="nil"/>
              <w:bottom w:val="nil"/>
              <w:right w:val="nil"/>
            </w:tcBorders>
            <w:noWrap/>
            <w:vAlign w:val="bottom"/>
            <w:hideMark/>
          </w:tcPr>
          <w:p w14:paraId="14BFCDF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25.282,55</w:t>
            </w:r>
          </w:p>
        </w:tc>
        <w:tc>
          <w:tcPr>
            <w:tcW w:w="927" w:type="dxa"/>
            <w:tcBorders>
              <w:top w:val="nil"/>
              <w:left w:val="nil"/>
              <w:bottom w:val="nil"/>
              <w:right w:val="nil"/>
            </w:tcBorders>
            <w:noWrap/>
            <w:vAlign w:val="bottom"/>
            <w:hideMark/>
          </w:tcPr>
          <w:p w14:paraId="1D4E284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114,30%</w:t>
            </w:r>
          </w:p>
        </w:tc>
        <w:tc>
          <w:tcPr>
            <w:tcW w:w="927" w:type="dxa"/>
            <w:tcBorders>
              <w:top w:val="nil"/>
              <w:left w:val="nil"/>
              <w:bottom w:val="nil"/>
              <w:right w:val="nil"/>
            </w:tcBorders>
            <w:noWrap/>
            <w:vAlign w:val="bottom"/>
            <w:hideMark/>
          </w:tcPr>
          <w:p w14:paraId="5A6CA6B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49,23%</w:t>
            </w:r>
          </w:p>
        </w:tc>
      </w:tr>
      <w:tr w:rsidR="00D32C61" w:rsidRPr="00D32C61" w14:paraId="238B40EB" w14:textId="77777777" w:rsidTr="00D32C61">
        <w:trPr>
          <w:trHeight w:val="240"/>
        </w:trPr>
        <w:tc>
          <w:tcPr>
            <w:tcW w:w="4678" w:type="dxa"/>
            <w:tcBorders>
              <w:top w:val="nil"/>
              <w:left w:val="nil"/>
              <w:bottom w:val="nil"/>
              <w:right w:val="nil"/>
            </w:tcBorders>
            <w:noWrap/>
            <w:vAlign w:val="bottom"/>
            <w:hideMark/>
          </w:tcPr>
          <w:p w14:paraId="1608E3F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3.5. VLASTITI PRIHODI GRADSKA KNJIŽNICA</w:t>
            </w:r>
          </w:p>
        </w:tc>
        <w:tc>
          <w:tcPr>
            <w:tcW w:w="1368" w:type="dxa"/>
            <w:tcBorders>
              <w:top w:val="nil"/>
              <w:left w:val="nil"/>
              <w:bottom w:val="nil"/>
              <w:right w:val="nil"/>
            </w:tcBorders>
            <w:noWrap/>
            <w:vAlign w:val="bottom"/>
            <w:hideMark/>
          </w:tcPr>
          <w:p w14:paraId="6E1F7BB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3.122,73</w:t>
            </w:r>
          </w:p>
        </w:tc>
        <w:tc>
          <w:tcPr>
            <w:tcW w:w="1368" w:type="dxa"/>
            <w:tcBorders>
              <w:top w:val="nil"/>
              <w:left w:val="nil"/>
              <w:bottom w:val="nil"/>
              <w:right w:val="nil"/>
            </w:tcBorders>
            <w:noWrap/>
            <w:vAlign w:val="bottom"/>
            <w:hideMark/>
          </w:tcPr>
          <w:p w14:paraId="48D9D94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8.000,00</w:t>
            </w:r>
          </w:p>
        </w:tc>
        <w:tc>
          <w:tcPr>
            <w:tcW w:w="1267" w:type="dxa"/>
            <w:tcBorders>
              <w:top w:val="nil"/>
              <w:left w:val="nil"/>
              <w:bottom w:val="nil"/>
              <w:right w:val="nil"/>
            </w:tcBorders>
            <w:noWrap/>
            <w:vAlign w:val="bottom"/>
            <w:hideMark/>
          </w:tcPr>
          <w:p w14:paraId="68720CE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3.442,52</w:t>
            </w:r>
          </w:p>
        </w:tc>
        <w:tc>
          <w:tcPr>
            <w:tcW w:w="927" w:type="dxa"/>
            <w:tcBorders>
              <w:top w:val="nil"/>
              <w:left w:val="nil"/>
              <w:bottom w:val="nil"/>
              <w:right w:val="nil"/>
            </w:tcBorders>
            <w:noWrap/>
            <w:vAlign w:val="bottom"/>
            <w:hideMark/>
          </w:tcPr>
          <w:p w14:paraId="7A65E10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110,24%</w:t>
            </w:r>
          </w:p>
        </w:tc>
        <w:tc>
          <w:tcPr>
            <w:tcW w:w="927" w:type="dxa"/>
            <w:tcBorders>
              <w:top w:val="nil"/>
              <w:left w:val="nil"/>
              <w:bottom w:val="nil"/>
              <w:right w:val="nil"/>
            </w:tcBorders>
            <w:noWrap/>
            <w:vAlign w:val="bottom"/>
            <w:hideMark/>
          </w:tcPr>
          <w:p w14:paraId="3176544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43,03%</w:t>
            </w:r>
          </w:p>
        </w:tc>
      </w:tr>
      <w:tr w:rsidR="00D32C61" w:rsidRPr="00D32C61" w14:paraId="1A6FF78D" w14:textId="77777777" w:rsidTr="00D32C61">
        <w:trPr>
          <w:trHeight w:val="240"/>
        </w:trPr>
        <w:tc>
          <w:tcPr>
            <w:tcW w:w="4678" w:type="dxa"/>
            <w:tcBorders>
              <w:top w:val="nil"/>
              <w:left w:val="nil"/>
              <w:bottom w:val="nil"/>
              <w:right w:val="nil"/>
            </w:tcBorders>
            <w:noWrap/>
            <w:vAlign w:val="bottom"/>
            <w:hideMark/>
          </w:tcPr>
          <w:p w14:paraId="3046422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 xml:space="preserve">Izvor 3.7. VLASTITI PRIHODI MUZEJ </w:t>
            </w:r>
          </w:p>
        </w:tc>
        <w:tc>
          <w:tcPr>
            <w:tcW w:w="1368" w:type="dxa"/>
            <w:tcBorders>
              <w:top w:val="nil"/>
              <w:left w:val="nil"/>
              <w:bottom w:val="nil"/>
              <w:right w:val="nil"/>
            </w:tcBorders>
            <w:noWrap/>
            <w:vAlign w:val="bottom"/>
            <w:hideMark/>
          </w:tcPr>
          <w:p w14:paraId="1264904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98,00</w:t>
            </w:r>
          </w:p>
        </w:tc>
        <w:tc>
          <w:tcPr>
            <w:tcW w:w="1368" w:type="dxa"/>
            <w:tcBorders>
              <w:top w:val="nil"/>
              <w:left w:val="nil"/>
              <w:bottom w:val="nil"/>
              <w:right w:val="nil"/>
            </w:tcBorders>
            <w:noWrap/>
            <w:vAlign w:val="bottom"/>
            <w:hideMark/>
          </w:tcPr>
          <w:p w14:paraId="37000A4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100,00</w:t>
            </w:r>
          </w:p>
        </w:tc>
        <w:tc>
          <w:tcPr>
            <w:tcW w:w="1267" w:type="dxa"/>
            <w:tcBorders>
              <w:top w:val="nil"/>
              <w:left w:val="nil"/>
              <w:bottom w:val="nil"/>
              <w:right w:val="nil"/>
            </w:tcBorders>
            <w:noWrap/>
            <w:vAlign w:val="bottom"/>
            <w:hideMark/>
          </w:tcPr>
          <w:p w14:paraId="179608E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1E03C9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28243C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3BC0585C" w14:textId="77777777" w:rsidTr="00D32C61">
        <w:trPr>
          <w:trHeight w:val="240"/>
        </w:trPr>
        <w:tc>
          <w:tcPr>
            <w:tcW w:w="4678" w:type="dxa"/>
            <w:tcBorders>
              <w:top w:val="nil"/>
              <w:left w:val="nil"/>
              <w:bottom w:val="nil"/>
              <w:right w:val="nil"/>
            </w:tcBorders>
            <w:shd w:val="clear" w:color="000000" w:fill="FFFF00"/>
            <w:noWrap/>
            <w:vAlign w:val="bottom"/>
            <w:hideMark/>
          </w:tcPr>
          <w:p w14:paraId="54789B29"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 PRIHODI ZA POSEBNE NAMJENE</w:t>
            </w:r>
          </w:p>
        </w:tc>
        <w:tc>
          <w:tcPr>
            <w:tcW w:w="1368" w:type="dxa"/>
            <w:tcBorders>
              <w:top w:val="nil"/>
              <w:left w:val="nil"/>
              <w:bottom w:val="nil"/>
              <w:right w:val="nil"/>
            </w:tcBorders>
            <w:shd w:val="clear" w:color="000000" w:fill="FFFF00"/>
            <w:noWrap/>
            <w:vAlign w:val="bottom"/>
            <w:hideMark/>
          </w:tcPr>
          <w:p w14:paraId="31E563E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530.056,18</w:t>
            </w:r>
          </w:p>
        </w:tc>
        <w:tc>
          <w:tcPr>
            <w:tcW w:w="1368" w:type="dxa"/>
            <w:tcBorders>
              <w:top w:val="nil"/>
              <w:left w:val="nil"/>
              <w:bottom w:val="nil"/>
              <w:right w:val="nil"/>
            </w:tcBorders>
            <w:shd w:val="clear" w:color="000000" w:fill="FFFF00"/>
            <w:noWrap/>
            <w:vAlign w:val="bottom"/>
            <w:hideMark/>
          </w:tcPr>
          <w:p w14:paraId="4836D0B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1.731.910,00</w:t>
            </w:r>
          </w:p>
        </w:tc>
        <w:tc>
          <w:tcPr>
            <w:tcW w:w="1267" w:type="dxa"/>
            <w:tcBorders>
              <w:top w:val="nil"/>
              <w:left w:val="nil"/>
              <w:bottom w:val="nil"/>
              <w:right w:val="nil"/>
            </w:tcBorders>
            <w:shd w:val="clear" w:color="000000" w:fill="FFFF00"/>
            <w:noWrap/>
            <w:vAlign w:val="bottom"/>
            <w:hideMark/>
          </w:tcPr>
          <w:p w14:paraId="79F0D11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733.937,18</w:t>
            </w:r>
          </w:p>
        </w:tc>
        <w:tc>
          <w:tcPr>
            <w:tcW w:w="927" w:type="dxa"/>
            <w:tcBorders>
              <w:top w:val="nil"/>
              <w:left w:val="nil"/>
              <w:bottom w:val="nil"/>
              <w:right w:val="nil"/>
            </w:tcBorders>
            <w:shd w:val="clear" w:color="000000" w:fill="FFFF00"/>
            <w:noWrap/>
            <w:vAlign w:val="bottom"/>
            <w:hideMark/>
          </w:tcPr>
          <w:p w14:paraId="26935C4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138,46%</w:t>
            </w:r>
          </w:p>
        </w:tc>
        <w:tc>
          <w:tcPr>
            <w:tcW w:w="927" w:type="dxa"/>
            <w:tcBorders>
              <w:top w:val="nil"/>
              <w:left w:val="nil"/>
              <w:bottom w:val="nil"/>
              <w:right w:val="nil"/>
            </w:tcBorders>
            <w:shd w:val="clear" w:color="000000" w:fill="FFFF00"/>
            <w:noWrap/>
            <w:vAlign w:val="bottom"/>
            <w:hideMark/>
          </w:tcPr>
          <w:p w14:paraId="7E486E6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42,38%</w:t>
            </w:r>
          </w:p>
        </w:tc>
      </w:tr>
      <w:tr w:rsidR="00D32C61" w:rsidRPr="00D32C61" w14:paraId="7A33D591" w14:textId="77777777" w:rsidTr="00D32C61">
        <w:trPr>
          <w:trHeight w:val="240"/>
        </w:trPr>
        <w:tc>
          <w:tcPr>
            <w:tcW w:w="4678" w:type="dxa"/>
            <w:tcBorders>
              <w:top w:val="nil"/>
              <w:left w:val="nil"/>
              <w:bottom w:val="nil"/>
              <w:right w:val="nil"/>
            </w:tcBorders>
            <w:noWrap/>
            <w:vAlign w:val="bottom"/>
            <w:hideMark/>
          </w:tcPr>
          <w:p w14:paraId="5D0A8D79"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4.0. PRIHODI OD KOMUNALNE NAKNADE I KOMUNALNOG DOPRINOSA</w:t>
            </w:r>
          </w:p>
        </w:tc>
        <w:tc>
          <w:tcPr>
            <w:tcW w:w="1368" w:type="dxa"/>
            <w:tcBorders>
              <w:top w:val="nil"/>
              <w:left w:val="nil"/>
              <w:bottom w:val="nil"/>
              <w:right w:val="nil"/>
            </w:tcBorders>
            <w:noWrap/>
            <w:vAlign w:val="bottom"/>
            <w:hideMark/>
          </w:tcPr>
          <w:p w14:paraId="78E242CE"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1B29CF9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1.651.000,00</w:t>
            </w:r>
          </w:p>
        </w:tc>
        <w:tc>
          <w:tcPr>
            <w:tcW w:w="1267" w:type="dxa"/>
            <w:tcBorders>
              <w:top w:val="nil"/>
              <w:left w:val="nil"/>
              <w:bottom w:val="nil"/>
              <w:right w:val="nil"/>
            </w:tcBorders>
            <w:noWrap/>
            <w:vAlign w:val="bottom"/>
            <w:hideMark/>
          </w:tcPr>
          <w:p w14:paraId="2E0DF6A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719.447,77</w:t>
            </w:r>
          </w:p>
        </w:tc>
        <w:tc>
          <w:tcPr>
            <w:tcW w:w="927" w:type="dxa"/>
            <w:tcBorders>
              <w:top w:val="nil"/>
              <w:left w:val="nil"/>
              <w:bottom w:val="nil"/>
              <w:right w:val="nil"/>
            </w:tcBorders>
            <w:noWrap/>
            <w:vAlign w:val="bottom"/>
            <w:hideMark/>
          </w:tcPr>
          <w:p w14:paraId="68BD195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3983392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43,58%</w:t>
            </w:r>
          </w:p>
        </w:tc>
      </w:tr>
      <w:tr w:rsidR="00D32C61" w:rsidRPr="00D32C61" w14:paraId="099265BD" w14:textId="77777777" w:rsidTr="00D32C61">
        <w:trPr>
          <w:trHeight w:val="240"/>
        </w:trPr>
        <w:tc>
          <w:tcPr>
            <w:tcW w:w="4678" w:type="dxa"/>
            <w:tcBorders>
              <w:top w:val="nil"/>
              <w:left w:val="nil"/>
              <w:bottom w:val="nil"/>
              <w:right w:val="nil"/>
            </w:tcBorders>
            <w:noWrap/>
            <w:vAlign w:val="bottom"/>
            <w:hideMark/>
          </w:tcPr>
          <w:p w14:paraId="3195246C"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4.1. PRIHODI PO POSEBNIM PROPISIMA</w:t>
            </w:r>
          </w:p>
        </w:tc>
        <w:tc>
          <w:tcPr>
            <w:tcW w:w="1368" w:type="dxa"/>
            <w:tcBorders>
              <w:top w:val="nil"/>
              <w:left w:val="nil"/>
              <w:bottom w:val="nil"/>
              <w:right w:val="nil"/>
            </w:tcBorders>
            <w:noWrap/>
            <w:vAlign w:val="bottom"/>
            <w:hideMark/>
          </w:tcPr>
          <w:p w14:paraId="41A309B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38.133,43</w:t>
            </w:r>
          </w:p>
        </w:tc>
        <w:tc>
          <w:tcPr>
            <w:tcW w:w="1368" w:type="dxa"/>
            <w:tcBorders>
              <w:top w:val="nil"/>
              <w:left w:val="nil"/>
              <w:bottom w:val="nil"/>
              <w:right w:val="nil"/>
            </w:tcBorders>
            <w:noWrap/>
            <w:vAlign w:val="bottom"/>
            <w:hideMark/>
          </w:tcPr>
          <w:p w14:paraId="26B994F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3893B00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14D3D0A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1CF8A30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64382838" w14:textId="77777777" w:rsidTr="00D32C61">
        <w:trPr>
          <w:trHeight w:val="240"/>
        </w:trPr>
        <w:tc>
          <w:tcPr>
            <w:tcW w:w="4678" w:type="dxa"/>
            <w:tcBorders>
              <w:top w:val="nil"/>
              <w:left w:val="nil"/>
              <w:bottom w:val="nil"/>
              <w:right w:val="nil"/>
            </w:tcBorders>
            <w:noWrap/>
            <w:vAlign w:val="bottom"/>
            <w:hideMark/>
          </w:tcPr>
          <w:p w14:paraId="5055A740"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4.2. KOMUNALNI DOPRINOS</w:t>
            </w:r>
          </w:p>
        </w:tc>
        <w:tc>
          <w:tcPr>
            <w:tcW w:w="1368" w:type="dxa"/>
            <w:tcBorders>
              <w:top w:val="nil"/>
              <w:left w:val="nil"/>
              <w:bottom w:val="nil"/>
              <w:right w:val="nil"/>
            </w:tcBorders>
            <w:noWrap/>
            <w:vAlign w:val="bottom"/>
            <w:hideMark/>
          </w:tcPr>
          <w:p w14:paraId="00FE26C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40.790,35</w:t>
            </w:r>
          </w:p>
        </w:tc>
        <w:tc>
          <w:tcPr>
            <w:tcW w:w="1368" w:type="dxa"/>
            <w:tcBorders>
              <w:top w:val="nil"/>
              <w:left w:val="nil"/>
              <w:bottom w:val="nil"/>
              <w:right w:val="nil"/>
            </w:tcBorders>
            <w:noWrap/>
            <w:vAlign w:val="bottom"/>
            <w:hideMark/>
          </w:tcPr>
          <w:p w14:paraId="31237D8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3993BC4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3AB988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1908086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3782B81C" w14:textId="77777777" w:rsidTr="00D32C61">
        <w:trPr>
          <w:trHeight w:val="240"/>
        </w:trPr>
        <w:tc>
          <w:tcPr>
            <w:tcW w:w="4678" w:type="dxa"/>
            <w:tcBorders>
              <w:top w:val="nil"/>
              <w:left w:val="nil"/>
              <w:bottom w:val="nil"/>
              <w:right w:val="nil"/>
            </w:tcBorders>
            <w:noWrap/>
            <w:vAlign w:val="bottom"/>
            <w:hideMark/>
          </w:tcPr>
          <w:p w14:paraId="596BD86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4.3. KOMUNALNA NAKNADA</w:t>
            </w:r>
          </w:p>
        </w:tc>
        <w:tc>
          <w:tcPr>
            <w:tcW w:w="1368" w:type="dxa"/>
            <w:tcBorders>
              <w:top w:val="nil"/>
              <w:left w:val="nil"/>
              <w:bottom w:val="nil"/>
              <w:right w:val="nil"/>
            </w:tcBorders>
            <w:noWrap/>
            <w:vAlign w:val="bottom"/>
            <w:hideMark/>
          </w:tcPr>
          <w:p w14:paraId="19594B5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451.132,40</w:t>
            </w:r>
          </w:p>
        </w:tc>
        <w:tc>
          <w:tcPr>
            <w:tcW w:w="1368" w:type="dxa"/>
            <w:tcBorders>
              <w:top w:val="nil"/>
              <w:left w:val="nil"/>
              <w:bottom w:val="nil"/>
              <w:right w:val="nil"/>
            </w:tcBorders>
            <w:noWrap/>
            <w:vAlign w:val="bottom"/>
            <w:hideMark/>
          </w:tcPr>
          <w:p w14:paraId="11AB5E3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7649F3C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E1A72B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3,21%</w:t>
            </w:r>
          </w:p>
        </w:tc>
        <w:tc>
          <w:tcPr>
            <w:tcW w:w="927" w:type="dxa"/>
            <w:tcBorders>
              <w:top w:val="nil"/>
              <w:left w:val="nil"/>
              <w:bottom w:val="nil"/>
              <w:right w:val="nil"/>
            </w:tcBorders>
            <w:noWrap/>
            <w:vAlign w:val="bottom"/>
            <w:hideMark/>
          </w:tcPr>
          <w:p w14:paraId="27B074E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17,91%</w:t>
            </w:r>
          </w:p>
        </w:tc>
      </w:tr>
      <w:tr w:rsidR="00D32C61" w:rsidRPr="00D32C61" w14:paraId="13034580" w14:textId="77777777" w:rsidTr="00D32C61">
        <w:trPr>
          <w:trHeight w:val="240"/>
        </w:trPr>
        <w:tc>
          <w:tcPr>
            <w:tcW w:w="4678" w:type="dxa"/>
            <w:tcBorders>
              <w:top w:val="nil"/>
              <w:left w:val="nil"/>
              <w:bottom w:val="nil"/>
              <w:right w:val="nil"/>
            </w:tcBorders>
            <w:noWrap/>
            <w:vAlign w:val="bottom"/>
            <w:hideMark/>
          </w:tcPr>
          <w:p w14:paraId="2CDDE85C"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4.3. OSTALI PRIHODI ZA POSEBNE NAMJENE</w:t>
            </w:r>
          </w:p>
        </w:tc>
        <w:tc>
          <w:tcPr>
            <w:tcW w:w="1368" w:type="dxa"/>
            <w:tcBorders>
              <w:top w:val="nil"/>
              <w:left w:val="nil"/>
              <w:bottom w:val="nil"/>
              <w:right w:val="nil"/>
            </w:tcBorders>
            <w:noWrap/>
            <w:vAlign w:val="bottom"/>
            <w:hideMark/>
          </w:tcPr>
          <w:p w14:paraId="5827D14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368" w:type="dxa"/>
            <w:tcBorders>
              <w:top w:val="nil"/>
              <w:left w:val="nil"/>
              <w:bottom w:val="nil"/>
              <w:right w:val="nil"/>
            </w:tcBorders>
            <w:noWrap/>
            <w:vAlign w:val="bottom"/>
            <w:hideMark/>
          </w:tcPr>
          <w:p w14:paraId="0A93C7E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80.910,00</w:t>
            </w:r>
          </w:p>
        </w:tc>
        <w:tc>
          <w:tcPr>
            <w:tcW w:w="1267" w:type="dxa"/>
            <w:tcBorders>
              <w:top w:val="nil"/>
              <w:left w:val="nil"/>
              <w:bottom w:val="nil"/>
              <w:right w:val="nil"/>
            </w:tcBorders>
            <w:noWrap/>
            <w:vAlign w:val="bottom"/>
            <w:hideMark/>
          </w:tcPr>
          <w:p w14:paraId="6268336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14.489,41</w:t>
            </w:r>
          </w:p>
        </w:tc>
        <w:tc>
          <w:tcPr>
            <w:tcW w:w="927" w:type="dxa"/>
            <w:tcBorders>
              <w:top w:val="nil"/>
              <w:left w:val="nil"/>
              <w:bottom w:val="nil"/>
              <w:right w:val="nil"/>
            </w:tcBorders>
            <w:noWrap/>
            <w:vAlign w:val="bottom"/>
            <w:hideMark/>
          </w:tcPr>
          <w:p w14:paraId="5289758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3,21%</w:t>
            </w:r>
          </w:p>
        </w:tc>
        <w:tc>
          <w:tcPr>
            <w:tcW w:w="927" w:type="dxa"/>
            <w:tcBorders>
              <w:top w:val="nil"/>
              <w:left w:val="nil"/>
              <w:bottom w:val="nil"/>
              <w:right w:val="nil"/>
            </w:tcBorders>
            <w:noWrap/>
            <w:vAlign w:val="bottom"/>
            <w:hideMark/>
          </w:tcPr>
          <w:p w14:paraId="7E6F685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17,91%</w:t>
            </w:r>
          </w:p>
        </w:tc>
      </w:tr>
      <w:tr w:rsidR="00D32C61" w:rsidRPr="00D32C61" w14:paraId="154BA48E" w14:textId="77777777" w:rsidTr="00D32C61">
        <w:trPr>
          <w:trHeight w:val="240"/>
        </w:trPr>
        <w:tc>
          <w:tcPr>
            <w:tcW w:w="4678" w:type="dxa"/>
            <w:tcBorders>
              <w:top w:val="nil"/>
              <w:left w:val="nil"/>
              <w:bottom w:val="nil"/>
              <w:right w:val="nil"/>
            </w:tcBorders>
            <w:shd w:val="clear" w:color="000000" w:fill="FFFF00"/>
            <w:noWrap/>
            <w:vAlign w:val="bottom"/>
            <w:hideMark/>
          </w:tcPr>
          <w:p w14:paraId="7F8DFC43"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 POMOĆI</w:t>
            </w:r>
          </w:p>
        </w:tc>
        <w:tc>
          <w:tcPr>
            <w:tcW w:w="1368" w:type="dxa"/>
            <w:tcBorders>
              <w:top w:val="nil"/>
              <w:left w:val="nil"/>
              <w:bottom w:val="nil"/>
              <w:right w:val="nil"/>
            </w:tcBorders>
            <w:shd w:val="clear" w:color="000000" w:fill="FFFF00"/>
            <w:noWrap/>
            <w:vAlign w:val="bottom"/>
            <w:hideMark/>
          </w:tcPr>
          <w:p w14:paraId="0513A27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3.223.620,41</w:t>
            </w:r>
          </w:p>
        </w:tc>
        <w:tc>
          <w:tcPr>
            <w:tcW w:w="1368" w:type="dxa"/>
            <w:tcBorders>
              <w:top w:val="nil"/>
              <w:left w:val="nil"/>
              <w:bottom w:val="nil"/>
              <w:right w:val="nil"/>
            </w:tcBorders>
            <w:shd w:val="clear" w:color="000000" w:fill="FFFF00"/>
            <w:noWrap/>
            <w:vAlign w:val="bottom"/>
            <w:hideMark/>
          </w:tcPr>
          <w:p w14:paraId="5D4C2FC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4.132.087,00</w:t>
            </w:r>
          </w:p>
        </w:tc>
        <w:tc>
          <w:tcPr>
            <w:tcW w:w="1267" w:type="dxa"/>
            <w:tcBorders>
              <w:top w:val="nil"/>
              <w:left w:val="nil"/>
              <w:bottom w:val="nil"/>
              <w:right w:val="nil"/>
            </w:tcBorders>
            <w:shd w:val="clear" w:color="000000" w:fill="FFFF00"/>
            <w:noWrap/>
            <w:vAlign w:val="bottom"/>
            <w:hideMark/>
          </w:tcPr>
          <w:p w14:paraId="4ED0E35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1.054.863,02</w:t>
            </w:r>
          </w:p>
        </w:tc>
        <w:tc>
          <w:tcPr>
            <w:tcW w:w="927" w:type="dxa"/>
            <w:tcBorders>
              <w:top w:val="nil"/>
              <w:left w:val="nil"/>
              <w:bottom w:val="nil"/>
              <w:right w:val="nil"/>
            </w:tcBorders>
            <w:shd w:val="clear" w:color="000000" w:fill="FFFF00"/>
            <w:noWrap/>
            <w:vAlign w:val="bottom"/>
            <w:hideMark/>
          </w:tcPr>
          <w:p w14:paraId="3EAF685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32,72%</w:t>
            </w:r>
          </w:p>
        </w:tc>
        <w:tc>
          <w:tcPr>
            <w:tcW w:w="927" w:type="dxa"/>
            <w:tcBorders>
              <w:top w:val="nil"/>
              <w:left w:val="nil"/>
              <w:bottom w:val="nil"/>
              <w:right w:val="nil"/>
            </w:tcBorders>
            <w:shd w:val="clear" w:color="000000" w:fill="FFFF00"/>
            <w:noWrap/>
            <w:vAlign w:val="bottom"/>
            <w:hideMark/>
          </w:tcPr>
          <w:p w14:paraId="6A42874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25,53%</w:t>
            </w:r>
          </w:p>
        </w:tc>
      </w:tr>
      <w:tr w:rsidR="00D32C61" w:rsidRPr="00D32C61" w14:paraId="73FD36C4" w14:textId="77777777" w:rsidTr="00D32C61">
        <w:trPr>
          <w:trHeight w:val="240"/>
        </w:trPr>
        <w:tc>
          <w:tcPr>
            <w:tcW w:w="4678" w:type="dxa"/>
            <w:tcBorders>
              <w:top w:val="nil"/>
              <w:left w:val="nil"/>
              <w:bottom w:val="nil"/>
              <w:right w:val="nil"/>
            </w:tcBorders>
            <w:noWrap/>
            <w:vAlign w:val="bottom"/>
            <w:hideMark/>
          </w:tcPr>
          <w:p w14:paraId="11F48A32"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5.0. POMOĆI IZ DRŽAVNOG PRORAČUNA</w:t>
            </w:r>
          </w:p>
        </w:tc>
        <w:tc>
          <w:tcPr>
            <w:tcW w:w="1368" w:type="dxa"/>
            <w:tcBorders>
              <w:top w:val="nil"/>
              <w:left w:val="nil"/>
              <w:bottom w:val="nil"/>
              <w:right w:val="nil"/>
            </w:tcBorders>
            <w:noWrap/>
            <w:vAlign w:val="bottom"/>
            <w:hideMark/>
          </w:tcPr>
          <w:p w14:paraId="6D6652E3"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0986CD8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2.413.726,00</w:t>
            </w:r>
          </w:p>
        </w:tc>
        <w:tc>
          <w:tcPr>
            <w:tcW w:w="1267" w:type="dxa"/>
            <w:tcBorders>
              <w:top w:val="nil"/>
              <w:left w:val="nil"/>
              <w:bottom w:val="nil"/>
              <w:right w:val="nil"/>
            </w:tcBorders>
            <w:noWrap/>
            <w:vAlign w:val="bottom"/>
            <w:hideMark/>
          </w:tcPr>
          <w:p w14:paraId="138829B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654.504,36</w:t>
            </w:r>
          </w:p>
        </w:tc>
        <w:tc>
          <w:tcPr>
            <w:tcW w:w="927" w:type="dxa"/>
            <w:tcBorders>
              <w:top w:val="nil"/>
              <w:left w:val="nil"/>
              <w:bottom w:val="nil"/>
              <w:right w:val="nil"/>
            </w:tcBorders>
            <w:noWrap/>
            <w:vAlign w:val="bottom"/>
            <w:hideMark/>
          </w:tcPr>
          <w:p w14:paraId="69B5DBC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0BD29E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27,12%</w:t>
            </w:r>
          </w:p>
        </w:tc>
      </w:tr>
      <w:tr w:rsidR="00D32C61" w:rsidRPr="00D32C61" w14:paraId="2E37B1CE" w14:textId="77777777" w:rsidTr="00D32C61">
        <w:trPr>
          <w:trHeight w:val="240"/>
        </w:trPr>
        <w:tc>
          <w:tcPr>
            <w:tcW w:w="4678" w:type="dxa"/>
            <w:tcBorders>
              <w:top w:val="nil"/>
              <w:left w:val="nil"/>
              <w:bottom w:val="nil"/>
              <w:right w:val="nil"/>
            </w:tcBorders>
            <w:noWrap/>
            <w:vAlign w:val="bottom"/>
            <w:hideMark/>
          </w:tcPr>
          <w:p w14:paraId="542AF1B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5.1. POMOĆI - ŽUPANIJSKI PRORAČUN</w:t>
            </w:r>
          </w:p>
        </w:tc>
        <w:tc>
          <w:tcPr>
            <w:tcW w:w="1368" w:type="dxa"/>
            <w:tcBorders>
              <w:top w:val="nil"/>
              <w:left w:val="nil"/>
              <w:bottom w:val="nil"/>
              <w:right w:val="nil"/>
            </w:tcBorders>
            <w:noWrap/>
            <w:vAlign w:val="bottom"/>
            <w:hideMark/>
          </w:tcPr>
          <w:p w14:paraId="0E87F03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135.278,82</w:t>
            </w:r>
          </w:p>
        </w:tc>
        <w:tc>
          <w:tcPr>
            <w:tcW w:w="1368" w:type="dxa"/>
            <w:tcBorders>
              <w:top w:val="nil"/>
              <w:left w:val="nil"/>
              <w:bottom w:val="nil"/>
              <w:right w:val="nil"/>
            </w:tcBorders>
            <w:noWrap/>
            <w:vAlign w:val="bottom"/>
            <w:hideMark/>
          </w:tcPr>
          <w:p w14:paraId="1018508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0FD6AC0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39935A7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5028F1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55CE78E3" w14:textId="77777777" w:rsidTr="00D32C61">
        <w:trPr>
          <w:trHeight w:val="240"/>
        </w:trPr>
        <w:tc>
          <w:tcPr>
            <w:tcW w:w="4678" w:type="dxa"/>
            <w:tcBorders>
              <w:top w:val="nil"/>
              <w:left w:val="nil"/>
              <w:bottom w:val="nil"/>
              <w:right w:val="nil"/>
            </w:tcBorders>
            <w:noWrap/>
            <w:vAlign w:val="bottom"/>
            <w:hideMark/>
          </w:tcPr>
          <w:p w14:paraId="29AD06E0"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5.2. POMOĆI - DRŽAVNI PRORAČUN</w:t>
            </w:r>
          </w:p>
        </w:tc>
        <w:tc>
          <w:tcPr>
            <w:tcW w:w="1368" w:type="dxa"/>
            <w:tcBorders>
              <w:top w:val="nil"/>
              <w:left w:val="nil"/>
              <w:bottom w:val="nil"/>
              <w:right w:val="nil"/>
            </w:tcBorders>
            <w:noWrap/>
            <w:vAlign w:val="bottom"/>
            <w:hideMark/>
          </w:tcPr>
          <w:p w14:paraId="6DED8D7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683.829,16</w:t>
            </w:r>
          </w:p>
        </w:tc>
        <w:tc>
          <w:tcPr>
            <w:tcW w:w="1368" w:type="dxa"/>
            <w:tcBorders>
              <w:top w:val="nil"/>
              <w:left w:val="nil"/>
              <w:bottom w:val="nil"/>
              <w:right w:val="nil"/>
            </w:tcBorders>
            <w:noWrap/>
            <w:vAlign w:val="bottom"/>
            <w:hideMark/>
          </w:tcPr>
          <w:p w14:paraId="4D5858F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5159834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20EE1B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3FF5DA8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5C5D1D23" w14:textId="77777777" w:rsidTr="00D32C61">
        <w:trPr>
          <w:trHeight w:val="240"/>
        </w:trPr>
        <w:tc>
          <w:tcPr>
            <w:tcW w:w="4678" w:type="dxa"/>
            <w:tcBorders>
              <w:top w:val="nil"/>
              <w:left w:val="nil"/>
              <w:bottom w:val="nil"/>
              <w:right w:val="nil"/>
            </w:tcBorders>
            <w:noWrap/>
            <w:vAlign w:val="bottom"/>
            <w:hideMark/>
          </w:tcPr>
          <w:p w14:paraId="6D008D9B"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5.2. OSTALE POMOĆI</w:t>
            </w:r>
          </w:p>
        </w:tc>
        <w:tc>
          <w:tcPr>
            <w:tcW w:w="1368" w:type="dxa"/>
            <w:tcBorders>
              <w:top w:val="nil"/>
              <w:left w:val="nil"/>
              <w:bottom w:val="nil"/>
              <w:right w:val="nil"/>
            </w:tcBorders>
            <w:noWrap/>
            <w:vAlign w:val="bottom"/>
            <w:hideMark/>
          </w:tcPr>
          <w:p w14:paraId="494557CA"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0445AA3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1.194.066,00</w:t>
            </w:r>
          </w:p>
        </w:tc>
        <w:tc>
          <w:tcPr>
            <w:tcW w:w="1267" w:type="dxa"/>
            <w:tcBorders>
              <w:top w:val="nil"/>
              <w:left w:val="nil"/>
              <w:bottom w:val="nil"/>
              <w:right w:val="nil"/>
            </w:tcBorders>
            <w:noWrap/>
            <w:vAlign w:val="bottom"/>
            <w:hideMark/>
          </w:tcPr>
          <w:p w14:paraId="7F9ECA0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313.047,34</w:t>
            </w:r>
          </w:p>
        </w:tc>
        <w:tc>
          <w:tcPr>
            <w:tcW w:w="927" w:type="dxa"/>
            <w:tcBorders>
              <w:top w:val="nil"/>
              <w:left w:val="nil"/>
              <w:bottom w:val="nil"/>
              <w:right w:val="nil"/>
            </w:tcBorders>
            <w:noWrap/>
            <w:vAlign w:val="bottom"/>
            <w:hideMark/>
          </w:tcPr>
          <w:p w14:paraId="09BA540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C365B6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26,22%</w:t>
            </w:r>
          </w:p>
        </w:tc>
      </w:tr>
      <w:tr w:rsidR="00D32C61" w:rsidRPr="00D32C61" w14:paraId="1784EB7D" w14:textId="77777777" w:rsidTr="00D32C61">
        <w:trPr>
          <w:trHeight w:val="240"/>
        </w:trPr>
        <w:tc>
          <w:tcPr>
            <w:tcW w:w="4678" w:type="dxa"/>
            <w:tcBorders>
              <w:top w:val="nil"/>
              <w:left w:val="nil"/>
              <w:bottom w:val="nil"/>
              <w:right w:val="nil"/>
            </w:tcBorders>
            <w:noWrap/>
            <w:vAlign w:val="bottom"/>
            <w:hideMark/>
          </w:tcPr>
          <w:p w14:paraId="7B33B3A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5.4. POMOĆI TEMELJEM PRIJENOSA EU SREDSTAVA</w:t>
            </w:r>
          </w:p>
        </w:tc>
        <w:tc>
          <w:tcPr>
            <w:tcW w:w="1368" w:type="dxa"/>
            <w:tcBorders>
              <w:top w:val="nil"/>
              <w:left w:val="nil"/>
              <w:bottom w:val="nil"/>
              <w:right w:val="nil"/>
            </w:tcBorders>
            <w:noWrap/>
            <w:vAlign w:val="bottom"/>
            <w:hideMark/>
          </w:tcPr>
          <w:p w14:paraId="098136F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2.388.375,93</w:t>
            </w:r>
          </w:p>
        </w:tc>
        <w:tc>
          <w:tcPr>
            <w:tcW w:w="1368" w:type="dxa"/>
            <w:tcBorders>
              <w:top w:val="nil"/>
              <w:left w:val="nil"/>
              <w:bottom w:val="nil"/>
              <w:right w:val="nil"/>
            </w:tcBorders>
            <w:noWrap/>
            <w:vAlign w:val="bottom"/>
            <w:hideMark/>
          </w:tcPr>
          <w:p w14:paraId="3D2654E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0294247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846ECE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23FC0CD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0F85EB3A" w14:textId="77777777" w:rsidTr="00D32C61">
        <w:trPr>
          <w:trHeight w:val="240"/>
        </w:trPr>
        <w:tc>
          <w:tcPr>
            <w:tcW w:w="4678" w:type="dxa"/>
            <w:tcBorders>
              <w:top w:val="nil"/>
              <w:left w:val="nil"/>
              <w:bottom w:val="nil"/>
              <w:right w:val="nil"/>
            </w:tcBorders>
            <w:noWrap/>
            <w:vAlign w:val="bottom"/>
            <w:hideMark/>
          </w:tcPr>
          <w:p w14:paraId="614AD3C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5.5 POMOĆI DRŽAVNI PRORAČUN GRADSKA KNJIŽNICA</w:t>
            </w:r>
          </w:p>
        </w:tc>
        <w:tc>
          <w:tcPr>
            <w:tcW w:w="1368" w:type="dxa"/>
            <w:tcBorders>
              <w:top w:val="nil"/>
              <w:left w:val="nil"/>
              <w:bottom w:val="nil"/>
              <w:right w:val="nil"/>
            </w:tcBorders>
            <w:noWrap/>
            <w:vAlign w:val="bottom"/>
            <w:hideMark/>
          </w:tcPr>
          <w:p w14:paraId="0EAAF4F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15.340,00</w:t>
            </w:r>
          </w:p>
        </w:tc>
        <w:tc>
          <w:tcPr>
            <w:tcW w:w="1368" w:type="dxa"/>
            <w:tcBorders>
              <w:top w:val="nil"/>
              <w:left w:val="nil"/>
              <w:bottom w:val="nil"/>
              <w:right w:val="nil"/>
            </w:tcBorders>
            <w:noWrap/>
            <w:vAlign w:val="bottom"/>
            <w:hideMark/>
          </w:tcPr>
          <w:p w14:paraId="4F85438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467DA0E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C91F96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71AF06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2C18011B" w14:textId="77777777" w:rsidTr="00D32C61">
        <w:trPr>
          <w:trHeight w:val="240"/>
        </w:trPr>
        <w:tc>
          <w:tcPr>
            <w:tcW w:w="4678" w:type="dxa"/>
            <w:tcBorders>
              <w:top w:val="nil"/>
              <w:left w:val="nil"/>
              <w:bottom w:val="nil"/>
              <w:right w:val="nil"/>
            </w:tcBorders>
            <w:noWrap/>
            <w:vAlign w:val="bottom"/>
            <w:hideMark/>
          </w:tcPr>
          <w:p w14:paraId="1F9DC5F2"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5.6. FONDOVI EU</w:t>
            </w:r>
          </w:p>
        </w:tc>
        <w:tc>
          <w:tcPr>
            <w:tcW w:w="1368" w:type="dxa"/>
            <w:tcBorders>
              <w:top w:val="nil"/>
              <w:left w:val="nil"/>
              <w:bottom w:val="nil"/>
              <w:right w:val="nil"/>
            </w:tcBorders>
            <w:noWrap/>
            <w:vAlign w:val="bottom"/>
            <w:hideMark/>
          </w:tcPr>
          <w:p w14:paraId="02BF9F66"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0C52AE4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513.045,00</w:t>
            </w:r>
          </w:p>
        </w:tc>
        <w:tc>
          <w:tcPr>
            <w:tcW w:w="1267" w:type="dxa"/>
            <w:tcBorders>
              <w:top w:val="nil"/>
              <w:left w:val="nil"/>
              <w:bottom w:val="nil"/>
              <w:right w:val="nil"/>
            </w:tcBorders>
            <w:noWrap/>
            <w:vAlign w:val="bottom"/>
            <w:hideMark/>
          </w:tcPr>
          <w:p w14:paraId="5AF573D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15694AC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36746E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5029511F" w14:textId="77777777" w:rsidTr="00D32C61">
        <w:trPr>
          <w:trHeight w:val="240"/>
        </w:trPr>
        <w:tc>
          <w:tcPr>
            <w:tcW w:w="4678" w:type="dxa"/>
            <w:tcBorders>
              <w:top w:val="nil"/>
              <w:left w:val="nil"/>
              <w:bottom w:val="nil"/>
              <w:right w:val="nil"/>
            </w:tcBorders>
            <w:noWrap/>
            <w:vAlign w:val="bottom"/>
            <w:hideMark/>
          </w:tcPr>
          <w:p w14:paraId="2FEF45F2"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5.8 POMOĆI DRŽAVNI PRORAČUN DJEČJI VRTIĆ PROLJEĆE</w:t>
            </w:r>
          </w:p>
        </w:tc>
        <w:tc>
          <w:tcPr>
            <w:tcW w:w="1368" w:type="dxa"/>
            <w:tcBorders>
              <w:top w:val="nil"/>
              <w:left w:val="nil"/>
              <w:bottom w:val="nil"/>
              <w:right w:val="nil"/>
            </w:tcBorders>
            <w:noWrap/>
            <w:vAlign w:val="bottom"/>
            <w:hideMark/>
          </w:tcPr>
          <w:p w14:paraId="095B264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796,50</w:t>
            </w:r>
          </w:p>
        </w:tc>
        <w:tc>
          <w:tcPr>
            <w:tcW w:w="1368" w:type="dxa"/>
            <w:tcBorders>
              <w:top w:val="nil"/>
              <w:left w:val="nil"/>
              <w:bottom w:val="nil"/>
              <w:right w:val="nil"/>
            </w:tcBorders>
            <w:noWrap/>
            <w:vAlign w:val="bottom"/>
            <w:hideMark/>
          </w:tcPr>
          <w:p w14:paraId="08D8A26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79DB01C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1DF867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73610A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202D332A" w14:textId="77777777" w:rsidTr="00D32C61">
        <w:trPr>
          <w:trHeight w:val="240"/>
        </w:trPr>
        <w:tc>
          <w:tcPr>
            <w:tcW w:w="4678" w:type="dxa"/>
            <w:tcBorders>
              <w:top w:val="nil"/>
              <w:left w:val="nil"/>
              <w:bottom w:val="nil"/>
              <w:right w:val="nil"/>
            </w:tcBorders>
            <w:noWrap/>
            <w:vAlign w:val="bottom"/>
            <w:hideMark/>
          </w:tcPr>
          <w:p w14:paraId="5C1A018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5.8. INSTRUMENTI EU nove generacije</w:t>
            </w:r>
          </w:p>
        </w:tc>
        <w:tc>
          <w:tcPr>
            <w:tcW w:w="1368" w:type="dxa"/>
            <w:tcBorders>
              <w:top w:val="nil"/>
              <w:left w:val="nil"/>
              <w:bottom w:val="nil"/>
              <w:right w:val="nil"/>
            </w:tcBorders>
            <w:noWrap/>
            <w:vAlign w:val="bottom"/>
            <w:hideMark/>
          </w:tcPr>
          <w:p w14:paraId="6CB98E21"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258E6C0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11.250,00</w:t>
            </w:r>
          </w:p>
        </w:tc>
        <w:tc>
          <w:tcPr>
            <w:tcW w:w="1267" w:type="dxa"/>
            <w:tcBorders>
              <w:top w:val="nil"/>
              <w:left w:val="nil"/>
              <w:bottom w:val="nil"/>
              <w:right w:val="nil"/>
            </w:tcBorders>
            <w:noWrap/>
            <w:vAlign w:val="bottom"/>
            <w:hideMark/>
          </w:tcPr>
          <w:p w14:paraId="63D2C22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87.311,32</w:t>
            </w:r>
          </w:p>
        </w:tc>
        <w:tc>
          <w:tcPr>
            <w:tcW w:w="927" w:type="dxa"/>
            <w:tcBorders>
              <w:top w:val="nil"/>
              <w:left w:val="nil"/>
              <w:bottom w:val="nil"/>
              <w:right w:val="nil"/>
            </w:tcBorders>
            <w:noWrap/>
            <w:vAlign w:val="bottom"/>
            <w:hideMark/>
          </w:tcPr>
          <w:p w14:paraId="2770015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EEFCA3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776,10%</w:t>
            </w:r>
          </w:p>
        </w:tc>
      </w:tr>
      <w:tr w:rsidR="00D32C61" w:rsidRPr="00D32C61" w14:paraId="11B98EA7" w14:textId="77777777" w:rsidTr="00D32C61">
        <w:trPr>
          <w:trHeight w:val="240"/>
        </w:trPr>
        <w:tc>
          <w:tcPr>
            <w:tcW w:w="4678" w:type="dxa"/>
            <w:tcBorders>
              <w:top w:val="nil"/>
              <w:left w:val="nil"/>
              <w:bottom w:val="nil"/>
              <w:right w:val="nil"/>
            </w:tcBorders>
            <w:shd w:val="clear" w:color="000000" w:fill="FFFF00"/>
            <w:noWrap/>
            <w:vAlign w:val="bottom"/>
            <w:hideMark/>
          </w:tcPr>
          <w:p w14:paraId="011098EB"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 DONACIJE</w:t>
            </w:r>
          </w:p>
        </w:tc>
        <w:tc>
          <w:tcPr>
            <w:tcW w:w="1368" w:type="dxa"/>
            <w:tcBorders>
              <w:top w:val="nil"/>
              <w:left w:val="nil"/>
              <w:bottom w:val="nil"/>
              <w:right w:val="nil"/>
            </w:tcBorders>
            <w:shd w:val="clear" w:color="000000" w:fill="FFFF00"/>
            <w:noWrap/>
            <w:vAlign w:val="bottom"/>
            <w:hideMark/>
          </w:tcPr>
          <w:p w14:paraId="74C72DD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7.878,94</w:t>
            </w:r>
          </w:p>
        </w:tc>
        <w:tc>
          <w:tcPr>
            <w:tcW w:w="1368" w:type="dxa"/>
            <w:tcBorders>
              <w:top w:val="nil"/>
              <w:left w:val="nil"/>
              <w:bottom w:val="nil"/>
              <w:right w:val="nil"/>
            </w:tcBorders>
            <w:shd w:val="clear" w:color="000000" w:fill="FFFF00"/>
            <w:noWrap/>
            <w:vAlign w:val="bottom"/>
            <w:hideMark/>
          </w:tcPr>
          <w:p w14:paraId="18373D7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9.455,00</w:t>
            </w:r>
          </w:p>
        </w:tc>
        <w:tc>
          <w:tcPr>
            <w:tcW w:w="1267" w:type="dxa"/>
            <w:tcBorders>
              <w:top w:val="nil"/>
              <w:left w:val="nil"/>
              <w:bottom w:val="nil"/>
              <w:right w:val="nil"/>
            </w:tcBorders>
            <w:shd w:val="clear" w:color="000000" w:fill="FFFF00"/>
            <w:noWrap/>
            <w:vAlign w:val="bottom"/>
            <w:hideMark/>
          </w:tcPr>
          <w:p w14:paraId="1A3EF7C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9.140,00</w:t>
            </w:r>
          </w:p>
        </w:tc>
        <w:tc>
          <w:tcPr>
            <w:tcW w:w="927" w:type="dxa"/>
            <w:tcBorders>
              <w:top w:val="nil"/>
              <w:left w:val="nil"/>
              <w:bottom w:val="nil"/>
              <w:right w:val="nil"/>
            </w:tcBorders>
            <w:shd w:val="clear" w:color="000000" w:fill="FFFF00"/>
            <w:noWrap/>
            <w:vAlign w:val="bottom"/>
            <w:hideMark/>
          </w:tcPr>
          <w:p w14:paraId="7CB50B9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116,01%</w:t>
            </w:r>
          </w:p>
        </w:tc>
        <w:tc>
          <w:tcPr>
            <w:tcW w:w="927" w:type="dxa"/>
            <w:tcBorders>
              <w:top w:val="nil"/>
              <w:left w:val="nil"/>
              <w:bottom w:val="nil"/>
              <w:right w:val="nil"/>
            </w:tcBorders>
            <w:shd w:val="clear" w:color="000000" w:fill="FFFF00"/>
            <w:noWrap/>
            <w:vAlign w:val="bottom"/>
            <w:hideMark/>
          </w:tcPr>
          <w:p w14:paraId="488AD92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96,67%</w:t>
            </w:r>
          </w:p>
        </w:tc>
      </w:tr>
      <w:tr w:rsidR="00D32C61" w:rsidRPr="00D32C61" w14:paraId="50AF24DF" w14:textId="77777777" w:rsidTr="00D32C61">
        <w:trPr>
          <w:trHeight w:val="240"/>
        </w:trPr>
        <w:tc>
          <w:tcPr>
            <w:tcW w:w="4678" w:type="dxa"/>
            <w:tcBorders>
              <w:top w:val="nil"/>
              <w:left w:val="nil"/>
              <w:bottom w:val="nil"/>
              <w:right w:val="nil"/>
            </w:tcBorders>
            <w:noWrap/>
            <w:vAlign w:val="bottom"/>
            <w:hideMark/>
          </w:tcPr>
          <w:p w14:paraId="16A25C36"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6.1. TEKUĆE DONACIJE</w:t>
            </w:r>
          </w:p>
        </w:tc>
        <w:tc>
          <w:tcPr>
            <w:tcW w:w="1368" w:type="dxa"/>
            <w:tcBorders>
              <w:top w:val="nil"/>
              <w:left w:val="nil"/>
              <w:bottom w:val="nil"/>
              <w:right w:val="nil"/>
            </w:tcBorders>
            <w:noWrap/>
            <w:vAlign w:val="bottom"/>
            <w:hideMark/>
          </w:tcPr>
          <w:p w14:paraId="6DB8384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2.145,00</w:t>
            </w:r>
          </w:p>
        </w:tc>
        <w:tc>
          <w:tcPr>
            <w:tcW w:w="1368" w:type="dxa"/>
            <w:tcBorders>
              <w:top w:val="nil"/>
              <w:left w:val="nil"/>
              <w:bottom w:val="nil"/>
              <w:right w:val="nil"/>
            </w:tcBorders>
            <w:noWrap/>
            <w:vAlign w:val="bottom"/>
            <w:hideMark/>
          </w:tcPr>
          <w:p w14:paraId="4F54635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5.500,00</w:t>
            </w:r>
          </w:p>
        </w:tc>
        <w:tc>
          <w:tcPr>
            <w:tcW w:w="1267" w:type="dxa"/>
            <w:tcBorders>
              <w:top w:val="nil"/>
              <w:left w:val="nil"/>
              <w:bottom w:val="nil"/>
              <w:right w:val="nil"/>
            </w:tcBorders>
            <w:noWrap/>
            <w:vAlign w:val="bottom"/>
            <w:hideMark/>
          </w:tcPr>
          <w:p w14:paraId="7373251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3.090,00</w:t>
            </w:r>
          </w:p>
        </w:tc>
        <w:tc>
          <w:tcPr>
            <w:tcW w:w="927" w:type="dxa"/>
            <w:tcBorders>
              <w:top w:val="nil"/>
              <w:left w:val="nil"/>
              <w:bottom w:val="nil"/>
              <w:right w:val="nil"/>
            </w:tcBorders>
            <w:noWrap/>
            <w:vAlign w:val="bottom"/>
            <w:hideMark/>
          </w:tcPr>
          <w:p w14:paraId="2363D20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144,06%</w:t>
            </w:r>
          </w:p>
        </w:tc>
        <w:tc>
          <w:tcPr>
            <w:tcW w:w="927" w:type="dxa"/>
            <w:tcBorders>
              <w:top w:val="nil"/>
              <w:left w:val="nil"/>
              <w:bottom w:val="nil"/>
              <w:right w:val="nil"/>
            </w:tcBorders>
            <w:noWrap/>
            <w:vAlign w:val="bottom"/>
            <w:hideMark/>
          </w:tcPr>
          <w:p w14:paraId="477E3B2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56,18%</w:t>
            </w:r>
          </w:p>
        </w:tc>
      </w:tr>
      <w:tr w:rsidR="00D32C61" w:rsidRPr="00D32C61" w14:paraId="5D13561B" w14:textId="77777777" w:rsidTr="00D32C61">
        <w:trPr>
          <w:trHeight w:val="240"/>
        </w:trPr>
        <w:tc>
          <w:tcPr>
            <w:tcW w:w="4678" w:type="dxa"/>
            <w:tcBorders>
              <w:top w:val="nil"/>
              <w:left w:val="nil"/>
              <w:bottom w:val="nil"/>
              <w:right w:val="nil"/>
            </w:tcBorders>
            <w:noWrap/>
            <w:vAlign w:val="bottom"/>
            <w:hideMark/>
          </w:tcPr>
          <w:p w14:paraId="6A266E9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6.2. KAPITALNE DONACIJE</w:t>
            </w:r>
          </w:p>
        </w:tc>
        <w:tc>
          <w:tcPr>
            <w:tcW w:w="1368" w:type="dxa"/>
            <w:tcBorders>
              <w:top w:val="nil"/>
              <w:left w:val="nil"/>
              <w:bottom w:val="nil"/>
              <w:right w:val="nil"/>
            </w:tcBorders>
            <w:noWrap/>
            <w:vAlign w:val="bottom"/>
            <w:hideMark/>
          </w:tcPr>
          <w:p w14:paraId="5F6D0F5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4.603,94</w:t>
            </w:r>
          </w:p>
        </w:tc>
        <w:tc>
          <w:tcPr>
            <w:tcW w:w="1368" w:type="dxa"/>
            <w:tcBorders>
              <w:top w:val="nil"/>
              <w:left w:val="nil"/>
              <w:bottom w:val="nil"/>
              <w:right w:val="nil"/>
            </w:tcBorders>
            <w:noWrap/>
            <w:vAlign w:val="bottom"/>
            <w:hideMark/>
          </w:tcPr>
          <w:p w14:paraId="75F3365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0E7822A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31D687D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E25D9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107B6B13" w14:textId="77777777" w:rsidTr="00D32C61">
        <w:trPr>
          <w:trHeight w:val="240"/>
        </w:trPr>
        <w:tc>
          <w:tcPr>
            <w:tcW w:w="4678" w:type="dxa"/>
            <w:tcBorders>
              <w:top w:val="nil"/>
              <w:left w:val="nil"/>
              <w:bottom w:val="nil"/>
              <w:right w:val="nil"/>
            </w:tcBorders>
            <w:noWrap/>
            <w:vAlign w:val="bottom"/>
            <w:hideMark/>
          </w:tcPr>
          <w:p w14:paraId="49DB4165"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6.5. TEKUĆE DONACIJE PUČKO UČILIŠTE</w:t>
            </w:r>
          </w:p>
        </w:tc>
        <w:tc>
          <w:tcPr>
            <w:tcW w:w="1368" w:type="dxa"/>
            <w:tcBorders>
              <w:top w:val="nil"/>
              <w:left w:val="nil"/>
              <w:bottom w:val="nil"/>
              <w:right w:val="nil"/>
            </w:tcBorders>
            <w:noWrap/>
            <w:vAlign w:val="bottom"/>
            <w:hideMark/>
          </w:tcPr>
          <w:p w14:paraId="7B6895A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1.130,00</w:t>
            </w:r>
          </w:p>
        </w:tc>
        <w:tc>
          <w:tcPr>
            <w:tcW w:w="1368" w:type="dxa"/>
            <w:tcBorders>
              <w:top w:val="nil"/>
              <w:left w:val="nil"/>
              <w:bottom w:val="nil"/>
              <w:right w:val="nil"/>
            </w:tcBorders>
            <w:noWrap/>
            <w:vAlign w:val="bottom"/>
            <w:hideMark/>
          </w:tcPr>
          <w:p w14:paraId="76414EC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3.955,00</w:t>
            </w:r>
          </w:p>
        </w:tc>
        <w:tc>
          <w:tcPr>
            <w:tcW w:w="1267" w:type="dxa"/>
            <w:tcBorders>
              <w:top w:val="nil"/>
              <w:left w:val="nil"/>
              <w:bottom w:val="nil"/>
              <w:right w:val="nil"/>
            </w:tcBorders>
            <w:noWrap/>
            <w:vAlign w:val="bottom"/>
            <w:hideMark/>
          </w:tcPr>
          <w:p w14:paraId="4278FE7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4.250,00</w:t>
            </w:r>
          </w:p>
        </w:tc>
        <w:tc>
          <w:tcPr>
            <w:tcW w:w="927" w:type="dxa"/>
            <w:tcBorders>
              <w:top w:val="nil"/>
              <w:left w:val="nil"/>
              <w:bottom w:val="nil"/>
              <w:right w:val="nil"/>
            </w:tcBorders>
            <w:noWrap/>
            <w:vAlign w:val="bottom"/>
            <w:hideMark/>
          </w:tcPr>
          <w:p w14:paraId="36C7F08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376,11%</w:t>
            </w:r>
          </w:p>
        </w:tc>
        <w:tc>
          <w:tcPr>
            <w:tcW w:w="927" w:type="dxa"/>
            <w:tcBorders>
              <w:top w:val="nil"/>
              <w:left w:val="nil"/>
              <w:bottom w:val="nil"/>
              <w:right w:val="nil"/>
            </w:tcBorders>
            <w:noWrap/>
            <w:vAlign w:val="bottom"/>
            <w:hideMark/>
          </w:tcPr>
          <w:p w14:paraId="2F63533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107,46%</w:t>
            </w:r>
          </w:p>
        </w:tc>
      </w:tr>
      <w:tr w:rsidR="00D32C61" w:rsidRPr="00D32C61" w14:paraId="69BFA3D5" w14:textId="77777777" w:rsidTr="00D32C61">
        <w:trPr>
          <w:trHeight w:val="240"/>
        </w:trPr>
        <w:tc>
          <w:tcPr>
            <w:tcW w:w="4678" w:type="dxa"/>
            <w:tcBorders>
              <w:top w:val="nil"/>
              <w:left w:val="nil"/>
              <w:bottom w:val="nil"/>
              <w:right w:val="nil"/>
            </w:tcBorders>
            <w:noWrap/>
            <w:vAlign w:val="bottom"/>
            <w:hideMark/>
          </w:tcPr>
          <w:p w14:paraId="69C77D6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6.6. KAPITALNE DONACIJE GRADSKI MUZEJ</w:t>
            </w:r>
          </w:p>
        </w:tc>
        <w:tc>
          <w:tcPr>
            <w:tcW w:w="1368" w:type="dxa"/>
            <w:tcBorders>
              <w:top w:val="nil"/>
              <w:left w:val="nil"/>
              <w:bottom w:val="nil"/>
              <w:right w:val="nil"/>
            </w:tcBorders>
            <w:noWrap/>
            <w:vAlign w:val="bottom"/>
            <w:hideMark/>
          </w:tcPr>
          <w:p w14:paraId="2523FAB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368" w:type="dxa"/>
            <w:tcBorders>
              <w:top w:val="nil"/>
              <w:left w:val="nil"/>
              <w:bottom w:val="nil"/>
              <w:right w:val="nil"/>
            </w:tcBorders>
            <w:noWrap/>
            <w:vAlign w:val="bottom"/>
            <w:hideMark/>
          </w:tcPr>
          <w:p w14:paraId="705728A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5AC09D5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1.800,00</w:t>
            </w:r>
          </w:p>
        </w:tc>
        <w:tc>
          <w:tcPr>
            <w:tcW w:w="927" w:type="dxa"/>
            <w:tcBorders>
              <w:top w:val="nil"/>
              <w:left w:val="nil"/>
              <w:bottom w:val="nil"/>
              <w:right w:val="nil"/>
            </w:tcBorders>
            <w:noWrap/>
            <w:vAlign w:val="bottom"/>
            <w:hideMark/>
          </w:tcPr>
          <w:p w14:paraId="2A61BFE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30B762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67CDBA39" w14:textId="77777777" w:rsidTr="00D32C61">
        <w:trPr>
          <w:trHeight w:val="240"/>
        </w:trPr>
        <w:tc>
          <w:tcPr>
            <w:tcW w:w="4678" w:type="dxa"/>
            <w:tcBorders>
              <w:top w:val="nil"/>
              <w:left w:val="nil"/>
              <w:bottom w:val="nil"/>
              <w:right w:val="nil"/>
            </w:tcBorders>
            <w:shd w:val="clear" w:color="000000" w:fill="FFFF00"/>
            <w:noWrap/>
            <w:vAlign w:val="bottom"/>
            <w:hideMark/>
          </w:tcPr>
          <w:p w14:paraId="77FD060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7. PRIHODI OD PRODAJE ILI ZAMJENE NEFINANCIJSKE IMOVINE I NAKNA</w:t>
            </w:r>
          </w:p>
        </w:tc>
        <w:tc>
          <w:tcPr>
            <w:tcW w:w="1368" w:type="dxa"/>
            <w:tcBorders>
              <w:top w:val="nil"/>
              <w:left w:val="nil"/>
              <w:bottom w:val="nil"/>
              <w:right w:val="nil"/>
            </w:tcBorders>
            <w:shd w:val="clear" w:color="000000" w:fill="FFFF00"/>
            <w:noWrap/>
            <w:vAlign w:val="bottom"/>
            <w:hideMark/>
          </w:tcPr>
          <w:p w14:paraId="40DD681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30.681,87</w:t>
            </w:r>
          </w:p>
        </w:tc>
        <w:tc>
          <w:tcPr>
            <w:tcW w:w="1368" w:type="dxa"/>
            <w:tcBorders>
              <w:top w:val="nil"/>
              <w:left w:val="nil"/>
              <w:bottom w:val="nil"/>
              <w:right w:val="nil"/>
            </w:tcBorders>
            <w:shd w:val="clear" w:color="000000" w:fill="FFFF00"/>
            <w:noWrap/>
            <w:vAlign w:val="bottom"/>
            <w:hideMark/>
          </w:tcPr>
          <w:p w14:paraId="08EE94D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303.300,00</w:t>
            </w:r>
          </w:p>
        </w:tc>
        <w:tc>
          <w:tcPr>
            <w:tcW w:w="1267" w:type="dxa"/>
            <w:tcBorders>
              <w:top w:val="nil"/>
              <w:left w:val="nil"/>
              <w:bottom w:val="nil"/>
              <w:right w:val="nil"/>
            </w:tcBorders>
            <w:shd w:val="clear" w:color="000000" w:fill="FFFF00"/>
            <w:noWrap/>
            <w:vAlign w:val="bottom"/>
            <w:hideMark/>
          </w:tcPr>
          <w:p w14:paraId="43CFEFB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5.025,73</w:t>
            </w:r>
          </w:p>
        </w:tc>
        <w:tc>
          <w:tcPr>
            <w:tcW w:w="927" w:type="dxa"/>
            <w:tcBorders>
              <w:top w:val="nil"/>
              <w:left w:val="nil"/>
              <w:bottom w:val="nil"/>
              <w:right w:val="nil"/>
            </w:tcBorders>
            <w:shd w:val="clear" w:color="000000" w:fill="FFFF00"/>
            <w:noWrap/>
            <w:vAlign w:val="bottom"/>
            <w:hideMark/>
          </w:tcPr>
          <w:p w14:paraId="1B2B240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16,38%</w:t>
            </w:r>
          </w:p>
        </w:tc>
        <w:tc>
          <w:tcPr>
            <w:tcW w:w="927" w:type="dxa"/>
            <w:tcBorders>
              <w:top w:val="nil"/>
              <w:left w:val="nil"/>
              <w:bottom w:val="nil"/>
              <w:right w:val="nil"/>
            </w:tcBorders>
            <w:shd w:val="clear" w:color="000000" w:fill="FFFF00"/>
            <w:noWrap/>
            <w:vAlign w:val="bottom"/>
            <w:hideMark/>
          </w:tcPr>
          <w:p w14:paraId="611117D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1,66%</w:t>
            </w:r>
          </w:p>
        </w:tc>
      </w:tr>
      <w:tr w:rsidR="00D32C61" w:rsidRPr="00D32C61" w14:paraId="5EB05538" w14:textId="77777777" w:rsidTr="00D32C61">
        <w:trPr>
          <w:trHeight w:val="240"/>
        </w:trPr>
        <w:tc>
          <w:tcPr>
            <w:tcW w:w="4678" w:type="dxa"/>
            <w:tcBorders>
              <w:top w:val="nil"/>
              <w:left w:val="nil"/>
              <w:bottom w:val="nil"/>
              <w:right w:val="nil"/>
            </w:tcBorders>
            <w:noWrap/>
            <w:vAlign w:val="bottom"/>
            <w:hideMark/>
          </w:tcPr>
          <w:p w14:paraId="5A6E125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7.1. PRIHODI OD PRODAJE NEFINANCIJSKE IMOVINE</w:t>
            </w:r>
          </w:p>
        </w:tc>
        <w:tc>
          <w:tcPr>
            <w:tcW w:w="1368" w:type="dxa"/>
            <w:tcBorders>
              <w:top w:val="nil"/>
              <w:left w:val="nil"/>
              <w:bottom w:val="nil"/>
              <w:right w:val="nil"/>
            </w:tcBorders>
            <w:noWrap/>
            <w:vAlign w:val="bottom"/>
            <w:hideMark/>
          </w:tcPr>
          <w:p w14:paraId="4BC29A8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30.681,87</w:t>
            </w:r>
          </w:p>
        </w:tc>
        <w:tc>
          <w:tcPr>
            <w:tcW w:w="1368" w:type="dxa"/>
            <w:tcBorders>
              <w:top w:val="nil"/>
              <w:left w:val="nil"/>
              <w:bottom w:val="nil"/>
              <w:right w:val="nil"/>
            </w:tcBorders>
            <w:noWrap/>
            <w:vAlign w:val="bottom"/>
            <w:hideMark/>
          </w:tcPr>
          <w:p w14:paraId="03AFF23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303.300,00</w:t>
            </w:r>
          </w:p>
        </w:tc>
        <w:tc>
          <w:tcPr>
            <w:tcW w:w="1267" w:type="dxa"/>
            <w:tcBorders>
              <w:top w:val="nil"/>
              <w:left w:val="nil"/>
              <w:bottom w:val="nil"/>
              <w:right w:val="nil"/>
            </w:tcBorders>
            <w:noWrap/>
            <w:vAlign w:val="bottom"/>
            <w:hideMark/>
          </w:tcPr>
          <w:p w14:paraId="0FECA79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5.025,73</w:t>
            </w:r>
          </w:p>
        </w:tc>
        <w:tc>
          <w:tcPr>
            <w:tcW w:w="927" w:type="dxa"/>
            <w:tcBorders>
              <w:top w:val="nil"/>
              <w:left w:val="nil"/>
              <w:bottom w:val="nil"/>
              <w:right w:val="nil"/>
            </w:tcBorders>
            <w:noWrap/>
            <w:vAlign w:val="bottom"/>
            <w:hideMark/>
          </w:tcPr>
          <w:p w14:paraId="04E508E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16,38%</w:t>
            </w:r>
          </w:p>
        </w:tc>
        <w:tc>
          <w:tcPr>
            <w:tcW w:w="927" w:type="dxa"/>
            <w:tcBorders>
              <w:top w:val="nil"/>
              <w:left w:val="nil"/>
              <w:bottom w:val="nil"/>
              <w:right w:val="nil"/>
            </w:tcBorders>
            <w:noWrap/>
            <w:vAlign w:val="bottom"/>
            <w:hideMark/>
          </w:tcPr>
          <w:p w14:paraId="6192FAE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1,66%</w:t>
            </w:r>
          </w:p>
        </w:tc>
      </w:tr>
      <w:tr w:rsidR="00D32C61" w:rsidRPr="00D32C61" w14:paraId="5487718E" w14:textId="77777777" w:rsidTr="00D32C61">
        <w:trPr>
          <w:trHeight w:val="240"/>
        </w:trPr>
        <w:tc>
          <w:tcPr>
            <w:tcW w:w="4678" w:type="dxa"/>
            <w:tcBorders>
              <w:top w:val="nil"/>
              <w:left w:val="nil"/>
              <w:bottom w:val="nil"/>
              <w:right w:val="nil"/>
            </w:tcBorders>
            <w:noWrap/>
            <w:vAlign w:val="bottom"/>
            <w:hideMark/>
          </w:tcPr>
          <w:p w14:paraId="2DC2355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0E85F978" w14:textId="77777777" w:rsidR="00D32C61" w:rsidRPr="00D32C61" w:rsidRDefault="00D32C61" w:rsidP="00D32C61">
            <w:pPr>
              <w:spacing w:after="0" w:line="240" w:lineRule="auto"/>
              <w:rPr>
                <w:rFonts w:ascii="Times New Roman" w:eastAsia="Times New Roman" w:hAnsi="Times New Roman" w:cs="Times New Roman"/>
                <w:sz w:val="20"/>
                <w:szCs w:val="20"/>
                <w:lang w:eastAsia="hr-HR"/>
              </w:rPr>
            </w:pPr>
          </w:p>
        </w:tc>
        <w:tc>
          <w:tcPr>
            <w:tcW w:w="1368" w:type="dxa"/>
            <w:tcBorders>
              <w:top w:val="nil"/>
              <w:left w:val="nil"/>
              <w:bottom w:val="nil"/>
              <w:right w:val="nil"/>
            </w:tcBorders>
            <w:noWrap/>
            <w:vAlign w:val="bottom"/>
            <w:hideMark/>
          </w:tcPr>
          <w:p w14:paraId="44C02B6A" w14:textId="77777777" w:rsidR="00D32C61" w:rsidRPr="00D32C61" w:rsidRDefault="00D32C61" w:rsidP="00D32C61">
            <w:pPr>
              <w:spacing w:after="0" w:line="240" w:lineRule="auto"/>
              <w:rPr>
                <w:rFonts w:ascii="Times New Roman" w:eastAsia="Times New Roman" w:hAnsi="Times New Roman" w:cs="Times New Roman"/>
                <w:sz w:val="20"/>
                <w:szCs w:val="20"/>
                <w:lang w:eastAsia="hr-HR"/>
              </w:rPr>
            </w:pPr>
          </w:p>
        </w:tc>
        <w:tc>
          <w:tcPr>
            <w:tcW w:w="1267" w:type="dxa"/>
            <w:tcBorders>
              <w:top w:val="nil"/>
              <w:left w:val="nil"/>
              <w:bottom w:val="nil"/>
              <w:right w:val="nil"/>
            </w:tcBorders>
            <w:noWrap/>
            <w:vAlign w:val="bottom"/>
            <w:hideMark/>
          </w:tcPr>
          <w:p w14:paraId="1B4E4B8A" w14:textId="77777777" w:rsidR="00D32C61" w:rsidRPr="00D32C61" w:rsidRDefault="00D32C61" w:rsidP="00D32C61">
            <w:pPr>
              <w:spacing w:after="0" w:line="240" w:lineRule="auto"/>
              <w:rPr>
                <w:rFonts w:ascii="Times New Roman" w:eastAsia="Times New Roman" w:hAnsi="Times New Roman" w:cs="Times New Roman"/>
                <w:sz w:val="20"/>
                <w:szCs w:val="20"/>
                <w:lang w:eastAsia="hr-HR"/>
              </w:rPr>
            </w:pPr>
          </w:p>
        </w:tc>
        <w:tc>
          <w:tcPr>
            <w:tcW w:w="927" w:type="dxa"/>
            <w:tcBorders>
              <w:top w:val="nil"/>
              <w:left w:val="nil"/>
              <w:bottom w:val="nil"/>
              <w:right w:val="nil"/>
            </w:tcBorders>
            <w:noWrap/>
            <w:vAlign w:val="bottom"/>
            <w:hideMark/>
          </w:tcPr>
          <w:p w14:paraId="25B4B24B" w14:textId="77777777" w:rsidR="00D32C61" w:rsidRPr="00D32C61" w:rsidRDefault="00D32C61" w:rsidP="00D32C61">
            <w:pPr>
              <w:spacing w:after="0" w:line="240" w:lineRule="auto"/>
              <w:rPr>
                <w:rFonts w:ascii="Times New Roman" w:eastAsia="Times New Roman" w:hAnsi="Times New Roman" w:cs="Times New Roman"/>
                <w:sz w:val="20"/>
                <w:szCs w:val="20"/>
                <w:lang w:eastAsia="hr-HR"/>
              </w:rPr>
            </w:pPr>
          </w:p>
        </w:tc>
        <w:tc>
          <w:tcPr>
            <w:tcW w:w="927" w:type="dxa"/>
            <w:tcBorders>
              <w:top w:val="nil"/>
              <w:left w:val="nil"/>
              <w:bottom w:val="nil"/>
              <w:right w:val="nil"/>
            </w:tcBorders>
            <w:noWrap/>
            <w:vAlign w:val="bottom"/>
            <w:hideMark/>
          </w:tcPr>
          <w:p w14:paraId="2028B3D3" w14:textId="77777777" w:rsidR="00D32C61" w:rsidRPr="00D32C61" w:rsidRDefault="00D32C61" w:rsidP="00D32C61">
            <w:pPr>
              <w:spacing w:after="0" w:line="240" w:lineRule="auto"/>
              <w:rPr>
                <w:rFonts w:ascii="Times New Roman" w:eastAsia="Times New Roman" w:hAnsi="Times New Roman" w:cs="Times New Roman"/>
                <w:sz w:val="20"/>
                <w:szCs w:val="20"/>
                <w:lang w:eastAsia="hr-HR"/>
              </w:rPr>
            </w:pPr>
          </w:p>
        </w:tc>
      </w:tr>
      <w:tr w:rsidR="00D32C61" w:rsidRPr="00D32C61" w14:paraId="602F8C31" w14:textId="77777777" w:rsidTr="00D32C61">
        <w:trPr>
          <w:trHeight w:val="240"/>
        </w:trPr>
        <w:tc>
          <w:tcPr>
            <w:tcW w:w="4678" w:type="dxa"/>
            <w:tcBorders>
              <w:top w:val="nil"/>
              <w:left w:val="nil"/>
              <w:bottom w:val="nil"/>
              <w:right w:val="nil"/>
            </w:tcBorders>
            <w:shd w:val="clear" w:color="000000" w:fill="808080"/>
            <w:noWrap/>
            <w:vAlign w:val="bottom"/>
            <w:hideMark/>
          </w:tcPr>
          <w:p w14:paraId="6B1C2E7F" w14:textId="77777777" w:rsidR="00D32C61" w:rsidRPr="00D32C61" w:rsidRDefault="00D32C61" w:rsidP="00D32C61">
            <w:pPr>
              <w:spacing w:after="0" w:line="240" w:lineRule="auto"/>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 xml:space="preserve"> SVEUKUPNI RASHODI</w:t>
            </w:r>
          </w:p>
        </w:tc>
        <w:tc>
          <w:tcPr>
            <w:tcW w:w="1368" w:type="dxa"/>
            <w:tcBorders>
              <w:top w:val="nil"/>
              <w:left w:val="nil"/>
              <w:bottom w:val="nil"/>
              <w:right w:val="nil"/>
            </w:tcBorders>
            <w:shd w:val="clear" w:color="000000" w:fill="808080"/>
            <w:noWrap/>
            <w:vAlign w:val="bottom"/>
            <w:hideMark/>
          </w:tcPr>
          <w:p w14:paraId="3330BD24"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11.557.846,47</w:t>
            </w:r>
          </w:p>
        </w:tc>
        <w:tc>
          <w:tcPr>
            <w:tcW w:w="1368" w:type="dxa"/>
            <w:tcBorders>
              <w:top w:val="nil"/>
              <w:left w:val="nil"/>
              <w:bottom w:val="nil"/>
              <w:right w:val="nil"/>
            </w:tcBorders>
            <w:shd w:val="clear" w:color="000000" w:fill="808080"/>
            <w:noWrap/>
            <w:vAlign w:val="bottom"/>
            <w:hideMark/>
          </w:tcPr>
          <w:p w14:paraId="6FD4E36B"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19.371.795,00</w:t>
            </w:r>
          </w:p>
        </w:tc>
        <w:tc>
          <w:tcPr>
            <w:tcW w:w="1267" w:type="dxa"/>
            <w:tcBorders>
              <w:top w:val="nil"/>
              <w:left w:val="nil"/>
              <w:bottom w:val="nil"/>
              <w:right w:val="nil"/>
            </w:tcBorders>
            <w:shd w:val="clear" w:color="000000" w:fill="808080"/>
            <w:noWrap/>
            <w:vAlign w:val="bottom"/>
            <w:hideMark/>
          </w:tcPr>
          <w:p w14:paraId="55257BCD"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7.297.178,18</w:t>
            </w:r>
          </w:p>
        </w:tc>
        <w:tc>
          <w:tcPr>
            <w:tcW w:w="927" w:type="dxa"/>
            <w:tcBorders>
              <w:top w:val="nil"/>
              <w:left w:val="nil"/>
              <w:bottom w:val="nil"/>
              <w:right w:val="nil"/>
            </w:tcBorders>
            <w:shd w:val="clear" w:color="000000" w:fill="808080"/>
            <w:noWrap/>
            <w:vAlign w:val="bottom"/>
            <w:hideMark/>
          </w:tcPr>
          <w:p w14:paraId="1A0B5219"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63,14%</w:t>
            </w:r>
          </w:p>
        </w:tc>
        <w:tc>
          <w:tcPr>
            <w:tcW w:w="927" w:type="dxa"/>
            <w:tcBorders>
              <w:top w:val="nil"/>
              <w:left w:val="nil"/>
              <w:bottom w:val="nil"/>
              <w:right w:val="nil"/>
            </w:tcBorders>
            <w:shd w:val="clear" w:color="000000" w:fill="808080"/>
            <w:noWrap/>
            <w:vAlign w:val="bottom"/>
            <w:hideMark/>
          </w:tcPr>
          <w:p w14:paraId="3F594EC4" w14:textId="77777777" w:rsidR="00D32C61" w:rsidRPr="00D32C61" w:rsidRDefault="00D32C61" w:rsidP="00D32C61">
            <w:pPr>
              <w:spacing w:after="0" w:line="240" w:lineRule="auto"/>
              <w:jc w:val="right"/>
              <w:rPr>
                <w:rFonts w:ascii="Arial" w:eastAsia="Times New Roman" w:hAnsi="Arial" w:cs="Arial"/>
                <w:b/>
                <w:bCs/>
                <w:color w:val="FFFFFF"/>
                <w:sz w:val="18"/>
                <w:szCs w:val="18"/>
                <w:lang w:eastAsia="hr-HR"/>
              </w:rPr>
            </w:pPr>
            <w:r w:rsidRPr="00D32C61">
              <w:rPr>
                <w:rFonts w:ascii="Arial" w:eastAsia="Times New Roman" w:hAnsi="Arial" w:cs="Arial"/>
                <w:b/>
                <w:bCs/>
                <w:color w:val="FFFFFF"/>
                <w:sz w:val="18"/>
                <w:szCs w:val="18"/>
                <w:lang w:eastAsia="hr-HR"/>
              </w:rPr>
              <w:t>37,67%</w:t>
            </w:r>
          </w:p>
        </w:tc>
      </w:tr>
      <w:tr w:rsidR="00D32C61" w:rsidRPr="00D32C61" w14:paraId="0F27A33C" w14:textId="77777777" w:rsidTr="00D32C61">
        <w:trPr>
          <w:trHeight w:val="240"/>
        </w:trPr>
        <w:tc>
          <w:tcPr>
            <w:tcW w:w="4678" w:type="dxa"/>
            <w:tcBorders>
              <w:top w:val="nil"/>
              <w:left w:val="nil"/>
              <w:bottom w:val="nil"/>
              <w:right w:val="nil"/>
            </w:tcBorders>
            <w:shd w:val="clear" w:color="000000" w:fill="FFFF00"/>
            <w:noWrap/>
            <w:vAlign w:val="bottom"/>
            <w:hideMark/>
          </w:tcPr>
          <w:p w14:paraId="1B222F96"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 OPĆI PRIHODI I PRIMICI</w:t>
            </w:r>
          </w:p>
        </w:tc>
        <w:tc>
          <w:tcPr>
            <w:tcW w:w="1368" w:type="dxa"/>
            <w:tcBorders>
              <w:top w:val="nil"/>
              <w:left w:val="nil"/>
              <w:bottom w:val="nil"/>
              <w:right w:val="nil"/>
            </w:tcBorders>
            <w:shd w:val="clear" w:color="000000" w:fill="FFFF00"/>
            <w:noWrap/>
            <w:vAlign w:val="bottom"/>
            <w:hideMark/>
          </w:tcPr>
          <w:p w14:paraId="098843A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6.444.633,38</w:t>
            </w:r>
          </w:p>
        </w:tc>
        <w:tc>
          <w:tcPr>
            <w:tcW w:w="1368" w:type="dxa"/>
            <w:tcBorders>
              <w:top w:val="nil"/>
              <w:left w:val="nil"/>
              <w:bottom w:val="nil"/>
              <w:right w:val="nil"/>
            </w:tcBorders>
            <w:shd w:val="clear" w:color="000000" w:fill="FFFF00"/>
            <w:noWrap/>
            <w:vAlign w:val="bottom"/>
            <w:hideMark/>
          </w:tcPr>
          <w:p w14:paraId="4B98B71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11.132.116,00</w:t>
            </w:r>
          </w:p>
        </w:tc>
        <w:tc>
          <w:tcPr>
            <w:tcW w:w="1267" w:type="dxa"/>
            <w:tcBorders>
              <w:top w:val="nil"/>
              <w:left w:val="nil"/>
              <w:bottom w:val="nil"/>
              <w:right w:val="nil"/>
            </w:tcBorders>
            <w:shd w:val="clear" w:color="000000" w:fill="FFFF00"/>
            <w:noWrap/>
            <w:vAlign w:val="bottom"/>
            <w:hideMark/>
          </w:tcPr>
          <w:p w14:paraId="3CB58BA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4.130.756,91</w:t>
            </w:r>
          </w:p>
        </w:tc>
        <w:tc>
          <w:tcPr>
            <w:tcW w:w="927" w:type="dxa"/>
            <w:tcBorders>
              <w:top w:val="nil"/>
              <w:left w:val="nil"/>
              <w:bottom w:val="nil"/>
              <w:right w:val="nil"/>
            </w:tcBorders>
            <w:shd w:val="clear" w:color="000000" w:fill="FFFF00"/>
            <w:noWrap/>
            <w:vAlign w:val="bottom"/>
            <w:hideMark/>
          </w:tcPr>
          <w:p w14:paraId="1BBB87B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64,10%</w:t>
            </w:r>
          </w:p>
        </w:tc>
        <w:tc>
          <w:tcPr>
            <w:tcW w:w="927" w:type="dxa"/>
            <w:tcBorders>
              <w:top w:val="nil"/>
              <w:left w:val="nil"/>
              <w:bottom w:val="nil"/>
              <w:right w:val="nil"/>
            </w:tcBorders>
            <w:shd w:val="clear" w:color="000000" w:fill="FFFF00"/>
            <w:noWrap/>
            <w:vAlign w:val="bottom"/>
            <w:hideMark/>
          </w:tcPr>
          <w:p w14:paraId="04536A7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37,11%</w:t>
            </w:r>
          </w:p>
        </w:tc>
      </w:tr>
      <w:tr w:rsidR="00D32C61" w:rsidRPr="00D32C61" w14:paraId="5109CCB1" w14:textId="77777777" w:rsidTr="00D32C61">
        <w:trPr>
          <w:trHeight w:val="240"/>
        </w:trPr>
        <w:tc>
          <w:tcPr>
            <w:tcW w:w="4678" w:type="dxa"/>
            <w:tcBorders>
              <w:top w:val="nil"/>
              <w:left w:val="nil"/>
              <w:bottom w:val="nil"/>
              <w:right w:val="nil"/>
            </w:tcBorders>
            <w:noWrap/>
            <w:vAlign w:val="bottom"/>
            <w:hideMark/>
          </w:tcPr>
          <w:p w14:paraId="7EADE605"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1.1. PRIHODI OD POREZA</w:t>
            </w:r>
          </w:p>
        </w:tc>
        <w:tc>
          <w:tcPr>
            <w:tcW w:w="1368" w:type="dxa"/>
            <w:tcBorders>
              <w:top w:val="nil"/>
              <w:left w:val="nil"/>
              <w:bottom w:val="nil"/>
              <w:right w:val="nil"/>
            </w:tcBorders>
            <w:noWrap/>
            <w:vAlign w:val="bottom"/>
            <w:hideMark/>
          </w:tcPr>
          <w:p w14:paraId="705E5AF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6.387.707,72</w:t>
            </w:r>
          </w:p>
        </w:tc>
        <w:tc>
          <w:tcPr>
            <w:tcW w:w="1368" w:type="dxa"/>
            <w:tcBorders>
              <w:top w:val="nil"/>
              <w:left w:val="nil"/>
              <w:bottom w:val="nil"/>
              <w:right w:val="nil"/>
            </w:tcBorders>
            <w:noWrap/>
            <w:vAlign w:val="bottom"/>
            <w:hideMark/>
          </w:tcPr>
          <w:p w14:paraId="6ED5311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11.107.116,00</w:t>
            </w:r>
          </w:p>
        </w:tc>
        <w:tc>
          <w:tcPr>
            <w:tcW w:w="1267" w:type="dxa"/>
            <w:tcBorders>
              <w:top w:val="nil"/>
              <w:left w:val="nil"/>
              <w:bottom w:val="nil"/>
              <w:right w:val="nil"/>
            </w:tcBorders>
            <w:noWrap/>
            <w:vAlign w:val="bottom"/>
            <w:hideMark/>
          </w:tcPr>
          <w:p w14:paraId="03CA0EF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4.130.756,91</w:t>
            </w:r>
          </w:p>
        </w:tc>
        <w:tc>
          <w:tcPr>
            <w:tcW w:w="927" w:type="dxa"/>
            <w:tcBorders>
              <w:top w:val="nil"/>
              <w:left w:val="nil"/>
              <w:bottom w:val="nil"/>
              <w:right w:val="nil"/>
            </w:tcBorders>
            <w:noWrap/>
            <w:vAlign w:val="bottom"/>
            <w:hideMark/>
          </w:tcPr>
          <w:p w14:paraId="79ACBCB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64,67%</w:t>
            </w:r>
          </w:p>
        </w:tc>
        <w:tc>
          <w:tcPr>
            <w:tcW w:w="927" w:type="dxa"/>
            <w:tcBorders>
              <w:top w:val="nil"/>
              <w:left w:val="nil"/>
              <w:bottom w:val="nil"/>
              <w:right w:val="nil"/>
            </w:tcBorders>
            <w:noWrap/>
            <w:vAlign w:val="bottom"/>
            <w:hideMark/>
          </w:tcPr>
          <w:p w14:paraId="72D0D86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37,19%</w:t>
            </w:r>
          </w:p>
        </w:tc>
      </w:tr>
      <w:tr w:rsidR="00D32C61" w:rsidRPr="00D32C61" w14:paraId="04EF0FB5" w14:textId="77777777" w:rsidTr="00D32C61">
        <w:trPr>
          <w:trHeight w:val="240"/>
        </w:trPr>
        <w:tc>
          <w:tcPr>
            <w:tcW w:w="4678" w:type="dxa"/>
            <w:tcBorders>
              <w:top w:val="nil"/>
              <w:left w:val="nil"/>
              <w:bottom w:val="nil"/>
              <w:right w:val="nil"/>
            </w:tcBorders>
            <w:noWrap/>
            <w:vAlign w:val="bottom"/>
            <w:hideMark/>
          </w:tcPr>
          <w:p w14:paraId="7FFE78D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1.2. OSTALI PRIHODI</w:t>
            </w:r>
          </w:p>
        </w:tc>
        <w:tc>
          <w:tcPr>
            <w:tcW w:w="1368" w:type="dxa"/>
            <w:tcBorders>
              <w:top w:val="nil"/>
              <w:left w:val="nil"/>
              <w:bottom w:val="nil"/>
              <w:right w:val="nil"/>
            </w:tcBorders>
            <w:noWrap/>
            <w:vAlign w:val="bottom"/>
            <w:hideMark/>
          </w:tcPr>
          <w:p w14:paraId="606EC8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56.925,66</w:t>
            </w:r>
          </w:p>
        </w:tc>
        <w:tc>
          <w:tcPr>
            <w:tcW w:w="1368" w:type="dxa"/>
            <w:tcBorders>
              <w:top w:val="nil"/>
              <w:left w:val="nil"/>
              <w:bottom w:val="nil"/>
              <w:right w:val="nil"/>
            </w:tcBorders>
            <w:noWrap/>
            <w:vAlign w:val="bottom"/>
            <w:hideMark/>
          </w:tcPr>
          <w:p w14:paraId="150C661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25.000,00</w:t>
            </w:r>
          </w:p>
        </w:tc>
        <w:tc>
          <w:tcPr>
            <w:tcW w:w="1267" w:type="dxa"/>
            <w:tcBorders>
              <w:top w:val="nil"/>
              <w:left w:val="nil"/>
              <w:bottom w:val="nil"/>
              <w:right w:val="nil"/>
            </w:tcBorders>
            <w:noWrap/>
            <w:vAlign w:val="bottom"/>
            <w:hideMark/>
          </w:tcPr>
          <w:p w14:paraId="17B5BF2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p>
        </w:tc>
        <w:tc>
          <w:tcPr>
            <w:tcW w:w="927" w:type="dxa"/>
            <w:tcBorders>
              <w:top w:val="nil"/>
              <w:left w:val="nil"/>
              <w:bottom w:val="nil"/>
              <w:right w:val="nil"/>
            </w:tcBorders>
            <w:noWrap/>
            <w:vAlign w:val="bottom"/>
            <w:hideMark/>
          </w:tcPr>
          <w:p w14:paraId="3271F3A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89C72D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498012B1" w14:textId="77777777" w:rsidTr="00D32C61">
        <w:trPr>
          <w:trHeight w:val="240"/>
        </w:trPr>
        <w:tc>
          <w:tcPr>
            <w:tcW w:w="4678" w:type="dxa"/>
            <w:tcBorders>
              <w:top w:val="nil"/>
              <w:left w:val="nil"/>
              <w:bottom w:val="nil"/>
              <w:right w:val="nil"/>
            </w:tcBorders>
            <w:shd w:val="clear" w:color="000000" w:fill="FFFF00"/>
            <w:noWrap/>
            <w:vAlign w:val="bottom"/>
            <w:hideMark/>
          </w:tcPr>
          <w:p w14:paraId="623A458E"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 VLASTITI PRIHODI</w:t>
            </w:r>
          </w:p>
        </w:tc>
        <w:tc>
          <w:tcPr>
            <w:tcW w:w="1368" w:type="dxa"/>
            <w:tcBorders>
              <w:top w:val="nil"/>
              <w:left w:val="nil"/>
              <w:bottom w:val="nil"/>
              <w:right w:val="nil"/>
            </w:tcBorders>
            <w:shd w:val="clear" w:color="000000" w:fill="FFFF00"/>
            <w:noWrap/>
            <w:vAlign w:val="bottom"/>
            <w:hideMark/>
          </w:tcPr>
          <w:p w14:paraId="708B384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209.777,63</w:t>
            </w:r>
          </w:p>
        </w:tc>
        <w:tc>
          <w:tcPr>
            <w:tcW w:w="1368" w:type="dxa"/>
            <w:tcBorders>
              <w:top w:val="nil"/>
              <w:left w:val="nil"/>
              <w:bottom w:val="nil"/>
              <w:right w:val="nil"/>
            </w:tcBorders>
            <w:shd w:val="clear" w:color="000000" w:fill="FFFF00"/>
            <w:noWrap/>
            <w:vAlign w:val="bottom"/>
            <w:hideMark/>
          </w:tcPr>
          <w:p w14:paraId="27FA872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704.123,00</w:t>
            </w:r>
          </w:p>
        </w:tc>
        <w:tc>
          <w:tcPr>
            <w:tcW w:w="1267" w:type="dxa"/>
            <w:tcBorders>
              <w:top w:val="nil"/>
              <w:left w:val="nil"/>
              <w:bottom w:val="nil"/>
              <w:right w:val="nil"/>
            </w:tcBorders>
            <w:shd w:val="clear" w:color="000000" w:fill="FFFF00"/>
            <w:noWrap/>
            <w:vAlign w:val="bottom"/>
            <w:hideMark/>
          </w:tcPr>
          <w:p w14:paraId="5120E0E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222.381,57</w:t>
            </w:r>
          </w:p>
        </w:tc>
        <w:tc>
          <w:tcPr>
            <w:tcW w:w="927" w:type="dxa"/>
            <w:tcBorders>
              <w:top w:val="nil"/>
              <w:left w:val="nil"/>
              <w:bottom w:val="nil"/>
              <w:right w:val="nil"/>
            </w:tcBorders>
            <w:shd w:val="clear" w:color="000000" w:fill="FFFF00"/>
            <w:noWrap/>
            <w:vAlign w:val="bottom"/>
            <w:hideMark/>
          </w:tcPr>
          <w:p w14:paraId="7561CF8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106,01%</w:t>
            </w:r>
          </w:p>
        </w:tc>
        <w:tc>
          <w:tcPr>
            <w:tcW w:w="927" w:type="dxa"/>
            <w:tcBorders>
              <w:top w:val="nil"/>
              <w:left w:val="nil"/>
              <w:bottom w:val="nil"/>
              <w:right w:val="nil"/>
            </w:tcBorders>
            <w:shd w:val="clear" w:color="000000" w:fill="FFFF00"/>
            <w:noWrap/>
            <w:vAlign w:val="bottom"/>
            <w:hideMark/>
          </w:tcPr>
          <w:p w14:paraId="4463F37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31,58%</w:t>
            </w:r>
          </w:p>
        </w:tc>
      </w:tr>
      <w:tr w:rsidR="00D32C61" w:rsidRPr="00D32C61" w14:paraId="0936CFD1" w14:textId="77777777" w:rsidTr="00D32C61">
        <w:trPr>
          <w:trHeight w:val="240"/>
        </w:trPr>
        <w:tc>
          <w:tcPr>
            <w:tcW w:w="4678" w:type="dxa"/>
            <w:tcBorders>
              <w:top w:val="nil"/>
              <w:left w:val="nil"/>
              <w:bottom w:val="nil"/>
              <w:right w:val="nil"/>
            </w:tcBorders>
            <w:noWrap/>
            <w:vAlign w:val="bottom"/>
            <w:hideMark/>
          </w:tcPr>
          <w:p w14:paraId="5159F0C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3.1. PRIHODI OD ZAKUPA POSLOVNIH OBJEKATA</w:t>
            </w:r>
          </w:p>
        </w:tc>
        <w:tc>
          <w:tcPr>
            <w:tcW w:w="1368" w:type="dxa"/>
            <w:tcBorders>
              <w:top w:val="nil"/>
              <w:left w:val="nil"/>
              <w:bottom w:val="nil"/>
              <w:right w:val="nil"/>
            </w:tcBorders>
            <w:noWrap/>
            <w:vAlign w:val="bottom"/>
            <w:hideMark/>
          </w:tcPr>
          <w:p w14:paraId="02780D3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3.712,50</w:t>
            </w:r>
          </w:p>
        </w:tc>
        <w:tc>
          <w:tcPr>
            <w:tcW w:w="1368" w:type="dxa"/>
            <w:tcBorders>
              <w:top w:val="nil"/>
              <w:left w:val="nil"/>
              <w:bottom w:val="nil"/>
              <w:right w:val="nil"/>
            </w:tcBorders>
            <w:noWrap/>
            <w:vAlign w:val="bottom"/>
            <w:hideMark/>
          </w:tcPr>
          <w:p w14:paraId="52A0C76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106.000,00</w:t>
            </w:r>
          </w:p>
        </w:tc>
        <w:tc>
          <w:tcPr>
            <w:tcW w:w="1267" w:type="dxa"/>
            <w:tcBorders>
              <w:top w:val="nil"/>
              <w:left w:val="nil"/>
              <w:bottom w:val="nil"/>
              <w:right w:val="nil"/>
            </w:tcBorders>
            <w:noWrap/>
            <w:vAlign w:val="bottom"/>
            <w:hideMark/>
          </w:tcPr>
          <w:p w14:paraId="7D0ED05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25.224,56</w:t>
            </w:r>
          </w:p>
        </w:tc>
        <w:tc>
          <w:tcPr>
            <w:tcW w:w="927" w:type="dxa"/>
            <w:tcBorders>
              <w:top w:val="nil"/>
              <w:left w:val="nil"/>
              <w:bottom w:val="nil"/>
              <w:right w:val="nil"/>
            </w:tcBorders>
            <w:noWrap/>
            <w:vAlign w:val="bottom"/>
            <w:hideMark/>
          </w:tcPr>
          <w:p w14:paraId="3C5BE8E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679,45%</w:t>
            </w:r>
          </w:p>
        </w:tc>
        <w:tc>
          <w:tcPr>
            <w:tcW w:w="927" w:type="dxa"/>
            <w:tcBorders>
              <w:top w:val="nil"/>
              <w:left w:val="nil"/>
              <w:bottom w:val="nil"/>
              <w:right w:val="nil"/>
            </w:tcBorders>
            <w:noWrap/>
            <w:vAlign w:val="bottom"/>
            <w:hideMark/>
          </w:tcPr>
          <w:p w14:paraId="2D03E36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23,80%</w:t>
            </w:r>
          </w:p>
        </w:tc>
      </w:tr>
      <w:tr w:rsidR="00D32C61" w:rsidRPr="00D32C61" w14:paraId="1B58B295" w14:textId="77777777" w:rsidTr="00D32C61">
        <w:trPr>
          <w:trHeight w:val="240"/>
        </w:trPr>
        <w:tc>
          <w:tcPr>
            <w:tcW w:w="4678" w:type="dxa"/>
            <w:tcBorders>
              <w:top w:val="nil"/>
              <w:left w:val="nil"/>
              <w:bottom w:val="nil"/>
              <w:right w:val="nil"/>
            </w:tcBorders>
            <w:noWrap/>
            <w:vAlign w:val="bottom"/>
            <w:hideMark/>
          </w:tcPr>
          <w:p w14:paraId="16CF34A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3.2. PRIHODI OD PRUŽENIH USLUGA</w:t>
            </w:r>
          </w:p>
        </w:tc>
        <w:tc>
          <w:tcPr>
            <w:tcW w:w="1368" w:type="dxa"/>
            <w:tcBorders>
              <w:top w:val="nil"/>
              <w:left w:val="nil"/>
              <w:bottom w:val="nil"/>
              <w:right w:val="nil"/>
            </w:tcBorders>
            <w:noWrap/>
            <w:vAlign w:val="bottom"/>
            <w:hideMark/>
          </w:tcPr>
          <w:p w14:paraId="2623DF8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2.850,00</w:t>
            </w:r>
          </w:p>
        </w:tc>
        <w:tc>
          <w:tcPr>
            <w:tcW w:w="1368" w:type="dxa"/>
            <w:tcBorders>
              <w:top w:val="nil"/>
              <w:left w:val="nil"/>
              <w:bottom w:val="nil"/>
              <w:right w:val="nil"/>
            </w:tcBorders>
            <w:noWrap/>
            <w:vAlign w:val="bottom"/>
            <w:hideMark/>
          </w:tcPr>
          <w:p w14:paraId="4944323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10.000,00</w:t>
            </w:r>
          </w:p>
        </w:tc>
        <w:tc>
          <w:tcPr>
            <w:tcW w:w="1267" w:type="dxa"/>
            <w:tcBorders>
              <w:top w:val="nil"/>
              <w:left w:val="nil"/>
              <w:bottom w:val="nil"/>
              <w:right w:val="nil"/>
            </w:tcBorders>
            <w:noWrap/>
            <w:vAlign w:val="bottom"/>
            <w:hideMark/>
          </w:tcPr>
          <w:p w14:paraId="5847237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750,00</w:t>
            </w:r>
          </w:p>
        </w:tc>
        <w:tc>
          <w:tcPr>
            <w:tcW w:w="927" w:type="dxa"/>
            <w:tcBorders>
              <w:top w:val="nil"/>
              <w:left w:val="nil"/>
              <w:bottom w:val="nil"/>
              <w:right w:val="nil"/>
            </w:tcBorders>
            <w:noWrap/>
            <w:vAlign w:val="bottom"/>
            <w:hideMark/>
          </w:tcPr>
          <w:p w14:paraId="3C28BB5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26,32%</w:t>
            </w:r>
          </w:p>
        </w:tc>
        <w:tc>
          <w:tcPr>
            <w:tcW w:w="927" w:type="dxa"/>
            <w:tcBorders>
              <w:top w:val="nil"/>
              <w:left w:val="nil"/>
              <w:bottom w:val="nil"/>
              <w:right w:val="nil"/>
            </w:tcBorders>
            <w:noWrap/>
            <w:vAlign w:val="bottom"/>
            <w:hideMark/>
          </w:tcPr>
          <w:p w14:paraId="01A7BF0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7,50%</w:t>
            </w:r>
          </w:p>
        </w:tc>
      </w:tr>
      <w:tr w:rsidR="00D32C61" w:rsidRPr="00D32C61" w14:paraId="0EC316BA" w14:textId="77777777" w:rsidTr="00D32C61">
        <w:trPr>
          <w:trHeight w:val="240"/>
        </w:trPr>
        <w:tc>
          <w:tcPr>
            <w:tcW w:w="4678" w:type="dxa"/>
            <w:tcBorders>
              <w:top w:val="nil"/>
              <w:left w:val="nil"/>
              <w:bottom w:val="nil"/>
              <w:right w:val="nil"/>
            </w:tcBorders>
            <w:noWrap/>
            <w:vAlign w:val="bottom"/>
            <w:hideMark/>
          </w:tcPr>
          <w:p w14:paraId="34C7D0B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3.3. VLASTITI PRIHODI DJEČJI VRTIĆ PROLJEĆE</w:t>
            </w:r>
          </w:p>
        </w:tc>
        <w:tc>
          <w:tcPr>
            <w:tcW w:w="1368" w:type="dxa"/>
            <w:tcBorders>
              <w:top w:val="nil"/>
              <w:left w:val="nil"/>
              <w:bottom w:val="nil"/>
              <w:right w:val="nil"/>
            </w:tcBorders>
            <w:noWrap/>
            <w:vAlign w:val="bottom"/>
            <w:hideMark/>
          </w:tcPr>
          <w:p w14:paraId="709E4EC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178.934,80</w:t>
            </w:r>
          </w:p>
        </w:tc>
        <w:tc>
          <w:tcPr>
            <w:tcW w:w="1368" w:type="dxa"/>
            <w:tcBorders>
              <w:top w:val="nil"/>
              <w:left w:val="nil"/>
              <w:bottom w:val="nil"/>
              <w:right w:val="nil"/>
            </w:tcBorders>
            <w:noWrap/>
            <w:vAlign w:val="bottom"/>
            <w:hideMark/>
          </w:tcPr>
          <w:p w14:paraId="0442535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528.668,00</w:t>
            </w:r>
          </w:p>
        </w:tc>
        <w:tc>
          <w:tcPr>
            <w:tcW w:w="1267" w:type="dxa"/>
            <w:tcBorders>
              <w:top w:val="nil"/>
              <w:left w:val="nil"/>
              <w:bottom w:val="nil"/>
              <w:right w:val="nil"/>
            </w:tcBorders>
            <w:noWrap/>
            <w:vAlign w:val="bottom"/>
            <w:hideMark/>
          </w:tcPr>
          <w:p w14:paraId="7F844E0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172.304,52</w:t>
            </w:r>
          </w:p>
        </w:tc>
        <w:tc>
          <w:tcPr>
            <w:tcW w:w="927" w:type="dxa"/>
            <w:tcBorders>
              <w:top w:val="nil"/>
              <w:left w:val="nil"/>
              <w:bottom w:val="nil"/>
              <w:right w:val="nil"/>
            </w:tcBorders>
            <w:noWrap/>
            <w:vAlign w:val="bottom"/>
            <w:hideMark/>
          </w:tcPr>
          <w:p w14:paraId="11B254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96,29%</w:t>
            </w:r>
          </w:p>
        </w:tc>
        <w:tc>
          <w:tcPr>
            <w:tcW w:w="927" w:type="dxa"/>
            <w:tcBorders>
              <w:top w:val="nil"/>
              <w:left w:val="nil"/>
              <w:bottom w:val="nil"/>
              <w:right w:val="nil"/>
            </w:tcBorders>
            <w:noWrap/>
            <w:vAlign w:val="bottom"/>
            <w:hideMark/>
          </w:tcPr>
          <w:p w14:paraId="015E03C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32,59%</w:t>
            </w:r>
          </w:p>
        </w:tc>
      </w:tr>
      <w:tr w:rsidR="00D32C61" w:rsidRPr="00D32C61" w14:paraId="3CF2EEF5" w14:textId="77777777" w:rsidTr="00D32C61">
        <w:trPr>
          <w:trHeight w:val="240"/>
        </w:trPr>
        <w:tc>
          <w:tcPr>
            <w:tcW w:w="4678" w:type="dxa"/>
            <w:tcBorders>
              <w:top w:val="nil"/>
              <w:left w:val="nil"/>
              <w:bottom w:val="nil"/>
              <w:right w:val="nil"/>
            </w:tcBorders>
            <w:noWrap/>
            <w:vAlign w:val="bottom"/>
            <w:hideMark/>
          </w:tcPr>
          <w:p w14:paraId="6D4B8A9A"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3.4. VLASTITI PRIHODI PUČKO OTVORENO UČILIŠTE</w:t>
            </w:r>
          </w:p>
        </w:tc>
        <w:tc>
          <w:tcPr>
            <w:tcW w:w="1368" w:type="dxa"/>
            <w:tcBorders>
              <w:top w:val="nil"/>
              <w:left w:val="nil"/>
              <w:bottom w:val="nil"/>
              <w:right w:val="nil"/>
            </w:tcBorders>
            <w:noWrap/>
            <w:vAlign w:val="bottom"/>
            <w:hideMark/>
          </w:tcPr>
          <w:p w14:paraId="061121A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22.382,57</w:t>
            </w:r>
          </w:p>
        </w:tc>
        <w:tc>
          <w:tcPr>
            <w:tcW w:w="1368" w:type="dxa"/>
            <w:tcBorders>
              <w:top w:val="nil"/>
              <w:left w:val="nil"/>
              <w:bottom w:val="nil"/>
              <w:right w:val="nil"/>
            </w:tcBorders>
            <w:noWrap/>
            <w:vAlign w:val="bottom"/>
            <w:hideMark/>
          </w:tcPr>
          <w:p w14:paraId="5A44F4E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51.355,00</w:t>
            </w:r>
          </w:p>
        </w:tc>
        <w:tc>
          <w:tcPr>
            <w:tcW w:w="1267" w:type="dxa"/>
            <w:tcBorders>
              <w:top w:val="nil"/>
              <w:left w:val="nil"/>
              <w:bottom w:val="nil"/>
              <w:right w:val="nil"/>
            </w:tcBorders>
            <w:noWrap/>
            <w:vAlign w:val="bottom"/>
            <w:hideMark/>
          </w:tcPr>
          <w:p w14:paraId="22736D8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22.108,81</w:t>
            </w:r>
          </w:p>
        </w:tc>
        <w:tc>
          <w:tcPr>
            <w:tcW w:w="927" w:type="dxa"/>
            <w:tcBorders>
              <w:top w:val="nil"/>
              <w:left w:val="nil"/>
              <w:bottom w:val="nil"/>
              <w:right w:val="nil"/>
            </w:tcBorders>
            <w:noWrap/>
            <w:vAlign w:val="bottom"/>
            <w:hideMark/>
          </w:tcPr>
          <w:p w14:paraId="413E7FD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98,78%</w:t>
            </w:r>
          </w:p>
        </w:tc>
        <w:tc>
          <w:tcPr>
            <w:tcW w:w="927" w:type="dxa"/>
            <w:tcBorders>
              <w:top w:val="nil"/>
              <w:left w:val="nil"/>
              <w:bottom w:val="nil"/>
              <w:right w:val="nil"/>
            </w:tcBorders>
            <w:noWrap/>
            <w:vAlign w:val="bottom"/>
            <w:hideMark/>
          </w:tcPr>
          <w:p w14:paraId="15BADE6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43,05%</w:t>
            </w:r>
          </w:p>
        </w:tc>
      </w:tr>
      <w:tr w:rsidR="00D32C61" w:rsidRPr="00D32C61" w14:paraId="58747834" w14:textId="77777777" w:rsidTr="00D32C61">
        <w:trPr>
          <w:trHeight w:val="240"/>
        </w:trPr>
        <w:tc>
          <w:tcPr>
            <w:tcW w:w="4678" w:type="dxa"/>
            <w:tcBorders>
              <w:top w:val="nil"/>
              <w:left w:val="nil"/>
              <w:bottom w:val="nil"/>
              <w:right w:val="nil"/>
            </w:tcBorders>
            <w:noWrap/>
            <w:vAlign w:val="bottom"/>
            <w:hideMark/>
          </w:tcPr>
          <w:p w14:paraId="4EC6092A"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3.5. VLASTITI PRIHODI GRADSKA KNJIŽNICA</w:t>
            </w:r>
          </w:p>
        </w:tc>
        <w:tc>
          <w:tcPr>
            <w:tcW w:w="1368" w:type="dxa"/>
            <w:tcBorders>
              <w:top w:val="nil"/>
              <w:left w:val="nil"/>
              <w:bottom w:val="nil"/>
              <w:right w:val="nil"/>
            </w:tcBorders>
            <w:noWrap/>
            <w:vAlign w:val="bottom"/>
            <w:hideMark/>
          </w:tcPr>
          <w:p w14:paraId="1E5A7A2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1.897,76</w:t>
            </w:r>
          </w:p>
        </w:tc>
        <w:tc>
          <w:tcPr>
            <w:tcW w:w="1368" w:type="dxa"/>
            <w:tcBorders>
              <w:top w:val="nil"/>
              <w:left w:val="nil"/>
              <w:bottom w:val="nil"/>
              <w:right w:val="nil"/>
            </w:tcBorders>
            <w:noWrap/>
            <w:vAlign w:val="bottom"/>
            <w:hideMark/>
          </w:tcPr>
          <w:p w14:paraId="100C371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8.000,00</w:t>
            </w:r>
          </w:p>
        </w:tc>
        <w:tc>
          <w:tcPr>
            <w:tcW w:w="1267" w:type="dxa"/>
            <w:tcBorders>
              <w:top w:val="nil"/>
              <w:left w:val="nil"/>
              <w:bottom w:val="nil"/>
              <w:right w:val="nil"/>
            </w:tcBorders>
            <w:noWrap/>
            <w:vAlign w:val="bottom"/>
            <w:hideMark/>
          </w:tcPr>
          <w:p w14:paraId="3FA9D41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1.993,68</w:t>
            </w:r>
          </w:p>
        </w:tc>
        <w:tc>
          <w:tcPr>
            <w:tcW w:w="927" w:type="dxa"/>
            <w:tcBorders>
              <w:top w:val="nil"/>
              <w:left w:val="nil"/>
              <w:bottom w:val="nil"/>
              <w:right w:val="nil"/>
            </w:tcBorders>
            <w:noWrap/>
            <w:vAlign w:val="bottom"/>
            <w:hideMark/>
          </w:tcPr>
          <w:p w14:paraId="713AE17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105,05%</w:t>
            </w:r>
          </w:p>
        </w:tc>
        <w:tc>
          <w:tcPr>
            <w:tcW w:w="927" w:type="dxa"/>
            <w:tcBorders>
              <w:top w:val="nil"/>
              <w:left w:val="nil"/>
              <w:bottom w:val="nil"/>
              <w:right w:val="nil"/>
            </w:tcBorders>
            <w:noWrap/>
            <w:vAlign w:val="bottom"/>
            <w:hideMark/>
          </w:tcPr>
          <w:p w14:paraId="7AE9051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24,92%</w:t>
            </w:r>
          </w:p>
        </w:tc>
      </w:tr>
      <w:tr w:rsidR="00D32C61" w:rsidRPr="00D32C61" w14:paraId="3419A831" w14:textId="77777777" w:rsidTr="00D32C61">
        <w:trPr>
          <w:trHeight w:val="240"/>
        </w:trPr>
        <w:tc>
          <w:tcPr>
            <w:tcW w:w="4678" w:type="dxa"/>
            <w:tcBorders>
              <w:top w:val="nil"/>
              <w:left w:val="nil"/>
              <w:bottom w:val="nil"/>
              <w:right w:val="nil"/>
            </w:tcBorders>
            <w:noWrap/>
            <w:vAlign w:val="bottom"/>
            <w:hideMark/>
          </w:tcPr>
          <w:p w14:paraId="073435B1"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3.7. VLASTITI PRIHODI MUZEJ</w:t>
            </w:r>
          </w:p>
        </w:tc>
        <w:tc>
          <w:tcPr>
            <w:tcW w:w="1368" w:type="dxa"/>
            <w:tcBorders>
              <w:top w:val="nil"/>
              <w:left w:val="nil"/>
              <w:bottom w:val="nil"/>
              <w:right w:val="nil"/>
            </w:tcBorders>
            <w:noWrap/>
            <w:vAlign w:val="bottom"/>
            <w:hideMark/>
          </w:tcPr>
          <w:p w14:paraId="78FC6FC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368" w:type="dxa"/>
            <w:tcBorders>
              <w:top w:val="nil"/>
              <w:left w:val="nil"/>
              <w:bottom w:val="nil"/>
              <w:right w:val="nil"/>
            </w:tcBorders>
            <w:noWrap/>
            <w:vAlign w:val="bottom"/>
            <w:hideMark/>
          </w:tcPr>
          <w:p w14:paraId="075868F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100,00</w:t>
            </w:r>
          </w:p>
        </w:tc>
        <w:tc>
          <w:tcPr>
            <w:tcW w:w="1267" w:type="dxa"/>
            <w:tcBorders>
              <w:top w:val="nil"/>
              <w:left w:val="nil"/>
              <w:bottom w:val="nil"/>
              <w:right w:val="nil"/>
            </w:tcBorders>
            <w:noWrap/>
            <w:vAlign w:val="bottom"/>
            <w:hideMark/>
          </w:tcPr>
          <w:p w14:paraId="65C0104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143CEB8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0255AD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09691081" w14:textId="77777777" w:rsidTr="00D32C61">
        <w:trPr>
          <w:trHeight w:val="240"/>
        </w:trPr>
        <w:tc>
          <w:tcPr>
            <w:tcW w:w="4678" w:type="dxa"/>
            <w:tcBorders>
              <w:top w:val="nil"/>
              <w:left w:val="nil"/>
              <w:bottom w:val="nil"/>
              <w:right w:val="nil"/>
            </w:tcBorders>
            <w:shd w:val="clear" w:color="000000" w:fill="FFFF00"/>
            <w:noWrap/>
            <w:vAlign w:val="bottom"/>
            <w:hideMark/>
          </w:tcPr>
          <w:p w14:paraId="5756365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 PRIHODI ZA POSEBNE NAMJENE</w:t>
            </w:r>
          </w:p>
        </w:tc>
        <w:tc>
          <w:tcPr>
            <w:tcW w:w="1368" w:type="dxa"/>
            <w:tcBorders>
              <w:top w:val="nil"/>
              <w:left w:val="nil"/>
              <w:bottom w:val="nil"/>
              <w:right w:val="nil"/>
            </w:tcBorders>
            <w:shd w:val="clear" w:color="000000" w:fill="FFFF00"/>
            <w:noWrap/>
            <w:vAlign w:val="bottom"/>
            <w:hideMark/>
          </w:tcPr>
          <w:p w14:paraId="216FAE5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530.056,18</w:t>
            </w:r>
          </w:p>
        </w:tc>
        <w:tc>
          <w:tcPr>
            <w:tcW w:w="1368" w:type="dxa"/>
            <w:tcBorders>
              <w:top w:val="nil"/>
              <w:left w:val="nil"/>
              <w:bottom w:val="nil"/>
              <w:right w:val="nil"/>
            </w:tcBorders>
            <w:shd w:val="clear" w:color="000000" w:fill="FFFF00"/>
            <w:noWrap/>
            <w:vAlign w:val="bottom"/>
            <w:hideMark/>
          </w:tcPr>
          <w:p w14:paraId="547F969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1.731.910,00</w:t>
            </w:r>
          </w:p>
        </w:tc>
        <w:tc>
          <w:tcPr>
            <w:tcW w:w="1267" w:type="dxa"/>
            <w:tcBorders>
              <w:top w:val="nil"/>
              <w:left w:val="nil"/>
              <w:bottom w:val="nil"/>
              <w:right w:val="nil"/>
            </w:tcBorders>
            <w:shd w:val="clear" w:color="000000" w:fill="FFFF00"/>
            <w:noWrap/>
            <w:vAlign w:val="bottom"/>
            <w:hideMark/>
          </w:tcPr>
          <w:p w14:paraId="3DC21DE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623.703,81</w:t>
            </w:r>
          </w:p>
        </w:tc>
        <w:tc>
          <w:tcPr>
            <w:tcW w:w="927" w:type="dxa"/>
            <w:tcBorders>
              <w:top w:val="nil"/>
              <w:left w:val="nil"/>
              <w:bottom w:val="nil"/>
              <w:right w:val="nil"/>
            </w:tcBorders>
            <w:shd w:val="clear" w:color="000000" w:fill="FFFF00"/>
            <w:noWrap/>
            <w:vAlign w:val="bottom"/>
            <w:hideMark/>
          </w:tcPr>
          <w:p w14:paraId="5B017C4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117,67%</w:t>
            </w:r>
          </w:p>
        </w:tc>
        <w:tc>
          <w:tcPr>
            <w:tcW w:w="927" w:type="dxa"/>
            <w:tcBorders>
              <w:top w:val="nil"/>
              <w:left w:val="nil"/>
              <w:bottom w:val="nil"/>
              <w:right w:val="nil"/>
            </w:tcBorders>
            <w:shd w:val="clear" w:color="000000" w:fill="FFFF00"/>
            <w:noWrap/>
            <w:vAlign w:val="bottom"/>
            <w:hideMark/>
          </w:tcPr>
          <w:p w14:paraId="6309C8C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36,01%</w:t>
            </w:r>
          </w:p>
        </w:tc>
      </w:tr>
      <w:tr w:rsidR="00D32C61" w:rsidRPr="00D32C61" w14:paraId="7465BAF3" w14:textId="77777777" w:rsidTr="00D32C61">
        <w:trPr>
          <w:trHeight w:val="240"/>
        </w:trPr>
        <w:tc>
          <w:tcPr>
            <w:tcW w:w="4678" w:type="dxa"/>
            <w:tcBorders>
              <w:top w:val="nil"/>
              <w:left w:val="nil"/>
              <w:bottom w:val="nil"/>
              <w:right w:val="nil"/>
            </w:tcBorders>
            <w:noWrap/>
            <w:vAlign w:val="bottom"/>
            <w:hideMark/>
          </w:tcPr>
          <w:p w14:paraId="1EAAE8E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4.0. PRIHODI OD KOMUNALNE NAKNADE I KOMUNALNOG DOPRINOSA</w:t>
            </w:r>
          </w:p>
        </w:tc>
        <w:tc>
          <w:tcPr>
            <w:tcW w:w="1368" w:type="dxa"/>
            <w:tcBorders>
              <w:top w:val="nil"/>
              <w:left w:val="nil"/>
              <w:bottom w:val="nil"/>
              <w:right w:val="nil"/>
            </w:tcBorders>
            <w:noWrap/>
            <w:vAlign w:val="bottom"/>
            <w:hideMark/>
          </w:tcPr>
          <w:p w14:paraId="1DB596B3"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5A630E0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1.651.000,00</w:t>
            </w:r>
          </w:p>
        </w:tc>
        <w:tc>
          <w:tcPr>
            <w:tcW w:w="1267" w:type="dxa"/>
            <w:tcBorders>
              <w:top w:val="nil"/>
              <w:left w:val="nil"/>
              <w:bottom w:val="nil"/>
              <w:right w:val="nil"/>
            </w:tcBorders>
            <w:noWrap/>
            <w:vAlign w:val="bottom"/>
            <w:hideMark/>
          </w:tcPr>
          <w:p w14:paraId="251DAA1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609.214,40</w:t>
            </w:r>
          </w:p>
        </w:tc>
        <w:tc>
          <w:tcPr>
            <w:tcW w:w="927" w:type="dxa"/>
            <w:tcBorders>
              <w:top w:val="nil"/>
              <w:left w:val="nil"/>
              <w:bottom w:val="nil"/>
              <w:right w:val="nil"/>
            </w:tcBorders>
            <w:noWrap/>
            <w:vAlign w:val="bottom"/>
            <w:hideMark/>
          </w:tcPr>
          <w:p w14:paraId="7E13DB4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ACFE3D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36,90%</w:t>
            </w:r>
          </w:p>
        </w:tc>
      </w:tr>
      <w:tr w:rsidR="00D32C61" w:rsidRPr="00D32C61" w14:paraId="1181D220" w14:textId="77777777" w:rsidTr="00D32C61">
        <w:trPr>
          <w:trHeight w:val="240"/>
        </w:trPr>
        <w:tc>
          <w:tcPr>
            <w:tcW w:w="4678" w:type="dxa"/>
            <w:tcBorders>
              <w:top w:val="nil"/>
              <w:left w:val="nil"/>
              <w:bottom w:val="nil"/>
              <w:right w:val="nil"/>
            </w:tcBorders>
            <w:noWrap/>
            <w:vAlign w:val="bottom"/>
            <w:hideMark/>
          </w:tcPr>
          <w:p w14:paraId="7DC1ED6A"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4.1. PRIHODI PO POSEBNIM PROPISIMA</w:t>
            </w:r>
          </w:p>
        </w:tc>
        <w:tc>
          <w:tcPr>
            <w:tcW w:w="1368" w:type="dxa"/>
            <w:tcBorders>
              <w:top w:val="nil"/>
              <w:left w:val="nil"/>
              <w:bottom w:val="nil"/>
              <w:right w:val="nil"/>
            </w:tcBorders>
            <w:noWrap/>
            <w:vAlign w:val="bottom"/>
            <w:hideMark/>
          </w:tcPr>
          <w:p w14:paraId="13BE068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38.133,43</w:t>
            </w:r>
          </w:p>
        </w:tc>
        <w:tc>
          <w:tcPr>
            <w:tcW w:w="1368" w:type="dxa"/>
            <w:tcBorders>
              <w:top w:val="nil"/>
              <w:left w:val="nil"/>
              <w:bottom w:val="nil"/>
              <w:right w:val="nil"/>
            </w:tcBorders>
            <w:noWrap/>
            <w:vAlign w:val="bottom"/>
            <w:hideMark/>
          </w:tcPr>
          <w:p w14:paraId="7C0C343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7B3CFCE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DBEDD6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E403D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0747F9B8" w14:textId="77777777" w:rsidTr="00D32C61">
        <w:trPr>
          <w:trHeight w:val="240"/>
        </w:trPr>
        <w:tc>
          <w:tcPr>
            <w:tcW w:w="4678" w:type="dxa"/>
            <w:tcBorders>
              <w:top w:val="nil"/>
              <w:left w:val="nil"/>
              <w:bottom w:val="nil"/>
              <w:right w:val="nil"/>
            </w:tcBorders>
            <w:noWrap/>
            <w:vAlign w:val="bottom"/>
            <w:hideMark/>
          </w:tcPr>
          <w:p w14:paraId="3C66C056"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4.2. KOMUNALNI DOPRINOS</w:t>
            </w:r>
          </w:p>
        </w:tc>
        <w:tc>
          <w:tcPr>
            <w:tcW w:w="1368" w:type="dxa"/>
            <w:tcBorders>
              <w:top w:val="nil"/>
              <w:left w:val="nil"/>
              <w:bottom w:val="nil"/>
              <w:right w:val="nil"/>
            </w:tcBorders>
            <w:noWrap/>
            <w:vAlign w:val="bottom"/>
            <w:hideMark/>
          </w:tcPr>
          <w:p w14:paraId="4CED6B3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40.790,35</w:t>
            </w:r>
          </w:p>
        </w:tc>
        <w:tc>
          <w:tcPr>
            <w:tcW w:w="1368" w:type="dxa"/>
            <w:tcBorders>
              <w:top w:val="nil"/>
              <w:left w:val="nil"/>
              <w:bottom w:val="nil"/>
              <w:right w:val="nil"/>
            </w:tcBorders>
            <w:noWrap/>
            <w:vAlign w:val="bottom"/>
            <w:hideMark/>
          </w:tcPr>
          <w:p w14:paraId="4B383F1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47D8D16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3E584C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722A60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16567F65" w14:textId="77777777" w:rsidTr="00D32C61">
        <w:trPr>
          <w:trHeight w:val="240"/>
        </w:trPr>
        <w:tc>
          <w:tcPr>
            <w:tcW w:w="4678" w:type="dxa"/>
            <w:tcBorders>
              <w:top w:val="nil"/>
              <w:left w:val="nil"/>
              <w:bottom w:val="nil"/>
              <w:right w:val="nil"/>
            </w:tcBorders>
            <w:noWrap/>
            <w:vAlign w:val="bottom"/>
            <w:hideMark/>
          </w:tcPr>
          <w:p w14:paraId="6F43AA8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4.3. KOMUNALNA NAKNADA</w:t>
            </w:r>
          </w:p>
        </w:tc>
        <w:tc>
          <w:tcPr>
            <w:tcW w:w="1368" w:type="dxa"/>
            <w:tcBorders>
              <w:top w:val="nil"/>
              <w:left w:val="nil"/>
              <w:bottom w:val="nil"/>
              <w:right w:val="nil"/>
            </w:tcBorders>
            <w:noWrap/>
            <w:vAlign w:val="bottom"/>
            <w:hideMark/>
          </w:tcPr>
          <w:p w14:paraId="11F2276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451.132,40</w:t>
            </w:r>
          </w:p>
        </w:tc>
        <w:tc>
          <w:tcPr>
            <w:tcW w:w="1368" w:type="dxa"/>
            <w:tcBorders>
              <w:top w:val="nil"/>
              <w:left w:val="nil"/>
              <w:bottom w:val="nil"/>
              <w:right w:val="nil"/>
            </w:tcBorders>
            <w:noWrap/>
            <w:vAlign w:val="bottom"/>
            <w:hideMark/>
          </w:tcPr>
          <w:p w14:paraId="11DF82E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46AD868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A0E9BC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3,21%</w:t>
            </w:r>
          </w:p>
        </w:tc>
        <w:tc>
          <w:tcPr>
            <w:tcW w:w="927" w:type="dxa"/>
            <w:tcBorders>
              <w:top w:val="nil"/>
              <w:left w:val="nil"/>
              <w:bottom w:val="nil"/>
              <w:right w:val="nil"/>
            </w:tcBorders>
            <w:noWrap/>
            <w:vAlign w:val="bottom"/>
            <w:hideMark/>
          </w:tcPr>
          <w:p w14:paraId="6D7AAD4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17,91%</w:t>
            </w:r>
          </w:p>
        </w:tc>
      </w:tr>
      <w:tr w:rsidR="00D32C61" w:rsidRPr="00D32C61" w14:paraId="13257D05" w14:textId="77777777" w:rsidTr="00D32C61">
        <w:trPr>
          <w:trHeight w:val="240"/>
        </w:trPr>
        <w:tc>
          <w:tcPr>
            <w:tcW w:w="4678" w:type="dxa"/>
            <w:tcBorders>
              <w:top w:val="nil"/>
              <w:left w:val="nil"/>
              <w:bottom w:val="nil"/>
              <w:right w:val="nil"/>
            </w:tcBorders>
            <w:noWrap/>
            <w:vAlign w:val="bottom"/>
            <w:hideMark/>
          </w:tcPr>
          <w:p w14:paraId="0F621040"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4.3. OSTALI PRIHODI ZA POSEBNE NAMJENE</w:t>
            </w:r>
          </w:p>
        </w:tc>
        <w:tc>
          <w:tcPr>
            <w:tcW w:w="1368" w:type="dxa"/>
            <w:tcBorders>
              <w:top w:val="nil"/>
              <w:left w:val="nil"/>
              <w:bottom w:val="nil"/>
              <w:right w:val="nil"/>
            </w:tcBorders>
            <w:noWrap/>
            <w:vAlign w:val="bottom"/>
            <w:hideMark/>
          </w:tcPr>
          <w:p w14:paraId="4016107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368" w:type="dxa"/>
            <w:tcBorders>
              <w:top w:val="nil"/>
              <w:left w:val="nil"/>
              <w:bottom w:val="nil"/>
              <w:right w:val="nil"/>
            </w:tcBorders>
            <w:noWrap/>
            <w:vAlign w:val="bottom"/>
            <w:hideMark/>
          </w:tcPr>
          <w:p w14:paraId="298254F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80.910,00</w:t>
            </w:r>
          </w:p>
        </w:tc>
        <w:tc>
          <w:tcPr>
            <w:tcW w:w="1267" w:type="dxa"/>
            <w:tcBorders>
              <w:top w:val="nil"/>
              <w:left w:val="nil"/>
              <w:bottom w:val="nil"/>
              <w:right w:val="nil"/>
            </w:tcBorders>
            <w:noWrap/>
            <w:vAlign w:val="bottom"/>
            <w:hideMark/>
          </w:tcPr>
          <w:p w14:paraId="08022FE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14.489,41</w:t>
            </w:r>
          </w:p>
        </w:tc>
        <w:tc>
          <w:tcPr>
            <w:tcW w:w="927" w:type="dxa"/>
            <w:tcBorders>
              <w:top w:val="nil"/>
              <w:left w:val="nil"/>
              <w:bottom w:val="nil"/>
              <w:right w:val="nil"/>
            </w:tcBorders>
            <w:noWrap/>
            <w:vAlign w:val="bottom"/>
            <w:hideMark/>
          </w:tcPr>
          <w:p w14:paraId="56F4257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3,21%</w:t>
            </w:r>
          </w:p>
        </w:tc>
        <w:tc>
          <w:tcPr>
            <w:tcW w:w="927" w:type="dxa"/>
            <w:tcBorders>
              <w:top w:val="nil"/>
              <w:left w:val="nil"/>
              <w:bottom w:val="nil"/>
              <w:right w:val="nil"/>
            </w:tcBorders>
            <w:noWrap/>
            <w:vAlign w:val="bottom"/>
            <w:hideMark/>
          </w:tcPr>
          <w:p w14:paraId="6F4DB4F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17,91%</w:t>
            </w:r>
          </w:p>
        </w:tc>
      </w:tr>
      <w:tr w:rsidR="00D32C61" w:rsidRPr="00D32C61" w14:paraId="2A0422CE" w14:textId="77777777" w:rsidTr="00D32C61">
        <w:trPr>
          <w:trHeight w:val="240"/>
        </w:trPr>
        <w:tc>
          <w:tcPr>
            <w:tcW w:w="4678" w:type="dxa"/>
            <w:tcBorders>
              <w:top w:val="nil"/>
              <w:left w:val="nil"/>
              <w:bottom w:val="nil"/>
              <w:right w:val="nil"/>
            </w:tcBorders>
            <w:shd w:val="clear" w:color="000000" w:fill="FFFF00"/>
            <w:noWrap/>
            <w:vAlign w:val="bottom"/>
            <w:hideMark/>
          </w:tcPr>
          <w:p w14:paraId="2039EF54"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 POMOĆI</w:t>
            </w:r>
          </w:p>
        </w:tc>
        <w:tc>
          <w:tcPr>
            <w:tcW w:w="1368" w:type="dxa"/>
            <w:tcBorders>
              <w:top w:val="nil"/>
              <w:left w:val="nil"/>
              <w:bottom w:val="nil"/>
              <w:right w:val="nil"/>
            </w:tcBorders>
            <w:shd w:val="clear" w:color="000000" w:fill="FFFF00"/>
            <w:noWrap/>
            <w:vAlign w:val="bottom"/>
            <w:hideMark/>
          </w:tcPr>
          <w:p w14:paraId="699F1A1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3.181.967,19</w:t>
            </w:r>
          </w:p>
        </w:tc>
        <w:tc>
          <w:tcPr>
            <w:tcW w:w="1368" w:type="dxa"/>
            <w:tcBorders>
              <w:top w:val="nil"/>
              <w:left w:val="nil"/>
              <w:bottom w:val="nil"/>
              <w:right w:val="nil"/>
            </w:tcBorders>
            <w:shd w:val="clear" w:color="000000" w:fill="FFFF00"/>
            <w:noWrap/>
            <w:vAlign w:val="bottom"/>
            <w:hideMark/>
          </w:tcPr>
          <w:p w14:paraId="17B7F2F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2.625.891,00</w:t>
            </w:r>
          </w:p>
        </w:tc>
        <w:tc>
          <w:tcPr>
            <w:tcW w:w="1267" w:type="dxa"/>
            <w:tcBorders>
              <w:top w:val="nil"/>
              <w:left w:val="nil"/>
              <w:bottom w:val="nil"/>
              <w:right w:val="nil"/>
            </w:tcBorders>
            <w:shd w:val="clear" w:color="000000" w:fill="FFFF00"/>
            <w:noWrap/>
            <w:vAlign w:val="bottom"/>
            <w:hideMark/>
          </w:tcPr>
          <w:p w14:paraId="06F1B49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380.119,03</w:t>
            </w:r>
          </w:p>
        </w:tc>
        <w:tc>
          <w:tcPr>
            <w:tcW w:w="927" w:type="dxa"/>
            <w:tcBorders>
              <w:top w:val="nil"/>
              <w:left w:val="nil"/>
              <w:bottom w:val="nil"/>
              <w:right w:val="nil"/>
            </w:tcBorders>
            <w:shd w:val="clear" w:color="000000" w:fill="FFFF00"/>
            <w:noWrap/>
            <w:vAlign w:val="bottom"/>
            <w:hideMark/>
          </w:tcPr>
          <w:p w14:paraId="01A904A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11,95%</w:t>
            </w:r>
          </w:p>
        </w:tc>
        <w:tc>
          <w:tcPr>
            <w:tcW w:w="927" w:type="dxa"/>
            <w:tcBorders>
              <w:top w:val="nil"/>
              <w:left w:val="nil"/>
              <w:bottom w:val="nil"/>
              <w:right w:val="nil"/>
            </w:tcBorders>
            <w:shd w:val="clear" w:color="000000" w:fill="FFFF00"/>
            <w:noWrap/>
            <w:vAlign w:val="bottom"/>
            <w:hideMark/>
          </w:tcPr>
          <w:p w14:paraId="4C245CA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14,48%</w:t>
            </w:r>
          </w:p>
        </w:tc>
      </w:tr>
      <w:tr w:rsidR="00D32C61" w:rsidRPr="00D32C61" w14:paraId="1399F885" w14:textId="77777777" w:rsidTr="00D32C61">
        <w:trPr>
          <w:trHeight w:val="240"/>
        </w:trPr>
        <w:tc>
          <w:tcPr>
            <w:tcW w:w="4678" w:type="dxa"/>
            <w:tcBorders>
              <w:top w:val="nil"/>
              <w:left w:val="nil"/>
              <w:bottom w:val="nil"/>
              <w:right w:val="nil"/>
            </w:tcBorders>
            <w:noWrap/>
            <w:vAlign w:val="bottom"/>
            <w:hideMark/>
          </w:tcPr>
          <w:p w14:paraId="7BB8027D"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lastRenderedPageBreak/>
              <w:t>Izvor 5.0. POMOĆI IZ DRŽAVNOG PRORAČUNA</w:t>
            </w:r>
          </w:p>
        </w:tc>
        <w:tc>
          <w:tcPr>
            <w:tcW w:w="1368" w:type="dxa"/>
            <w:tcBorders>
              <w:top w:val="nil"/>
              <w:left w:val="nil"/>
              <w:bottom w:val="nil"/>
              <w:right w:val="nil"/>
            </w:tcBorders>
            <w:noWrap/>
            <w:vAlign w:val="bottom"/>
            <w:hideMark/>
          </w:tcPr>
          <w:p w14:paraId="5D446474"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23CE977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907.530,00</w:t>
            </w:r>
          </w:p>
        </w:tc>
        <w:tc>
          <w:tcPr>
            <w:tcW w:w="1267" w:type="dxa"/>
            <w:tcBorders>
              <w:top w:val="nil"/>
              <w:left w:val="nil"/>
              <w:bottom w:val="nil"/>
              <w:right w:val="nil"/>
            </w:tcBorders>
            <w:noWrap/>
            <w:vAlign w:val="bottom"/>
            <w:hideMark/>
          </w:tcPr>
          <w:p w14:paraId="4795D4E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135.423,16</w:t>
            </w:r>
          </w:p>
        </w:tc>
        <w:tc>
          <w:tcPr>
            <w:tcW w:w="927" w:type="dxa"/>
            <w:tcBorders>
              <w:top w:val="nil"/>
              <w:left w:val="nil"/>
              <w:bottom w:val="nil"/>
              <w:right w:val="nil"/>
            </w:tcBorders>
            <w:noWrap/>
            <w:vAlign w:val="bottom"/>
            <w:hideMark/>
          </w:tcPr>
          <w:p w14:paraId="5A16450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236277C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14,92%</w:t>
            </w:r>
          </w:p>
        </w:tc>
      </w:tr>
      <w:tr w:rsidR="00D32C61" w:rsidRPr="00D32C61" w14:paraId="7D18575A" w14:textId="77777777" w:rsidTr="00D32C61">
        <w:trPr>
          <w:trHeight w:val="240"/>
        </w:trPr>
        <w:tc>
          <w:tcPr>
            <w:tcW w:w="4678" w:type="dxa"/>
            <w:tcBorders>
              <w:top w:val="nil"/>
              <w:left w:val="nil"/>
              <w:bottom w:val="nil"/>
              <w:right w:val="nil"/>
            </w:tcBorders>
            <w:noWrap/>
            <w:vAlign w:val="bottom"/>
            <w:hideMark/>
          </w:tcPr>
          <w:p w14:paraId="14DFB706"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5.1. POMOĆI - ŽUPANIJSKI PRORAČUN</w:t>
            </w:r>
          </w:p>
        </w:tc>
        <w:tc>
          <w:tcPr>
            <w:tcW w:w="1368" w:type="dxa"/>
            <w:tcBorders>
              <w:top w:val="nil"/>
              <w:left w:val="nil"/>
              <w:bottom w:val="nil"/>
              <w:right w:val="nil"/>
            </w:tcBorders>
            <w:noWrap/>
            <w:vAlign w:val="bottom"/>
            <w:hideMark/>
          </w:tcPr>
          <w:p w14:paraId="657D173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59.204,29</w:t>
            </w:r>
          </w:p>
        </w:tc>
        <w:tc>
          <w:tcPr>
            <w:tcW w:w="1368" w:type="dxa"/>
            <w:tcBorders>
              <w:top w:val="nil"/>
              <w:left w:val="nil"/>
              <w:bottom w:val="nil"/>
              <w:right w:val="nil"/>
            </w:tcBorders>
            <w:noWrap/>
            <w:vAlign w:val="bottom"/>
            <w:hideMark/>
          </w:tcPr>
          <w:p w14:paraId="0AEFFE4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33FBDD1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05C89C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91E5E6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20C2D468" w14:textId="77777777" w:rsidTr="00D32C61">
        <w:trPr>
          <w:trHeight w:val="240"/>
        </w:trPr>
        <w:tc>
          <w:tcPr>
            <w:tcW w:w="4678" w:type="dxa"/>
            <w:tcBorders>
              <w:top w:val="nil"/>
              <w:left w:val="nil"/>
              <w:bottom w:val="nil"/>
              <w:right w:val="nil"/>
            </w:tcBorders>
            <w:noWrap/>
            <w:vAlign w:val="bottom"/>
            <w:hideMark/>
          </w:tcPr>
          <w:p w14:paraId="29DC11E8"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5.2. POMOĆI - DRŽAVNI PRORAČUN</w:t>
            </w:r>
          </w:p>
        </w:tc>
        <w:tc>
          <w:tcPr>
            <w:tcW w:w="1368" w:type="dxa"/>
            <w:tcBorders>
              <w:top w:val="nil"/>
              <w:left w:val="nil"/>
              <w:bottom w:val="nil"/>
              <w:right w:val="nil"/>
            </w:tcBorders>
            <w:noWrap/>
            <w:vAlign w:val="bottom"/>
            <w:hideMark/>
          </w:tcPr>
          <w:p w14:paraId="7AA7AEA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232.137,76</w:t>
            </w:r>
          </w:p>
        </w:tc>
        <w:tc>
          <w:tcPr>
            <w:tcW w:w="1368" w:type="dxa"/>
            <w:tcBorders>
              <w:top w:val="nil"/>
              <w:left w:val="nil"/>
              <w:bottom w:val="nil"/>
              <w:right w:val="nil"/>
            </w:tcBorders>
            <w:noWrap/>
            <w:vAlign w:val="bottom"/>
            <w:hideMark/>
          </w:tcPr>
          <w:p w14:paraId="0DE3E71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7B24BCE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B701DE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2737BFB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7F5DC5EA" w14:textId="77777777" w:rsidTr="00D32C61">
        <w:trPr>
          <w:trHeight w:val="240"/>
        </w:trPr>
        <w:tc>
          <w:tcPr>
            <w:tcW w:w="4678" w:type="dxa"/>
            <w:tcBorders>
              <w:top w:val="nil"/>
              <w:left w:val="nil"/>
              <w:bottom w:val="nil"/>
              <w:right w:val="nil"/>
            </w:tcBorders>
            <w:noWrap/>
            <w:vAlign w:val="bottom"/>
            <w:hideMark/>
          </w:tcPr>
          <w:p w14:paraId="6D5B5619"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5.2. OSTALE POMOĆI</w:t>
            </w:r>
          </w:p>
        </w:tc>
        <w:tc>
          <w:tcPr>
            <w:tcW w:w="1368" w:type="dxa"/>
            <w:tcBorders>
              <w:top w:val="nil"/>
              <w:left w:val="nil"/>
              <w:bottom w:val="nil"/>
              <w:right w:val="nil"/>
            </w:tcBorders>
            <w:noWrap/>
            <w:vAlign w:val="bottom"/>
            <w:hideMark/>
          </w:tcPr>
          <w:p w14:paraId="6402DF63"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5D40BEC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1.194.066,00</w:t>
            </w:r>
          </w:p>
        </w:tc>
        <w:tc>
          <w:tcPr>
            <w:tcW w:w="1267" w:type="dxa"/>
            <w:tcBorders>
              <w:top w:val="nil"/>
              <w:left w:val="nil"/>
              <w:bottom w:val="nil"/>
              <w:right w:val="nil"/>
            </w:tcBorders>
            <w:noWrap/>
            <w:vAlign w:val="bottom"/>
            <w:hideMark/>
          </w:tcPr>
          <w:p w14:paraId="17E445D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231.320,87</w:t>
            </w:r>
          </w:p>
        </w:tc>
        <w:tc>
          <w:tcPr>
            <w:tcW w:w="927" w:type="dxa"/>
            <w:tcBorders>
              <w:top w:val="nil"/>
              <w:left w:val="nil"/>
              <w:bottom w:val="nil"/>
              <w:right w:val="nil"/>
            </w:tcBorders>
            <w:noWrap/>
            <w:vAlign w:val="bottom"/>
            <w:hideMark/>
          </w:tcPr>
          <w:p w14:paraId="2B57352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99,65%</w:t>
            </w:r>
          </w:p>
        </w:tc>
        <w:tc>
          <w:tcPr>
            <w:tcW w:w="927" w:type="dxa"/>
            <w:tcBorders>
              <w:top w:val="nil"/>
              <w:left w:val="nil"/>
              <w:bottom w:val="nil"/>
              <w:right w:val="nil"/>
            </w:tcBorders>
            <w:noWrap/>
            <w:vAlign w:val="bottom"/>
            <w:hideMark/>
          </w:tcPr>
          <w:p w14:paraId="4B9DCA1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19,37%</w:t>
            </w:r>
          </w:p>
        </w:tc>
      </w:tr>
      <w:tr w:rsidR="00D32C61" w:rsidRPr="00D32C61" w14:paraId="3E706DB3" w14:textId="77777777" w:rsidTr="00D32C61">
        <w:trPr>
          <w:trHeight w:val="240"/>
        </w:trPr>
        <w:tc>
          <w:tcPr>
            <w:tcW w:w="4678" w:type="dxa"/>
            <w:tcBorders>
              <w:top w:val="nil"/>
              <w:left w:val="nil"/>
              <w:bottom w:val="nil"/>
              <w:right w:val="nil"/>
            </w:tcBorders>
            <w:noWrap/>
            <w:vAlign w:val="bottom"/>
            <w:hideMark/>
          </w:tcPr>
          <w:p w14:paraId="4B7E96B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5.4. POMOĆI TEMELJEM PRIJENOSA EU SREDSTAVA</w:t>
            </w:r>
          </w:p>
        </w:tc>
        <w:tc>
          <w:tcPr>
            <w:tcW w:w="1368" w:type="dxa"/>
            <w:tcBorders>
              <w:top w:val="nil"/>
              <w:left w:val="nil"/>
              <w:bottom w:val="nil"/>
              <w:right w:val="nil"/>
            </w:tcBorders>
            <w:noWrap/>
            <w:vAlign w:val="bottom"/>
            <w:hideMark/>
          </w:tcPr>
          <w:p w14:paraId="5269F73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2.873.667,69</w:t>
            </w:r>
          </w:p>
        </w:tc>
        <w:tc>
          <w:tcPr>
            <w:tcW w:w="1368" w:type="dxa"/>
            <w:tcBorders>
              <w:top w:val="nil"/>
              <w:left w:val="nil"/>
              <w:bottom w:val="nil"/>
              <w:right w:val="nil"/>
            </w:tcBorders>
            <w:noWrap/>
            <w:vAlign w:val="bottom"/>
            <w:hideMark/>
          </w:tcPr>
          <w:p w14:paraId="463E3DB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5CD37B6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38325FB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F8F7B0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4E1AC4B4" w14:textId="77777777" w:rsidTr="00D32C61">
        <w:trPr>
          <w:trHeight w:val="240"/>
        </w:trPr>
        <w:tc>
          <w:tcPr>
            <w:tcW w:w="4678" w:type="dxa"/>
            <w:tcBorders>
              <w:top w:val="nil"/>
              <w:left w:val="nil"/>
              <w:bottom w:val="nil"/>
              <w:right w:val="nil"/>
            </w:tcBorders>
            <w:noWrap/>
            <w:vAlign w:val="bottom"/>
            <w:hideMark/>
          </w:tcPr>
          <w:p w14:paraId="7A2D4D0E"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5.5 POMOĆI DRŽAVNI PRORAČUN GRADSKA KNJIŽNICA</w:t>
            </w:r>
          </w:p>
        </w:tc>
        <w:tc>
          <w:tcPr>
            <w:tcW w:w="1368" w:type="dxa"/>
            <w:tcBorders>
              <w:top w:val="nil"/>
              <w:left w:val="nil"/>
              <w:bottom w:val="nil"/>
              <w:right w:val="nil"/>
            </w:tcBorders>
            <w:noWrap/>
            <w:vAlign w:val="bottom"/>
            <w:hideMark/>
          </w:tcPr>
          <w:p w14:paraId="36F21AE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8.564,95</w:t>
            </w:r>
          </w:p>
        </w:tc>
        <w:tc>
          <w:tcPr>
            <w:tcW w:w="1368" w:type="dxa"/>
            <w:tcBorders>
              <w:top w:val="nil"/>
              <w:left w:val="nil"/>
              <w:bottom w:val="nil"/>
              <w:right w:val="nil"/>
            </w:tcBorders>
            <w:noWrap/>
            <w:vAlign w:val="bottom"/>
            <w:hideMark/>
          </w:tcPr>
          <w:p w14:paraId="00FF03D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5242DC2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A04422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06A6E6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4FEC729B" w14:textId="77777777" w:rsidTr="00D32C61">
        <w:trPr>
          <w:trHeight w:val="240"/>
        </w:trPr>
        <w:tc>
          <w:tcPr>
            <w:tcW w:w="4678" w:type="dxa"/>
            <w:tcBorders>
              <w:top w:val="nil"/>
              <w:left w:val="nil"/>
              <w:bottom w:val="nil"/>
              <w:right w:val="nil"/>
            </w:tcBorders>
            <w:noWrap/>
            <w:vAlign w:val="bottom"/>
            <w:hideMark/>
          </w:tcPr>
          <w:p w14:paraId="73F91251"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5.6. FONDOVI EU</w:t>
            </w:r>
          </w:p>
        </w:tc>
        <w:tc>
          <w:tcPr>
            <w:tcW w:w="1368" w:type="dxa"/>
            <w:tcBorders>
              <w:top w:val="nil"/>
              <w:left w:val="nil"/>
              <w:bottom w:val="nil"/>
              <w:right w:val="nil"/>
            </w:tcBorders>
            <w:noWrap/>
            <w:vAlign w:val="bottom"/>
            <w:hideMark/>
          </w:tcPr>
          <w:p w14:paraId="3540A0F7" w14:textId="77777777" w:rsidR="00D32C61" w:rsidRPr="00D32C61" w:rsidRDefault="00D32C61" w:rsidP="00D32C61">
            <w:pPr>
              <w:spacing w:after="0" w:line="240" w:lineRule="auto"/>
              <w:rPr>
                <w:rFonts w:ascii="Arial" w:eastAsia="Times New Roman" w:hAnsi="Arial" w:cs="Arial"/>
                <w:b/>
                <w:bCs/>
                <w:sz w:val="18"/>
                <w:szCs w:val="18"/>
                <w:lang w:eastAsia="hr-HR"/>
              </w:rPr>
            </w:pPr>
          </w:p>
        </w:tc>
        <w:tc>
          <w:tcPr>
            <w:tcW w:w="1368" w:type="dxa"/>
            <w:tcBorders>
              <w:top w:val="nil"/>
              <w:left w:val="nil"/>
              <w:bottom w:val="nil"/>
              <w:right w:val="nil"/>
            </w:tcBorders>
            <w:noWrap/>
            <w:vAlign w:val="bottom"/>
            <w:hideMark/>
          </w:tcPr>
          <w:p w14:paraId="0B6C012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513.045,00</w:t>
            </w:r>
          </w:p>
        </w:tc>
        <w:tc>
          <w:tcPr>
            <w:tcW w:w="1267" w:type="dxa"/>
            <w:tcBorders>
              <w:top w:val="nil"/>
              <w:left w:val="nil"/>
              <w:bottom w:val="nil"/>
              <w:right w:val="nil"/>
            </w:tcBorders>
            <w:noWrap/>
            <w:vAlign w:val="bottom"/>
            <w:hideMark/>
          </w:tcPr>
          <w:p w14:paraId="4975958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2.125,00</w:t>
            </w:r>
          </w:p>
        </w:tc>
        <w:tc>
          <w:tcPr>
            <w:tcW w:w="927" w:type="dxa"/>
            <w:tcBorders>
              <w:top w:val="nil"/>
              <w:left w:val="nil"/>
              <w:bottom w:val="nil"/>
              <w:right w:val="nil"/>
            </w:tcBorders>
            <w:noWrap/>
            <w:vAlign w:val="bottom"/>
            <w:hideMark/>
          </w:tcPr>
          <w:p w14:paraId="3EF5494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6308492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0,41%</w:t>
            </w:r>
          </w:p>
        </w:tc>
      </w:tr>
      <w:tr w:rsidR="00D32C61" w:rsidRPr="00D32C61" w14:paraId="4F1E6EAE" w14:textId="77777777" w:rsidTr="00D32C61">
        <w:trPr>
          <w:trHeight w:val="240"/>
        </w:trPr>
        <w:tc>
          <w:tcPr>
            <w:tcW w:w="4678" w:type="dxa"/>
            <w:tcBorders>
              <w:top w:val="nil"/>
              <w:left w:val="nil"/>
              <w:bottom w:val="nil"/>
              <w:right w:val="nil"/>
            </w:tcBorders>
            <w:noWrap/>
            <w:vAlign w:val="bottom"/>
            <w:hideMark/>
          </w:tcPr>
          <w:p w14:paraId="3CF578AE"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5.8. INSTRUMENTI EU nove generacije</w:t>
            </w:r>
          </w:p>
        </w:tc>
        <w:tc>
          <w:tcPr>
            <w:tcW w:w="1368" w:type="dxa"/>
            <w:tcBorders>
              <w:top w:val="nil"/>
              <w:left w:val="nil"/>
              <w:bottom w:val="nil"/>
              <w:right w:val="nil"/>
            </w:tcBorders>
            <w:noWrap/>
            <w:vAlign w:val="bottom"/>
            <w:hideMark/>
          </w:tcPr>
          <w:p w14:paraId="302372E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8.392,50</w:t>
            </w:r>
          </w:p>
        </w:tc>
        <w:tc>
          <w:tcPr>
            <w:tcW w:w="1368" w:type="dxa"/>
            <w:tcBorders>
              <w:top w:val="nil"/>
              <w:left w:val="nil"/>
              <w:bottom w:val="nil"/>
              <w:right w:val="nil"/>
            </w:tcBorders>
            <w:noWrap/>
            <w:vAlign w:val="bottom"/>
            <w:hideMark/>
          </w:tcPr>
          <w:p w14:paraId="5AFC74B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11.250,00</w:t>
            </w:r>
          </w:p>
        </w:tc>
        <w:tc>
          <w:tcPr>
            <w:tcW w:w="1267" w:type="dxa"/>
            <w:tcBorders>
              <w:top w:val="nil"/>
              <w:left w:val="nil"/>
              <w:bottom w:val="nil"/>
              <w:right w:val="nil"/>
            </w:tcBorders>
            <w:noWrap/>
            <w:vAlign w:val="bottom"/>
            <w:hideMark/>
          </w:tcPr>
          <w:p w14:paraId="2215838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11.250,00</w:t>
            </w:r>
          </w:p>
        </w:tc>
        <w:tc>
          <w:tcPr>
            <w:tcW w:w="927" w:type="dxa"/>
            <w:tcBorders>
              <w:top w:val="nil"/>
              <w:left w:val="nil"/>
              <w:bottom w:val="nil"/>
              <w:right w:val="nil"/>
            </w:tcBorders>
            <w:noWrap/>
            <w:vAlign w:val="bottom"/>
            <w:hideMark/>
          </w:tcPr>
          <w:p w14:paraId="2E642BC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134,05%</w:t>
            </w:r>
          </w:p>
        </w:tc>
        <w:tc>
          <w:tcPr>
            <w:tcW w:w="927" w:type="dxa"/>
            <w:tcBorders>
              <w:top w:val="nil"/>
              <w:left w:val="nil"/>
              <w:bottom w:val="nil"/>
              <w:right w:val="nil"/>
            </w:tcBorders>
            <w:noWrap/>
            <w:vAlign w:val="bottom"/>
            <w:hideMark/>
          </w:tcPr>
          <w:p w14:paraId="53F0920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100,00%</w:t>
            </w:r>
          </w:p>
        </w:tc>
      </w:tr>
      <w:tr w:rsidR="00D32C61" w:rsidRPr="00D32C61" w14:paraId="3BA9E18E" w14:textId="77777777" w:rsidTr="00D32C61">
        <w:trPr>
          <w:trHeight w:val="240"/>
        </w:trPr>
        <w:tc>
          <w:tcPr>
            <w:tcW w:w="4678" w:type="dxa"/>
            <w:tcBorders>
              <w:top w:val="nil"/>
              <w:left w:val="nil"/>
              <w:bottom w:val="nil"/>
              <w:right w:val="nil"/>
            </w:tcBorders>
            <w:shd w:val="clear" w:color="000000" w:fill="FFFF00"/>
            <w:noWrap/>
            <w:vAlign w:val="bottom"/>
            <w:hideMark/>
          </w:tcPr>
          <w:p w14:paraId="5D88F123"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 DONACIJE</w:t>
            </w:r>
          </w:p>
        </w:tc>
        <w:tc>
          <w:tcPr>
            <w:tcW w:w="1368" w:type="dxa"/>
            <w:tcBorders>
              <w:top w:val="nil"/>
              <w:left w:val="nil"/>
              <w:bottom w:val="nil"/>
              <w:right w:val="nil"/>
            </w:tcBorders>
            <w:shd w:val="clear" w:color="000000" w:fill="FFFF00"/>
            <w:noWrap/>
            <w:vAlign w:val="bottom"/>
            <w:hideMark/>
          </w:tcPr>
          <w:p w14:paraId="6997A31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13.061,75</w:t>
            </w:r>
          </w:p>
        </w:tc>
        <w:tc>
          <w:tcPr>
            <w:tcW w:w="1368" w:type="dxa"/>
            <w:tcBorders>
              <w:top w:val="nil"/>
              <w:left w:val="nil"/>
              <w:bottom w:val="nil"/>
              <w:right w:val="nil"/>
            </w:tcBorders>
            <w:shd w:val="clear" w:color="000000" w:fill="FFFF00"/>
            <w:noWrap/>
            <w:vAlign w:val="bottom"/>
            <w:hideMark/>
          </w:tcPr>
          <w:p w14:paraId="79582E86"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9.455,00</w:t>
            </w:r>
          </w:p>
        </w:tc>
        <w:tc>
          <w:tcPr>
            <w:tcW w:w="1267" w:type="dxa"/>
            <w:tcBorders>
              <w:top w:val="nil"/>
              <w:left w:val="nil"/>
              <w:bottom w:val="nil"/>
              <w:right w:val="nil"/>
            </w:tcBorders>
            <w:shd w:val="clear" w:color="000000" w:fill="FFFF00"/>
            <w:noWrap/>
            <w:vAlign w:val="bottom"/>
            <w:hideMark/>
          </w:tcPr>
          <w:p w14:paraId="46FDB8F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6.050,00</w:t>
            </w:r>
          </w:p>
        </w:tc>
        <w:tc>
          <w:tcPr>
            <w:tcW w:w="927" w:type="dxa"/>
            <w:tcBorders>
              <w:top w:val="nil"/>
              <w:left w:val="nil"/>
              <w:bottom w:val="nil"/>
              <w:right w:val="nil"/>
            </w:tcBorders>
            <w:shd w:val="clear" w:color="000000" w:fill="FFFF00"/>
            <w:noWrap/>
            <w:vAlign w:val="bottom"/>
            <w:hideMark/>
          </w:tcPr>
          <w:p w14:paraId="0EAE10B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46,32%</w:t>
            </w:r>
          </w:p>
        </w:tc>
        <w:tc>
          <w:tcPr>
            <w:tcW w:w="927" w:type="dxa"/>
            <w:tcBorders>
              <w:top w:val="nil"/>
              <w:left w:val="nil"/>
              <w:bottom w:val="nil"/>
              <w:right w:val="nil"/>
            </w:tcBorders>
            <w:shd w:val="clear" w:color="000000" w:fill="FFFF00"/>
            <w:noWrap/>
            <w:vAlign w:val="bottom"/>
            <w:hideMark/>
          </w:tcPr>
          <w:p w14:paraId="46C2D67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63,99%</w:t>
            </w:r>
          </w:p>
        </w:tc>
      </w:tr>
      <w:tr w:rsidR="00D32C61" w:rsidRPr="00D32C61" w14:paraId="5430C66F" w14:textId="77777777" w:rsidTr="00D32C61">
        <w:trPr>
          <w:trHeight w:val="240"/>
        </w:trPr>
        <w:tc>
          <w:tcPr>
            <w:tcW w:w="4678" w:type="dxa"/>
            <w:tcBorders>
              <w:top w:val="nil"/>
              <w:left w:val="nil"/>
              <w:bottom w:val="nil"/>
              <w:right w:val="nil"/>
            </w:tcBorders>
            <w:noWrap/>
            <w:vAlign w:val="bottom"/>
            <w:hideMark/>
          </w:tcPr>
          <w:p w14:paraId="7F3ECE03"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6.1. TEKUĆE DONACIJE</w:t>
            </w:r>
          </w:p>
        </w:tc>
        <w:tc>
          <w:tcPr>
            <w:tcW w:w="1368" w:type="dxa"/>
            <w:tcBorders>
              <w:top w:val="nil"/>
              <w:left w:val="nil"/>
              <w:bottom w:val="nil"/>
              <w:right w:val="nil"/>
            </w:tcBorders>
            <w:noWrap/>
            <w:vAlign w:val="bottom"/>
            <w:hideMark/>
          </w:tcPr>
          <w:p w14:paraId="2772499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7.361,56</w:t>
            </w:r>
          </w:p>
        </w:tc>
        <w:tc>
          <w:tcPr>
            <w:tcW w:w="1368" w:type="dxa"/>
            <w:tcBorders>
              <w:top w:val="nil"/>
              <w:left w:val="nil"/>
              <w:bottom w:val="nil"/>
              <w:right w:val="nil"/>
            </w:tcBorders>
            <w:noWrap/>
            <w:vAlign w:val="bottom"/>
            <w:hideMark/>
          </w:tcPr>
          <w:p w14:paraId="667E137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5.500,00</w:t>
            </w:r>
          </w:p>
        </w:tc>
        <w:tc>
          <w:tcPr>
            <w:tcW w:w="1267" w:type="dxa"/>
            <w:tcBorders>
              <w:top w:val="nil"/>
              <w:left w:val="nil"/>
              <w:bottom w:val="nil"/>
              <w:right w:val="nil"/>
            </w:tcBorders>
            <w:noWrap/>
            <w:vAlign w:val="bottom"/>
            <w:hideMark/>
          </w:tcPr>
          <w:p w14:paraId="0DBDFF33"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CF3ECC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44CEFF9B"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4A929134" w14:textId="77777777" w:rsidTr="00D32C61">
        <w:trPr>
          <w:trHeight w:val="240"/>
        </w:trPr>
        <w:tc>
          <w:tcPr>
            <w:tcW w:w="4678" w:type="dxa"/>
            <w:tcBorders>
              <w:top w:val="nil"/>
              <w:left w:val="nil"/>
              <w:bottom w:val="nil"/>
              <w:right w:val="nil"/>
            </w:tcBorders>
            <w:noWrap/>
            <w:vAlign w:val="bottom"/>
            <w:hideMark/>
          </w:tcPr>
          <w:p w14:paraId="6E396417"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6.2. KAPITALNE DONACIJE</w:t>
            </w:r>
          </w:p>
        </w:tc>
        <w:tc>
          <w:tcPr>
            <w:tcW w:w="1368" w:type="dxa"/>
            <w:tcBorders>
              <w:top w:val="nil"/>
              <w:left w:val="nil"/>
              <w:bottom w:val="nil"/>
              <w:right w:val="nil"/>
            </w:tcBorders>
            <w:noWrap/>
            <w:vAlign w:val="bottom"/>
            <w:hideMark/>
          </w:tcPr>
          <w:p w14:paraId="2AC1C96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4.603,94</w:t>
            </w:r>
          </w:p>
        </w:tc>
        <w:tc>
          <w:tcPr>
            <w:tcW w:w="1368" w:type="dxa"/>
            <w:tcBorders>
              <w:top w:val="nil"/>
              <w:left w:val="nil"/>
              <w:bottom w:val="nil"/>
              <w:right w:val="nil"/>
            </w:tcBorders>
            <w:noWrap/>
            <w:vAlign w:val="bottom"/>
            <w:hideMark/>
          </w:tcPr>
          <w:p w14:paraId="675868C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45B89DD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568D25F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7FF73AA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1888B7ED" w14:textId="77777777" w:rsidTr="00D32C61">
        <w:trPr>
          <w:trHeight w:val="240"/>
        </w:trPr>
        <w:tc>
          <w:tcPr>
            <w:tcW w:w="4678" w:type="dxa"/>
            <w:tcBorders>
              <w:top w:val="nil"/>
              <w:left w:val="nil"/>
              <w:bottom w:val="nil"/>
              <w:right w:val="nil"/>
            </w:tcBorders>
            <w:noWrap/>
            <w:vAlign w:val="bottom"/>
            <w:hideMark/>
          </w:tcPr>
          <w:p w14:paraId="73D9650F"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6.5. TEKUĆE DONACIJE PUČKO UČILIŠTE</w:t>
            </w:r>
          </w:p>
        </w:tc>
        <w:tc>
          <w:tcPr>
            <w:tcW w:w="1368" w:type="dxa"/>
            <w:tcBorders>
              <w:top w:val="nil"/>
              <w:left w:val="nil"/>
              <w:bottom w:val="nil"/>
              <w:right w:val="nil"/>
            </w:tcBorders>
            <w:noWrap/>
            <w:vAlign w:val="bottom"/>
            <w:hideMark/>
          </w:tcPr>
          <w:p w14:paraId="7606E33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1.096,25</w:t>
            </w:r>
          </w:p>
        </w:tc>
        <w:tc>
          <w:tcPr>
            <w:tcW w:w="1368" w:type="dxa"/>
            <w:tcBorders>
              <w:top w:val="nil"/>
              <w:left w:val="nil"/>
              <w:bottom w:val="nil"/>
              <w:right w:val="nil"/>
            </w:tcBorders>
            <w:noWrap/>
            <w:vAlign w:val="bottom"/>
            <w:hideMark/>
          </w:tcPr>
          <w:p w14:paraId="01487F7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3.955,00</w:t>
            </w:r>
          </w:p>
        </w:tc>
        <w:tc>
          <w:tcPr>
            <w:tcW w:w="1267" w:type="dxa"/>
            <w:tcBorders>
              <w:top w:val="nil"/>
              <w:left w:val="nil"/>
              <w:bottom w:val="nil"/>
              <w:right w:val="nil"/>
            </w:tcBorders>
            <w:noWrap/>
            <w:vAlign w:val="bottom"/>
            <w:hideMark/>
          </w:tcPr>
          <w:p w14:paraId="554FC0A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4.250,00</w:t>
            </w:r>
          </w:p>
        </w:tc>
        <w:tc>
          <w:tcPr>
            <w:tcW w:w="927" w:type="dxa"/>
            <w:tcBorders>
              <w:top w:val="nil"/>
              <w:left w:val="nil"/>
              <w:bottom w:val="nil"/>
              <w:right w:val="nil"/>
            </w:tcBorders>
            <w:noWrap/>
            <w:vAlign w:val="bottom"/>
            <w:hideMark/>
          </w:tcPr>
          <w:p w14:paraId="6F9E327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387,69%</w:t>
            </w:r>
          </w:p>
        </w:tc>
        <w:tc>
          <w:tcPr>
            <w:tcW w:w="927" w:type="dxa"/>
            <w:tcBorders>
              <w:top w:val="nil"/>
              <w:left w:val="nil"/>
              <w:bottom w:val="nil"/>
              <w:right w:val="nil"/>
            </w:tcBorders>
            <w:noWrap/>
            <w:vAlign w:val="bottom"/>
            <w:hideMark/>
          </w:tcPr>
          <w:p w14:paraId="2301D65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107,46%</w:t>
            </w:r>
          </w:p>
        </w:tc>
      </w:tr>
      <w:tr w:rsidR="00D32C61" w:rsidRPr="00D32C61" w14:paraId="785BFE80" w14:textId="77777777" w:rsidTr="00D32C61">
        <w:trPr>
          <w:trHeight w:val="240"/>
        </w:trPr>
        <w:tc>
          <w:tcPr>
            <w:tcW w:w="4678" w:type="dxa"/>
            <w:tcBorders>
              <w:top w:val="nil"/>
              <w:left w:val="nil"/>
              <w:bottom w:val="nil"/>
              <w:right w:val="nil"/>
            </w:tcBorders>
            <w:noWrap/>
            <w:vAlign w:val="bottom"/>
            <w:hideMark/>
          </w:tcPr>
          <w:p w14:paraId="5004BD4A"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6.6. KAPITALNE DONACIJE GRADSKI MUZEJ</w:t>
            </w:r>
          </w:p>
        </w:tc>
        <w:tc>
          <w:tcPr>
            <w:tcW w:w="1368" w:type="dxa"/>
            <w:tcBorders>
              <w:top w:val="nil"/>
              <w:left w:val="nil"/>
              <w:bottom w:val="nil"/>
              <w:right w:val="nil"/>
            </w:tcBorders>
            <w:noWrap/>
            <w:vAlign w:val="bottom"/>
            <w:hideMark/>
          </w:tcPr>
          <w:p w14:paraId="60DE909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368" w:type="dxa"/>
            <w:tcBorders>
              <w:top w:val="nil"/>
              <w:left w:val="nil"/>
              <w:bottom w:val="nil"/>
              <w:right w:val="nil"/>
            </w:tcBorders>
            <w:noWrap/>
            <w:vAlign w:val="bottom"/>
            <w:hideMark/>
          </w:tcPr>
          <w:p w14:paraId="555D6FA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1267" w:type="dxa"/>
            <w:tcBorders>
              <w:top w:val="nil"/>
              <w:left w:val="nil"/>
              <w:bottom w:val="nil"/>
              <w:right w:val="nil"/>
            </w:tcBorders>
            <w:noWrap/>
            <w:vAlign w:val="bottom"/>
            <w:hideMark/>
          </w:tcPr>
          <w:p w14:paraId="7C915D7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1.800,00</w:t>
            </w:r>
          </w:p>
        </w:tc>
        <w:tc>
          <w:tcPr>
            <w:tcW w:w="927" w:type="dxa"/>
            <w:tcBorders>
              <w:top w:val="nil"/>
              <w:left w:val="nil"/>
              <w:bottom w:val="nil"/>
              <w:right w:val="nil"/>
            </w:tcBorders>
            <w:noWrap/>
            <w:vAlign w:val="bottom"/>
            <w:hideMark/>
          </w:tcPr>
          <w:p w14:paraId="6FBB8B7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c>
          <w:tcPr>
            <w:tcW w:w="927" w:type="dxa"/>
            <w:tcBorders>
              <w:top w:val="nil"/>
              <w:left w:val="nil"/>
              <w:bottom w:val="nil"/>
              <w:right w:val="nil"/>
            </w:tcBorders>
            <w:noWrap/>
            <w:vAlign w:val="bottom"/>
            <w:hideMark/>
          </w:tcPr>
          <w:p w14:paraId="08E29AD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0,00%</w:t>
            </w:r>
          </w:p>
        </w:tc>
      </w:tr>
      <w:tr w:rsidR="00D32C61" w:rsidRPr="00D32C61" w14:paraId="7B5C2E3A" w14:textId="77777777" w:rsidTr="00D32C61">
        <w:trPr>
          <w:trHeight w:val="240"/>
        </w:trPr>
        <w:tc>
          <w:tcPr>
            <w:tcW w:w="4678" w:type="dxa"/>
            <w:tcBorders>
              <w:top w:val="nil"/>
              <w:left w:val="nil"/>
              <w:bottom w:val="nil"/>
              <w:right w:val="nil"/>
            </w:tcBorders>
            <w:shd w:val="clear" w:color="000000" w:fill="FFFF00"/>
            <w:noWrap/>
            <w:vAlign w:val="bottom"/>
            <w:hideMark/>
          </w:tcPr>
          <w:p w14:paraId="7C3F7C1E"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7. PRIHODI OD PRODAJE ILI ZAMJENE NEFINANCIJSKE IMOVINE I NAKNA</w:t>
            </w:r>
          </w:p>
        </w:tc>
        <w:tc>
          <w:tcPr>
            <w:tcW w:w="1368" w:type="dxa"/>
            <w:tcBorders>
              <w:top w:val="nil"/>
              <w:left w:val="nil"/>
              <w:bottom w:val="nil"/>
              <w:right w:val="nil"/>
            </w:tcBorders>
            <w:shd w:val="clear" w:color="000000" w:fill="FFFF00"/>
            <w:noWrap/>
            <w:vAlign w:val="bottom"/>
            <w:hideMark/>
          </w:tcPr>
          <w:p w14:paraId="2A89826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51.057,66</w:t>
            </w:r>
          </w:p>
        </w:tc>
        <w:tc>
          <w:tcPr>
            <w:tcW w:w="1368" w:type="dxa"/>
            <w:tcBorders>
              <w:top w:val="nil"/>
              <w:left w:val="nil"/>
              <w:bottom w:val="nil"/>
              <w:right w:val="nil"/>
            </w:tcBorders>
            <w:shd w:val="clear" w:color="000000" w:fill="FFFF00"/>
            <w:noWrap/>
            <w:vAlign w:val="bottom"/>
            <w:hideMark/>
          </w:tcPr>
          <w:p w14:paraId="785CC53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303.300,00</w:t>
            </w:r>
          </w:p>
        </w:tc>
        <w:tc>
          <w:tcPr>
            <w:tcW w:w="1267" w:type="dxa"/>
            <w:tcBorders>
              <w:top w:val="nil"/>
              <w:left w:val="nil"/>
              <w:bottom w:val="nil"/>
              <w:right w:val="nil"/>
            </w:tcBorders>
            <w:shd w:val="clear" w:color="000000" w:fill="FFFF00"/>
            <w:noWrap/>
            <w:vAlign w:val="bottom"/>
            <w:hideMark/>
          </w:tcPr>
          <w:p w14:paraId="1A05DAD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3.206,92</w:t>
            </w:r>
          </w:p>
        </w:tc>
        <w:tc>
          <w:tcPr>
            <w:tcW w:w="927" w:type="dxa"/>
            <w:tcBorders>
              <w:top w:val="nil"/>
              <w:left w:val="nil"/>
              <w:bottom w:val="nil"/>
              <w:right w:val="nil"/>
            </w:tcBorders>
            <w:shd w:val="clear" w:color="000000" w:fill="FFFF00"/>
            <w:noWrap/>
            <w:vAlign w:val="bottom"/>
            <w:hideMark/>
          </w:tcPr>
          <w:p w14:paraId="6DA955A0"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6,28%</w:t>
            </w:r>
          </w:p>
        </w:tc>
        <w:tc>
          <w:tcPr>
            <w:tcW w:w="927" w:type="dxa"/>
            <w:tcBorders>
              <w:top w:val="nil"/>
              <w:left w:val="nil"/>
              <w:bottom w:val="nil"/>
              <w:right w:val="nil"/>
            </w:tcBorders>
            <w:shd w:val="clear" w:color="000000" w:fill="FFFF00"/>
            <w:noWrap/>
            <w:vAlign w:val="bottom"/>
            <w:hideMark/>
          </w:tcPr>
          <w:p w14:paraId="1446CE11"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1,06%</w:t>
            </w:r>
          </w:p>
        </w:tc>
      </w:tr>
      <w:tr w:rsidR="00D32C61" w:rsidRPr="00D32C61" w14:paraId="328E91B2" w14:textId="77777777" w:rsidTr="00D32C61">
        <w:trPr>
          <w:trHeight w:val="240"/>
        </w:trPr>
        <w:tc>
          <w:tcPr>
            <w:tcW w:w="4678" w:type="dxa"/>
            <w:tcBorders>
              <w:top w:val="nil"/>
              <w:left w:val="nil"/>
              <w:bottom w:val="nil"/>
              <w:right w:val="nil"/>
            </w:tcBorders>
            <w:noWrap/>
            <w:vAlign w:val="bottom"/>
            <w:hideMark/>
          </w:tcPr>
          <w:p w14:paraId="1A664EEC"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7.1. PRIHODI OD PRODAJE NEFINANCIJSKE IMOVINE</w:t>
            </w:r>
          </w:p>
        </w:tc>
        <w:tc>
          <w:tcPr>
            <w:tcW w:w="1368" w:type="dxa"/>
            <w:tcBorders>
              <w:top w:val="nil"/>
              <w:left w:val="nil"/>
              <w:bottom w:val="nil"/>
              <w:right w:val="nil"/>
            </w:tcBorders>
            <w:noWrap/>
            <w:vAlign w:val="bottom"/>
            <w:hideMark/>
          </w:tcPr>
          <w:p w14:paraId="61EE844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51.057,66</w:t>
            </w:r>
          </w:p>
        </w:tc>
        <w:tc>
          <w:tcPr>
            <w:tcW w:w="1368" w:type="dxa"/>
            <w:tcBorders>
              <w:top w:val="nil"/>
              <w:left w:val="nil"/>
              <w:bottom w:val="nil"/>
              <w:right w:val="nil"/>
            </w:tcBorders>
            <w:noWrap/>
            <w:vAlign w:val="bottom"/>
            <w:hideMark/>
          </w:tcPr>
          <w:p w14:paraId="1655A21D"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303.300,00</w:t>
            </w:r>
          </w:p>
        </w:tc>
        <w:tc>
          <w:tcPr>
            <w:tcW w:w="1267" w:type="dxa"/>
            <w:tcBorders>
              <w:top w:val="nil"/>
              <w:left w:val="nil"/>
              <w:bottom w:val="nil"/>
              <w:right w:val="nil"/>
            </w:tcBorders>
            <w:noWrap/>
            <w:vAlign w:val="bottom"/>
            <w:hideMark/>
          </w:tcPr>
          <w:p w14:paraId="6E38F1D9"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3.206,92</w:t>
            </w:r>
          </w:p>
        </w:tc>
        <w:tc>
          <w:tcPr>
            <w:tcW w:w="927" w:type="dxa"/>
            <w:tcBorders>
              <w:top w:val="nil"/>
              <w:left w:val="nil"/>
              <w:bottom w:val="nil"/>
              <w:right w:val="nil"/>
            </w:tcBorders>
            <w:noWrap/>
            <w:vAlign w:val="bottom"/>
            <w:hideMark/>
          </w:tcPr>
          <w:p w14:paraId="19A2FE5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6,28%</w:t>
            </w:r>
          </w:p>
        </w:tc>
        <w:tc>
          <w:tcPr>
            <w:tcW w:w="927" w:type="dxa"/>
            <w:tcBorders>
              <w:top w:val="nil"/>
              <w:left w:val="nil"/>
              <w:bottom w:val="nil"/>
              <w:right w:val="nil"/>
            </w:tcBorders>
            <w:noWrap/>
            <w:vAlign w:val="bottom"/>
            <w:hideMark/>
          </w:tcPr>
          <w:p w14:paraId="1D03B6F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1,06%</w:t>
            </w:r>
          </w:p>
        </w:tc>
      </w:tr>
      <w:tr w:rsidR="00D32C61" w:rsidRPr="00D32C61" w14:paraId="0013BA3F" w14:textId="77777777" w:rsidTr="00D32C61">
        <w:trPr>
          <w:trHeight w:val="240"/>
        </w:trPr>
        <w:tc>
          <w:tcPr>
            <w:tcW w:w="4678" w:type="dxa"/>
            <w:tcBorders>
              <w:top w:val="nil"/>
              <w:left w:val="nil"/>
              <w:bottom w:val="nil"/>
              <w:right w:val="nil"/>
            </w:tcBorders>
            <w:shd w:val="clear" w:color="000000" w:fill="FFFF00"/>
            <w:noWrap/>
            <w:vAlign w:val="bottom"/>
            <w:hideMark/>
          </w:tcPr>
          <w:p w14:paraId="22783873"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8. NAMJENSKI PRIMICI OD ZADUŽIVANJA I FINANCIJSKE IMOVINE</w:t>
            </w:r>
          </w:p>
        </w:tc>
        <w:tc>
          <w:tcPr>
            <w:tcW w:w="1368" w:type="dxa"/>
            <w:tcBorders>
              <w:top w:val="nil"/>
              <w:left w:val="nil"/>
              <w:bottom w:val="nil"/>
              <w:right w:val="nil"/>
            </w:tcBorders>
            <w:shd w:val="clear" w:color="000000" w:fill="FFFF00"/>
            <w:noWrap/>
            <w:vAlign w:val="bottom"/>
            <w:hideMark/>
          </w:tcPr>
          <w:p w14:paraId="791A64F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1.127.292,68</w:t>
            </w:r>
          </w:p>
        </w:tc>
        <w:tc>
          <w:tcPr>
            <w:tcW w:w="1368" w:type="dxa"/>
            <w:tcBorders>
              <w:top w:val="nil"/>
              <w:left w:val="nil"/>
              <w:bottom w:val="nil"/>
              <w:right w:val="nil"/>
            </w:tcBorders>
            <w:shd w:val="clear" w:color="000000" w:fill="FFFF00"/>
            <w:noWrap/>
            <w:vAlign w:val="bottom"/>
            <w:hideMark/>
          </w:tcPr>
          <w:p w14:paraId="04A186F2"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2.865.000,00</w:t>
            </w:r>
          </w:p>
        </w:tc>
        <w:tc>
          <w:tcPr>
            <w:tcW w:w="1267" w:type="dxa"/>
            <w:tcBorders>
              <w:top w:val="nil"/>
              <w:left w:val="nil"/>
              <w:bottom w:val="nil"/>
              <w:right w:val="nil"/>
            </w:tcBorders>
            <w:shd w:val="clear" w:color="000000" w:fill="FFFF00"/>
            <w:noWrap/>
            <w:vAlign w:val="bottom"/>
            <w:hideMark/>
          </w:tcPr>
          <w:p w14:paraId="43C2B294"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1.930.959,94</w:t>
            </w:r>
          </w:p>
        </w:tc>
        <w:tc>
          <w:tcPr>
            <w:tcW w:w="927" w:type="dxa"/>
            <w:tcBorders>
              <w:top w:val="nil"/>
              <w:left w:val="nil"/>
              <w:bottom w:val="nil"/>
              <w:right w:val="nil"/>
            </w:tcBorders>
            <w:shd w:val="clear" w:color="000000" w:fill="FFFF00"/>
            <w:noWrap/>
            <w:vAlign w:val="bottom"/>
            <w:hideMark/>
          </w:tcPr>
          <w:p w14:paraId="1F49A83E"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171,29%</w:t>
            </w:r>
          </w:p>
        </w:tc>
        <w:tc>
          <w:tcPr>
            <w:tcW w:w="927" w:type="dxa"/>
            <w:tcBorders>
              <w:top w:val="nil"/>
              <w:left w:val="nil"/>
              <w:bottom w:val="nil"/>
              <w:right w:val="nil"/>
            </w:tcBorders>
            <w:shd w:val="clear" w:color="000000" w:fill="FFFF00"/>
            <w:noWrap/>
            <w:vAlign w:val="bottom"/>
            <w:hideMark/>
          </w:tcPr>
          <w:p w14:paraId="67C80925"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67,40%</w:t>
            </w:r>
          </w:p>
        </w:tc>
      </w:tr>
      <w:tr w:rsidR="00D32C61" w:rsidRPr="00D32C61" w14:paraId="64527CE1" w14:textId="77777777" w:rsidTr="00D32C61">
        <w:trPr>
          <w:trHeight w:val="240"/>
        </w:trPr>
        <w:tc>
          <w:tcPr>
            <w:tcW w:w="4678" w:type="dxa"/>
            <w:tcBorders>
              <w:top w:val="nil"/>
              <w:left w:val="nil"/>
              <w:bottom w:val="nil"/>
              <w:right w:val="nil"/>
            </w:tcBorders>
            <w:noWrap/>
            <w:vAlign w:val="bottom"/>
            <w:hideMark/>
          </w:tcPr>
          <w:p w14:paraId="0FDCA249" w14:textId="77777777" w:rsidR="00D32C61" w:rsidRPr="00D32C61" w:rsidRDefault="00D32C61" w:rsidP="00D32C61">
            <w:pPr>
              <w:spacing w:after="0" w:line="240" w:lineRule="auto"/>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Izvor 8.1. NAMJENSKI PRIMICI OD ZADUŽIVANJA</w:t>
            </w:r>
          </w:p>
        </w:tc>
        <w:tc>
          <w:tcPr>
            <w:tcW w:w="1368" w:type="dxa"/>
            <w:tcBorders>
              <w:top w:val="nil"/>
              <w:left w:val="nil"/>
              <w:bottom w:val="nil"/>
              <w:right w:val="nil"/>
            </w:tcBorders>
            <w:noWrap/>
            <w:vAlign w:val="bottom"/>
            <w:hideMark/>
          </w:tcPr>
          <w:p w14:paraId="1E4A821F"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1.127.292,68</w:t>
            </w:r>
          </w:p>
        </w:tc>
        <w:tc>
          <w:tcPr>
            <w:tcW w:w="1368" w:type="dxa"/>
            <w:tcBorders>
              <w:top w:val="nil"/>
              <w:left w:val="nil"/>
              <w:bottom w:val="nil"/>
              <w:right w:val="nil"/>
            </w:tcBorders>
            <w:noWrap/>
            <w:vAlign w:val="bottom"/>
            <w:hideMark/>
          </w:tcPr>
          <w:p w14:paraId="2B6E97DA"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2.865.000,00</w:t>
            </w:r>
          </w:p>
        </w:tc>
        <w:tc>
          <w:tcPr>
            <w:tcW w:w="1267" w:type="dxa"/>
            <w:tcBorders>
              <w:top w:val="nil"/>
              <w:left w:val="nil"/>
              <w:bottom w:val="nil"/>
              <w:right w:val="nil"/>
            </w:tcBorders>
            <w:noWrap/>
            <w:vAlign w:val="bottom"/>
            <w:hideMark/>
          </w:tcPr>
          <w:p w14:paraId="4CC45D7C"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1.930.959,94</w:t>
            </w:r>
          </w:p>
        </w:tc>
        <w:tc>
          <w:tcPr>
            <w:tcW w:w="927" w:type="dxa"/>
            <w:tcBorders>
              <w:top w:val="nil"/>
              <w:left w:val="nil"/>
              <w:bottom w:val="nil"/>
              <w:right w:val="nil"/>
            </w:tcBorders>
            <w:noWrap/>
            <w:vAlign w:val="bottom"/>
            <w:hideMark/>
          </w:tcPr>
          <w:p w14:paraId="24434F57"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171,29%</w:t>
            </w:r>
          </w:p>
        </w:tc>
        <w:tc>
          <w:tcPr>
            <w:tcW w:w="927" w:type="dxa"/>
            <w:tcBorders>
              <w:top w:val="nil"/>
              <w:left w:val="nil"/>
              <w:bottom w:val="nil"/>
              <w:right w:val="nil"/>
            </w:tcBorders>
            <w:noWrap/>
            <w:vAlign w:val="bottom"/>
            <w:hideMark/>
          </w:tcPr>
          <w:p w14:paraId="454788A8" w14:textId="77777777" w:rsidR="00D32C61" w:rsidRPr="00D32C61" w:rsidRDefault="00D32C61" w:rsidP="00D32C61">
            <w:pPr>
              <w:spacing w:after="0" w:line="240" w:lineRule="auto"/>
              <w:jc w:val="right"/>
              <w:rPr>
                <w:rFonts w:ascii="Arial" w:eastAsia="Times New Roman" w:hAnsi="Arial" w:cs="Arial"/>
                <w:b/>
                <w:bCs/>
                <w:sz w:val="18"/>
                <w:szCs w:val="18"/>
                <w:lang w:eastAsia="hr-HR"/>
              </w:rPr>
            </w:pPr>
            <w:r w:rsidRPr="00D32C61">
              <w:rPr>
                <w:rFonts w:ascii="Arial" w:eastAsia="Times New Roman" w:hAnsi="Arial" w:cs="Arial"/>
                <w:b/>
                <w:bCs/>
                <w:sz w:val="18"/>
                <w:szCs w:val="18"/>
                <w:lang w:eastAsia="hr-HR"/>
              </w:rPr>
              <w:t>67,40%</w:t>
            </w:r>
          </w:p>
        </w:tc>
      </w:tr>
    </w:tbl>
    <w:p w14:paraId="548983C2" w14:textId="77777777" w:rsidR="00C7517E" w:rsidRDefault="00C7517E" w:rsidP="0050033A">
      <w:pPr>
        <w:spacing w:after="0"/>
        <w:ind w:left="-709"/>
        <w:jc w:val="both"/>
        <w:rPr>
          <w:rFonts w:ascii="Arial" w:hAnsi="Arial" w:cs="Arial"/>
          <w:bCs/>
          <w:sz w:val="20"/>
          <w:szCs w:val="20"/>
        </w:rPr>
      </w:pPr>
    </w:p>
    <w:p w14:paraId="75CA1DA2" w14:textId="77777777" w:rsidR="00DB1342" w:rsidRDefault="00DB1342" w:rsidP="0050033A">
      <w:pPr>
        <w:spacing w:after="0"/>
        <w:ind w:left="-709"/>
        <w:jc w:val="both"/>
        <w:rPr>
          <w:rFonts w:cstheme="minorHAnsi"/>
          <w:bCs/>
          <w:sz w:val="20"/>
          <w:szCs w:val="20"/>
        </w:rPr>
      </w:pPr>
    </w:p>
    <w:p w14:paraId="54CD8B63" w14:textId="77777777" w:rsidR="00DB1342" w:rsidRPr="00661D31" w:rsidRDefault="00DB1342" w:rsidP="008E478B">
      <w:pPr>
        <w:spacing w:after="0"/>
        <w:jc w:val="both"/>
        <w:rPr>
          <w:rFonts w:cstheme="minorHAnsi"/>
          <w:bCs/>
          <w:sz w:val="20"/>
          <w:szCs w:val="20"/>
        </w:rPr>
      </w:pPr>
    </w:p>
    <w:p w14:paraId="19BF8BD0" w14:textId="4B1E21F2" w:rsidR="00DB1342" w:rsidRDefault="00E92B76" w:rsidP="0050033A">
      <w:pPr>
        <w:spacing w:after="0"/>
        <w:ind w:left="-709"/>
        <w:jc w:val="both"/>
        <w:rPr>
          <w:rFonts w:ascii="Arial" w:hAnsi="Arial" w:cs="Arial"/>
          <w:bCs/>
          <w:sz w:val="20"/>
          <w:szCs w:val="20"/>
        </w:rPr>
      </w:pPr>
      <w:r w:rsidRPr="006C5F6C">
        <w:rPr>
          <w:rFonts w:ascii="Arial" w:hAnsi="Arial" w:cs="Arial"/>
          <w:bCs/>
          <w:sz w:val="20"/>
          <w:szCs w:val="20"/>
        </w:rPr>
        <w:t>2.3</w:t>
      </w:r>
      <w:r w:rsidR="006C5F6C">
        <w:rPr>
          <w:rFonts w:ascii="Arial" w:hAnsi="Arial" w:cs="Arial"/>
          <w:bCs/>
          <w:sz w:val="20"/>
          <w:szCs w:val="20"/>
        </w:rPr>
        <w:t>.</w:t>
      </w:r>
      <w:r w:rsidRPr="00347ADD">
        <w:rPr>
          <w:rFonts w:ascii="Arial" w:hAnsi="Arial" w:cs="Arial"/>
          <w:bCs/>
          <w:sz w:val="20"/>
          <w:szCs w:val="20"/>
        </w:rPr>
        <w:t xml:space="preserve">  Izvještaj o rashodima prema funkcijskoj klasifikaciji</w:t>
      </w:r>
    </w:p>
    <w:p w14:paraId="1F8B4BFF" w14:textId="77777777" w:rsidR="00353DD1" w:rsidRDefault="00353DD1" w:rsidP="0050033A">
      <w:pPr>
        <w:spacing w:after="0"/>
        <w:ind w:left="-709"/>
        <w:jc w:val="both"/>
        <w:rPr>
          <w:rFonts w:ascii="Arial" w:hAnsi="Arial" w:cs="Arial"/>
          <w:bCs/>
          <w:sz w:val="20"/>
          <w:szCs w:val="20"/>
        </w:rPr>
      </w:pPr>
    </w:p>
    <w:tbl>
      <w:tblPr>
        <w:tblW w:w="10348" w:type="dxa"/>
        <w:tblInd w:w="-567" w:type="dxa"/>
        <w:tblLayout w:type="fixed"/>
        <w:tblLook w:val="04A0" w:firstRow="1" w:lastRow="0" w:firstColumn="1" w:lastColumn="0" w:noHBand="0" w:noVBand="1"/>
      </w:tblPr>
      <w:tblGrid>
        <w:gridCol w:w="4253"/>
        <w:gridCol w:w="1417"/>
        <w:gridCol w:w="1418"/>
        <w:gridCol w:w="1276"/>
        <w:gridCol w:w="1134"/>
        <w:gridCol w:w="850"/>
      </w:tblGrid>
      <w:tr w:rsidR="00353DD1" w:rsidRPr="00353DD1" w14:paraId="78B38BD1" w14:textId="77777777" w:rsidTr="002B487B">
        <w:trPr>
          <w:trHeight w:val="480"/>
        </w:trPr>
        <w:tc>
          <w:tcPr>
            <w:tcW w:w="4253" w:type="dxa"/>
            <w:tcBorders>
              <w:top w:val="nil"/>
              <w:left w:val="nil"/>
              <w:bottom w:val="nil"/>
              <w:right w:val="nil"/>
            </w:tcBorders>
            <w:shd w:val="clear" w:color="000000" w:fill="A6A6A6"/>
            <w:noWrap/>
            <w:vAlign w:val="bottom"/>
            <w:hideMark/>
          </w:tcPr>
          <w:p w14:paraId="009EC032"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Račun/Opis</w:t>
            </w:r>
          </w:p>
        </w:tc>
        <w:tc>
          <w:tcPr>
            <w:tcW w:w="1417" w:type="dxa"/>
            <w:tcBorders>
              <w:top w:val="nil"/>
              <w:left w:val="nil"/>
              <w:bottom w:val="nil"/>
              <w:right w:val="nil"/>
            </w:tcBorders>
            <w:shd w:val="clear" w:color="000000" w:fill="A6A6A6"/>
            <w:vAlign w:val="bottom"/>
            <w:hideMark/>
          </w:tcPr>
          <w:p w14:paraId="653FF010"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Izvršenje €</w:t>
            </w:r>
            <w:r w:rsidRPr="00353DD1">
              <w:rPr>
                <w:rFonts w:ascii="Arial" w:eastAsia="Times New Roman" w:hAnsi="Arial" w:cs="Arial"/>
                <w:b/>
                <w:bCs/>
                <w:sz w:val="18"/>
                <w:szCs w:val="18"/>
                <w:lang w:eastAsia="hr-HR"/>
              </w:rPr>
              <w:br/>
              <w:t>1-6.2025.</w:t>
            </w:r>
          </w:p>
        </w:tc>
        <w:tc>
          <w:tcPr>
            <w:tcW w:w="1418" w:type="dxa"/>
            <w:tcBorders>
              <w:top w:val="nil"/>
              <w:left w:val="nil"/>
              <w:bottom w:val="nil"/>
              <w:right w:val="nil"/>
            </w:tcBorders>
            <w:shd w:val="clear" w:color="000000" w:fill="A6A6A6"/>
            <w:vAlign w:val="bottom"/>
            <w:hideMark/>
          </w:tcPr>
          <w:p w14:paraId="60E994F7"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 xml:space="preserve">Izvorni plan € </w:t>
            </w:r>
            <w:r w:rsidRPr="00353DD1">
              <w:rPr>
                <w:rFonts w:ascii="Arial" w:eastAsia="Times New Roman" w:hAnsi="Arial" w:cs="Arial"/>
                <w:b/>
                <w:bCs/>
                <w:sz w:val="18"/>
                <w:szCs w:val="18"/>
                <w:lang w:eastAsia="hr-HR"/>
              </w:rPr>
              <w:br/>
              <w:t>2026.</w:t>
            </w:r>
          </w:p>
        </w:tc>
        <w:tc>
          <w:tcPr>
            <w:tcW w:w="1276" w:type="dxa"/>
            <w:tcBorders>
              <w:top w:val="nil"/>
              <w:left w:val="nil"/>
              <w:bottom w:val="nil"/>
              <w:right w:val="nil"/>
            </w:tcBorders>
            <w:shd w:val="clear" w:color="000000" w:fill="A6A6A6"/>
            <w:vAlign w:val="bottom"/>
            <w:hideMark/>
          </w:tcPr>
          <w:p w14:paraId="7C04B665"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 xml:space="preserve">Izvršenje € </w:t>
            </w:r>
            <w:r w:rsidRPr="00353DD1">
              <w:rPr>
                <w:rFonts w:ascii="Arial" w:eastAsia="Times New Roman" w:hAnsi="Arial" w:cs="Arial"/>
                <w:b/>
                <w:bCs/>
                <w:sz w:val="18"/>
                <w:szCs w:val="18"/>
                <w:lang w:eastAsia="hr-HR"/>
              </w:rPr>
              <w:br/>
              <w:t>1-6.2026.</w:t>
            </w:r>
          </w:p>
        </w:tc>
        <w:tc>
          <w:tcPr>
            <w:tcW w:w="1134" w:type="dxa"/>
            <w:tcBorders>
              <w:top w:val="nil"/>
              <w:left w:val="nil"/>
              <w:bottom w:val="nil"/>
              <w:right w:val="nil"/>
            </w:tcBorders>
            <w:shd w:val="clear" w:color="000000" w:fill="A6A6A6"/>
            <w:vAlign w:val="bottom"/>
            <w:hideMark/>
          </w:tcPr>
          <w:p w14:paraId="5BD64BC2"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Indeks</w:t>
            </w:r>
            <w:r w:rsidRPr="00353DD1">
              <w:rPr>
                <w:rFonts w:ascii="Arial" w:eastAsia="Times New Roman" w:hAnsi="Arial" w:cs="Arial"/>
                <w:b/>
                <w:bCs/>
                <w:sz w:val="18"/>
                <w:szCs w:val="18"/>
                <w:lang w:eastAsia="hr-HR"/>
              </w:rPr>
              <w:br/>
              <w:t xml:space="preserve">  3/1</w:t>
            </w:r>
          </w:p>
        </w:tc>
        <w:tc>
          <w:tcPr>
            <w:tcW w:w="850" w:type="dxa"/>
            <w:tcBorders>
              <w:top w:val="nil"/>
              <w:left w:val="nil"/>
              <w:bottom w:val="nil"/>
              <w:right w:val="nil"/>
            </w:tcBorders>
            <w:shd w:val="clear" w:color="000000" w:fill="A6A6A6"/>
            <w:vAlign w:val="bottom"/>
            <w:hideMark/>
          </w:tcPr>
          <w:p w14:paraId="4725301C"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Indeks</w:t>
            </w:r>
            <w:r w:rsidRPr="00353DD1">
              <w:rPr>
                <w:rFonts w:ascii="Arial" w:eastAsia="Times New Roman" w:hAnsi="Arial" w:cs="Arial"/>
                <w:b/>
                <w:bCs/>
                <w:sz w:val="18"/>
                <w:szCs w:val="18"/>
                <w:lang w:eastAsia="hr-HR"/>
              </w:rPr>
              <w:br/>
              <w:t xml:space="preserve">  3/2</w:t>
            </w:r>
          </w:p>
        </w:tc>
      </w:tr>
      <w:tr w:rsidR="00353DD1" w:rsidRPr="00353DD1" w14:paraId="35067A3A" w14:textId="77777777" w:rsidTr="002B487B">
        <w:trPr>
          <w:trHeight w:val="240"/>
        </w:trPr>
        <w:tc>
          <w:tcPr>
            <w:tcW w:w="4253" w:type="dxa"/>
            <w:tcBorders>
              <w:top w:val="nil"/>
              <w:left w:val="nil"/>
              <w:bottom w:val="nil"/>
              <w:right w:val="nil"/>
            </w:tcBorders>
            <w:shd w:val="clear" w:color="000000" w:fill="969696"/>
            <w:noWrap/>
            <w:vAlign w:val="bottom"/>
            <w:hideMark/>
          </w:tcPr>
          <w:p w14:paraId="1B07D57A"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 </w:t>
            </w:r>
          </w:p>
        </w:tc>
        <w:tc>
          <w:tcPr>
            <w:tcW w:w="1417" w:type="dxa"/>
            <w:tcBorders>
              <w:top w:val="nil"/>
              <w:left w:val="nil"/>
              <w:bottom w:val="nil"/>
              <w:right w:val="nil"/>
            </w:tcBorders>
            <w:shd w:val="clear" w:color="000000" w:fill="969696"/>
            <w:noWrap/>
            <w:vAlign w:val="bottom"/>
            <w:hideMark/>
          </w:tcPr>
          <w:p w14:paraId="1695693D"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1</w:t>
            </w:r>
          </w:p>
        </w:tc>
        <w:tc>
          <w:tcPr>
            <w:tcW w:w="1418" w:type="dxa"/>
            <w:tcBorders>
              <w:top w:val="nil"/>
              <w:left w:val="nil"/>
              <w:bottom w:val="nil"/>
              <w:right w:val="nil"/>
            </w:tcBorders>
            <w:shd w:val="clear" w:color="000000" w:fill="969696"/>
            <w:noWrap/>
            <w:vAlign w:val="bottom"/>
            <w:hideMark/>
          </w:tcPr>
          <w:p w14:paraId="7CF2FA4F"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2</w:t>
            </w:r>
          </w:p>
        </w:tc>
        <w:tc>
          <w:tcPr>
            <w:tcW w:w="1276" w:type="dxa"/>
            <w:tcBorders>
              <w:top w:val="nil"/>
              <w:left w:val="nil"/>
              <w:bottom w:val="nil"/>
              <w:right w:val="nil"/>
            </w:tcBorders>
            <w:shd w:val="clear" w:color="000000" w:fill="969696"/>
            <w:noWrap/>
            <w:vAlign w:val="bottom"/>
            <w:hideMark/>
          </w:tcPr>
          <w:p w14:paraId="1079AEE6"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3</w:t>
            </w:r>
          </w:p>
        </w:tc>
        <w:tc>
          <w:tcPr>
            <w:tcW w:w="1134" w:type="dxa"/>
            <w:tcBorders>
              <w:top w:val="nil"/>
              <w:left w:val="nil"/>
              <w:bottom w:val="nil"/>
              <w:right w:val="nil"/>
            </w:tcBorders>
            <w:shd w:val="clear" w:color="000000" w:fill="969696"/>
            <w:noWrap/>
            <w:vAlign w:val="bottom"/>
            <w:hideMark/>
          </w:tcPr>
          <w:p w14:paraId="27376D52"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4</w:t>
            </w:r>
          </w:p>
        </w:tc>
        <w:tc>
          <w:tcPr>
            <w:tcW w:w="850" w:type="dxa"/>
            <w:tcBorders>
              <w:top w:val="nil"/>
              <w:left w:val="nil"/>
              <w:bottom w:val="nil"/>
              <w:right w:val="nil"/>
            </w:tcBorders>
            <w:shd w:val="clear" w:color="000000" w:fill="969696"/>
            <w:noWrap/>
            <w:vAlign w:val="bottom"/>
            <w:hideMark/>
          </w:tcPr>
          <w:p w14:paraId="1469AC5F" w14:textId="77777777" w:rsidR="00353DD1" w:rsidRPr="00353DD1" w:rsidRDefault="00353DD1" w:rsidP="00353DD1">
            <w:pPr>
              <w:spacing w:after="0" w:line="240" w:lineRule="auto"/>
              <w:jc w:val="center"/>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5</w:t>
            </w:r>
          </w:p>
        </w:tc>
      </w:tr>
      <w:tr w:rsidR="00353DD1" w:rsidRPr="00353DD1" w14:paraId="67EC738C" w14:textId="77777777" w:rsidTr="002B487B">
        <w:trPr>
          <w:trHeight w:val="240"/>
        </w:trPr>
        <w:tc>
          <w:tcPr>
            <w:tcW w:w="4253" w:type="dxa"/>
            <w:tcBorders>
              <w:top w:val="nil"/>
              <w:left w:val="nil"/>
              <w:bottom w:val="nil"/>
              <w:right w:val="nil"/>
            </w:tcBorders>
            <w:shd w:val="clear" w:color="000000" w:fill="C0C0C0"/>
            <w:noWrap/>
            <w:vAlign w:val="bottom"/>
            <w:hideMark/>
          </w:tcPr>
          <w:p w14:paraId="548BC202" w14:textId="77777777" w:rsidR="00353DD1" w:rsidRPr="00353DD1" w:rsidRDefault="00353DD1" w:rsidP="00353DD1">
            <w:pPr>
              <w:spacing w:after="0" w:line="240" w:lineRule="auto"/>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SVEUKUPNI RASHODI</w:t>
            </w:r>
          </w:p>
        </w:tc>
        <w:tc>
          <w:tcPr>
            <w:tcW w:w="1417" w:type="dxa"/>
            <w:tcBorders>
              <w:top w:val="nil"/>
              <w:left w:val="nil"/>
              <w:bottom w:val="nil"/>
              <w:right w:val="nil"/>
            </w:tcBorders>
            <w:shd w:val="clear" w:color="000000" w:fill="C0C0C0"/>
            <w:noWrap/>
            <w:vAlign w:val="bottom"/>
            <w:hideMark/>
          </w:tcPr>
          <w:p w14:paraId="109EB6BF" w14:textId="77777777" w:rsidR="00353DD1" w:rsidRPr="00353DD1" w:rsidRDefault="00353DD1" w:rsidP="00353DD1">
            <w:pPr>
              <w:spacing w:after="0" w:line="240" w:lineRule="auto"/>
              <w:jc w:val="right"/>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11.557.846,47</w:t>
            </w:r>
          </w:p>
        </w:tc>
        <w:tc>
          <w:tcPr>
            <w:tcW w:w="1418" w:type="dxa"/>
            <w:tcBorders>
              <w:top w:val="nil"/>
              <w:left w:val="nil"/>
              <w:bottom w:val="nil"/>
              <w:right w:val="nil"/>
            </w:tcBorders>
            <w:shd w:val="clear" w:color="000000" w:fill="C0C0C0"/>
            <w:noWrap/>
            <w:vAlign w:val="bottom"/>
            <w:hideMark/>
          </w:tcPr>
          <w:p w14:paraId="33D58611" w14:textId="77777777" w:rsidR="00353DD1" w:rsidRPr="00353DD1" w:rsidRDefault="00353DD1" w:rsidP="00353DD1">
            <w:pPr>
              <w:spacing w:after="0" w:line="240" w:lineRule="auto"/>
              <w:jc w:val="right"/>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19.371.795,00</w:t>
            </w:r>
          </w:p>
        </w:tc>
        <w:tc>
          <w:tcPr>
            <w:tcW w:w="1276" w:type="dxa"/>
            <w:tcBorders>
              <w:top w:val="nil"/>
              <w:left w:val="nil"/>
              <w:bottom w:val="nil"/>
              <w:right w:val="nil"/>
            </w:tcBorders>
            <w:shd w:val="clear" w:color="000000" w:fill="C0C0C0"/>
            <w:noWrap/>
            <w:vAlign w:val="bottom"/>
            <w:hideMark/>
          </w:tcPr>
          <w:p w14:paraId="21851B5C" w14:textId="77777777" w:rsidR="00353DD1" w:rsidRPr="00353DD1" w:rsidRDefault="00353DD1" w:rsidP="00353DD1">
            <w:pPr>
              <w:spacing w:after="0" w:line="240" w:lineRule="auto"/>
              <w:jc w:val="right"/>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7.297.178,18</w:t>
            </w:r>
          </w:p>
        </w:tc>
        <w:tc>
          <w:tcPr>
            <w:tcW w:w="1134" w:type="dxa"/>
            <w:tcBorders>
              <w:top w:val="nil"/>
              <w:left w:val="nil"/>
              <w:bottom w:val="nil"/>
              <w:right w:val="nil"/>
            </w:tcBorders>
            <w:shd w:val="clear" w:color="000000" w:fill="C0C0C0"/>
            <w:noWrap/>
            <w:vAlign w:val="bottom"/>
            <w:hideMark/>
          </w:tcPr>
          <w:p w14:paraId="0A776274" w14:textId="77777777" w:rsidR="00353DD1" w:rsidRPr="00353DD1" w:rsidRDefault="00353DD1" w:rsidP="00353DD1">
            <w:pPr>
              <w:spacing w:after="0" w:line="240" w:lineRule="auto"/>
              <w:jc w:val="right"/>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63,14%</w:t>
            </w:r>
          </w:p>
        </w:tc>
        <w:tc>
          <w:tcPr>
            <w:tcW w:w="850" w:type="dxa"/>
            <w:tcBorders>
              <w:top w:val="nil"/>
              <w:left w:val="nil"/>
              <w:bottom w:val="nil"/>
              <w:right w:val="nil"/>
            </w:tcBorders>
            <w:shd w:val="clear" w:color="000000" w:fill="C0C0C0"/>
            <w:noWrap/>
            <w:vAlign w:val="bottom"/>
            <w:hideMark/>
          </w:tcPr>
          <w:p w14:paraId="2108C14D" w14:textId="77777777" w:rsidR="00353DD1" w:rsidRPr="00353DD1" w:rsidRDefault="00353DD1" w:rsidP="00353DD1">
            <w:pPr>
              <w:spacing w:after="0" w:line="240" w:lineRule="auto"/>
              <w:jc w:val="right"/>
              <w:rPr>
                <w:rFonts w:ascii="Arial" w:eastAsia="Times New Roman" w:hAnsi="Arial" w:cs="Arial"/>
                <w:b/>
                <w:bCs/>
                <w:sz w:val="18"/>
                <w:szCs w:val="18"/>
                <w:lang w:eastAsia="hr-HR"/>
              </w:rPr>
            </w:pPr>
            <w:r w:rsidRPr="00353DD1">
              <w:rPr>
                <w:rFonts w:ascii="Arial" w:eastAsia="Times New Roman" w:hAnsi="Arial" w:cs="Arial"/>
                <w:b/>
                <w:bCs/>
                <w:sz w:val="18"/>
                <w:szCs w:val="18"/>
                <w:lang w:eastAsia="hr-HR"/>
              </w:rPr>
              <w:t>37,67%</w:t>
            </w:r>
          </w:p>
        </w:tc>
      </w:tr>
      <w:tr w:rsidR="00353DD1" w:rsidRPr="00353DD1" w14:paraId="318CAF48" w14:textId="77777777" w:rsidTr="002B487B">
        <w:trPr>
          <w:trHeight w:val="240"/>
        </w:trPr>
        <w:tc>
          <w:tcPr>
            <w:tcW w:w="4253" w:type="dxa"/>
            <w:tcBorders>
              <w:top w:val="nil"/>
              <w:left w:val="nil"/>
              <w:bottom w:val="nil"/>
              <w:right w:val="nil"/>
            </w:tcBorders>
            <w:shd w:val="clear" w:color="000000" w:fill="99CCFF"/>
            <w:noWrap/>
            <w:vAlign w:val="bottom"/>
            <w:hideMark/>
          </w:tcPr>
          <w:p w14:paraId="7519B41F"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01 Opće javne usluge</w:t>
            </w:r>
          </w:p>
        </w:tc>
        <w:tc>
          <w:tcPr>
            <w:tcW w:w="1417" w:type="dxa"/>
            <w:tcBorders>
              <w:top w:val="nil"/>
              <w:left w:val="nil"/>
              <w:bottom w:val="nil"/>
              <w:right w:val="nil"/>
            </w:tcBorders>
            <w:shd w:val="clear" w:color="000000" w:fill="99CCFF"/>
            <w:noWrap/>
            <w:vAlign w:val="bottom"/>
            <w:hideMark/>
          </w:tcPr>
          <w:p w14:paraId="7620098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780.044,43</w:t>
            </w:r>
          </w:p>
        </w:tc>
        <w:tc>
          <w:tcPr>
            <w:tcW w:w="1418" w:type="dxa"/>
            <w:tcBorders>
              <w:top w:val="nil"/>
              <w:left w:val="nil"/>
              <w:bottom w:val="nil"/>
              <w:right w:val="nil"/>
            </w:tcBorders>
            <w:shd w:val="clear" w:color="000000" w:fill="99CCFF"/>
            <w:noWrap/>
            <w:vAlign w:val="bottom"/>
            <w:hideMark/>
          </w:tcPr>
          <w:p w14:paraId="461ACBC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1.716.535,00</w:t>
            </w:r>
          </w:p>
        </w:tc>
        <w:tc>
          <w:tcPr>
            <w:tcW w:w="1276" w:type="dxa"/>
            <w:tcBorders>
              <w:top w:val="nil"/>
              <w:left w:val="nil"/>
              <w:bottom w:val="nil"/>
              <w:right w:val="nil"/>
            </w:tcBorders>
            <w:shd w:val="clear" w:color="000000" w:fill="99CCFF"/>
            <w:noWrap/>
            <w:vAlign w:val="bottom"/>
            <w:hideMark/>
          </w:tcPr>
          <w:p w14:paraId="0D08404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725.380,02</w:t>
            </w:r>
          </w:p>
        </w:tc>
        <w:tc>
          <w:tcPr>
            <w:tcW w:w="1134" w:type="dxa"/>
            <w:tcBorders>
              <w:top w:val="nil"/>
              <w:left w:val="nil"/>
              <w:bottom w:val="nil"/>
              <w:right w:val="nil"/>
            </w:tcBorders>
            <w:shd w:val="clear" w:color="000000" w:fill="99CCFF"/>
            <w:noWrap/>
            <w:vAlign w:val="bottom"/>
            <w:hideMark/>
          </w:tcPr>
          <w:p w14:paraId="1096930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92,99%</w:t>
            </w:r>
          </w:p>
        </w:tc>
        <w:tc>
          <w:tcPr>
            <w:tcW w:w="850" w:type="dxa"/>
            <w:tcBorders>
              <w:top w:val="nil"/>
              <w:left w:val="nil"/>
              <w:bottom w:val="nil"/>
              <w:right w:val="nil"/>
            </w:tcBorders>
            <w:shd w:val="clear" w:color="000000" w:fill="99CCFF"/>
            <w:noWrap/>
            <w:vAlign w:val="bottom"/>
            <w:hideMark/>
          </w:tcPr>
          <w:p w14:paraId="7B922B1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42,26%</w:t>
            </w:r>
          </w:p>
        </w:tc>
      </w:tr>
      <w:tr w:rsidR="00353DD1" w:rsidRPr="00353DD1" w14:paraId="137F5103" w14:textId="77777777" w:rsidTr="002B487B">
        <w:trPr>
          <w:trHeight w:val="240"/>
        </w:trPr>
        <w:tc>
          <w:tcPr>
            <w:tcW w:w="4253" w:type="dxa"/>
            <w:tcBorders>
              <w:top w:val="nil"/>
              <w:left w:val="nil"/>
              <w:bottom w:val="nil"/>
              <w:right w:val="nil"/>
            </w:tcBorders>
            <w:noWrap/>
            <w:vAlign w:val="bottom"/>
            <w:hideMark/>
          </w:tcPr>
          <w:p w14:paraId="7D2D3C6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011 Izvršna  i zakonodavna tijela, financijski i fiskalni poslovi, vanjski poslovi</w:t>
            </w:r>
          </w:p>
        </w:tc>
        <w:tc>
          <w:tcPr>
            <w:tcW w:w="1417" w:type="dxa"/>
            <w:tcBorders>
              <w:top w:val="nil"/>
              <w:left w:val="nil"/>
              <w:bottom w:val="nil"/>
              <w:right w:val="nil"/>
            </w:tcBorders>
            <w:noWrap/>
            <w:vAlign w:val="bottom"/>
            <w:hideMark/>
          </w:tcPr>
          <w:p w14:paraId="4B729CF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235.169,21</w:t>
            </w:r>
          </w:p>
        </w:tc>
        <w:tc>
          <w:tcPr>
            <w:tcW w:w="1418" w:type="dxa"/>
            <w:tcBorders>
              <w:top w:val="nil"/>
              <w:left w:val="nil"/>
              <w:bottom w:val="nil"/>
              <w:right w:val="nil"/>
            </w:tcBorders>
            <w:noWrap/>
            <w:vAlign w:val="bottom"/>
            <w:hideMark/>
          </w:tcPr>
          <w:p w14:paraId="06FDC65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367.950,00</w:t>
            </w:r>
          </w:p>
        </w:tc>
        <w:tc>
          <w:tcPr>
            <w:tcW w:w="1276" w:type="dxa"/>
            <w:tcBorders>
              <w:top w:val="nil"/>
              <w:left w:val="nil"/>
              <w:bottom w:val="nil"/>
              <w:right w:val="nil"/>
            </w:tcBorders>
            <w:noWrap/>
            <w:vAlign w:val="bottom"/>
            <w:hideMark/>
          </w:tcPr>
          <w:p w14:paraId="50AFD4E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151.383,51</w:t>
            </w:r>
          </w:p>
        </w:tc>
        <w:tc>
          <w:tcPr>
            <w:tcW w:w="1134" w:type="dxa"/>
            <w:tcBorders>
              <w:top w:val="nil"/>
              <w:left w:val="nil"/>
              <w:bottom w:val="nil"/>
              <w:right w:val="nil"/>
            </w:tcBorders>
            <w:noWrap/>
            <w:vAlign w:val="bottom"/>
            <w:hideMark/>
          </w:tcPr>
          <w:p w14:paraId="0488343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64,37%</w:t>
            </w:r>
          </w:p>
        </w:tc>
        <w:tc>
          <w:tcPr>
            <w:tcW w:w="850" w:type="dxa"/>
            <w:tcBorders>
              <w:top w:val="nil"/>
              <w:left w:val="nil"/>
              <w:bottom w:val="nil"/>
              <w:right w:val="nil"/>
            </w:tcBorders>
            <w:noWrap/>
            <w:vAlign w:val="bottom"/>
            <w:hideMark/>
          </w:tcPr>
          <w:p w14:paraId="784894B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41,14%</w:t>
            </w:r>
          </w:p>
        </w:tc>
      </w:tr>
      <w:tr w:rsidR="00353DD1" w:rsidRPr="00353DD1" w14:paraId="01842D06" w14:textId="77777777" w:rsidTr="002B487B">
        <w:trPr>
          <w:trHeight w:val="240"/>
        </w:trPr>
        <w:tc>
          <w:tcPr>
            <w:tcW w:w="4253" w:type="dxa"/>
            <w:tcBorders>
              <w:top w:val="nil"/>
              <w:left w:val="nil"/>
              <w:bottom w:val="nil"/>
              <w:right w:val="nil"/>
            </w:tcBorders>
            <w:noWrap/>
            <w:vAlign w:val="bottom"/>
            <w:hideMark/>
          </w:tcPr>
          <w:p w14:paraId="165389AE"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016 Opće javne usluge koje nisu drugdje svrstane</w:t>
            </w:r>
          </w:p>
        </w:tc>
        <w:tc>
          <w:tcPr>
            <w:tcW w:w="1417" w:type="dxa"/>
            <w:tcBorders>
              <w:top w:val="nil"/>
              <w:left w:val="nil"/>
              <w:bottom w:val="nil"/>
              <w:right w:val="nil"/>
            </w:tcBorders>
            <w:noWrap/>
            <w:vAlign w:val="bottom"/>
            <w:hideMark/>
          </w:tcPr>
          <w:p w14:paraId="1DD5846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544.875,22</w:t>
            </w:r>
          </w:p>
        </w:tc>
        <w:tc>
          <w:tcPr>
            <w:tcW w:w="1418" w:type="dxa"/>
            <w:tcBorders>
              <w:top w:val="nil"/>
              <w:left w:val="nil"/>
              <w:bottom w:val="nil"/>
              <w:right w:val="nil"/>
            </w:tcBorders>
            <w:noWrap/>
            <w:vAlign w:val="bottom"/>
            <w:hideMark/>
          </w:tcPr>
          <w:p w14:paraId="2345DD2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1.348.585,00</w:t>
            </w:r>
          </w:p>
        </w:tc>
        <w:tc>
          <w:tcPr>
            <w:tcW w:w="1276" w:type="dxa"/>
            <w:tcBorders>
              <w:top w:val="nil"/>
              <w:left w:val="nil"/>
              <w:bottom w:val="nil"/>
              <w:right w:val="nil"/>
            </w:tcBorders>
            <w:noWrap/>
            <w:vAlign w:val="bottom"/>
            <w:hideMark/>
          </w:tcPr>
          <w:p w14:paraId="4A420AA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573.996,51</w:t>
            </w:r>
          </w:p>
        </w:tc>
        <w:tc>
          <w:tcPr>
            <w:tcW w:w="1134" w:type="dxa"/>
            <w:tcBorders>
              <w:top w:val="nil"/>
              <w:left w:val="nil"/>
              <w:bottom w:val="nil"/>
              <w:right w:val="nil"/>
            </w:tcBorders>
            <w:noWrap/>
            <w:vAlign w:val="bottom"/>
            <w:hideMark/>
          </w:tcPr>
          <w:p w14:paraId="62A0125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105,34%</w:t>
            </w:r>
          </w:p>
        </w:tc>
        <w:tc>
          <w:tcPr>
            <w:tcW w:w="850" w:type="dxa"/>
            <w:tcBorders>
              <w:top w:val="nil"/>
              <w:left w:val="nil"/>
              <w:bottom w:val="nil"/>
              <w:right w:val="nil"/>
            </w:tcBorders>
            <w:noWrap/>
            <w:vAlign w:val="bottom"/>
            <w:hideMark/>
          </w:tcPr>
          <w:p w14:paraId="31ED8E9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42,56%</w:t>
            </w:r>
          </w:p>
        </w:tc>
      </w:tr>
      <w:tr w:rsidR="00353DD1" w:rsidRPr="00353DD1" w14:paraId="61328665" w14:textId="77777777" w:rsidTr="002B487B">
        <w:trPr>
          <w:trHeight w:val="240"/>
        </w:trPr>
        <w:tc>
          <w:tcPr>
            <w:tcW w:w="4253" w:type="dxa"/>
            <w:tcBorders>
              <w:top w:val="nil"/>
              <w:left w:val="nil"/>
              <w:bottom w:val="nil"/>
              <w:right w:val="nil"/>
            </w:tcBorders>
            <w:shd w:val="clear" w:color="000000" w:fill="99CCFF"/>
            <w:noWrap/>
            <w:vAlign w:val="bottom"/>
            <w:hideMark/>
          </w:tcPr>
          <w:p w14:paraId="46BFDD7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02 Obrana</w:t>
            </w:r>
          </w:p>
        </w:tc>
        <w:tc>
          <w:tcPr>
            <w:tcW w:w="1417" w:type="dxa"/>
            <w:tcBorders>
              <w:top w:val="nil"/>
              <w:left w:val="nil"/>
              <w:bottom w:val="nil"/>
              <w:right w:val="nil"/>
            </w:tcBorders>
            <w:shd w:val="clear" w:color="000000" w:fill="99CCFF"/>
            <w:noWrap/>
            <w:vAlign w:val="bottom"/>
            <w:hideMark/>
          </w:tcPr>
          <w:p w14:paraId="499F6D4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720,00</w:t>
            </w:r>
          </w:p>
        </w:tc>
        <w:tc>
          <w:tcPr>
            <w:tcW w:w="1418" w:type="dxa"/>
            <w:tcBorders>
              <w:top w:val="nil"/>
              <w:left w:val="nil"/>
              <w:bottom w:val="nil"/>
              <w:right w:val="nil"/>
            </w:tcBorders>
            <w:shd w:val="clear" w:color="000000" w:fill="99CCFF"/>
            <w:noWrap/>
            <w:vAlign w:val="bottom"/>
            <w:hideMark/>
          </w:tcPr>
          <w:p w14:paraId="0431173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7.650,00</w:t>
            </w:r>
          </w:p>
        </w:tc>
        <w:tc>
          <w:tcPr>
            <w:tcW w:w="1276" w:type="dxa"/>
            <w:tcBorders>
              <w:top w:val="nil"/>
              <w:left w:val="nil"/>
              <w:bottom w:val="nil"/>
              <w:right w:val="nil"/>
            </w:tcBorders>
            <w:shd w:val="clear" w:color="000000" w:fill="99CCFF"/>
            <w:noWrap/>
            <w:vAlign w:val="bottom"/>
            <w:hideMark/>
          </w:tcPr>
          <w:p w14:paraId="6A535BB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720,00</w:t>
            </w:r>
          </w:p>
        </w:tc>
        <w:tc>
          <w:tcPr>
            <w:tcW w:w="1134" w:type="dxa"/>
            <w:tcBorders>
              <w:top w:val="nil"/>
              <w:left w:val="nil"/>
              <w:bottom w:val="nil"/>
              <w:right w:val="nil"/>
            </w:tcBorders>
            <w:shd w:val="clear" w:color="000000" w:fill="99CCFF"/>
            <w:noWrap/>
            <w:vAlign w:val="bottom"/>
            <w:hideMark/>
          </w:tcPr>
          <w:p w14:paraId="1AF235B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100,00%</w:t>
            </w:r>
          </w:p>
        </w:tc>
        <w:tc>
          <w:tcPr>
            <w:tcW w:w="850" w:type="dxa"/>
            <w:tcBorders>
              <w:top w:val="nil"/>
              <w:left w:val="nil"/>
              <w:bottom w:val="nil"/>
              <w:right w:val="nil"/>
            </w:tcBorders>
            <w:shd w:val="clear" w:color="000000" w:fill="99CCFF"/>
            <w:noWrap/>
            <w:vAlign w:val="bottom"/>
            <w:hideMark/>
          </w:tcPr>
          <w:p w14:paraId="5902F30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9,41%</w:t>
            </w:r>
          </w:p>
        </w:tc>
      </w:tr>
      <w:tr w:rsidR="00353DD1" w:rsidRPr="00353DD1" w14:paraId="06D35CD6" w14:textId="77777777" w:rsidTr="002B487B">
        <w:trPr>
          <w:trHeight w:val="240"/>
        </w:trPr>
        <w:tc>
          <w:tcPr>
            <w:tcW w:w="4253" w:type="dxa"/>
            <w:tcBorders>
              <w:top w:val="nil"/>
              <w:left w:val="nil"/>
              <w:bottom w:val="nil"/>
              <w:right w:val="nil"/>
            </w:tcBorders>
            <w:noWrap/>
            <w:vAlign w:val="bottom"/>
            <w:hideMark/>
          </w:tcPr>
          <w:p w14:paraId="6A5AC0A2"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022 Civilna obrana</w:t>
            </w:r>
          </w:p>
        </w:tc>
        <w:tc>
          <w:tcPr>
            <w:tcW w:w="1417" w:type="dxa"/>
            <w:tcBorders>
              <w:top w:val="nil"/>
              <w:left w:val="nil"/>
              <w:bottom w:val="nil"/>
              <w:right w:val="nil"/>
            </w:tcBorders>
            <w:noWrap/>
            <w:vAlign w:val="bottom"/>
            <w:hideMark/>
          </w:tcPr>
          <w:p w14:paraId="369CEEE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720,00</w:t>
            </w:r>
          </w:p>
        </w:tc>
        <w:tc>
          <w:tcPr>
            <w:tcW w:w="1418" w:type="dxa"/>
            <w:tcBorders>
              <w:top w:val="nil"/>
              <w:left w:val="nil"/>
              <w:bottom w:val="nil"/>
              <w:right w:val="nil"/>
            </w:tcBorders>
            <w:noWrap/>
            <w:vAlign w:val="bottom"/>
            <w:hideMark/>
          </w:tcPr>
          <w:p w14:paraId="3D86DF6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7.650,00</w:t>
            </w:r>
          </w:p>
        </w:tc>
        <w:tc>
          <w:tcPr>
            <w:tcW w:w="1276" w:type="dxa"/>
            <w:tcBorders>
              <w:top w:val="nil"/>
              <w:left w:val="nil"/>
              <w:bottom w:val="nil"/>
              <w:right w:val="nil"/>
            </w:tcBorders>
            <w:noWrap/>
            <w:vAlign w:val="bottom"/>
            <w:hideMark/>
          </w:tcPr>
          <w:p w14:paraId="7A353C1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720,00</w:t>
            </w:r>
          </w:p>
        </w:tc>
        <w:tc>
          <w:tcPr>
            <w:tcW w:w="1134" w:type="dxa"/>
            <w:tcBorders>
              <w:top w:val="nil"/>
              <w:left w:val="nil"/>
              <w:bottom w:val="nil"/>
              <w:right w:val="nil"/>
            </w:tcBorders>
            <w:noWrap/>
            <w:vAlign w:val="bottom"/>
            <w:hideMark/>
          </w:tcPr>
          <w:p w14:paraId="674E6D9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100,00%</w:t>
            </w:r>
          </w:p>
        </w:tc>
        <w:tc>
          <w:tcPr>
            <w:tcW w:w="850" w:type="dxa"/>
            <w:tcBorders>
              <w:top w:val="nil"/>
              <w:left w:val="nil"/>
              <w:bottom w:val="nil"/>
              <w:right w:val="nil"/>
            </w:tcBorders>
            <w:noWrap/>
            <w:vAlign w:val="bottom"/>
            <w:hideMark/>
          </w:tcPr>
          <w:p w14:paraId="46CECE7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9,41%</w:t>
            </w:r>
          </w:p>
        </w:tc>
      </w:tr>
      <w:tr w:rsidR="00353DD1" w:rsidRPr="00353DD1" w14:paraId="2678EA2E" w14:textId="77777777" w:rsidTr="002B487B">
        <w:trPr>
          <w:trHeight w:val="240"/>
        </w:trPr>
        <w:tc>
          <w:tcPr>
            <w:tcW w:w="4253" w:type="dxa"/>
            <w:tcBorders>
              <w:top w:val="nil"/>
              <w:left w:val="nil"/>
              <w:bottom w:val="nil"/>
              <w:right w:val="nil"/>
            </w:tcBorders>
            <w:shd w:val="clear" w:color="000000" w:fill="99CCFF"/>
            <w:noWrap/>
            <w:vAlign w:val="bottom"/>
            <w:hideMark/>
          </w:tcPr>
          <w:p w14:paraId="759D3AA8"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03 Javni red i sigurnost</w:t>
            </w:r>
          </w:p>
        </w:tc>
        <w:tc>
          <w:tcPr>
            <w:tcW w:w="1417" w:type="dxa"/>
            <w:tcBorders>
              <w:top w:val="nil"/>
              <w:left w:val="nil"/>
              <w:bottom w:val="nil"/>
              <w:right w:val="nil"/>
            </w:tcBorders>
            <w:shd w:val="clear" w:color="000000" w:fill="99CCFF"/>
            <w:noWrap/>
            <w:vAlign w:val="bottom"/>
            <w:hideMark/>
          </w:tcPr>
          <w:p w14:paraId="2BE032B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141.136,04</w:t>
            </w:r>
          </w:p>
        </w:tc>
        <w:tc>
          <w:tcPr>
            <w:tcW w:w="1418" w:type="dxa"/>
            <w:tcBorders>
              <w:top w:val="nil"/>
              <w:left w:val="nil"/>
              <w:bottom w:val="nil"/>
              <w:right w:val="nil"/>
            </w:tcBorders>
            <w:shd w:val="clear" w:color="000000" w:fill="99CCFF"/>
            <w:noWrap/>
            <w:vAlign w:val="bottom"/>
            <w:hideMark/>
          </w:tcPr>
          <w:p w14:paraId="5306A81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442.050,00</w:t>
            </w:r>
          </w:p>
        </w:tc>
        <w:tc>
          <w:tcPr>
            <w:tcW w:w="1276" w:type="dxa"/>
            <w:tcBorders>
              <w:top w:val="nil"/>
              <w:left w:val="nil"/>
              <w:bottom w:val="nil"/>
              <w:right w:val="nil"/>
            </w:tcBorders>
            <w:shd w:val="clear" w:color="000000" w:fill="99CCFF"/>
            <w:noWrap/>
            <w:vAlign w:val="bottom"/>
            <w:hideMark/>
          </w:tcPr>
          <w:p w14:paraId="416A6B3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330.125,02</w:t>
            </w:r>
          </w:p>
        </w:tc>
        <w:tc>
          <w:tcPr>
            <w:tcW w:w="1134" w:type="dxa"/>
            <w:tcBorders>
              <w:top w:val="nil"/>
              <w:left w:val="nil"/>
              <w:bottom w:val="nil"/>
              <w:right w:val="nil"/>
            </w:tcBorders>
            <w:shd w:val="clear" w:color="000000" w:fill="99CCFF"/>
            <w:noWrap/>
            <w:vAlign w:val="bottom"/>
            <w:hideMark/>
          </w:tcPr>
          <w:p w14:paraId="2AA105E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233,91%</w:t>
            </w:r>
          </w:p>
        </w:tc>
        <w:tc>
          <w:tcPr>
            <w:tcW w:w="850" w:type="dxa"/>
            <w:tcBorders>
              <w:top w:val="nil"/>
              <w:left w:val="nil"/>
              <w:bottom w:val="nil"/>
              <w:right w:val="nil"/>
            </w:tcBorders>
            <w:shd w:val="clear" w:color="000000" w:fill="99CCFF"/>
            <w:noWrap/>
            <w:vAlign w:val="bottom"/>
            <w:hideMark/>
          </w:tcPr>
          <w:p w14:paraId="7E6C940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74,68%</w:t>
            </w:r>
          </w:p>
        </w:tc>
      </w:tr>
      <w:tr w:rsidR="00353DD1" w:rsidRPr="00353DD1" w14:paraId="36C11968" w14:textId="77777777" w:rsidTr="002B487B">
        <w:trPr>
          <w:trHeight w:val="240"/>
        </w:trPr>
        <w:tc>
          <w:tcPr>
            <w:tcW w:w="4253" w:type="dxa"/>
            <w:tcBorders>
              <w:top w:val="nil"/>
              <w:left w:val="nil"/>
              <w:bottom w:val="nil"/>
              <w:right w:val="nil"/>
            </w:tcBorders>
            <w:noWrap/>
            <w:vAlign w:val="bottom"/>
            <w:hideMark/>
          </w:tcPr>
          <w:p w14:paraId="07BC9B64"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032 Usluge protupožarne zaštite</w:t>
            </w:r>
          </w:p>
        </w:tc>
        <w:tc>
          <w:tcPr>
            <w:tcW w:w="1417" w:type="dxa"/>
            <w:tcBorders>
              <w:top w:val="nil"/>
              <w:left w:val="nil"/>
              <w:bottom w:val="nil"/>
              <w:right w:val="nil"/>
            </w:tcBorders>
            <w:noWrap/>
            <w:vAlign w:val="bottom"/>
            <w:hideMark/>
          </w:tcPr>
          <w:p w14:paraId="69A1F30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141.136,04</w:t>
            </w:r>
          </w:p>
        </w:tc>
        <w:tc>
          <w:tcPr>
            <w:tcW w:w="1418" w:type="dxa"/>
            <w:tcBorders>
              <w:top w:val="nil"/>
              <w:left w:val="nil"/>
              <w:bottom w:val="nil"/>
              <w:right w:val="nil"/>
            </w:tcBorders>
            <w:noWrap/>
            <w:vAlign w:val="bottom"/>
            <w:hideMark/>
          </w:tcPr>
          <w:p w14:paraId="04F5AAD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442.050,00</w:t>
            </w:r>
          </w:p>
        </w:tc>
        <w:tc>
          <w:tcPr>
            <w:tcW w:w="1276" w:type="dxa"/>
            <w:tcBorders>
              <w:top w:val="nil"/>
              <w:left w:val="nil"/>
              <w:bottom w:val="nil"/>
              <w:right w:val="nil"/>
            </w:tcBorders>
            <w:noWrap/>
            <w:vAlign w:val="bottom"/>
            <w:hideMark/>
          </w:tcPr>
          <w:p w14:paraId="5FA6C1C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330.125,02</w:t>
            </w:r>
          </w:p>
        </w:tc>
        <w:tc>
          <w:tcPr>
            <w:tcW w:w="1134" w:type="dxa"/>
            <w:tcBorders>
              <w:top w:val="nil"/>
              <w:left w:val="nil"/>
              <w:bottom w:val="nil"/>
              <w:right w:val="nil"/>
            </w:tcBorders>
            <w:noWrap/>
            <w:vAlign w:val="bottom"/>
            <w:hideMark/>
          </w:tcPr>
          <w:p w14:paraId="1B64F5C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233,91%</w:t>
            </w:r>
          </w:p>
        </w:tc>
        <w:tc>
          <w:tcPr>
            <w:tcW w:w="850" w:type="dxa"/>
            <w:tcBorders>
              <w:top w:val="nil"/>
              <w:left w:val="nil"/>
              <w:bottom w:val="nil"/>
              <w:right w:val="nil"/>
            </w:tcBorders>
            <w:noWrap/>
            <w:vAlign w:val="bottom"/>
            <w:hideMark/>
          </w:tcPr>
          <w:p w14:paraId="0B3621F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74,68%</w:t>
            </w:r>
          </w:p>
        </w:tc>
      </w:tr>
      <w:tr w:rsidR="00353DD1" w:rsidRPr="00353DD1" w14:paraId="716EC5B2" w14:textId="77777777" w:rsidTr="002B487B">
        <w:trPr>
          <w:trHeight w:val="240"/>
        </w:trPr>
        <w:tc>
          <w:tcPr>
            <w:tcW w:w="4253" w:type="dxa"/>
            <w:tcBorders>
              <w:top w:val="nil"/>
              <w:left w:val="nil"/>
              <w:bottom w:val="nil"/>
              <w:right w:val="nil"/>
            </w:tcBorders>
            <w:shd w:val="clear" w:color="000000" w:fill="99CCFF"/>
            <w:noWrap/>
            <w:vAlign w:val="bottom"/>
            <w:hideMark/>
          </w:tcPr>
          <w:p w14:paraId="28F8721D"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04 Ekonomski poslovi</w:t>
            </w:r>
          </w:p>
        </w:tc>
        <w:tc>
          <w:tcPr>
            <w:tcW w:w="1417" w:type="dxa"/>
            <w:tcBorders>
              <w:top w:val="nil"/>
              <w:left w:val="nil"/>
              <w:bottom w:val="nil"/>
              <w:right w:val="nil"/>
            </w:tcBorders>
            <w:shd w:val="clear" w:color="000000" w:fill="99CCFF"/>
            <w:noWrap/>
            <w:vAlign w:val="bottom"/>
            <w:hideMark/>
          </w:tcPr>
          <w:p w14:paraId="5E3E996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1.904.689,28</w:t>
            </w:r>
          </w:p>
        </w:tc>
        <w:tc>
          <w:tcPr>
            <w:tcW w:w="1418" w:type="dxa"/>
            <w:tcBorders>
              <w:top w:val="nil"/>
              <w:left w:val="nil"/>
              <w:bottom w:val="nil"/>
              <w:right w:val="nil"/>
            </w:tcBorders>
            <w:shd w:val="clear" w:color="000000" w:fill="99CCFF"/>
            <w:noWrap/>
            <w:vAlign w:val="bottom"/>
            <w:hideMark/>
          </w:tcPr>
          <w:p w14:paraId="228EE5B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5.575.942,50</w:t>
            </w:r>
          </w:p>
        </w:tc>
        <w:tc>
          <w:tcPr>
            <w:tcW w:w="1276" w:type="dxa"/>
            <w:tcBorders>
              <w:top w:val="nil"/>
              <w:left w:val="nil"/>
              <w:bottom w:val="nil"/>
              <w:right w:val="nil"/>
            </w:tcBorders>
            <w:shd w:val="clear" w:color="000000" w:fill="99CCFF"/>
            <w:noWrap/>
            <w:vAlign w:val="bottom"/>
            <w:hideMark/>
          </w:tcPr>
          <w:p w14:paraId="5F0FA89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893.523,82</w:t>
            </w:r>
          </w:p>
        </w:tc>
        <w:tc>
          <w:tcPr>
            <w:tcW w:w="1134" w:type="dxa"/>
            <w:tcBorders>
              <w:top w:val="nil"/>
              <w:left w:val="nil"/>
              <w:bottom w:val="nil"/>
              <w:right w:val="nil"/>
            </w:tcBorders>
            <w:shd w:val="clear" w:color="000000" w:fill="99CCFF"/>
            <w:noWrap/>
            <w:vAlign w:val="bottom"/>
            <w:hideMark/>
          </w:tcPr>
          <w:p w14:paraId="76C4C15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46,91%</w:t>
            </w:r>
          </w:p>
        </w:tc>
        <w:tc>
          <w:tcPr>
            <w:tcW w:w="850" w:type="dxa"/>
            <w:tcBorders>
              <w:top w:val="nil"/>
              <w:left w:val="nil"/>
              <w:bottom w:val="nil"/>
              <w:right w:val="nil"/>
            </w:tcBorders>
            <w:shd w:val="clear" w:color="000000" w:fill="99CCFF"/>
            <w:noWrap/>
            <w:vAlign w:val="bottom"/>
            <w:hideMark/>
          </w:tcPr>
          <w:p w14:paraId="753AF24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16,02%</w:t>
            </w:r>
          </w:p>
        </w:tc>
      </w:tr>
      <w:tr w:rsidR="00353DD1" w:rsidRPr="00353DD1" w14:paraId="4F73877E" w14:textId="77777777" w:rsidTr="002B487B">
        <w:trPr>
          <w:trHeight w:val="240"/>
        </w:trPr>
        <w:tc>
          <w:tcPr>
            <w:tcW w:w="4253" w:type="dxa"/>
            <w:tcBorders>
              <w:top w:val="nil"/>
              <w:left w:val="nil"/>
              <w:bottom w:val="nil"/>
              <w:right w:val="nil"/>
            </w:tcBorders>
            <w:noWrap/>
            <w:vAlign w:val="bottom"/>
            <w:hideMark/>
          </w:tcPr>
          <w:p w14:paraId="41A3276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042 Poljoprivreda, šumarstvo, ribarstvo i lov</w:t>
            </w:r>
          </w:p>
        </w:tc>
        <w:tc>
          <w:tcPr>
            <w:tcW w:w="1417" w:type="dxa"/>
            <w:tcBorders>
              <w:top w:val="nil"/>
              <w:left w:val="nil"/>
              <w:bottom w:val="nil"/>
              <w:right w:val="nil"/>
            </w:tcBorders>
            <w:noWrap/>
            <w:vAlign w:val="bottom"/>
            <w:hideMark/>
          </w:tcPr>
          <w:p w14:paraId="2B2AE63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20.776,11</w:t>
            </w:r>
          </w:p>
        </w:tc>
        <w:tc>
          <w:tcPr>
            <w:tcW w:w="1418" w:type="dxa"/>
            <w:tcBorders>
              <w:top w:val="nil"/>
              <w:left w:val="nil"/>
              <w:bottom w:val="nil"/>
              <w:right w:val="nil"/>
            </w:tcBorders>
            <w:noWrap/>
            <w:vAlign w:val="bottom"/>
            <w:hideMark/>
          </w:tcPr>
          <w:p w14:paraId="27CDCED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59.100,00</w:t>
            </w:r>
          </w:p>
        </w:tc>
        <w:tc>
          <w:tcPr>
            <w:tcW w:w="1276" w:type="dxa"/>
            <w:tcBorders>
              <w:top w:val="nil"/>
              <w:left w:val="nil"/>
              <w:bottom w:val="nil"/>
              <w:right w:val="nil"/>
            </w:tcBorders>
            <w:noWrap/>
            <w:vAlign w:val="bottom"/>
            <w:hideMark/>
          </w:tcPr>
          <w:p w14:paraId="1D854E0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17.894,81</w:t>
            </w:r>
          </w:p>
        </w:tc>
        <w:tc>
          <w:tcPr>
            <w:tcW w:w="1134" w:type="dxa"/>
            <w:tcBorders>
              <w:top w:val="nil"/>
              <w:left w:val="nil"/>
              <w:bottom w:val="nil"/>
              <w:right w:val="nil"/>
            </w:tcBorders>
            <w:noWrap/>
            <w:vAlign w:val="bottom"/>
            <w:hideMark/>
          </w:tcPr>
          <w:p w14:paraId="1E0E107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86,13%</w:t>
            </w:r>
          </w:p>
        </w:tc>
        <w:tc>
          <w:tcPr>
            <w:tcW w:w="850" w:type="dxa"/>
            <w:tcBorders>
              <w:top w:val="nil"/>
              <w:left w:val="nil"/>
              <w:bottom w:val="nil"/>
              <w:right w:val="nil"/>
            </w:tcBorders>
            <w:noWrap/>
            <w:vAlign w:val="bottom"/>
            <w:hideMark/>
          </w:tcPr>
          <w:p w14:paraId="1C99B2F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30,28%</w:t>
            </w:r>
          </w:p>
        </w:tc>
      </w:tr>
      <w:tr w:rsidR="00353DD1" w:rsidRPr="00353DD1" w14:paraId="6530AD75" w14:textId="77777777" w:rsidTr="002B487B">
        <w:trPr>
          <w:trHeight w:val="240"/>
        </w:trPr>
        <w:tc>
          <w:tcPr>
            <w:tcW w:w="4253" w:type="dxa"/>
            <w:tcBorders>
              <w:top w:val="nil"/>
              <w:left w:val="nil"/>
              <w:bottom w:val="nil"/>
              <w:right w:val="nil"/>
            </w:tcBorders>
            <w:noWrap/>
            <w:vAlign w:val="bottom"/>
            <w:hideMark/>
          </w:tcPr>
          <w:p w14:paraId="1E21DDD8"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044 Rudarstvo, proizvodnja i građevinarstvo</w:t>
            </w:r>
          </w:p>
        </w:tc>
        <w:tc>
          <w:tcPr>
            <w:tcW w:w="1417" w:type="dxa"/>
            <w:tcBorders>
              <w:top w:val="nil"/>
              <w:left w:val="nil"/>
              <w:bottom w:val="nil"/>
              <w:right w:val="nil"/>
            </w:tcBorders>
            <w:noWrap/>
            <w:vAlign w:val="bottom"/>
            <w:hideMark/>
          </w:tcPr>
          <w:p w14:paraId="14485E9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7.115,88</w:t>
            </w:r>
          </w:p>
        </w:tc>
        <w:tc>
          <w:tcPr>
            <w:tcW w:w="1418" w:type="dxa"/>
            <w:tcBorders>
              <w:top w:val="nil"/>
              <w:left w:val="nil"/>
              <w:bottom w:val="nil"/>
              <w:right w:val="nil"/>
            </w:tcBorders>
            <w:noWrap/>
            <w:vAlign w:val="bottom"/>
            <w:hideMark/>
          </w:tcPr>
          <w:p w14:paraId="3762A14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94.260,00</w:t>
            </w:r>
          </w:p>
        </w:tc>
        <w:tc>
          <w:tcPr>
            <w:tcW w:w="1276" w:type="dxa"/>
            <w:tcBorders>
              <w:top w:val="nil"/>
              <w:left w:val="nil"/>
              <w:bottom w:val="nil"/>
              <w:right w:val="nil"/>
            </w:tcBorders>
            <w:noWrap/>
            <w:vAlign w:val="bottom"/>
            <w:hideMark/>
          </w:tcPr>
          <w:p w14:paraId="5DD0E38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16.661,25</w:t>
            </w:r>
          </w:p>
        </w:tc>
        <w:tc>
          <w:tcPr>
            <w:tcW w:w="1134" w:type="dxa"/>
            <w:tcBorders>
              <w:top w:val="nil"/>
              <w:left w:val="nil"/>
              <w:bottom w:val="nil"/>
              <w:right w:val="nil"/>
            </w:tcBorders>
            <w:noWrap/>
            <w:vAlign w:val="bottom"/>
            <w:hideMark/>
          </w:tcPr>
          <w:p w14:paraId="31B56C4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234,14%</w:t>
            </w:r>
          </w:p>
        </w:tc>
        <w:tc>
          <w:tcPr>
            <w:tcW w:w="850" w:type="dxa"/>
            <w:tcBorders>
              <w:top w:val="nil"/>
              <w:left w:val="nil"/>
              <w:bottom w:val="nil"/>
              <w:right w:val="nil"/>
            </w:tcBorders>
            <w:noWrap/>
            <w:vAlign w:val="bottom"/>
            <w:hideMark/>
          </w:tcPr>
          <w:p w14:paraId="1807255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17,68%</w:t>
            </w:r>
          </w:p>
        </w:tc>
      </w:tr>
      <w:tr w:rsidR="00353DD1" w:rsidRPr="00353DD1" w14:paraId="60B4C167" w14:textId="77777777" w:rsidTr="002B487B">
        <w:trPr>
          <w:trHeight w:val="240"/>
        </w:trPr>
        <w:tc>
          <w:tcPr>
            <w:tcW w:w="4253" w:type="dxa"/>
            <w:tcBorders>
              <w:top w:val="nil"/>
              <w:left w:val="nil"/>
              <w:bottom w:val="nil"/>
              <w:right w:val="nil"/>
            </w:tcBorders>
            <w:noWrap/>
            <w:vAlign w:val="bottom"/>
            <w:hideMark/>
          </w:tcPr>
          <w:p w14:paraId="177B517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045 Promet</w:t>
            </w:r>
          </w:p>
        </w:tc>
        <w:tc>
          <w:tcPr>
            <w:tcW w:w="1417" w:type="dxa"/>
            <w:tcBorders>
              <w:top w:val="nil"/>
              <w:left w:val="nil"/>
              <w:bottom w:val="nil"/>
              <w:right w:val="nil"/>
            </w:tcBorders>
            <w:noWrap/>
            <w:vAlign w:val="bottom"/>
            <w:hideMark/>
          </w:tcPr>
          <w:p w14:paraId="70F06A7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1.643.881,32</w:t>
            </w:r>
          </w:p>
        </w:tc>
        <w:tc>
          <w:tcPr>
            <w:tcW w:w="1418" w:type="dxa"/>
            <w:tcBorders>
              <w:top w:val="nil"/>
              <w:left w:val="nil"/>
              <w:bottom w:val="nil"/>
              <w:right w:val="nil"/>
            </w:tcBorders>
            <w:noWrap/>
            <w:vAlign w:val="bottom"/>
            <w:hideMark/>
          </w:tcPr>
          <w:p w14:paraId="523222B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3.197.850,00</w:t>
            </w:r>
          </w:p>
        </w:tc>
        <w:tc>
          <w:tcPr>
            <w:tcW w:w="1276" w:type="dxa"/>
            <w:tcBorders>
              <w:top w:val="nil"/>
              <w:left w:val="nil"/>
              <w:bottom w:val="nil"/>
              <w:right w:val="nil"/>
            </w:tcBorders>
            <w:noWrap/>
            <w:vAlign w:val="bottom"/>
            <w:hideMark/>
          </w:tcPr>
          <w:p w14:paraId="686A902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610.379,01</w:t>
            </w:r>
          </w:p>
        </w:tc>
        <w:tc>
          <w:tcPr>
            <w:tcW w:w="1134" w:type="dxa"/>
            <w:tcBorders>
              <w:top w:val="nil"/>
              <w:left w:val="nil"/>
              <w:bottom w:val="nil"/>
              <w:right w:val="nil"/>
            </w:tcBorders>
            <w:noWrap/>
            <w:vAlign w:val="bottom"/>
            <w:hideMark/>
          </w:tcPr>
          <w:p w14:paraId="5B28576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37,13%</w:t>
            </w:r>
          </w:p>
        </w:tc>
        <w:tc>
          <w:tcPr>
            <w:tcW w:w="850" w:type="dxa"/>
            <w:tcBorders>
              <w:top w:val="nil"/>
              <w:left w:val="nil"/>
              <w:bottom w:val="nil"/>
              <w:right w:val="nil"/>
            </w:tcBorders>
            <w:noWrap/>
            <w:vAlign w:val="bottom"/>
            <w:hideMark/>
          </w:tcPr>
          <w:p w14:paraId="35AD9EE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19,09%</w:t>
            </w:r>
          </w:p>
        </w:tc>
      </w:tr>
      <w:tr w:rsidR="00353DD1" w:rsidRPr="00353DD1" w14:paraId="21E9C925" w14:textId="77777777" w:rsidTr="002B487B">
        <w:trPr>
          <w:trHeight w:val="240"/>
        </w:trPr>
        <w:tc>
          <w:tcPr>
            <w:tcW w:w="4253" w:type="dxa"/>
            <w:tcBorders>
              <w:top w:val="nil"/>
              <w:left w:val="nil"/>
              <w:bottom w:val="nil"/>
              <w:right w:val="nil"/>
            </w:tcBorders>
            <w:noWrap/>
            <w:vAlign w:val="bottom"/>
            <w:hideMark/>
          </w:tcPr>
          <w:p w14:paraId="116C77F1"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047 Ostale industrije</w:t>
            </w:r>
          </w:p>
        </w:tc>
        <w:tc>
          <w:tcPr>
            <w:tcW w:w="1417" w:type="dxa"/>
            <w:tcBorders>
              <w:top w:val="nil"/>
              <w:left w:val="nil"/>
              <w:bottom w:val="nil"/>
              <w:right w:val="nil"/>
            </w:tcBorders>
            <w:noWrap/>
            <w:vAlign w:val="bottom"/>
            <w:hideMark/>
          </w:tcPr>
          <w:p w14:paraId="0942252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232.915,97</w:t>
            </w:r>
          </w:p>
        </w:tc>
        <w:tc>
          <w:tcPr>
            <w:tcW w:w="1418" w:type="dxa"/>
            <w:tcBorders>
              <w:top w:val="nil"/>
              <w:left w:val="nil"/>
              <w:bottom w:val="nil"/>
              <w:right w:val="nil"/>
            </w:tcBorders>
            <w:noWrap/>
            <w:vAlign w:val="bottom"/>
            <w:hideMark/>
          </w:tcPr>
          <w:p w14:paraId="49972EE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2.224.732,50</w:t>
            </w:r>
          </w:p>
        </w:tc>
        <w:tc>
          <w:tcPr>
            <w:tcW w:w="1276" w:type="dxa"/>
            <w:tcBorders>
              <w:top w:val="nil"/>
              <w:left w:val="nil"/>
              <w:bottom w:val="nil"/>
              <w:right w:val="nil"/>
            </w:tcBorders>
            <w:noWrap/>
            <w:vAlign w:val="bottom"/>
            <w:hideMark/>
          </w:tcPr>
          <w:p w14:paraId="47EEBAB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248.588,75</w:t>
            </w:r>
          </w:p>
        </w:tc>
        <w:tc>
          <w:tcPr>
            <w:tcW w:w="1134" w:type="dxa"/>
            <w:tcBorders>
              <w:top w:val="nil"/>
              <w:left w:val="nil"/>
              <w:bottom w:val="nil"/>
              <w:right w:val="nil"/>
            </w:tcBorders>
            <w:noWrap/>
            <w:vAlign w:val="bottom"/>
            <w:hideMark/>
          </w:tcPr>
          <w:p w14:paraId="2C7EE3A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106,73%</w:t>
            </w:r>
          </w:p>
        </w:tc>
        <w:tc>
          <w:tcPr>
            <w:tcW w:w="850" w:type="dxa"/>
            <w:tcBorders>
              <w:top w:val="nil"/>
              <w:left w:val="nil"/>
              <w:bottom w:val="nil"/>
              <w:right w:val="nil"/>
            </w:tcBorders>
            <w:noWrap/>
            <w:vAlign w:val="bottom"/>
            <w:hideMark/>
          </w:tcPr>
          <w:p w14:paraId="1AF0C60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11,17%</w:t>
            </w:r>
          </w:p>
        </w:tc>
      </w:tr>
      <w:tr w:rsidR="00353DD1" w:rsidRPr="00353DD1" w14:paraId="327984FB" w14:textId="77777777" w:rsidTr="002B487B">
        <w:trPr>
          <w:trHeight w:val="240"/>
        </w:trPr>
        <w:tc>
          <w:tcPr>
            <w:tcW w:w="4253" w:type="dxa"/>
            <w:tcBorders>
              <w:top w:val="nil"/>
              <w:left w:val="nil"/>
              <w:bottom w:val="nil"/>
              <w:right w:val="nil"/>
            </w:tcBorders>
            <w:shd w:val="clear" w:color="000000" w:fill="99CCFF"/>
            <w:noWrap/>
            <w:vAlign w:val="bottom"/>
            <w:hideMark/>
          </w:tcPr>
          <w:p w14:paraId="20D658AD"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05 Zaštita okoliša</w:t>
            </w:r>
          </w:p>
        </w:tc>
        <w:tc>
          <w:tcPr>
            <w:tcW w:w="1417" w:type="dxa"/>
            <w:tcBorders>
              <w:top w:val="nil"/>
              <w:left w:val="nil"/>
              <w:bottom w:val="nil"/>
              <w:right w:val="nil"/>
            </w:tcBorders>
            <w:shd w:val="clear" w:color="000000" w:fill="99CCFF"/>
            <w:noWrap/>
            <w:vAlign w:val="bottom"/>
            <w:hideMark/>
          </w:tcPr>
          <w:p w14:paraId="5A149C3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637.879,58</w:t>
            </w:r>
          </w:p>
        </w:tc>
        <w:tc>
          <w:tcPr>
            <w:tcW w:w="1418" w:type="dxa"/>
            <w:tcBorders>
              <w:top w:val="nil"/>
              <w:left w:val="nil"/>
              <w:bottom w:val="nil"/>
              <w:right w:val="nil"/>
            </w:tcBorders>
            <w:shd w:val="clear" w:color="000000" w:fill="99CCFF"/>
            <w:noWrap/>
            <w:vAlign w:val="bottom"/>
            <w:hideMark/>
          </w:tcPr>
          <w:p w14:paraId="63B9F31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568.920,50</w:t>
            </w:r>
          </w:p>
        </w:tc>
        <w:tc>
          <w:tcPr>
            <w:tcW w:w="1276" w:type="dxa"/>
            <w:tcBorders>
              <w:top w:val="nil"/>
              <w:left w:val="nil"/>
              <w:bottom w:val="nil"/>
              <w:right w:val="nil"/>
            </w:tcBorders>
            <w:shd w:val="clear" w:color="000000" w:fill="99CCFF"/>
            <w:noWrap/>
            <w:vAlign w:val="bottom"/>
            <w:hideMark/>
          </w:tcPr>
          <w:p w14:paraId="6FAFEF5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14.581,97</w:t>
            </w:r>
          </w:p>
        </w:tc>
        <w:tc>
          <w:tcPr>
            <w:tcW w:w="1134" w:type="dxa"/>
            <w:tcBorders>
              <w:top w:val="nil"/>
              <w:left w:val="nil"/>
              <w:bottom w:val="nil"/>
              <w:right w:val="nil"/>
            </w:tcBorders>
            <w:shd w:val="clear" w:color="000000" w:fill="99CCFF"/>
            <w:noWrap/>
            <w:vAlign w:val="bottom"/>
            <w:hideMark/>
          </w:tcPr>
          <w:p w14:paraId="4B7E57C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2,29%</w:t>
            </w:r>
          </w:p>
        </w:tc>
        <w:tc>
          <w:tcPr>
            <w:tcW w:w="850" w:type="dxa"/>
            <w:tcBorders>
              <w:top w:val="nil"/>
              <w:left w:val="nil"/>
              <w:bottom w:val="nil"/>
              <w:right w:val="nil"/>
            </w:tcBorders>
            <w:shd w:val="clear" w:color="000000" w:fill="99CCFF"/>
            <w:noWrap/>
            <w:vAlign w:val="bottom"/>
            <w:hideMark/>
          </w:tcPr>
          <w:p w14:paraId="48F9CEA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2,56%</w:t>
            </w:r>
          </w:p>
        </w:tc>
      </w:tr>
      <w:tr w:rsidR="00353DD1" w:rsidRPr="00353DD1" w14:paraId="50C7A5C5" w14:textId="77777777" w:rsidTr="002B487B">
        <w:trPr>
          <w:trHeight w:val="240"/>
        </w:trPr>
        <w:tc>
          <w:tcPr>
            <w:tcW w:w="4253" w:type="dxa"/>
            <w:tcBorders>
              <w:top w:val="nil"/>
              <w:left w:val="nil"/>
              <w:bottom w:val="nil"/>
              <w:right w:val="nil"/>
            </w:tcBorders>
            <w:noWrap/>
            <w:vAlign w:val="bottom"/>
            <w:hideMark/>
          </w:tcPr>
          <w:p w14:paraId="7AEF6061"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051 Gospodarenje otpadom</w:t>
            </w:r>
          </w:p>
        </w:tc>
        <w:tc>
          <w:tcPr>
            <w:tcW w:w="1417" w:type="dxa"/>
            <w:tcBorders>
              <w:top w:val="nil"/>
              <w:left w:val="nil"/>
              <w:bottom w:val="nil"/>
              <w:right w:val="nil"/>
            </w:tcBorders>
            <w:noWrap/>
            <w:vAlign w:val="bottom"/>
            <w:hideMark/>
          </w:tcPr>
          <w:p w14:paraId="4C51693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634.504,91</w:t>
            </w:r>
          </w:p>
        </w:tc>
        <w:tc>
          <w:tcPr>
            <w:tcW w:w="1418" w:type="dxa"/>
            <w:tcBorders>
              <w:top w:val="nil"/>
              <w:left w:val="nil"/>
              <w:bottom w:val="nil"/>
              <w:right w:val="nil"/>
            </w:tcBorders>
            <w:noWrap/>
            <w:vAlign w:val="bottom"/>
            <w:hideMark/>
          </w:tcPr>
          <w:p w14:paraId="6A3E461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269.393,00</w:t>
            </w:r>
          </w:p>
        </w:tc>
        <w:tc>
          <w:tcPr>
            <w:tcW w:w="1276" w:type="dxa"/>
            <w:tcBorders>
              <w:top w:val="nil"/>
              <w:left w:val="nil"/>
              <w:bottom w:val="nil"/>
              <w:right w:val="nil"/>
            </w:tcBorders>
            <w:noWrap/>
            <w:vAlign w:val="bottom"/>
            <w:hideMark/>
          </w:tcPr>
          <w:p w14:paraId="721485E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6.140,90</w:t>
            </w:r>
          </w:p>
        </w:tc>
        <w:tc>
          <w:tcPr>
            <w:tcW w:w="1134" w:type="dxa"/>
            <w:tcBorders>
              <w:top w:val="nil"/>
              <w:left w:val="nil"/>
              <w:bottom w:val="nil"/>
              <w:right w:val="nil"/>
            </w:tcBorders>
            <w:noWrap/>
            <w:vAlign w:val="bottom"/>
            <w:hideMark/>
          </w:tcPr>
          <w:p w14:paraId="1862A23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0,97%</w:t>
            </w:r>
          </w:p>
        </w:tc>
        <w:tc>
          <w:tcPr>
            <w:tcW w:w="850" w:type="dxa"/>
            <w:tcBorders>
              <w:top w:val="nil"/>
              <w:left w:val="nil"/>
              <w:bottom w:val="nil"/>
              <w:right w:val="nil"/>
            </w:tcBorders>
            <w:noWrap/>
            <w:vAlign w:val="bottom"/>
            <w:hideMark/>
          </w:tcPr>
          <w:p w14:paraId="1AF554E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2,28%</w:t>
            </w:r>
          </w:p>
        </w:tc>
      </w:tr>
      <w:tr w:rsidR="00353DD1" w:rsidRPr="00353DD1" w14:paraId="1EE63CB7" w14:textId="77777777" w:rsidTr="002B487B">
        <w:trPr>
          <w:trHeight w:val="240"/>
        </w:trPr>
        <w:tc>
          <w:tcPr>
            <w:tcW w:w="4253" w:type="dxa"/>
            <w:tcBorders>
              <w:top w:val="nil"/>
              <w:left w:val="nil"/>
              <w:bottom w:val="nil"/>
              <w:right w:val="nil"/>
            </w:tcBorders>
            <w:noWrap/>
            <w:vAlign w:val="bottom"/>
            <w:hideMark/>
          </w:tcPr>
          <w:p w14:paraId="162F4DB6"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053 Smanjenje zagađivanja</w:t>
            </w:r>
          </w:p>
        </w:tc>
        <w:tc>
          <w:tcPr>
            <w:tcW w:w="1417" w:type="dxa"/>
            <w:tcBorders>
              <w:top w:val="nil"/>
              <w:left w:val="nil"/>
              <w:bottom w:val="nil"/>
              <w:right w:val="nil"/>
            </w:tcBorders>
            <w:noWrap/>
            <w:vAlign w:val="bottom"/>
            <w:hideMark/>
          </w:tcPr>
          <w:p w14:paraId="2FC4FC1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3.374,67</w:t>
            </w:r>
          </w:p>
        </w:tc>
        <w:tc>
          <w:tcPr>
            <w:tcW w:w="1418" w:type="dxa"/>
            <w:tcBorders>
              <w:top w:val="nil"/>
              <w:left w:val="nil"/>
              <w:bottom w:val="nil"/>
              <w:right w:val="nil"/>
            </w:tcBorders>
            <w:noWrap/>
            <w:vAlign w:val="bottom"/>
            <w:hideMark/>
          </w:tcPr>
          <w:p w14:paraId="3308927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27.470,00</w:t>
            </w:r>
          </w:p>
        </w:tc>
        <w:tc>
          <w:tcPr>
            <w:tcW w:w="1276" w:type="dxa"/>
            <w:tcBorders>
              <w:top w:val="nil"/>
              <w:left w:val="nil"/>
              <w:bottom w:val="nil"/>
              <w:right w:val="nil"/>
            </w:tcBorders>
            <w:noWrap/>
            <w:vAlign w:val="bottom"/>
            <w:hideMark/>
          </w:tcPr>
          <w:p w14:paraId="6AE7C65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5.941,07</w:t>
            </w:r>
          </w:p>
        </w:tc>
        <w:tc>
          <w:tcPr>
            <w:tcW w:w="1134" w:type="dxa"/>
            <w:tcBorders>
              <w:top w:val="nil"/>
              <w:left w:val="nil"/>
              <w:bottom w:val="nil"/>
              <w:right w:val="nil"/>
            </w:tcBorders>
            <w:noWrap/>
            <w:vAlign w:val="bottom"/>
            <w:hideMark/>
          </w:tcPr>
          <w:p w14:paraId="58B0825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176,05%</w:t>
            </w:r>
          </w:p>
        </w:tc>
        <w:tc>
          <w:tcPr>
            <w:tcW w:w="850" w:type="dxa"/>
            <w:tcBorders>
              <w:top w:val="nil"/>
              <w:left w:val="nil"/>
              <w:bottom w:val="nil"/>
              <w:right w:val="nil"/>
            </w:tcBorders>
            <w:noWrap/>
            <w:vAlign w:val="bottom"/>
            <w:hideMark/>
          </w:tcPr>
          <w:p w14:paraId="06845CB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21,63%</w:t>
            </w:r>
          </w:p>
        </w:tc>
      </w:tr>
      <w:tr w:rsidR="00353DD1" w:rsidRPr="00353DD1" w14:paraId="1423B392" w14:textId="77777777" w:rsidTr="002B487B">
        <w:trPr>
          <w:trHeight w:val="240"/>
        </w:trPr>
        <w:tc>
          <w:tcPr>
            <w:tcW w:w="4253" w:type="dxa"/>
            <w:tcBorders>
              <w:top w:val="nil"/>
              <w:left w:val="nil"/>
              <w:bottom w:val="nil"/>
              <w:right w:val="nil"/>
            </w:tcBorders>
            <w:noWrap/>
            <w:vAlign w:val="bottom"/>
            <w:hideMark/>
          </w:tcPr>
          <w:p w14:paraId="01B3F69A"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054 Zaštita bioraznolikosti i krajolika</w:t>
            </w:r>
          </w:p>
        </w:tc>
        <w:tc>
          <w:tcPr>
            <w:tcW w:w="1417" w:type="dxa"/>
            <w:tcBorders>
              <w:top w:val="nil"/>
              <w:left w:val="nil"/>
              <w:bottom w:val="nil"/>
              <w:right w:val="nil"/>
            </w:tcBorders>
            <w:noWrap/>
            <w:vAlign w:val="bottom"/>
            <w:hideMark/>
          </w:tcPr>
          <w:p w14:paraId="7008154F"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nil"/>
              <w:right w:val="nil"/>
            </w:tcBorders>
            <w:noWrap/>
            <w:vAlign w:val="bottom"/>
            <w:hideMark/>
          </w:tcPr>
          <w:p w14:paraId="01266DB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33.120,00</w:t>
            </w:r>
          </w:p>
        </w:tc>
        <w:tc>
          <w:tcPr>
            <w:tcW w:w="1276" w:type="dxa"/>
            <w:tcBorders>
              <w:top w:val="nil"/>
              <w:left w:val="nil"/>
              <w:bottom w:val="nil"/>
              <w:right w:val="nil"/>
            </w:tcBorders>
            <w:noWrap/>
            <w:vAlign w:val="bottom"/>
            <w:hideMark/>
          </w:tcPr>
          <w:p w14:paraId="3A4BD32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1134" w:type="dxa"/>
            <w:tcBorders>
              <w:top w:val="nil"/>
              <w:left w:val="nil"/>
              <w:bottom w:val="nil"/>
              <w:right w:val="nil"/>
            </w:tcBorders>
            <w:noWrap/>
            <w:vAlign w:val="bottom"/>
            <w:hideMark/>
          </w:tcPr>
          <w:p w14:paraId="09F1736B"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c>
          <w:tcPr>
            <w:tcW w:w="850" w:type="dxa"/>
            <w:tcBorders>
              <w:top w:val="nil"/>
              <w:left w:val="nil"/>
              <w:bottom w:val="nil"/>
              <w:right w:val="nil"/>
            </w:tcBorders>
            <w:noWrap/>
            <w:vAlign w:val="bottom"/>
            <w:hideMark/>
          </w:tcPr>
          <w:p w14:paraId="0EE57770"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r>
      <w:tr w:rsidR="00353DD1" w:rsidRPr="00353DD1" w14:paraId="30BA276F" w14:textId="77777777" w:rsidTr="002B487B">
        <w:trPr>
          <w:trHeight w:val="240"/>
        </w:trPr>
        <w:tc>
          <w:tcPr>
            <w:tcW w:w="4253" w:type="dxa"/>
            <w:tcBorders>
              <w:top w:val="nil"/>
              <w:left w:val="nil"/>
              <w:bottom w:val="nil"/>
              <w:right w:val="nil"/>
            </w:tcBorders>
            <w:noWrap/>
            <w:vAlign w:val="bottom"/>
            <w:hideMark/>
          </w:tcPr>
          <w:p w14:paraId="38AC9E2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056 Poslovi i usluge zaštite okoliša koji nisu drugdje svrstani</w:t>
            </w:r>
          </w:p>
        </w:tc>
        <w:tc>
          <w:tcPr>
            <w:tcW w:w="1417" w:type="dxa"/>
            <w:tcBorders>
              <w:top w:val="nil"/>
              <w:left w:val="nil"/>
              <w:bottom w:val="nil"/>
              <w:right w:val="nil"/>
            </w:tcBorders>
            <w:noWrap/>
            <w:vAlign w:val="bottom"/>
            <w:hideMark/>
          </w:tcPr>
          <w:p w14:paraId="513B8419"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nil"/>
              <w:right w:val="nil"/>
            </w:tcBorders>
            <w:noWrap/>
            <w:vAlign w:val="bottom"/>
            <w:hideMark/>
          </w:tcPr>
          <w:p w14:paraId="734795A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238.937,50</w:t>
            </w:r>
          </w:p>
        </w:tc>
        <w:tc>
          <w:tcPr>
            <w:tcW w:w="1276" w:type="dxa"/>
            <w:tcBorders>
              <w:top w:val="nil"/>
              <w:left w:val="nil"/>
              <w:bottom w:val="nil"/>
              <w:right w:val="nil"/>
            </w:tcBorders>
            <w:noWrap/>
            <w:vAlign w:val="bottom"/>
            <w:hideMark/>
          </w:tcPr>
          <w:p w14:paraId="1C465C4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2.500,00</w:t>
            </w:r>
          </w:p>
        </w:tc>
        <w:tc>
          <w:tcPr>
            <w:tcW w:w="1134" w:type="dxa"/>
            <w:tcBorders>
              <w:top w:val="nil"/>
              <w:left w:val="nil"/>
              <w:bottom w:val="nil"/>
              <w:right w:val="nil"/>
            </w:tcBorders>
            <w:noWrap/>
            <w:vAlign w:val="bottom"/>
            <w:hideMark/>
          </w:tcPr>
          <w:p w14:paraId="524ED37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850" w:type="dxa"/>
            <w:tcBorders>
              <w:top w:val="nil"/>
              <w:left w:val="nil"/>
              <w:bottom w:val="nil"/>
              <w:right w:val="nil"/>
            </w:tcBorders>
            <w:noWrap/>
            <w:vAlign w:val="bottom"/>
            <w:hideMark/>
          </w:tcPr>
          <w:p w14:paraId="3512E3C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1,05%</w:t>
            </w:r>
          </w:p>
        </w:tc>
      </w:tr>
      <w:tr w:rsidR="00353DD1" w:rsidRPr="00353DD1" w14:paraId="1F53E34C" w14:textId="77777777" w:rsidTr="002B487B">
        <w:trPr>
          <w:trHeight w:val="240"/>
        </w:trPr>
        <w:tc>
          <w:tcPr>
            <w:tcW w:w="4253" w:type="dxa"/>
            <w:tcBorders>
              <w:top w:val="nil"/>
              <w:left w:val="nil"/>
              <w:bottom w:val="nil"/>
              <w:right w:val="nil"/>
            </w:tcBorders>
            <w:shd w:val="clear" w:color="000000" w:fill="99CCFF"/>
            <w:noWrap/>
            <w:vAlign w:val="bottom"/>
            <w:hideMark/>
          </w:tcPr>
          <w:p w14:paraId="70879FBE"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06 Usluge unapređenja stanovanja i zajednice</w:t>
            </w:r>
          </w:p>
        </w:tc>
        <w:tc>
          <w:tcPr>
            <w:tcW w:w="1417" w:type="dxa"/>
            <w:tcBorders>
              <w:top w:val="nil"/>
              <w:left w:val="nil"/>
              <w:bottom w:val="nil"/>
              <w:right w:val="nil"/>
            </w:tcBorders>
            <w:shd w:val="clear" w:color="000000" w:fill="99CCFF"/>
            <w:noWrap/>
            <w:vAlign w:val="bottom"/>
            <w:hideMark/>
          </w:tcPr>
          <w:p w14:paraId="1E0834B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1.846.509,22</w:t>
            </w:r>
          </w:p>
        </w:tc>
        <w:tc>
          <w:tcPr>
            <w:tcW w:w="1418" w:type="dxa"/>
            <w:tcBorders>
              <w:top w:val="nil"/>
              <w:left w:val="nil"/>
              <w:bottom w:val="nil"/>
              <w:right w:val="nil"/>
            </w:tcBorders>
            <w:shd w:val="clear" w:color="000000" w:fill="99CCFF"/>
            <w:noWrap/>
            <w:vAlign w:val="bottom"/>
            <w:hideMark/>
          </w:tcPr>
          <w:p w14:paraId="3BDBDBC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3.010.729,00</w:t>
            </w:r>
          </w:p>
        </w:tc>
        <w:tc>
          <w:tcPr>
            <w:tcW w:w="1276" w:type="dxa"/>
            <w:tcBorders>
              <w:top w:val="nil"/>
              <w:left w:val="nil"/>
              <w:bottom w:val="nil"/>
              <w:right w:val="nil"/>
            </w:tcBorders>
            <w:shd w:val="clear" w:color="000000" w:fill="99CCFF"/>
            <w:noWrap/>
            <w:vAlign w:val="bottom"/>
            <w:hideMark/>
          </w:tcPr>
          <w:p w14:paraId="7C8A2B3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1.223.899,30</w:t>
            </w:r>
          </w:p>
        </w:tc>
        <w:tc>
          <w:tcPr>
            <w:tcW w:w="1134" w:type="dxa"/>
            <w:tcBorders>
              <w:top w:val="nil"/>
              <w:left w:val="nil"/>
              <w:bottom w:val="nil"/>
              <w:right w:val="nil"/>
            </w:tcBorders>
            <w:shd w:val="clear" w:color="000000" w:fill="99CCFF"/>
            <w:noWrap/>
            <w:vAlign w:val="bottom"/>
            <w:hideMark/>
          </w:tcPr>
          <w:p w14:paraId="5BA8CE5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66,28%</w:t>
            </w:r>
          </w:p>
        </w:tc>
        <w:tc>
          <w:tcPr>
            <w:tcW w:w="850" w:type="dxa"/>
            <w:tcBorders>
              <w:top w:val="nil"/>
              <w:left w:val="nil"/>
              <w:bottom w:val="nil"/>
              <w:right w:val="nil"/>
            </w:tcBorders>
            <w:shd w:val="clear" w:color="000000" w:fill="99CCFF"/>
            <w:noWrap/>
            <w:vAlign w:val="bottom"/>
            <w:hideMark/>
          </w:tcPr>
          <w:p w14:paraId="7600FF6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40,65%</w:t>
            </w:r>
          </w:p>
        </w:tc>
      </w:tr>
      <w:tr w:rsidR="00353DD1" w:rsidRPr="00353DD1" w14:paraId="7B15FB3B" w14:textId="77777777" w:rsidTr="002B487B">
        <w:trPr>
          <w:trHeight w:val="240"/>
        </w:trPr>
        <w:tc>
          <w:tcPr>
            <w:tcW w:w="4253" w:type="dxa"/>
            <w:tcBorders>
              <w:top w:val="nil"/>
              <w:left w:val="nil"/>
              <w:bottom w:val="nil"/>
              <w:right w:val="nil"/>
            </w:tcBorders>
            <w:noWrap/>
            <w:vAlign w:val="bottom"/>
            <w:hideMark/>
          </w:tcPr>
          <w:p w14:paraId="7043A742"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061 Razvoj stanovanja</w:t>
            </w:r>
          </w:p>
        </w:tc>
        <w:tc>
          <w:tcPr>
            <w:tcW w:w="1417" w:type="dxa"/>
            <w:tcBorders>
              <w:top w:val="nil"/>
              <w:left w:val="nil"/>
              <w:bottom w:val="nil"/>
              <w:right w:val="nil"/>
            </w:tcBorders>
            <w:noWrap/>
            <w:vAlign w:val="bottom"/>
            <w:hideMark/>
          </w:tcPr>
          <w:p w14:paraId="6E74883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13.566,44</w:t>
            </w:r>
          </w:p>
        </w:tc>
        <w:tc>
          <w:tcPr>
            <w:tcW w:w="1418" w:type="dxa"/>
            <w:tcBorders>
              <w:top w:val="nil"/>
              <w:left w:val="nil"/>
              <w:bottom w:val="nil"/>
              <w:right w:val="nil"/>
            </w:tcBorders>
            <w:noWrap/>
            <w:vAlign w:val="bottom"/>
            <w:hideMark/>
          </w:tcPr>
          <w:p w14:paraId="079A559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73.000,00</w:t>
            </w:r>
          </w:p>
        </w:tc>
        <w:tc>
          <w:tcPr>
            <w:tcW w:w="1276" w:type="dxa"/>
            <w:tcBorders>
              <w:top w:val="nil"/>
              <w:left w:val="nil"/>
              <w:bottom w:val="nil"/>
              <w:right w:val="nil"/>
            </w:tcBorders>
            <w:noWrap/>
            <w:vAlign w:val="bottom"/>
            <w:hideMark/>
          </w:tcPr>
          <w:p w14:paraId="46D135F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1134" w:type="dxa"/>
            <w:tcBorders>
              <w:top w:val="nil"/>
              <w:left w:val="nil"/>
              <w:bottom w:val="nil"/>
              <w:right w:val="nil"/>
            </w:tcBorders>
            <w:noWrap/>
            <w:vAlign w:val="bottom"/>
            <w:hideMark/>
          </w:tcPr>
          <w:p w14:paraId="6310884B"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c>
          <w:tcPr>
            <w:tcW w:w="850" w:type="dxa"/>
            <w:tcBorders>
              <w:top w:val="nil"/>
              <w:left w:val="nil"/>
              <w:bottom w:val="nil"/>
              <w:right w:val="nil"/>
            </w:tcBorders>
            <w:noWrap/>
            <w:vAlign w:val="bottom"/>
            <w:hideMark/>
          </w:tcPr>
          <w:p w14:paraId="0C49823C"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r>
      <w:tr w:rsidR="00353DD1" w:rsidRPr="00353DD1" w14:paraId="4BC837AD" w14:textId="77777777" w:rsidTr="002B487B">
        <w:trPr>
          <w:trHeight w:val="240"/>
        </w:trPr>
        <w:tc>
          <w:tcPr>
            <w:tcW w:w="4253" w:type="dxa"/>
            <w:tcBorders>
              <w:top w:val="nil"/>
              <w:left w:val="nil"/>
              <w:bottom w:val="nil"/>
              <w:right w:val="nil"/>
            </w:tcBorders>
            <w:noWrap/>
            <w:vAlign w:val="bottom"/>
            <w:hideMark/>
          </w:tcPr>
          <w:p w14:paraId="1553F28F"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062 Razvoj zajednice</w:t>
            </w:r>
          </w:p>
        </w:tc>
        <w:tc>
          <w:tcPr>
            <w:tcW w:w="1417" w:type="dxa"/>
            <w:tcBorders>
              <w:top w:val="nil"/>
              <w:left w:val="nil"/>
              <w:bottom w:val="nil"/>
              <w:right w:val="nil"/>
            </w:tcBorders>
            <w:noWrap/>
            <w:vAlign w:val="bottom"/>
            <w:hideMark/>
          </w:tcPr>
          <w:p w14:paraId="508D0F9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22.384,30</w:t>
            </w:r>
          </w:p>
        </w:tc>
        <w:tc>
          <w:tcPr>
            <w:tcW w:w="1418" w:type="dxa"/>
            <w:tcBorders>
              <w:top w:val="nil"/>
              <w:left w:val="nil"/>
              <w:bottom w:val="nil"/>
              <w:right w:val="nil"/>
            </w:tcBorders>
            <w:noWrap/>
            <w:vAlign w:val="bottom"/>
            <w:hideMark/>
          </w:tcPr>
          <w:p w14:paraId="4E9D1F0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364.456,00</w:t>
            </w:r>
          </w:p>
        </w:tc>
        <w:tc>
          <w:tcPr>
            <w:tcW w:w="1276" w:type="dxa"/>
            <w:tcBorders>
              <w:top w:val="nil"/>
              <w:left w:val="nil"/>
              <w:bottom w:val="nil"/>
              <w:right w:val="nil"/>
            </w:tcBorders>
            <w:noWrap/>
            <w:vAlign w:val="bottom"/>
            <w:hideMark/>
          </w:tcPr>
          <w:p w14:paraId="7CBC285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60.834,19</w:t>
            </w:r>
          </w:p>
        </w:tc>
        <w:tc>
          <w:tcPr>
            <w:tcW w:w="1134" w:type="dxa"/>
            <w:tcBorders>
              <w:top w:val="nil"/>
              <w:left w:val="nil"/>
              <w:bottom w:val="nil"/>
              <w:right w:val="nil"/>
            </w:tcBorders>
            <w:noWrap/>
            <w:vAlign w:val="bottom"/>
            <w:hideMark/>
          </w:tcPr>
          <w:p w14:paraId="5964281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271,77%</w:t>
            </w:r>
          </w:p>
        </w:tc>
        <w:tc>
          <w:tcPr>
            <w:tcW w:w="850" w:type="dxa"/>
            <w:tcBorders>
              <w:top w:val="nil"/>
              <w:left w:val="nil"/>
              <w:bottom w:val="nil"/>
              <w:right w:val="nil"/>
            </w:tcBorders>
            <w:noWrap/>
            <w:vAlign w:val="bottom"/>
            <w:hideMark/>
          </w:tcPr>
          <w:p w14:paraId="72629A5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16,69%</w:t>
            </w:r>
          </w:p>
        </w:tc>
      </w:tr>
      <w:tr w:rsidR="00353DD1" w:rsidRPr="00353DD1" w14:paraId="12A5CC21" w14:textId="77777777" w:rsidTr="002B487B">
        <w:trPr>
          <w:trHeight w:val="240"/>
        </w:trPr>
        <w:tc>
          <w:tcPr>
            <w:tcW w:w="4253" w:type="dxa"/>
            <w:tcBorders>
              <w:top w:val="nil"/>
              <w:left w:val="nil"/>
              <w:bottom w:val="nil"/>
              <w:right w:val="nil"/>
            </w:tcBorders>
            <w:noWrap/>
            <w:vAlign w:val="bottom"/>
            <w:hideMark/>
          </w:tcPr>
          <w:p w14:paraId="5B0CBEB0"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064 Ulična rasvjeta</w:t>
            </w:r>
          </w:p>
        </w:tc>
        <w:tc>
          <w:tcPr>
            <w:tcW w:w="1417" w:type="dxa"/>
            <w:tcBorders>
              <w:top w:val="nil"/>
              <w:left w:val="nil"/>
              <w:bottom w:val="nil"/>
              <w:right w:val="nil"/>
            </w:tcBorders>
            <w:noWrap/>
            <w:vAlign w:val="bottom"/>
            <w:hideMark/>
          </w:tcPr>
          <w:p w14:paraId="12FC53C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181.619,15</w:t>
            </w:r>
          </w:p>
        </w:tc>
        <w:tc>
          <w:tcPr>
            <w:tcW w:w="1418" w:type="dxa"/>
            <w:tcBorders>
              <w:top w:val="nil"/>
              <w:left w:val="nil"/>
              <w:bottom w:val="nil"/>
              <w:right w:val="nil"/>
            </w:tcBorders>
            <w:noWrap/>
            <w:vAlign w:val="bottom"/>
            <w:hideMark/>
          </w:tcPr>
          <w:p w14:paraId="7527046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379.200,00</w:t>
            </w:r>
          </w:p>
        </w:tc>
        <w:tc>
          <w:tcPr>
            <w:tcW w:w="1276" w:type="dxa"/>
            <w:tcBorders>
              <w:top w:val="nil"/>
              <w:left w:val="nil"/>
              <w:bottom w:val="nil"/>
              <w:right w:val="nil"/>
            </w:tcBorders>
            <w:noWrap/>
            <w:vAlign w:val="bottom"/>
            <w:hideMark/>
          </w:tcPr>
          <w:p w14:paraId="74E1FBE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160.409,60</w:t>
            </w:r>
          </w:p>
        </w:tc>
        <w:tc>
          <w:tcPr>
            <w:tcW w:w="1134" w:type="dxa"/>
            <w:tcBorders>
              <w:top w:val="nil"/>
              <w:left w:val="nil"/>
              <w:bottom w:val="nil"/>
              <w:right w:val="nil"/>
            </w:tcBorders>
            <w:noWrap/>
            <w:vAlign w:val="bottom"/>
            <w:hideMark/>
          </w:tcPr>
          <w:p w14:paraId="1C8A98A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88,32%</w:t>
            </w:r>
          </w:p>
        </w:tc>
        <w:tc>
          <w:tcPr>
            <w:tcW w:w="850" w:type="dxa"/>
            <w:tcBorders>
              <w:top w:val="nil"/>
              <w:left w:val="nil"/>
              <w:bottom w:val="nil"/>
              <w:right w:val="nil"/>
            </w:tcBorders>
            <w:noWrap/>
            <w:vAlign w:val="bottom"/>
            <w:hideMark/>
          </w:tcPr>
          <w:p w14:paraId="0C0E10C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42,30%</w:t>
            </w:r>
          </w:p>
        </w:tc>
      </w:tr>
      <w:tr w:rsidR="00353DD1" w:rsidRPr="00353DD1" w14:paraId="061125D4" w14:textId="77777777" w:rsidTr="002B487B">
        <w:trPr>
          <w:trHeight w:val="240"/>
        </w:trPr>
        <w:tc>
          <w:tcPr>
            <w:tcW w:w="4253" w:type="dxa"/>
            <w:tcBorders>
              <w:top w:val="nil"/>
              <w:left w:val="nil"/>
              <w:bottom w:val="nil"/>
              <w:right w:val="nil"/>
            </w:tcBorders>
            <w:noWrap/>
            <w:vAlign w:val="bottom"/>
            <w:hideMark/>
          </w:tcPr>
          <w:p w14:paraId="7D94C5CE"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066 Rashodi vezani za stanovanje i kom. pogodnosti koji nisu drugdje svrstani</w:t>
            </w:r>
          </w:p>
        </w:tc>
        <w:tc>
          <w:tcPr>
            <w:tcW w:w="1417" w:type="dxa"/>
            <w:tcBorders>
              <w:top w:val="nil"/>
              <w:left w:val="nil"/>
              <w:bottom w:val="nil"/>
              <w:right w:val="nil"/>
            </w:tcBorders>
            <w:noWrap/>
            <w:vAlign w:val="bottom"/>
            <w:hideMark/>
          </w:tcPr>
          <w:p w14:paraId="4F757C6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1.628.939,33</w:t>
            </w:r>
          </w:p>
        </w:tc>
        <w:tc>
          <w:tcPr>
            <w:tcW w:w="1418" w:type="dxa"/>
            <w:tcBorders>
              <w:top w:val="nil"/>
              <w:left w:val="nil"/>
              <w:bottom w:val="nil"/>
              <w:right w:val="nil"/>
            </w:tcBorders>
            <w:noWrap/>
            <w:vAlign w:val="bottom"/>
            <w:hideMark/>
          </w:tcPr>
          <w:p w14:paraId="69324BF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2.194.073,00</w:t>
            </w:r>
          </w:p>
        </w:tc>
        <w:tc>
          <w:tcPr>
            <w:tcW w:w="1276" w:type="dxa"/>
            <w:tcBorders>
              <w:top w:val="nil"/>
              <w:left w:val="nil"/>
              <w:bottom w:val="nil"/>
              <w:right w:val="nil"/>
            </w:tcBorders>
            <w:noWrap/>
            <w:vAlign w:val="bottom"/>
            <w:hideMark/>
          </w:tcPr>
          <w:p w14:paraId="499926A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1.002.655,51</w:t>
            </w:r>
          </w:p>
        </w:tc>
        <w:tc>
          <w:tcPr>
            <w:tcW w:w="1134" w:type="dxa"/>
            <w:tcBorders>
              <w:top w:val="nil"/>
              <w:left w:val="nil"/>
              <w:bottom w:val="nil"/>
              <w:right w:val="nil"/>
            </w:tcBorders>
            <w:noWrap/>
            <w:vAlign w:val="bottom"/>
            <w:hideMark/>
          </w:tcPr>
          <w:p w14:paraId="136DED4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61,55%</w:t>
            </w:r>
          </w:p>
        </w:tc>
        <w:tc>
          <w:tcPr>
            <w:tcW w:w="850" w:type="dxa"/>
            <w:tcBorders>
              <w:top w:val="nil"/>
              <w:left w:val="nil"/>
              <w:bottom w:val="nil"/>
              <w:right w:val="nil"/>
            </w:tcBorders>
            <w:noWrap/>
            <w:vAlign w:val="bottom"/>
            <w:hideMark/>
          </w:tcPr>
          <w:p w14:paraId="7B339CB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45,70%</w:t>
            </w:r>
          </w:p>
        </w:tc>
      </w:tr>
      <w:tr w:rsidR="00353DD1" w:rsidRPr="00353DD1" w14:paraId="5E6748B4" w14:textId="77777777" w:rsidTr="002B487B">
        <w:trPr>
          <w:trHeight w:val="240"/>
        </w:trPr>
        <w:tc>
          <w:tcPr>
            <w:tcW w:w="4253" w:type="dxa"/>
            <w:tcBorders>
              <w:top w:val="nil"/>
              <w:left w:val="nil"/>
              <w:bottom w:val="nil"/>
              <w:right w:val="nil"/>
            </w:tcBorders>
            <w:shd w:val="clear" w:color="000000" w:fill="99CCFF"/>
            <w:noWrap/>
            <w:vAlign w:val="bottom"/>
            <w:hideMark/>
          </w:tcPr>
          <w:p w14:paraId="5AE4F2C8"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07 Zdravstvo</w:t>
            </w:r>
          </w:p>
        </w:tc>
        <w:tc>
          <w:tcPr>
            <w:tcW w:w="1417" w:type="dxa"/>
            <w:tcBorders>
              <w:top w:val="nil"/>
              <w:left w:val="nil"/>
              <w:bottom w:val="nil"/>
              <w:right w:val="nil"/>
            </w:tcBorders>
            <w:shd w:val="clear" w:color="000000" w:fill="99CCFF"/>
            <w:noWrap/>
            <w:vAlign w:val="bottom"/>
            <w:hideMark/>
          </w:tcPr>
          <w:p w14:paraId="1C42C86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7.175,00</w:t>
            </w:r>
          </w:p>
        </w:tc>
        <w:tc>
          <w:tcPr>
            <w:tcW w:w="1418" w:type="dxa"/>
            <w:tcBorders>
              <w:top w:val="nil"/>
              <w:left w:val="nil"/>
              <w:bottom w:val="nil"/>
              <w:right w:val="nil"/>
            </w:tcBorders>
            <w:shd w:val="clear" w:color="000000" w:fill="99CCFF"/>
            <w:noWrap/>
            <w:vAlign w:val="bottom"/>
            <w:hideMark/>
          </w:tcPr>
          <w:p w14:paraId="490F313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174.100,00</w:t>
            </w:r>
          </w:p>
        </w:tc>
        <w:tc>
          <w:tcPr>
            <w:tcW w:w="1276" w:type="dxa"/>
            <w:tcBorders>
              <w:top w:val="nil"/>
              <w:left w:val="nil"/>
              <w:bottom w:val="nil"/>
              <w:right w:val="nil"/>
            </w:tcBorders>
            <w:shd w:val="clear" w:color="000000" w:fill="99CCFF"/>
            <w:noWrap/>
            <w:vAlign w:val="bottom"/>
            <w:hideMark/>
          </w:tcPr>
          <w:p w14:paraId="66E1143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8.491,00</w:t>
            </w:r>
          </w:p>
        </w:tc>
        <w:tc>
          <w:tcPr>
            <w:tcW w:w="1134" w:type="dxa"/>
            <w:tcBorders>
              <w:top w:val="nil"/>
              <w:left w:val="nil"/>
              <w:bottom w:val="nil"/>
              <w:right w:val="nil"/>
            </w:tcBorders>
            <w:shd w:val="clear" w:color="000000" w:fill="99CCFF"/>
            <w:noWrap/>
            <w:vAlign w:val="bottom"/>
            <w:hideMark/>
          </w:tcPr>
          <w:p w14:paraId="63D0F25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118,34%</w:t>
            </w:r>
          </w:p>
        </w:tc>
        <w:tc>
          <w:tcPr>
            <w:tcW w:w="850" w:type="dxa"/>
            <w:tcBorders>
              <w:top w:val="nil"/>
              <w:left w:val="nil"/>
              <w:bottom w:val="nil"/>
              <w:right w:val="nil"/>
            </w:tcBorders>
            <w:shd w:val="clear" w:color="000000" w:fill="99CCFF"/>
            <w:noWrap/>
            <w:vAlign w:val="bottom"/>
            <w:hideMark/>
          </w:tcPr>
          <w:p w14:paraId="61ED0F0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4,88%</w:t>
            </w:r>
          </w:p>
        </w:tc>
      </w:tr>
      <w:tr w:rsidR="00353DD1" w:rsidRPr="00353DD1" w14:paraId="1916DD3F" w14:textId="77777777" w:rsidTr="002B487B">
        <w:trPr>
          <w:trHeight w:val="240"/>
        </w:trPr>
        <w:tc>
          <w:tcPr>
            <w:tcW w:w="4253" w:type="dxa"/>
            <w:tcBorders>
              <w:top w:val="nil"/>
              <w:left w:val="nil"/>
              <w:bottom w:val="nil"/>
              <w:right w:val="nil"/>
            </w:tcBorders>
            <w:noWrap/>
            <w:vAlign w:val="bottom"/>
            <w:hideMark/>
          </w:tcPr>
          <w:p w14:paraId="3B5CF935"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074 Službe javnog zdravstva</w:t>
            </w:r>
          </w:p>
        </w:tc>
        <w:tc>
          <w:tcPr>
            <w:tcW w:w="1417" w:type="dxa"/>
            <w:tcBorders>
              <w:top w:val="nil"/>
              <w:left w:val="nil"/>
              <w:bottom w:val="nil"/>
              <w:right w:val="nil"/>
            </w:tcBorders>
            <w:noWrap/>
            <w:vAlign w:val="bottom"/>
            <w:hideMark/>
          </w:tcPr>
          <w:p w14:paraId="78D13B98"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nil"/>
              <w:right w:val="nil"/>
            </w:tcBorders>
            <w:noWrap/>
            <w:vAlign w:val="bottom"/>
            <w:hideMark/>
          </w:tcPr>
          <w:p w14:paraId="0DE8322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150.000,00</w:t>
            </w:r>
          </w:p>
        </w:tc>
        <w:tc>
          <w:tcPr>
            <w:tcW w:w="1276" w:type="dxa"/>
            <w:tcBorders>
              <w:top w:val="nil"/>
              <w:left w:val="nil"/>
              <w:bottom w:val="nil"/>
              <w:right w:val="nil"/>
            </w:tcBorders>
            <w:noWrap/>
            <w:vAlign w:val="bottom"/>
            <w:hideMark/>
          </w:tcPr>
          <w:p w14:paraId="1FD8C66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1134" w:type="dxa"/>
            <w:tcBorders>
              <w:top w:val="nil"/>
              <w:left w:val="nil"/>
              <w:bottom w:val="nil"/>
              <w:right w:val="nil"/>
            </w:tcBorders>
            <w:noWrap/>
            <w:vAlign w:val="bottom"/>
            <w:hideMark/>
          </w:tcPr>
          <w:p w14:paraId="5A412FA5"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c>
          <w:tcPr>
            <w:tcW w:w="850" w:type="dxa"/>
            <w:tcBorders>
              <w:top w:val="nil"/>
              <w:left w:val="nil"/>
              <w:bottom w:val="nil"/>
              <w:right w:val="nil"/>
            </w:tcBorders>
            <w:noWrap/>
            <w:vAlign w:val="bottom"/>
            <w:hideMark/>
          </w:tcPr>
          <w:p w14:paraId="11CDA3F0"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r>
      <w:tr w:rsidR="00353DD1" w:rsidRPr="00353DD1" w14:paraId="3AD74BE4" w14:textId="77777777" w:rsidTr="002B487B">
        <w:trPr>
          <w:trHeight w:val="240"/>
        </w:trPr>
        <w:tc>
          <w:tcPr>
            <w:tcW w:w="4253" w:type="dxa"/>
            <w:tcBorders>
              <w:top w:val="nil"/>
              <w:left w:val="nil"/>
              <w:bottom w:val="nil"/>
              <w:right w:val="nil"/>
            </w:tcBorders>
            <w:noWrap/>
            <w:vAlign w:val="bottom"/>
            <w:hideMark/>
          </w:tcPr>
          <w:p w14:paraId="1D327010"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lastRenderedPageBreak/>
              <w:t>076 Poslovi i usluge zdravstva koji nisu drugdje svrstani</w:t>
            </w:r>
          </w:p>
        </w:tc>
        <w:tc>
          <w:tcPr>
            <w:tcW w:w="1417" w:type="dxa"/>
            <w:tcBorders>
              <w:top w:val="nil"/>
              <w:left w:val="nil"/>
              <w:bottom w:val="nil"/>
              <w:right w:val="nil"/>
            </w:tcBorders>
            <w:noWrap/>
            <w:vAlign w:val="bottom"/>
            <w:hideMark/>
          </w:tcPr>
          <w:p w14:paraId="3301D5C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7.175,00</w:t>
            </w:r>
          </w:p>
        </w:tc>
        <w:tc>
          <w:tcPr>
            <w:tcW w:w="1418" w:type="dxa"/>
            <w:tcBorders>
              <w:top w:val="nil"/>
              <w:left w:val="nil"/>
              <w:bottom w:val="nil"/>
              <w:right w:val="nil"/>
            </w:tcBorders>
            <w:noWrap/>
            <w:vAlign w:val="bottom"/>
            <w:hideMark/>
          </w:tcPr>
          <w:p w14:paraId="6873F7F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24.100,00</w:t>
            </w:r>
          </w:p>
        </w:tc>
        <w:tc>
          <w:tcPr>
            <w:tcW w:w="1276" w:type="dxa"/>
            <w:tcBorders>
              <w:top w:val="nil"/>
              <w:left w:val="nil"/>
              <w:bottom w:val="nil"/>
              <w:right w:val="nil"/>
            </w:tcBorders>
            <w:noWrap/>
            <w:vAlign w:val="bottom"/>
            <w:hideMark/>
          </w:tcPr>
          <w:p w14:paraId="43FC4DB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8.491,00</w:t>
            </w:r>
          </w:p>
        </w:tc>
        <w:tc>
          <w:tcPr>
            <w:tcW w:w="1134" w:type="dxa"/>
            <w:tcBorders>
              <w:top w:val="nil"/>
              <w:left w:val="nil"/>
              <w:bottom w:val="nil"/>
              <w:right w:val="nil"/>
            </w:tcBorders>
            <w:noWrap/>
            <w:vAlign w:val="bottom"/>
            <w:hideMark/>
          </w:tcPr>
          <w:p w14:paraId="413E4BE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118,34%</w:t>
            </w:r>
          </w:p>
        </w:tc>
        <w:tc>
          <w:tcPr>
            <w:tcW w:w="850" w:type="dxa"/>
            <w:tcBorders>
              <w:top w:val="nil"/>
              <w:left w:val="nil"/>
              <w:bottom w:val="nil"/>
              <w:right w:val="nil"/>
            </w:tcBorders>
            <w:noWrap/>
            <w:vAlign w:val="bottom"/>
            <w:hideMark/>
          </w:tcPr>
          <w:p w14:paraId="0DF2E8B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35,23%</w:t>
            </w:r>
          </w:p>
        </w:tc>
      </w:tr>
      <w:tr w:rsidR="00353DD1" w:rsidRPr="00353DD1" w14:paraId="0600F6F5" w14:textId="77777777" w:rsidTr="002B487B">
        <w:trPr>
          <w:trHeight w:val="240"/>
        </w:trPr>
        <w:tc>
          <w:tcPr>
            <w:tcW w:w="4253" w:type="dxa"/>
            <w:tcBorders>
              <w:top w:val="nil"/>
              <w:left w:val="nil"/>
              <w:bottom w:val="nil"/>
              <w:right w:val="nil"/>
            </w:tcBorders>
            <w:shd w:val="clear" w:color="000000" w:fill="99CCFF"/>
            <w:noWrap/>
            <w:vAlign w:val="bottom"/>
            <w:hideMark/>
          </w:tcPr>
          <w:p w14:paraId="70872A44"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08 Rekreacija, kultura i religija</w:t>
            </w:r>
          </w:p>
        </w:tc>
        <w:tc>
          <w:tcPr>
            <w:tcW w:w="1417" w:type="dxa"/>
            <w:tcBorders>
              <w:top w:val="nil"/>
              <w:left w:val="nil"/>
              <w:bottom w:val="nil"/>
              <w:right w:val="nil"/>
            </w:tcBorders>
            <w:shd w:val="clear" w:color="000000" w:fill="99CCFF"/>
            <w:noWrap/>
            <w:vAlign w:val="bottom"/>
            <w:hideMark/>
          </w:tcPr>
          <w:p w14:paraId="0C6D54A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1.721.952,94</w:t>
            </w:r>
          </w:p>
        </w:tc>
        <w:tc>
          <w:tcPr>
            <w:tcW w:w="1418" w:type="dxa"/>
            <w:tcBorders>
              <w:top w:val="nil"/>
              <w:left w:val="nil"/>
              <w:bottom w:val="nil"/>
              <w:right w:val="nil"/>
            </w:tcBorders>
            <w:shd w:val="clear" w:color="000000" w:fill="99CCFF"/>
            <w:noWrap/>
            <w:vAlign w:val="bottom"/>
            <w:hideMark/>
          </w:tcPr>
          <w:p w14:paraId="5954B44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1.898.157,00</w:t>
            </w:r>
          </w:p>
        </w:tc>
        <w:tc>
          <w:tcPr>
            <w:tcW w:w="1276" w:type="dxa"/>
            <w:tcBorders>
              <w:top w:val="nil"/>
              <w:left w:val="nil"/>
              <w:bottom w:val="nil"/>
              <w:right w:val="nil"/>
            </w:tcBorders>
            <w:shd w:val="clear" w:color="000000" w:fill="99CCFF"/>
            <w:noWrap/>
            <w:vAlign w:val="bottom"/>
            <w:hideMark/>
          </w:tcPr>
          <w:p w14:paraId="2194D11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603.817,06</w:t>
            </w:r>
          </w:p>
        </w:tc>
        <w:tc>
          <w:tcPr>
            <w:tcW w:w="1134" w:type="dxa"/>
            <w:tcBorders>
              <w:top w:val="nil"/>
              <w:left w:val="nil"/>
              <w:bottom w:val="nil"/>
              <w:right w:val="nil"/>
            </w:tcBorders>
            <w:shd w:val="clear" w:color="000000" w:fill="99CCFF"/>
            <w:noWrap/>
            <w:vAlign w:val="bottom"/>
            <w:hideMark/>
          </w:tcPr>
          <w:p w14:paraId="6525921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35,07%</w:t>
            </w:r>
          </w:p>
        </w:tc>
        <w:tc>
          <w:tcPr>
            <w:tcW w:w="850" w:type="dxa"/>
            <w:tcBorders>
              <w:top w:val="nil"/>
              <w:left w:val="nil"/>
              <w:bottom w:val="nil"/>
              <w:right w:val="nil"/>
            </w:tcBorders>
            <w:shd w:val="clear" w:color="000000" w:fill="99CCFF"/>
            <w:noWrap/>
            <w:vAlign w:val="bottom"/>
            <w:hideMark/>
          </w:tcPr>
          <w:p w14:paraId="6D62E53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31,81%</w:t>
            </w:r>
          </w:p>
        </w:tc>
      </w:tr>
      <w:tr w:rsidR="00353DD1" w:rsidRPr="00353DD1" w14:paraId="6C1334D1" w14:textId="77777777" w:rsidTr="002B487B">
        <w:trPr>
          <w:trHeight w:val="240"/>
        </w:trPr>
        <w:tc>
          <w:tcPr>
            <w:tcW w:w="4253" w:type="dxa"/>
            <w:tcBorders>
              <w:top w:val="nil"/>
              <w:left w:val="nil"/>
              <w:bottom w:val="nil"/>
              <w:right w:val="nil"/>
            </w:tcBorders>
            <w:noWrap/>
            <w:vAlign w:val="bottom"/>
            <w:hideMark/>
          </w:tcPr>
          <w:p w14:paraId="6E0EC57B"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081 Službe rekreacije i sporta</w:t>
            </w:r>
          </w:p>
        </w:tc>
        <w:tc>
          <w:tcPr>
            <w:tcW w:w="1417" w:type="dxa"/>
            <w:tcBorders>
              <w:top w:val="nil"/>
              <w:left w:val="nil"/>
              <w:bottom w:val="nil"/>
              <w:right w:val="nil"/>
            </w:tcBorders>
            <w:noWrap/>
            <w:vAlign w:val="bottom"/>
            <w:hideMark/>
          </w:tcPr>
          <w:p w14:paraId="47BAED8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310.696,10</w:t>
            </w:r>
          </w:p>
        </w:tc>
        <w:tc>
          <w:tcPr>
            <w:tcW w:w="1418" w:type="dxa"/>
            <w:tcBorders>
              <w:top w:val="nil"/>
              <w:left w:val="nil"/>
              <w:bottom w:val="nil"/>
              <w:right w:val="nil"/>
            </w:tcBorders>
            <w:noWrap/>
            <w:vAlign w:val="bottom"/>
            <w:hideMark/>
          </w:tcPr>
          <w:p w14:paraId="693738F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598.600,00</w:t>
            </w:r>
          </w:p>
        </w:tc>
        <w:tc>
          <w:tcPr>
            <w:tcW w:w="1276" w:type="dxa"/>
            <w:tcBorders>
              <w:top w:val="nil"/>
              <w:left w:val="nil"/>
              <w:bottom w:val="nil"/>
              <w:right w:val="nil"/>
            </w:tcBorders>
            <w:noWrap/>
            <w:vAlign w:val="bottom"/>
            <w:hideMark/>
          </w:tcPr>
          <w:p w14:paraId="069175A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286.199,35</w:t>
            </w:r>
          </w:p>
        </w:tc>
        <w:tc>
          <w:tcPr>
            <w:tcW w:w="1134" w:type="dxa"/>
            <w:tcBorders>
              <w:top w:val="nil"/>
              <w:left w:val="nil"/>
              <w:bottom w:val="nil"/>
              <w:right w:val="nil"/>
            </w:tcBorders>
            <w:noWrap/>
            <w:vAlign w:val="bottom"/>
            <w:hideMark/>
          </w:tcPr>
          <w:p w14:paraId="155AA52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92,12%</w:t>
            </w:r>
          </w:p>
        </w:tc>
        <w:tc>
          <w:tcPr>
            <w:tcW w:w="850" w:type="dxa"/>
            <w:tcBorders>
              <w:top w:val="nil"/>
              <w:left w:val="nil"/>
              <w:bottom w:val="nil"/>
              <w:right w:val="nil"/>
            </w:tcBorders>
            <w:noWrap/>
            <w:vAlign w:val="bottom"/>
            <w:hideMark/>
          </w:tcPr>
          <w:p w14:paraId="517E0F0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47,81%</w:t>
            </w:r>
          </w:p>
        </w:tc>
      </w:tr>
      <w:tr w:rsidR="00353DD1" w:rsidRPr="00353DD1" w14:paraId="0E06A3C9" w14:textId="77777777" w:rsidTr="002B487B">
        <w:trPr>
          <w:trHeight w:val="240"/>
        </w:trPr>
        <w:tc>
          <w:tcPr>
            <w:tcW w:w="4253" w:type="dxa"/>
            <w:tcBorders>
              <w:top w:val="nil"/>
              <w:left w:val="nil"/>
              <w:bottom w:val="nil"/>
              <w:right w:val="nil"/>
            </w:tcBorders>
            <w:noWrap/>
            <w:vAlign w:val="bottom"/>
            <w:hideMark/>
          </w:tcPr>
          <w:p w14:paraId="37DE156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082 Službe kulture</w:t>
            </w:r>
          </w:p>
        </w:tc>
        <w:tc>
          <w:tcPr>
            <w:tcW w:w="1417" w:type="dxa"/>
            <w:tcBorders>
              <w:top w:val="nil"/>
              <w:left w:val="nil"/>
              <w:bottom w:val="nil"/>
              <w:right w:val="nil"/>
            </w:tcBorders>
            <w:noWrap/>
            <w:vAlign w:val="bottom"/>
            <w:hideMark/>
          </w:tcPr>
          <w:p w14:paraId="5DE73A5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1.355.890,17</w:t>
            </w:r>
          </w:p>
        </w:tc>
        <w:tc>
          <w:tcPr>
            <w:tcW w:w="1418" w:type="dxa"/>
            <w:tcBorders>
              <w:top w:val="nil"/>
              <w:left w:val="nil"/>
              <w:bottom w:val="nil"/>
              <w:right w:val="nil"/>
            </w:tcBorders>
            <w:noWrap/>
            <w:vAlign w:val="bottom"/>
            <w:hideMark/>
          </w:tcPr>
          <w:p w14:paraId="0AB5674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1.180.057,00</w:t>
            </w:r>
          </w:p>
        </w:tc>
        <w:tc>
          <w:tcPr>
            <w:tcW w:w="1276" w:type="dxa"/>
            <w:tcBorders>
              <w:top w:val="nil"/>
              <w:left w:val="nil"/>
              <w:bottom w:val="nil"/>
              <w:right w:val="nil"/>
            </w:tcBorders>
            <w:noWrap/>
            <w:vAlign w:val="bottom"/>
            <w:hideMark/>
          </w:tcPr>
          <w:p w14:paraId="6C48FD6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289.448,66</w:t>
            </w:r>
          </w:p>
        </w:tc>
        <w:tc>
          <w:tcPr>
            <w:tcW w:w="1134" w:type="dxa"/>
            <w:tcBorders>
              <w:top w:val="nil"/>
              <w:left w:val="nil"/>
              <w:bottom w:val="nil"/>
              <w:right w:val="nil"/>
            </w:tcBorders>
            <w:noWrap/>
            <w:vAlign w:val="bottom"/>
            <w:hideMark/>
          </w:tcPr>
          <w:p w14:paraId="472EC2C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21,35%</w:t>
            </w:r>
          </w:p>
        </w:tc>
        <w:tc>
          <w:tcPr>
            <w:tcW w:w="850" w:type="dxa"/>
            <w:tcBorders>
              <w:top w:val="nil"/>
              <w:left w:val="nil"/>
              <w:bottom w:val="nil"/>
              <w:right w:val="nil"/>
            </w:tcBorders>
            <w:noWrap/>
            <w:vAlign w:val="bottom"/>
            <w:hideMark/>
          </w:tcPr>
          <w:p w14:paraId="67F3C62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24,53%</w:t>
            </w:r>
          </w:p>
        </w:tc>
      </w:tr>
      <w:tr w:rsidR="00353DD1" w:rsidRPr="00353DD1" w14:paraId="1D11CFF9" w14:textId="77777777" w:rsidTr="002B487B">
        <w:trPr>
          <w:trHeight w:val="240"/>
        </w:trPr>
        <w:tc>
          <w:tcPr>
            <w:tcW w:w="4253" w:type="dxa"/>
            <w:tcBorders>
              <w:top w:val="nil"/>
              <w:left w:val="nil"/>
              <w:bottom w:val="nil"/>
              <w:right w:val="nil"/>
            </w:tcBorders>
            <w:noWrap/>
            <w:vAlign w:val="bottom"/>
            <w:hideMark/>
          </w:tcPr>
          <w:p w14:paraId="2FC61E07"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083 Službe emitiranja i izdavanja</w:t>
            </w:r>
          </w:p>
        </w:tc>
        <w:tc>
          <w:tcPr>
            <w:tcW w:w="1417" w:type="dxa"/>
            <w:tcBorders>
              <w:top w:val="nil"/>
              <w:left w:val="nil"/>
              <w:bottom w:val="nil"/>
              <w:right w:val="nil"/>
            </w:tcBorders>
            <w:noWrap/>
            <w:vAlign w:val="bottom"/>
            <w:hideMark/>
          </w:tcPr>
          <w:p w14:paraId="5E7ABB5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22.500,00</w:t>
            </w:r>
          </w:p>
        </w:tc>
        <w:tc>
          <w:tcPr>
            <w:tcW w:w="1418" w:type="dxa"/>
            <w:tcBorders>
              <w:top w:val="nil"/>
              <w:left w:val="nil"/>
              <w:bottom w:val="nil"/>
              <w:right w:val="nil"/>
            </w:tcBorders>
            <w:noWrap/>
            <w:vAlign w:val="bottom"/>
            <w:hideMark/>
          </w:tcPr>
          <w:p w14:paraId="25731AA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45.000,00</w:t>
            </w:r>
          </w:p>
        </w:tc>
        <w:tc>
          <w:tcPr>
            <w:tcW w:w="1276" w:type="dxa"/>
            <w:tcBorders>
              <w:top w:val="nil"/>
              <w:left w:val="nil"/>
              <w:bottom w:val="nil"/>
              <w:right w:val="nil"/>
            </w:tcBorders>
            <w:noWrap/>
            <w:vAlign w:val="bottom"/>
            <w:hideMark/>
          </w:tcPr>
          <w:p w14:paraId="4BD17AA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28.169,05</w:t>
            </w:r>
          </w:p>
        </w:tc>
        <w:tc>
          <w:tcPr>
            <w:tcW w:w="1134" w:type="dxa"/>
            <w:tcBorders>
              <w:top w:val="nil"/>
              <w:left w:val="nil"/>
              <w:bottom w:val="nil"/>
              <w:right w:val="nil"/>
            </w:tcBorders>
            <w:noWrap/>
            <w:vAlign w:val="bottom"/>
            <w:hideMark/>
          </w:tcPr>
          <w:p w14:paraId="3E5AAB7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125,20%</w:t>
            </w:r>
          </w:p>
        </w:tc>
        <w:tc>
          <w:tcPr>
            <w:tcW w:w="850" w:type="dxa"/>
            <w:tcBorders>
              <w:top w:val="nil"/>
              <w:left w:val="nil"/>
              <w:bottom w:val="nil"/>
              <w:right w:val="nil"/>
            </w:tcBorders>
            <w:noWrap/>
            <w:vAlign w:val="bottom"/>
            <w:hideMark/>
          </w:tcPr>
          <w:p w14:paraId="37719FF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62,60%</w:t>
            </w:r>
          </w:p>
        </w:tc>
      </w:tr>
      <w:tr w:rsidR="00353DD1" w:rsidRPr="00353DD1" w14:paraId="5C8BDD76" w14:textId="77777777" w:rsidTr="002B487B">
        <w:trPr>
          <w:trHeight w:val="240"/>
        </w:trPr>
        <w:tc>
          <w:tcPr>
            <w:tcW w:w="4253" w:type="dxa"/>
            <w:tcBorders>
              <w:top w:val="nil"/>
              <w:left w:val="nil"/>
              <w:bottom w:val="nil"/>
              <w:right w:val="nil"/>
            </w:tcBorders>
            <w:noWrap/>
            <w:vAlign w:val="bottom"/>
            <w:hideMark/>
          </w:tcPr>
          <w:p w14:paraId="4F643AC1"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086 Rashodi za rekreaciju, kulturu i religiju koji nisu drugdje svrstani</w:t>
            </w:r>
          </w:p>
        </w:tc>
        <w:tc>
          <w:tcPr>
            <w:tcW w:w="1417" w:type="dxa"/>
            <w:tcBorders>
              <w:top w:val="nil"/>
              <w:left w:val="nil"/>
              <w:bottom w:val="nil"/>
              <w:right w:val="nil"/>
            </w:tcBorders>
            <w:noWrap/>
            <w:vAlign w:val="bottom"/>
            <w:hideMark/>
          </w:tcPr>
          <w:p w14:paraId="532ED9E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32.866,67</w:t>
            </w:r>
          </w:p>
        </w:tc>
        <w:tc>
          <w:tcPr>
            <w:tcW w:w="1418" w:type="dxa"/>
            <w:tcBorders>
              <w:top w:val="nil"/>
              <w:left w:val="nil"/>
              <w:bottom w:val="nil"/>
              <w:right w:val="nil"/>
            </w:tcBorders>
            <w:noWrap/>
            <w:vAlign w:val="bottom"/>
            <w:hideMark/>
          </w:tcPr>
          <w:p w14:paraId="476A39F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74.500,00</w:t>
            </w:r>
          </w:p>
        </w:tc>
        <w:tc>
          <w:tcPr>
            <w:tcW w:w="1276" w:type="dxa"/>
            <w:tcBorders>
              <w:top w:val="nil"/>
              <w:left w:val="nil"/>
              <w:bottom w:val="nil"/>
              <w:right w:val="nil"/>
            </w:tcBorders>
            <w:noWrap/>
            <w:vAlign w:val="bottom"/>
            <w:hideMark/>
          </w:tcPr>
          <w:p w14:paraId="513E009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1134" w:type="dxa"/>
            <w:tcBorders>
              <w:top w:val="nil"/>
              <w:left w:val="nil"/>
              <w:bottom w:val="nil"/>
              <w:right w:val="nil"/>
            </w:tcBorders>
            <w:noWrap/>
            <w:vAlign w:val="bottom"/>
            <w:hideMark/>
          </w:tcPr>
          <w:p w14:paraId="52AA38A3"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c>
          <w:tcPr>
            <w:tcW w:w="850" w:type="dxa"/>
            <w:tcBorders>
              <w:top w:val="nil"/>
              <w:left w:val="nil"/>
              <w:bottom w:val="nil"/>
              <w:right w:val="nil"/>
            </w:tcBorders>
            <w:noWrap/>
            <w:vAlign w:val="bottom"/>
            <w:hideMark/>
          </w:tcPr>
          <w:p w14:paraId="674BA87E" w14:textId="77777777" w:rsidR="00353DD1" w:rsidRPr="00353DD1" w:rsidRDefault="00353DD1" w:rsidP="00353DD1">
            <w:pPr>
              <w:spacing w:after="0" w:line="240" w:lineRule="auto"/>
              <w:jc w:val="right"/>
              <w:rPr>
                <w:rFonts w:ascii="Times New Roman" w:eastAsia="Times New Roman" w:hAnsi="Times New Roman" w:cs="Times New Roman"/>
                <w:sz w:val="20"/>
                <w:szCs w:val="20"/>
                <w:lang w:eastAsia="hr-HR"/>
              </w:rPr>
            </w:pPr>
          </w:p>
        </w:tc>
      </w:tr>
      <w:tr w:rsidR="00353DD1" w:rsidRPr="00353DD1" w14:paraId="3BA6657E" w14:textId="77777777" w:rsidTr="002B487B">
        <w:trPr>
          <w:trHeight w:val="240"/>
        </w:trPr>
        <w:tc>
          <w:tcPr>
            <w:tcW w:w="4253" w:type="dxa"/>
            <w:tcBorders>
              <w:top w:val="nil"/>
              <w:left w:val="nil"/>
              <w:bottom w:val="nil"/>
              <w:right w:val="nil"/>
            </w:tcBorders>
            <w:shd w:val="clear" w:color="000000" w:fill="99CCFF"/>
            <w:noWrap/>
            <w:vAlign w:val="bottom"/>
            <w:hideMark/>
          </w:tcPr>
          <w:p w14:paraId="7CBBE316"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 Obrazovanje</w:t>
            </w:r>
          </w:p>
        </w:tc>
        <w:tc>
          <w:tcPr>
            <w:tcW w:w="1417" w:type="dxa"/>
            <w:tcBorders>
              <w:top w:val="nil"/>
              <w:left w:val="nil"/>
              <w:bottom w:val="nil"/>
              <w:right w:val="nil"/>
            </w:tcBorders>
            <w:shd w:val="clear" w:color="000000" w:fill="99CCFF"/>
            <w:noWrap/>
            <w:vAlign w:val="bottom"/>
            <w:hideMark/>
          </w:tcPr>
          <w:p w14:paraId="4F03C06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4.335.439,33</w:t>
            </w:r>
          </w:p>
        </w:tc>
        <w:tc>
          <w:tcPr>
            <w:tcW w:w="1418" w:type="dxa"/>
            <w:tcBorders>
              <w:top w:val="nil"/>
              <w:left w:val="nil"/>
              <w:bottom w:val="nil"/>
              <w:right w:val="nil"/>
            </w:tcBorders>
            <w:shd w:val="clear" w:color="000000" w:fill="99CCFF"/>
            <w:noWrap/>
            <w:vAlign w:val="bottom"/>
            <w:hideMark/>
          </w:tcPr>
          <w:p w14:paraId="5DF9CBC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5.206.416,00</w:t>
            </w:r>
          </w:p>
        </w:tc>
        <w:tc>
          <w:tcPr>
            <w:tcW w:w="1276" w:type="dxa"/>
            <w:tcBorders>
              <w:top w:val="nil"/>
              <w:left w:val="nil"/>
              <w:bottom w:val="nil"/>
              <w:right w:val="nil"/>
            </w:tcBorders>
            <w:shd w:val="clear" w:color="000000" w:fill="99CCFF"/>
            <w:noWrap/>
            <w:vAlign w:val="bottom"/>
            <w:hideMark/>
          </w:tcPr>
          <w:p w14:paraId="530B2AE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3.228.313,80</w:t>
            </w:r>
          </w:p>
        </w:tc>
        <w:tc>
          <w:tcPr>
            <w:tcW w:w="1134" w:type="dxa"/>
            <w:tcBorders>
              <w:top w:val="nil"/>
              <w:left w:val="nil"/>
              <w:bottom w:val="nil"/>
              <w:right w:val="nil"/>
            </w:tcBorders>
            <w:shd w:val="clear" w:color="000000" w:fill="99CCFF"/>
            <w:noWrap/>
            <w:vAlign w:val="bottom"/>
            <w:hideMark/>
          </w:tcPr>
          <w:p w14:paraId="6E7A57D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74,46%</w:t>
            </w:r>
          </w:p>
        </w:tc>
        <w:tc>
          <w:tcPr>
            <w:tcW w:w="850" w:type="dxa"/>
            <w:tcBorders>
              <w:top w:val="nil"/>
              <w:left w:val="nil"/>
              <w:bottom w:val="nil"/>
              <w:right w:val="nil"/>
            </w:tcBorders>
            <w:shd w:val="clear" w:color="000000" w:fill="99CCFF"/>
            <w:noWrap/>
            <w:vAlign w:val="bottom"/>
            <w:hideMark/>
          </w:tcPr>
          <w:p w14:paraId="6689484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62,01%</w:t>
            </w:r>
          </w:p>
        </w:tc>
      </w:tr>
      <w:tr w:rsidR="00353DD1" w:rsidRPr="00353DD1" w14:paraId="78F242C1" w14:textId="77777777" w:rsidTr="002B487B">
        <w:trPr>
          <w:trHeight w:val="240"/>
        </w:trPr>
        <w:tc>
          <w:tcPr>
            <w:tcW w:w="4253" w:type="dxa"/>
            <w:tcBorders>
              <w:top w:val="nil"/>
              <w:left w:val="nil"/>
              <w:bottom w:val="nil"/>
              <w:right w:val="nil"/>
            </w:tcBorders>
            <w:noWrap/>
            <w:vAlign w:val="bottom"/>
            <w:hideMark/>
          </w:tcPr>
          <w:p w14:paraId="79907839"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091 Predškolsko i osnovno obrazovanje</w:t>
            </w:r>
          </w:p>
        </w:tc>
        <w:tc>
          <w:tcPr>
            <w:tcW w:w="1417" w:type="dxa"/>
            <w:tcBorders>
              <w:top w:val="nil"/>
              <w:left w:val="nil"/>
              <w:bottom w:val="nil"/>
              <w:right w:val="nil"/>
            </w:tcBorders>
            <w:noWrap/>
            <w:vAlign w:val="bottom"/>
            <w:hideMark/>
          </w:tcPr>
          <w:p w14:paraId="366120AA"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4.242.889,64</w:t>
            </w:r>
          </w:p>
        </w:tc>
        <w:tc>
          <w:tcPr>
            <w:tcW w:w="1418" w:type="dxa"/>
            <w:tcBorders>
              <w:top w:val="nil"/>
              <w:left w:val="nil"/>
              <w:bottom w:val="nil"/>
              <w:right w:val="nil"/>
            </w:tcBorders>
            <w:noWrap/>
            <w:vAlign w:val="bottom"/>
            <w:hideMark/>
          </w:tcPr>
          <w:p w14:paraId="472EDA4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4.973.866,00</w:t>
            </w:r>
          </w:p>
        </w:tc>
        <w:tc>
          <w:tcPr>
            <w:tcW w:w="1276" w:type="dxa"/>
            <w:tcBorders>
              <w:top w:val="nil"/>
              <w:left w:val="nil"/>
              <w:bottom w:val="nil"/>
              <w:right w:val="nil"/>
            </w:tcBorders>
            <w:noWrap/>
            <w:vAlign w:val="bottom"/>
            <w:hideMark/>
          </w:tcPr>
          <w:p w14:paraId="6B7871F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3.130.541,37</w:t>
            </w:r>
          </w:p>
        </w:tc>
        <w:tc>
          <w:tcPr>
            <w:tcW w:w="1134" w:type="dxa"/>
            <w:tcBorders>
              <w:top w:val="nil"/>
              <w:left w:val="nil"/>
              <w:bottom w:val="nil"/>
              <w:right w:val="nil"/>
            </w:tcBorders>
            <w:noWrap/>
            <w:vAlign w:val="bottom"/>
            <w:hideMark/>
          </w:tcPr>
          <w:p w14:paraId="06B8F5F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73,78%</w:t>
            </w:r>
          </w:p>
        </w:tc>
        <w:tc>
          <w:tcPr>
            <w:tcW w:w="850" w:type="dxa"/>
            <w:tcBorders>
              <w:top w:val="nil"/>
              <w:left w:val="nil"/>
              <w:bottom w:val="nil"/>
              <w:right w:val="nil"/>
            </w:tcBorders>
            <w:noWrap/>
            <w:vAlign w:val="bottom"/>
            <w:hideMark/>
          </w:tcPr>
          <w:p w14:paraId="00C0A12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62,94%</w:t>
            </w:r>
          </w:p>
        </w:tc>
      </w:tr>
      <w:tr w:rsidR="00353DD1" w:rsidRPr="00353DD1" w14:paraId="76DA4D8B" w14:textId="77777777" w:rsidTr="002B487B">
        <w:trPr>
          <w:trHeight w:val="240"/>
        </w:trPr>
        <w:tc>
          <w:tcPr>
            <w:tcW w:w="4253" w:type="dxa"/>
            <w:tcBorders>
              <w:top w:val="nil"/>
              <w:left w:val="nil"/>
              <w:bottom w:val="nil"/>
              <w:right w:val="nil"/>
            </w:tcBorders>
            <w:noWrap/>
            <w:vAlign w:val="bottom"/>
            <w:hideMark/>
          </w:tcPr>
          <w:p w14:paraId="00F7E92B"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092 Srednjoškolsko  obrazovanje</w:t>
            </w:r>
          </w:p>
        </w:tc>
        <w:tc>
          <w:tcPr>
            <w:tcW w:w="1417" w:type="dxa"/>
            <w:tcBorders>
              <w:top w:val="nil"/>
              <w:left w:val="nil"/>
              <w:bottom w:val="nil"/>
              <w:right w:val="nil"/>
            </w:tcBorders>
            <w:noWrap/>
            <w:vAlign w:val="bottom"/>
            <w:hideMark/>
          </w:tcPr>
          <w:p w14:paraId="41B8C9CC"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p>
        </w:tc>
        <w:tc>
          <w:tcPr>
            <w:tcW w:w="1418" w:type="dxa"/>
            <w:tcBorders>
              <w:top w:val="nil"/>
              <w:left w:val="nil"/>
              <w:bottom w:val="nil"/>
              <w:right w:val="nil"/>
            </w:tcBorders>
            <w:noWrap/>
            <w:vAlign w:val="bottom"/>
            <w:hideMark/>
          </w:tcPr>
          <w:p w14:paraId="6922734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15.000,00</w:t>
            </w:r>
          </w:p>
        </w:tc>
        <w:tc>
          <w:tcPr>
            <w:tcW w:w="1276" w:type="dxa"/>
            <w:tcBorders>
              <w:top w:val="nil"/>
              <w:left w:val="nil"/>
              <w:bottom w:val="nil"/>
              <w:right w:val="nil"/>
            </w:tcBorders>
            <w:noWrap/>
            <w:vAlign w:val="bottom"/>
            <w:hideMark/>
          </w:tcPr>
          <w:p w14:paraId="69AD136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1.912,50</w:t>
            </w:r>
          </w:p>
        </w:tc>
        <w:tc>
          <w:tcPr>
            <w:tcW w:w="1134" w:type="dxa"/>
            <w:tcBorders>
              <w:top w:val="nil"/>
              <w:left w:val="nil"/>
              <w:bottom w:val="nil"/>
              <w:right w:val="nil"/>
            </w:tcBorders>
            <w:noWrap/>
            <w:vAlign w:val="bottom"/>
            <w:hideMark/>
          </w:tcPr>
          <w:p w14:paraId="2FCE417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p>
        </w:tc>
        <w:tc>
          <w:tcPr>
            <w:tcW w:w="850" w:type="dxa"/>
            <w:tcBorders>
              <w:top w:val="nil"/>
              <w:left w:val="nil"/>
              <w:bottom w:val="nil"/>
              <w:right w:val="nil"/>
            </w:tcBorders>
            <w:noWrap/>
            <w:vAlign w:val="bottom"/>
            <w:hideMark/>
          </w:tcPr>
          <w:p w14:paraId="16B347E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12,75%</w:t>
            </w:r>
          </w:p>
        </w:tc>
      </w:tr>
      <w:tr w:rsidR="00353DD1" w:rsidRPr="00353DD1" w14:paraId="37ADB035" w14:textId="77777777" w:rsidTr="002B487B">
        <w:trPr>
          <w:trHeight w:val="240"/>
        </w:trPr>
        <w:tc>
          <w:tcPr>
            <w:tcW w:w="4253" w:type="dxa"/>
            <w:tcBorders>
              <w:top w:val="nil"/>
              <w:left w:val="nil"/>
              <w:bottom w:val="nil"/>
              <w:right w:val="nil"/>
            </w:tcBorders>
            <w:noWrap/>
            <w:vAlign w:val="bottom"/>
            <w:hideMark/>
          </w:tcPr>
          <w:p w14:paraId="2FDDCB87"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093 Poslije srednjoškolsko, ali ne visoko obrazovanje</w:t>
            </w:r>
          </w:p>
        </w:tc>
        <w:tc>
          <w:tcPr>
            <w:tcW w:w="1417" w:type="dxa"/>
            <w:tcBorders>
              <w:top w:val="nil"/>
              <w:left w:val="nil"/>
              <w:bottom w:val="nil"/>
              <w:right w:val="nil"/>
            </w:tcBorders>
            <w:noWrap/>
            <w:vAlign w:val="bottom"/>
            <w:hideMark/>
          </w:tcPr>
          <w:p w14:paraId="6AD5C19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56.957,27</w:t>
            </w:r>
          </w:p>
        </w:tc>
        <w:tc>
          <w:tcPr>
            <w:tcW w:w="1418" w:type="dxa"/>
            <w:tcBorders>
              <w:top w:val="nil"/>
              <w:left w:val="nil"/>
              <w:bottom w:val="nil"/>
              <w:right w:val="nil"/>
            </w:tcBorders>
            <w:noWrap/>
            <w:vAlign w:val="bottom"/>
            <w:hideMark/>
          </w:tcPr>
          <w:p w14:paraId="2570F65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150.000,00</w:t>
            </w:r>
          </w:p>
        </w:tc>
        <w:tc>
          <w:tcPr>
            <w:tcW w:w="1276" w:type="dxa"/>
            <w:tcBorders>
              <w:top w:val="nil"/>
              <w:left w:val="nil"/>
              <w:bottom w:val="nil"/>
              <w:right w:val="nil"/>
            </w:tcBorders>
            <w:noWrap/>
            <w:vAlign w:val="bottom"/>
            <w:hideMark/>
          </w:tcPr>
          <w:p w14:paraId="79A6D62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66.723,57</w:t>
            </w:r>
          </w:p>
        </w:tc>
        <w:tc>
          <w:tcPr>
            <w:tcW w:w="1134" w:type="dxa"/>
            <w:tcBorders>
              <w:top w:val="nil"/>
              <w:left w:val="nil"/>
              <w:bottom w:val="nil"/>
              <w:right w:val="nil"/>
            </w:tcBorders>
            <w:noWrap/>
            <w:vAlign w:val="bottom"/>
            <w:hideMark/>
          </w:tcPr>
          <w:p w14:paraId="10723D4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117,15%</w:t>
            </w:r>
          </w:p>
        </w:tc>
        <w:tc>
          <w:tcPr>
            <w:tcW w:w="850" w:type="dxa"/>
            <w:tcBorders>
              <w:top w:val="nil"/>
              <w:left w:val="nil"/>
              <w:bottom w:val="nil"/>
              <w:right w:val="nil"/>
            </w:tcBorders>
            <w:noWrap/>
            <w:vAlign w:val="bottom"/>
            <w:hideMark/>
          </w:tcPr>
          <w:p w14:paraId="09A5C61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44,48%</w:t>
            </w:r>
          </w:p>
        </w:tc>
      </w:tr>
      <w:tr w:rsidR="00353DD1" w:rsidRPr="00353DD1" w14:paraId="488C4365" w14:textId="77777777" w:rsidTr="002B487B">
        <w:trPr>
          <w:trHeight w:val="240"/>
        </w:trPr>
        <w:tc>
          <w:tcPr>
            <w:tcW w:w="4253" w:type="dxa"/>
            <w:tcBorders>
              <w:top w:val="nil"/>
              <w:left w:val="nil"/>
              <w:bottom w:val="nil"/>
              <w:right w:val="nil"/>
            </w:tcBorders>
            <w:noWrap/>
            <w:vAlign w:val="bottom"/>
            <w:hideMark/>
          </w:tcPr>
          <w:p w14:paraId="1D4DB626"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094 Visoka naobrazba</w:t>
            </w:r>
          </w:p>
        </w:tc>
        <w:tc>
          <w:tcPr>
            <w:tcW w:w="1417" w:type="dxa"/>
            <w:tcBorders>
              <w:top w:val="nil"/>
              <w:left w:val="nil"/>
              <w:bottom w:val="nil"/>
              <w:right w:val="nil"/>
            </w:tcBorders>
            <w:noWrap/>
            <w:vAlign w:val="bottom"/>
            <w:hideMark/>
          </w:tcPr>
          <w:p w14:paraId="4951A1E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20.700,00</w:t>
            </w:r>
          </w:p>
        </w:tc>
        <w:tc>
          <w:tcPr>
            <w:tcW w:w="1418" w:type="dxa"/>
            <w:tcBorders>
              <w:top w:val="nil"/>
              <w:left w:val="nil"/>
              <w:bottom w:val="nil"/>
              <w:right w:val="nil"/>
            </w:tcBorders>
            <w:noWrap/>
            <w:vAlign w:val="bottom"/>
            <w:hideMark/>
          </w:tcPr>
          <w:p w14:paraId="5BBDDDEF"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40.500,00</w:t>
            </w:r>
          </w:p>
        </w:tc>
        <w:tc>
          <w:tcPr>
            <w:tcW w:w="1276" w:type="dxa"/>
            <w:tcBorders>
              <w:top w:val="nil"/>
              <w:left w:val="nil"/>
              <w:bottom w:val="nil"/>
              <w:right w:val="nil"/>
            </w:tcBorders>
            <w:noWrap/>
            <w:vAlign w:val="bottom"/>
            <w:hideMark/>
          </w:tcPr>
          <w:p w14:paraId="1DF7F5B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21.600,00</w:t>
            </w:r>
          </w:p>
        </w:tc>
        <w:tc>
          <w:tcPr>
            <w:tcW w:w="1134" w:type="dxa"/>
            <w:tcBorders>
              <w:top w:val="nil"/>
              <w:left w:val="nil"/>
              <w:bottom w:val="nil"/>
              <w:right w:val="nil"/>
            </w:tcBorders>
            <w:noWrap/>
            <w:vAlign w:val="bottom"/>
            <w:hideMark/>
          </w:tcPr>
          <w:p w14:paraId="4C992EF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104,35%</w:t>
            </w:r>
          </w:p>
        </w:tc>
        <w:tc>
          <w:tcPr>
            <w:tcW w:w="850" w:type="dxa"/>
            <w:tcBorders>
              <w:top w:val="nil"/>
              <w:left w:val="nil"/>
              <w:bottom w:val="nil"/>
              <w:right w:val="nil"/>
            </w:tcBorders>
            <w:noWrap/>
            <w:vAlign w:val="bottom"/>
            <w:hideMark/>
          </w:tcPr>
          <w:p w14:paraId="2BAA8A6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53,33%</w:t>
            </w:r>
          </w:p>
        </w:tc>
      </w:tr>
      <w:tr w:rsidR="00353DD1" w:rsidRPr="00353DD1" w14:paraId="58FAFCBA" w14:textId="77777777" w:rsidTr="002B487B">
        <w:trPr>
          <w:trHeight w:val="240"/>
        </w:trPr>
        <w:tc>
          <w:tcPr>
            <w:tcW w:w="4253" w:type="dxa"/>
            <w:tcBorders>
              <w:top w:val="nil"/>
              <w:left w:val="nil"/>
              <w:bottom w:val="nil"/>
              <w:right w:val="nil"/>
            </w:tcBorders>
            <w:noWrap/>
            <w:vAlign w:val="bottom"/>
            <w:hideMark/>
          </w:tcPr>
          <w:p w14:paraId="48025973"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096 Dodatne usluge u obrazovanju</w:t>
            </w:r>
          </w:p>
        </w:tc>
        <w:tc>
          <w:tcPr>
            <w:tcW w:w="1417" w:type="dxa"/>
            <w:tcBorders>
              <w:top w:val="nil"/>
              <w:left w:val="nil"/>
              <w:bottom w:val="nil"/>
              <w:right w:val="nil"/>
            </w:tcBorders>
            <w:noWrap/>
            <w:vAlign w:val="bottom"/>
            <w:hideMark/>
          </w:tcPr>
          <w:p w14:paraId="1D2E6FDD"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14.892,42</w:t>
            </w:r>
          </w:p>
        </w:tc>
        <w:tc>
          <w:tcPr>
            <w:tcW w:w="1418" w:type="dxa"/>
            <w:tcBorders>
              <w:top w:val="nil"/>
              <w:left w:val="nil"/>
              <w:bottom w:val="nil"/>
              <w:right w:val="nil"/>
            </w:tcBorders>
            <w:noWrap/>
            <w:vAlign w:val="bottom"/>
            <w:hideMark/>
          </w:tcPr>
          <w:p w14:paraId="1986380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27.050,00</w:t>
            </w:r>
          </w:p>
        </w:tc>
        <w:tc>
          <w:tcPr>
            <w:tcW w:w="1276" w:type="dxa"/>
            <w:tcBorders>
              <w:top w:val="nil"/>
              <w:left w:val="nil"/>
              <w:bottom w:val="nil"/>
              <w:right w:val="nil"/>
            </w:tcBorders>
            <w:noWrap/>
            <w:vAlign w:val="bottom"/>
            <w:hideMark/>
          </w:tcPr>
          <w:p w14:paraId="4D1FDD4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7.536,36</w:t>
            </w:r>
          </w:p>
        </w:tc>
        <w:tc>
          <w:tcPr>
            <w:tcW w:w="1134" w:type="dxa"/>
            <w:tcBorders>
              <w:top w:val="nil"/>
              <w:left w:val="nil"/>
              <w:bottom w:val="nil"/>
              <w:right w:val="nil"/>
            </w:tcBorders>
            <w:noWrap/>
            <w:vAlign w:val="bottom"/>
            <w:hideMark/>
          </w:tcPr>
          <w:p w14:paraId="5A78AEE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50,61%</w:t>
            </w:r>
          </w:p>
        </w:tc>
        <w:tc>
          <w:tcPr>
            <w:tcW w:w="850" w:type="dxa"/>
            <w:tcBorders>
              <w:top w:val="nil"/>
              <w:left w:val="nil"/>
              <w:bottom w:val="nil"/>
              <w:right w:val="nil"/>
            </w:tcBorders>
            <w:noWrap/>
            <w:vAlign w:val="bottom"/>
            <w:hideMark/>
          </w:tcPr>
          <w:p w14:paraId="62D9CF8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27,86%</w:t>
            </w:r>
          </w:p>
        </w:tc>
      </w:tr>
      <w:tr w:rsidR="00353DD1" w:rsidRPr="00353DD1" w14:paraId="3E514F13" w14:textId="77777777" w:rsidTr="002B487B">
        <w:trPr>
          <w:trHeight w:val="240"/>
        </w:trPr>
        <w:tc>
          <w:tcPr>
            <w:tcW w:w="4253" w:type="dxa"/>
            <w:tcBorders>
              <w:top w:val="nil"/>
              <w:left w:val="nil"/>
              <w:bottom w:val="nil"/>
              <w:right w:val="nil"/>
            </w:tcBorders>
            <w:shd w:val="clear" w:color="000000" w:fill="99CCFF"/>
            <w:noWrap/>
            <w:vAlign w:val="bottom"/>
            <w:hideMark/>
          </w:tcPr>
          <w:p w14:paraId="2FBE5C7D"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 Socijalna zaštita</w:t>
            </w:r>
          </w:p>
        </w:tc>
        <w:tc>
          <w:tcPr>
            <w:tcW w:w="1417" w:type="dxa"/>
            <w:tcBorders>
              <w:top w:val="nil"/>
              <w:left w:val="nil"/>
              <w:bottom w:val="nil"/>
              <w:right w:val="nil"/>
            </w:tcBorders>
            <w:shd w:val="clear" w:color="000000" w:fill="99CCFF"/>
            <w:noWrap/>
            <w:vAlign w:val="bottom"/>
            <w:hideMark/>
          </w:tcPr>
          <w:p w14:paraId="34EEF6F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182.300,65</w:t>
            </w:r>
          </w:p>
        </w:tc>
        <w:tc>
          <w:tcPr>
            <w:tcW w:w="1418" w:type="dxa"/>
            <w:tcBorders>
              <w:top w:val="nil"/>
              <w:left w:val="nil"/>
              <w:bottom w:val="nil"/>
              <w:right w:val="nil"/>
            </w:tcBorders>
            <w:shd w:val="clear" w:color="000000" w:fill="99CCFF"/>
            <w:noWrap/>
            <w:vAlign w:val="bottom"/>
            <w:hideMark/>
          </w:tcPr>
          <w:p w14:paraId="4E85F7A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771.295,00</w:t>
            </w:r>
          </w:p>
        </w:tc>
        <w:tc>
          <w:tcPr>
            <w:tcW w:w="1276" w:type="dxa"/>
            <w:tcBorders>
              <w:top w:val="nil"/>
              <w:left w:val="nil"/>
              <w:bottom w:val="nil"/>
              <w:right w:val="nil"/>
            </w:tcBorders>
            <w:shd w:val="clear" w:color="000000" w:fill="99CCFF"/>
            <w:noWrap/>
            <w:vAlign w:val="bottom"/>
            <w:hideMark/>
          </w:tcPr>
          <w:p w14:paraId="047A1D1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268.326,19</w:t>
            </w:r>
          </w:p>
        </w:tc>
        <w:tc>
          <w:tcPr>
            <w:tcW w:w="1134" w:type="dxa"/>
            <w:tcBorders>
              <w:top w:val="nil"/>
              <w:left w:val="nil"/>
              <w:bottom w:val="nil"/>
              <w:right w:val="nil"/>
            </w:tcBorders>
            <w:shd w:val="clear" w:color="000000" w:fill="99CCFF"/>
            <w:noWrap/>
            <w:vAlign w:val="bottom"/>
            <w:hideMark/>
          </w:tcPr>
          <w:p w14:paraId="5BBB561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147,19%</w:t>
            </w:r>
          </w:p>
        </w:tc>
        <w:tc>
          <w:tcPr>
            <w:tcW w:w="850" w:type="dxa"/>
            <w:tcBorders>
              <w:top w:val="nil"/>
              <w:left w:val="nil"/>
              <w:bottom w:val="nil"/>
              <w:right w:val="nil"/>
            </w:tcBorders>
            <w:shd w:val="clear" w:color="000000" w:fill="99CCFF"/>
            <w:noWrap/>
            <w:vAlign w:val="bottom"/>
            <w:hideMark/>
          </w:tcPr>
          <w:p w14:paraId="3CE1D265"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34,79%</w:t>
            </w:r>
          </w:p>
        </w:tc>
      </w:tr>
      <w:tr w:rsidR="00353DD1" w:rsidRPr="00353DD1" w14:paraId="0459EFE0" w14:textId="77777777" w:rsidTr="002B487B">
        <w:trPr>
          <w:trHeight w:val="240"/>
        </w:trPr>
        <w:tc>
          <w:tcPr>
            <w:tcW w:w="4253" w:type="dxa"/>
            <w:tcBorders>
              <w:top w:val="nil"/>
              <w:left w:val="nil"/>
              <w:bottom w:val="nil"/>
              <w:right w:val="nil"/>
            </w:tcBorders>
            <w:noWrap/>
            <w:vAlign w:val="bottom"/>
            <w:hideMark/>
          </w:tcPr>
          <w:p w14:paraId="50535256"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102 Starost</w:t>
            </w:r>
          </w:p>
        </w:tc>
        <w:tc>
          <w:tcPr>
            <w:tcW w:w="1417" w:type="dxa"/>
            <w:tcBorders>
              <w:top w:val="nil"/>
              <w:left w:val="nil"/>
              <w:bottom w:val="nil"/>
              <w:right w:val="nil"/>
            </w:tcBorders>
            <w:noWrap/>
            <w:vAlign w:val="bottom"/>
            <w:hideMark/>
          </w:tcPr>
          <w:p w14:paraId="278A7D3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6.652,88</w:t>
            </w:r>
          </w:p>
        </w:tc>
        <w:tc>
          <w:tcPr>
            <w:tcW w:w="1418" w:type="dxa"/>
            <w:tcBorders>
              <w:top w:val="nil"/>
              <w:left w:val="nil"/>
              <w:bottom w:val="nil"/>
              <w:right w:val="nil"/>
            </w:tcBorders>
            <w:noWrap/>
            <w:vAlign w:val="bottom"/>
            <w:hideMark/>
          </w:tcPr>
          <w:p w14:paraId="06F1936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387.000,00</w:t>
            </w:r>
          </w:p>
        </w:tc>
        <w:tc>
          <w:tcPr>
            <w:tcW w:w="1276" w:type="dxa"/>
            <w:tcBorders>
              <w:top w:val="nil"/>
              <w:left w:val="nil"/>
              <w:bottom w:val="nil"/>
              <w:right w:val="nil"/>
            </w:tcBorders>
            <w:noWrap/>
            <w:vAlign w:val="bottom"/>
            <w:hideMark/>
          </w:tcPr>
          <w:p w14:paraId="7CAF83C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88.826,40</w:t>
            </w:r>
          </w:p>
        </w:tc>
        <w:tc>
          <w:tcPr>
            <w:tcW w:w="1134" w:type="dxa"/>
            <w:tcBorders>
              <w:top w:val="nil"/>
              <w:left w:val="nil"/>
              <w:bottom w:val="nil"/>
              <w:right w:val="nil"/>
            </w:tcBorders>
            <w:noWrap/>
            <w:vAlign w:val="bottom"/>
            <w:hideMark/>
          </w:tcPr>
          <w:p w14:paraId="745FEC3E"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1335,16%</w:t>
            </w:r>
          </w:p>
        </w:tc>
        <w:tc>
          <w:tcPr>
            <w:tcW w:w="850" w:type="dxa"/>
            <w:tcBorders>
              <w:top w:val="nil"/>
              <w:left w:val="nil"/>
              <w:bottom w:val="nil"/>
              <w:right w:val="nil"/>
            </w:tcBorders>
            <w:noWrap/>
            <w:vAlign w:val="bottom"/>
            <w:hideMark/>
          </w:tcPr>
          <w:p w14:paraId="1EF6FD23"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22,95%</w:t>
            </w:r>
          </w:p>
        </w:tc>
      </w:tr>
      <w:tr w:rsidR="00353DD1" w:rsidRPr="00353DD1" w14:paraId="4E59B634" w14:textId="77777777" w:rsidTr="002B487B">
        <w:trPr>
          <w:trHeight w:val="240"/>
        </w:trPr>
        <w:tc>
          <w:tcPr>
            <w:tcW w:w="4253" w:type="dxa"/>
            <w:tcBorders>
              <w:top w:val="nil"/>
              <w:left w:val="nil"/>
              <w:bottom w:val="nil"/>
              <w:right w:val="nil"/>
            </w:tcBorders>
            <w:noWrap/>
            <w:vAlign w:val="bottom"/>
            <w:hideMark/>
          </w:tcPr>
          <w:p w14:paraId="095414C8"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104 Obitelj i djeca</w:t>
            </w:r>
          </w:p>
        </w:tc>
        <w:tc>
          <w:tcPr>
            <w:tcW w:w="1417" w:type="dxa"/>
            <w:tcBorders>
              <w:top w:val="nil"/>
              <w:left w:val="nil"/>
              <w:bottom w:val="nil"/>
              <w:right w:val="nil"/>
            </w:tcBorders>
            <w:noWrap/>
            <w:vAlign w:val="bottom"/>
            <w:hideMark/>
          </w:tcPr>
          <w:p w14:paraId="79ADFD2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123.303,80</w:t>
            </w:r>
          </w:p>
        </w:tc>
        <w:tc>
          <w:tcPr>
            <w:tcW w:w="1418" w:type="dxa"/>
            <w:tcBorders>
              <w:top w:val="nil"/>
              <w:left w:val="nil"/>
              <w:bottom w:val="nil"/>
              <w:right w:val="nil"/>
            </w:tcBorders>
            <w:noWrap/>
            <w:vAlign w:val="bottom"/>
            <w:hideMark/>
          </w:tcPr>
          <w:p w14:paraId="22D64386"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231.465,00</w:t>
            </w:r>
          </w:p>
        </w:tc>
        <w:tc>
          <w:tcPr>
            <w:tcW w:w="1276" w:type="dxa"/>
            <w:tcBorders>
              <w:top w:val="nil"/>
              <w:left w:val="nil"/>
              <w:bottom w:val="nil"/>
              <w:right w:val="nil"/>
            </w:tcBorders>
            <w:noWrap/>
            <w:vAlign w:val="bottom"/>
            <w:hideMark/>
          </w:tcPr>
          <w:p w14:paraId="10E92A8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109.651,48</w:t>
            </w:r>
          </w:p>
        </w:tc>
        <w:tc>
          <w:tcPr>
            <w:tcW w:w="1134" w:type="dxa"/>
            <w:tcBorders>
              <w:top w:val="nil"/>
              <w:left w:val="nil"/>
              <w:bottom w:val="nil"/>
              <w:right w:val="nil"/>
            </w:tcBorders>
            <w:noWrap/>
            <w:vAlign w:val="bottom"/>
            <w:hideMark/>
          </w:tcPr>
          <w:p w14:paraId="5C11FF8B"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88,93%</w:t>
            </w:r>
          </w:p>
        </w:tc>
        <w:tc>
          <w:tcPr>
            <w:tcW w:w="850" w:type="dxa"/>
            <w:tcBorders>
              <w:top w:val="nil"/>
              <w:left w:val="nil"/>
              <w:bottom w:val="nil"/>
              <w:right w:val="nil"/>
            </w:tcBorders>
            <w:noWrap/>
            <w:vAlign w:val="bottom"/>
            <w:hideMark/>
          </w:tcPr>
          <w:p w14:paraId="39856AA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47,37%</w:t>
            </w:r>
          </w:p>
        </w:tc>
      </w:tr>
      <w:tr w:rsidR="00353DD1" w:rsidRPr="00353DD1" w14:paraId="7310E32C" w14:textId="77777777" w:rsidTr="002B487B">
        <w:trPr>
          <w:trHeight w:val="240"/>
        </w:trPr>
        <w:tc>
          <w:tcPr>
            <w:tcW w:w="4253" w:type="dxa"/>
            <w:tcBorders>
              <w:top w:val="nil"/>
              <w:left w:val="nil"/>
              <w:bottom w:val="nil"/>
              <w:right w:val="nil"/>
            </w:tcBorders>
            <w:noWrap/>
            <w:vAlign w:val="bottom"/>
            <w:hideMark/>
          </w:tcPr>
          <w:p w14:paraId="62AFB671"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107 Socijalna pomoć stanovništvu koje nije obuhvaćeno redovnim socijalnim programima</w:t>
            </w:r>
          </w:p>
        </w:tc>
        <w:tc>
          <w:tcPr>
            <w:tcW w:w="1417" w:type="dxa"/>
            <w:tcBorders>
              <w:top w:val="nil"/>
              <w:left w:val="nil"/>
              <w:bottom w:val="nil"/>
              <w:right w:val="nil"/>
            </w:tcBorders>
            <w:noWrap/>
            <w:vAlign w:val="bottom"/>
            <w:hideMark/>
          </w:tcPr>
          <w:p w14:paraId="09F6E6D2"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4.726,00</w:t>
            </w:r>
          </w:p>
        </w:tc>
        <w:tc>
          <w:tcPr>
            <w:tcW w:w="1418" w:type="dxa"/>
            <w:tcBorders>
              <w:top w:val="nil"/>
              <w:left w:val="nil"/>
              <w:bottom w:val="nil"/>
              <w:right w:val="nil"/>
            </w:tcBorders>
            <w:noWrap/>
            <w:vAlign w:val="bottom"/>
            <w:hideMark/>
          </w:tcPr>
          <w:p w14:paraId="6001AAA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18.000,00</w:t>
            </w:r>
          </w:p>
        </w:tc>
        <w:tc>
          <w:tcPr>
            <w:tcW w:w="1276" w:type="dxa"/>
            <w:tcBorders>
              <w:top w:val="nil"/>
              <w:left w:val="nil"/>
              <w:bottom w:val="nil"/>
              <w:right w:val="nil"/>
            </w:tcBorders>
            <w:noWrap/>
            <w:vAlign w:val="bottom"/>
            <w:hideMark/>
          </w:tcPr>
          <w:p w14:paraId="3AFBC000"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5.450,00</w:t>
            </w:r>
          </w:p>
        </w:tc>
        <w:tc>
          <w:tcPr>
            <w:tcW w:w="1134" w:type="dxa"/>
            <w:tcBorders>
              <w:top w:val="nil"/>
              <w:left w:val="nil"/>
              <w:bottom w:val="nil"/>
              <w:right w:val="nil"/>
            </w:tcBorders>
            <w:noWrap/>
            <w:vAlign w:val="bottom"/>
            <w:hideMark/>
          </w:tcPr>
          <w:p w14:paraId="67018DD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115,32%</w:t>
            </w:r>
          </w:p>
        </w:tc>
        <w:tc>
          <w:tcPr>
            <w:tcW w:w="850" w:type="dxa"/>
            <w:tcBorders>
              <w:top w:val="nil"/>
              <w:left w:val="nil"/>
              <w:bottom w:val="nil"/>
              <w:right w:val="nil"/>
            </w:tcBorders>
            <w:noWrap/>
            <w:vAlign w:val="bottom"/>
            <w:hideMark/>
          </w:tcPr>
          <w:p w14:paraId="41ABB378"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30,28%</w:t>
            </w:r>
          </w:p>
        </w:tc>
      </w:tr>
      <w:tr w:rsidR="00353DD1" w:rsidRPr="00353DD1" w14:paraId="605B4E97" w14:textId="77777777" w:rsidTr="002B487B">
        <w:trPr>
          <w:trHeight w:val="240"/>
        </w:trPr>
        <w:tc>
          <w:tcPr>
            <w:tcW w:w="4253" w:type="dxa"/>
            <w:tcBorders>
              <w:top w:val="nil"/>
              <w:left w:val="nil"/>
              <w:bottom w:val="nil"/>
              <w:right w:val="nil"/>
            </w:tcBorders>
            <w:noWrap/>
            <w:vAlign w:val="bottom"/>
            <w:hideMark/>
          </w:tcPr>
          <w:p w14:paraId="69E8145B" w14:textId="77777777" w:rsidR="00353DD1" w:rsidRPr="00353DD1" w:rsidRDefault="00353DD1" w:rsidP="00353DD1">
            <w:pPr>
              <w:spacing w:after="0" w:line="240" w:lineRule="auto"/>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109 Aktivnosti socijalne zaštite koje nisu drugdje svrstane</w:t>
            </w:r>
          </w:p>
        </w:tc>
        <w:tc>
          <w:tcPr>
            <w:tcW w:w="1417" w:type="dxa"/>
            <w:tcBorders>
              <w:top w:val="nil"/>
              <w:left w:val="nil"/>
              <w:bottom w:val="nil"/>
              <w:right w:val="nil"/>
            </w:tcBorders>
            <w:noWrap/>
            <w:vAlign w:val="bottom"/>
            <w:hideMark/>
          </w:tcPr>
          <w:p w14:paraId="0761CD31"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47.617,97</w:t>
            </w:r>
          </w:p>
        </w:tc>
        <w:tc>
          <w:tcPr>
            <w:tcW w:w="1418" w:type="dxa"/>
            <w:tcBorders>
              <w:top w:val="nil"/>
              <w:left w:val="nil"/>
              <w:bottom w:val="nil"/>
              <w:right w:val="nil"/>
            </w:tcBorders>
            <w:noWrap/>
            <w:vAlign w:val="bottom"/>
            <w:hideMark/>
          </w:tcPr>
          <w:p w14:paraId="4E097404"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134.830,00</w:t>
            </w:r>
          </w:p>
        </w:tc>
        <w:tc>
          <w:tcPr>
            <w:tcW w:w="1276" w:type="dxa"/>
            <w:tcBorders>
              <w:top w:val="nil"/>
              <w:left w:val="nil"/>
              <w:bottom w:val="nil"/>
              <w:right w:val="nil"/>
            </w:tcBorders>
            <w:noWrap/>
            <w:vAlign w:val="bottom"/>
            <w:hideMark/>
          </w:tcPr>
          <w:p w14:paraId="5BB4A587"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64.398,31</w:t>
            </w:r>
          </w:p>
        </w:tc>
        <w:tc>
          <w:tcPr>
            <w:tcW w:w="1134" w:type="dxa"/>
            <w:tcBorders>
              <w:top w:val="nil"/>
              <w:left w:val="nil"/>
              <w:bottom w:val="nil"/>
              <w:right w:val="nil"/>
            </w:tcBorders>
            <w:noWrap/>
            <w:vAlign w:val="bottom"/>
            <w:hideMark/>
          </w:tcPr>
          <w:p w14:paraId="3C3F1159"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135,24%</w:t>
            </w:r>
          </w:p>
        </w:tc>
        <w:tc>
          <w:tcPr>
            <w:tcW w:w="850" w:type="dxa"/>
            <w:tcBorders>
              <w:top w:val="nil"/>
              <w:left w:val="nil"/>
              <w:bottom w:val="nil"/>
              <w:right w:val="nil"/>
            </w:tcBorders>
            <w:noWrap/>
            <w:vAlign w:val="bottom"/>
            <w:hideMark/>
          </w:tcPr>
          <w:p w14:paraId="5A894CFC" w14:textId="77777777" w:rsidR="00353DD1" w:rsidRPr="00353DD1" w:rsidRDefault="00353DD1" w:rsidP="00353DD1">
            <w:pPr>
              <w:spacing w:after="0" w:line="240" w:lineRule="auto"/>
              <w:jc w:val="right"/>
              <w:rPr>
                <w:rFonts w:ascii="Arial" w:eastAsia="Times New Roman" w:hAnsi="Arial" w:cs="Arial"/>
                <w:b/>
                <w:bCs/>
                <w:color w:val="000000"/>
                <w:sz w:val="18"/>
                <w:szCs w:val="18"/>
                <w:lang w:eastAsia="hr-HR"/>
              </w:rPr>
            </w:pPr>
            <w:r w:rsidRPr="00353DD1">
              <w:rPr>
                <w:rFonts w:ascii="Arial" w:eastAsia="Times New Roman" w:hAnsi="Arial" w:cs="Arial"/>
                <w:b/>
                <w:bCs/>
                <w:color w:val="000000"/>
                <w:sz w:val="18"/>
                <w:szCs w:val="18"/>
                <w:lang w:eastAsia="hr-HR"/>
              </w:rPr>
              <w:t>47,76%</w:t>
            </w:r>
          </w:p>
        </w:tc>
      </w:tr>
    </w:tbl>
    <w:p w14:paraId="202AB41B" w14:textId="77777777" w:rsidR="00353DD1" w:rsidRPr="00347ADD" w:rsidRDefault="00353DD1" w:rsidP="0050033A">
      <w:pPr>
        <w:spacing w:after="0"/>
        <w:ind w:left="-709"/>
        <w:jc w:val="both"/>
        <w:rPr>
          <w:rFonts w:ascii="Arial" w:hAnsi="Arial" w:cs="Arial"/>
          <w:bCs/>
          <w:sz w:val="20"/>
          <w:szCs w:val="20"/>
        </w:rPr>
      </w:pPr>
    </w:p>
    <w:p w14:paraId="24AECB02" w14:textId="77777777" w:rsidR="008E478B" w:rsidRDefault="008E478B" w:rsidP="0050033A">
      <w:pPr>
        <w:spacing w:after="0"/>
        <w:ind w:left="-709"/>
        <w:jc w:val="both"/>
        <w:rPr>
          <w:rFonts w:cstheme="minorHAnsi"/>
          <w:bCs/>
          <w:sz w:val="20"/>
          <w:szCs w:val="20"/>
        </w:rPr>
      </w:pPr>
    </w:p>
    <w:p w14:paraId="020B2AC2" w14:textId="77777777" w:rsidR="00DB1342" w:rsidRPr="00661D31" w:rsidRDefault="00DB1342" w:rsidP="0050033A">
      <w:pPr>
        <w:spacing w:after="0"/>
        <w:ind w:left="-709"/>
        <w:jc w:val="both"/>
        <w:rPr>
          <w:rFonts w:cstheme="minorHAnsi"/>
          <w:bCs/>
          <w:sz w:val="20"/>
          <w:szCs w:val="20"/>
        </w:rPr>
      </w:pPr>
    </w:p>
    <w:p w14:paraId="590A1F64" w14:textId="1E7D9D98" w:rsidR="00D42246" w:rsidRDefault="002D6FC0" w:rsidP="0050033A">
      <w:pPr>
        <w:spacing w:after="0"/>
        <w:ind w:left="-709"/>
        <w:jc w:val="both"/>
        <w:rPr>
          <w:rFonts w:ascii="Arial" w:hAnsi="Arial" w:cs="Arial"/>
          <w:bCs/>
          <w:sz w:val="20"/>
          <w:szCs w:val="20"/>
        </w:rPr>
      </w:pPr>
      <w:r w:rsidRPr="006C5F6C">
        <w:rPr>
          <w:rFonts w:ascii="Arial" w:hAnsi="Arial" w:cs="Arial"/>
          <w:b/>
          <w:sz w:val="20"/>
          <w:szCs w:val="20"/>
        </w:rPr>
        <w:t>3</w:t>
      </w:r>
      <w:r w:rsidR="006C5F6C" w:rsidRPr="006C5F6C">
        <w:rPr>
          <w:rFonts w:ascii="Arial" w:hAnsi="Arial" w:cs="Arial"/>
          <w:b/>
          <w:sz w:val="20"/>
          <w:szCs w:val="20"/>
        </w:rPr>
        <w:t>.</w:t>
      </w:r>
      <w:r w:rsidRPr="006C5F6C">
        <w:rPr>
          <w:rFonts w:ascii="Arial" w:hAnsi="Arial" w:cs="Arial"/>
          <w:b/>
          <w:sz w:val="20"/>
          <w:szCs w:val="20"/>
        </w:rPr>
        <w:t xml:space="preserve"> Račun financiranja </w:t>
      </w:r>
      <w:r w:rsidRPr="006C5F6C">
        <w:rPr>
          <w:rFonts w:ascii="Arial" w:hAnsi="Arial" w:cs="Arial"/>
          <w:bCs/>
          <w:sz w:val="20"/>
          <w:szCs w:val="20"/>
        </w:rPr>
        <w:t>iskazuje se prema proračunskim klasifikacijama u izvještajima</w:t>
      </w:r>
    </w:p>
    <w:p w14:paraId="0B55A3B6" w14:textId="77777777" w:rsidR="00EB3ECD" w:rsidRPr="006C5F6C" w:rsidRDefault="00EB3ECD" w:rsidP="0050033A">
      <w:pPr>
        <w:spacing w:after="0"/>
        <w:ind w:left="-709"/>
        <w:jc w:val="both"/>
        <w:rPr>
          <w:rFonts w:cstheme="minorHAnsi"/>
          <w:bCs/>
          <w:sz w:val="20"/>
          <w:szCs w:val="20"/>
        </w:rPr>
      </w:pPr>
    </w:p>
    <w:p w14:paraId="7B994F2E" w14:textId="7E0D63C5" w:rsidR="002D6FC0" w:rsidRDefault="002D6FC0" w:rsidP="0050033A">
      <w:pPr>
        <w:spacing w:after="0"/>
        <w:ind w:left="-709"/>
        <w:jc w:val="both"/>
        <w:rPr>
          <w:rFonts w:ascii="Arial" w:hAnsi="Arial" w:cs="Arial"/>
          <w:bCs/>
          <w:sz w:val="20"/>
          <w:szCs w:val="20"/>
        </w:rPr>
      </w:pPr>
      <w:r w:rsidRPr="006C5F6C">
        <w:rPr>
          <w:rFonts w:ascii="Arial" w:hAnsi="Arial" w:cs="Arial"/>
          <w:bCs/>
          <w:sz w:val="20"/>
          <w:szCs w:val="20"/>
        </w:rPr>
        <w:t>3.1</w:t>
      </w:r>
      <w:r w:rsidR="006C5F6C" w:rsidRPr="006C5F6C">
        <w:rPr>
          <w:rFonts w:ascii="Arial" w:hAnsi="Arial" w:cs="Arial"/>
          <w:bCs/>
          <w:sz w:val="20"/>
          <w:szCs w:val="20"/>
        </w:rPr>
        <w:t>.</w:t>
      </w:r>
      <w:r w:rsidRPr="002C6186">
        <w:rPr>
          <w:rFonts w:ascii="Arial" w:hAnsi="Arial" w:cs="Arial"/>
          <w:bCs/>
          <w:sz w:val="20"/>
          <w:szCs w:val="20"/>
        </w:rPr>
        <w:t xml:space="preserve"> Izvještaj računa financiranja prema e</w:t>
      </w:r>
      <w:r w:rsidR="00191742" w:rsidRPr="002C6186">
        <w:rPr>
          <w:rFonts w:ascii="Arial" w:hAnsi="Arial" w:cs="Arial"/>
          <w:bCs/>
          <w:sz w:val="20"/>
          <w:szCs w:val="20"/>
        </w:rPr>
        <w:t>konomskoj klasifikaciji</w:t>
      </w:r>
    </w:p>
    <w:p w14:paraId="71B16177" w14:textId="77777777" w:rsidR="00DC30EC" w:rsidRDefault="00DC30EC" w:rsidP="0050033A">
      <w:pPr>
        <w:spacing w:after="0"/>
        <w:ind w:left="-709"/>
        <w:jc w:val="both"/>
        <w:rPr>
          <w:rFonts w:ascii="Arial" w:hAnsi="Arial" w:cs="Arial"/>
          <w:bCs/>
          <w:sz w:val="20"/>
          <w:szCs w:val="20"/>
        </w:rPr>
      </w:pPr>
    </w:p>
    <w:tbl>
      <w:tblPr>
        <w:tblW w:w="0" w:type="auto"/>
        <w:tblInd w:w="-567" w:type="dxa"/>
        <w:tblLook w:val="04A0" w:firstRow="1" w:lastRow="0" w:firstColumn="1" w:lastColumn="0" w:noHBand="0" w:noVBand="1"/>
      </w:tblPr>
      <w:tblGrid>
        <w:gridCol w:w="4253"/>
        <w:gridCol w:w="1267"/>
        <w:gridCol w:w="1367"/>
        <w:gridCol w:w="1267"/>
        <w:gridCol w:w="1027"/>
        <w:gridCol w:w="927"/>
      </w:tblGrid>
      <w:tr w:rsidR="00DC30EC" w:rsidRPr="00DC30EC" w14:paraId="11A2A9BD" w14:textId="77777777" w:rsidTr="00DC30EC">
        <w:trPr>
          <w:trHeight w:val="495"/>
        </w:trPr>
        <w:tc>
          <w:tcPr>
            <w:tcW w:w="4253" w:type="dxa"/>
            <w:tcBorders>
              <w:top w:val="nil"/>
              <w:left w:val="nil"/>
              <w:bottom w:val="nil"/>
              <w:right w:val="nil"/>
            </w:tcBorders>
            <w:shd w:val="clear" w:color="000000" w:fill="C0C0C0"/>
            <w:noWrap/>
            <w:vAlign w:val="bottom"/>
            <w:hideMark/>
          </w:tcPr>
          <w:p w14:paraId="72312F15" w14:textId="0A3D0C3C"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Ra</w:t>
            </w:r>
            <w:r w:rsidR="002E4A88">
              <w:rPr>
                <w:rFonts w:ascii="Arial" w:eastAsia="Times New Roman" w:hAnsi="Arial" w:cs="Arial"/>
                <w:b/>
                <w:bCs/>
                <w:sz w:val="18"/>
                <w:szCs w:val="18"/>
                <w:lang w:eastAsia="hr-HR"/>
              </w:rPr>
              <w:t>č</w:t>
            </w:r>
            <w:r w:rsidRPr="00DC30EC">
              <w:rPr>
                <w:rFonts w:ascii="Arial" w:eastAsia="Times New Roman" w:hAnsi="Arial" w:cs="Arial"/>
                <w:b/>
                <w:bCs/>
                <w:sz w:val="18"/>
                <w:szCs w:val="18"/>
                <w:lang w:eastAsia="hr-HR"/>
              </w:rPr>
              <w:t>un/Opis</w:t>
            </w:r>
          </w:p>
        </w:tc>
        <w:tc>
          <w:tcPr>
            <w:tcW w:w="0" w:type="auto"/>
            <w:tcBorders>
              <w:top w:val="nil"/>
              <w:left w:val="nil"/>
              <w:bottom w:val="nil"/>
              <w:right w:val="nil"/>
            </w:tcBorders>
            <w:shd w:val="clear" w:color="000000" w:fill="C0C0C0"/>
            <w:vAlign w:val="bottom"/>
            <w:hideMark/>
          </w:tcPr>
          <w:p w14:paraId="63E83B9A" w14:textId="77777777"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Izvršenje €</w:t>
            </w:r>
            <w:r w:rsidRPr="00DC30EC">
              <w:rPr>
                <w:rFonts w:ascii="Arial" w:eastAsia="Times New Roman" w:hAnsi="Arial" w:cs="Arial"/>
                <w:b/>
                <w:bCs/>
                <w:sz w:val="18"/>
                <w:szCs w:val="18"/>
                <w:lang w:eastAsia="hr-HR"/>
              </w:rPr>
              <w:br/>
              <w:t>1-6.2025.</w:t>
            </w:r>
          </w:p>
        </w:tc>
        <w:tc>
          <w:tcPr>
            <w:tcW w:w="0" w:type="auto"/>
            <w:tcBorders>
              <w:top w:val="nil"/>
              <w:left w:val="nil"/>
              <w:bottom w:val="nil"/>
              <w:right w:val="nil"/>
            </w:tcBorders>
            <w:shd w:val="clear" w:color="000000" w:fill="C0C0C0"/>
            <w:vAlign w:val="bottom"/>
            <w:hideMark/>
          </w:tcPr>
          <w:p w14:paraId="5F437044" w14:textId="77777777"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 xml:space="preserve">Izvorni plan € </w:t>
            </w:r>
            <w:r w:rsidRPr="00DC30EC">
              <w:rPr>
                <w:rFonts w:ascii="Arial" w:eastAsia="Times New Roman" w:hAnsi="Arial" w:cs="Arial"/>
                <w:b/>
                <w:bCs/>
                <w:sz w:val="18"/>
                <w:szCs w:val="18"/>
                <w:lang w:eastAsia="hr-HR"/>
              </w:rPr>
              <w:br/>
              <w:t>2026.</w:t>
            </w:r>
          </w:p>
        </w:tc>
        <w:tc>
          <w:tcPr>
            <w:tcW w:w="0" w:type="auto"/>
            <w:tcBorders>
              <w:top w:val="nil"/>
              <w:left w:val="nil"/>
              <w:bottom w:val="nil"/>
              <w:right w:val="nil"/>
            </w:tcBorders>
            <w:shd w:val="clear" w:color="000000" w:fill="C0C0C0"/>
            <w:vAlign w:val="bottom"/>
            <w:hideMark/>
          </w:tcPr>
          <w:p w14:paraId="3936BB11" w14:textId="77777777"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 xml:space="preserve">Izvršenje € </w:t>
            </w:r>
            <w:r w:rsidRPr="00DC30EC">
              <w:rPr>
                <w:rFonts w:ascii="Arial" w:eastAsia="Times New Roman" w:hAnsi="Arial" w:cs="Arial"/>
                <w:b/>
                <w:bCs/>
                <w:sz w:val="18"/>
                <w:szCs w:val="18"/>
                <w:lang w:eastAsia="hr-HR"/>
              </w:rPr>
              <w:br/>
              <w:t>1-6.2026.</w:t>
            </w:r>
          </w:p>
        </w:tc>
        <w:tc>
          <w:tcPr>
            <w:tcW w:w="0" w:type="auto"/>
            <w:tcBorders>
              <w:top w:val="nil"/>
              <w:left w:val="nil"/>
              <w:bottom w:val="nil"/>
              <w:right w:val="nil"/>
            </w:tcBorders>
            <w:shd w:val="clear" w:color="000000" w:fill="C0C0C0"/>
            <w:vAlign w:val="bottom"/>
            <w:hideMark/>
          </w:tcPr>
          <w:p w14:paraId="03B35744" w14:textId="77777777"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Indeks</w:t>
            </w:r>
            <w:r w:rsidRPr="00DC30EC">
              <w:rPr>
                <w:rFonts w:ascii="Arial" w:eastAsia="Times New Roman" w:hAnsi="Arial" w:cs="Arial"/>
                <w:b/>
                <w:bCs/>
                <w:sz w:val="18"/>
                <w:szCs w:val="18"/>
                <w:lang w:eastAsia="hr-HR"/>
              </w:rPr>
              <w:br/>
              <w:t xml:space="preserve">  3/1</w:t>
            </w:r>
          </w:p>
        </w:tc>
        <w:tc>
          <w:tcPr>
            <w:tcW w:w="0" w:type="auto"/>
            <w:tcBorders>
              <w:top w:val="nil"/>
              <w:left w:val="nil"/>
              <w:bottom w:val="nil"/>
              <w:right w:val="nil"/>
            </w:tcBorders>
            <w:shd w:val="clear" w:color="000000" w:fill="C0C0C0"/>
            <w:vAlign w:val="bottom"/>
            <w:hideMark/>
          </w:tcPr>
          <w:p w14:paraId="12278840" w14:textId="77777777" w:rsidR="00DC30EC" w:rsidRPr="00DC30EC" w:rsidRDefault="00DC30EC" w:rsidP="00DC30EC">
            <w:pPr>
              <w:spacing w:after="0" w:line="240" w:lineRule="auto"/>
              <w:jc w:val="center"/>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Indeks</w:t>
            </w:r>
            <w:r w:rsidRPr="00DC30EC">
              <w:rPr>
                <w:rFonts w:ascii="Arial" w:eastAsia="Times New Roman" w:hAnsi="Arial" w:cs="Arial"/>
                <w:b/>
                <w:bCs/>
                <w:sz w:val="18"/>
                <w:szCs w:val="18"/>
                <w:lang w:eastAsia="hr-HR"/>
              </w:rPr>
              <w:br/>
              <w:t xml:space="preserve">  3/2</w:t>
            </w:r>
          </w:p>
        </w:tc>
      </w:tr>
      <w:tr w:rsidR="00DC30EC" w:rsidRPr="00DC30EC" w14:paraId="79172DF7" w14:textId="77777777" w:rsidTr="00DC30EC">
        <w:trPr>
          <w:trHeight w:val="240"/>
        </w:trPr>
        <w:tc>
          <w:tcPr>
            <w:tcW w:w="4253" w:type="dxa"/>
            <w:tcBorders>
              <w:top w:val="nil"/>
              <w:left w:val="nil"/>
              <w:bottom w:val="nil"/>
              <w:right w:val="nil"/>
            </w:tcBorders>
            <w:shd w:val="clear" w:color="000000" w:fill="808080"/>
            <w:noWrap/>
            <w:vAlign w:val="bottom"/>
            <w:hideMark/>
          </w:tcPr>
          <w:p w14:paraId="28566AC3"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B. RAČUN ZADUŽIVANJA FINANCIRANJA</w:t>
            </w:r>
          </w:p>
        </w:tc>
        <w:tc>
          <w:tcPr>
            <w:tcW w:w="0" w:type="auto"/>
            <w:tcBorders>
              <w:top w:val="nil"/>
              <w:left w:val="nil"/>
              <w:bottom w:val="nil"/>
              <w:right w:val="nil"/>
            </w:tcBorders>
            <w:shd w:val="clear" w:color="000000" w:fill="808080"/>
            <w:noWrap/>
            <w:vAlign w:val="bottom"/>
            <w:hideMark/>
          </w:tcPr>
          <w:p w14:paraId="164A9009"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1</w:t>
            </w:r>
          </w:p>
        </w:tc>
        <w:tc>
          <w:tcPr>
            <w:tcW w:w="0" w:type="auto"/>
            <w:tcBorders>
              <w:top w:val="nil"/>
              <w:left w:val="nil"/>
              <w:bottom w:val="nil"/>
              <w:right w:val="nil"/>
            </w:tcBorders>
            <w:shd w:val="clear" w:color="000000" w:fill="808080"/>
            <w:noWrap/>
            <w:vAlign w:val="bottom"/>
            <w:hideMark/>
          </w:tcPr>
          <w:p w14:paraId="458470E7"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2</w:t>
            </w:r>
          </w:p>
        </w:tc>
        <w:tc>
          <w:tcPr>
            <w:tcW w:w="0" w:type="auto"/>
            <w:tcBorders>
              <w:top w:val="nil"/>
              <w:left w:val="nil"/>
              <w:bottom w:val="nil"/>
              <w:right w:val="nil"/>
            </w:tcBorders>
            <w:shd w:val="clear" w:color="000000" w:fill="808080"/>
            <w:noWrap/>
            <w:vAlign w:val="bottom"/>
            <w:hideMark/>
          </w:tcPr>
          <w:p w14:paraId="04EC1A46"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3</w:t>
            </w:r>
          </w:p>
        </w:tc>
        <w:tc>
          <w:tcPr>
            <w:tcW w:w="0" w:type="auto"/>
            <w:tcBorders>
              <w:top w:val="nil"/>
              <w:left w:val="nil"/>
              <w:bottom w:val="nil"/>
              <w:right w:val="nil"/>
            </w:tcBorders>
            <w:shd w:val="clear" w:color="000000" w:fill="808080"/>
            <w:noWrap/>
            <w:vAlign w:val="bottom"/>
            <w:hideMark/>
          </w:tcPr>
          <w:p w14:paraId="70B8A66D"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4</w:t>
            </w:r>
          </w:p>
        </w:tc>
        <w:tc>
          <w:tcPr>
            <w:tcW w:w="0" w:type="auto"/>
            <w:tcBorders>
              <w:top w:val="nil"/>
              <w:left w:val="nil"/>
              <w:bottom w:val="nil"/>
              <w:right w:val="nil"/>
            </w:tcBorders>
            <w:shd w:val="clear" w:color="000000" w:fill="808080"/>
            <w:noWrap/>
            <w:vAlign w:val="bottom"/>
            <w:hideMark/>
          </w:tcPr>
          <w:p w14:paraId="76D589DF" w14:textId="77777777" w:rsidR="00DC30EC" w:rsidRPr="00DC30EC" w:rsidRDefault="00DC30EC" w:rsidP="00DC30EC">
            <w:pPr>
              <w:spacing w:after="0" w:line="240" w:lineRule="auto"/>
              <w:jc w:val="center"/>
              <w:rPr>
                <w:rFonts w:ascii="Arial" w:eastAsia="Times New Roman" w:hAnsi="Arial" w:cs="Arial"/>
                <w:b/>
                <w:bCs/>
                <w:color w:val="FFFFFF"/>
                <w:sz w:val="18"/>
                <w:szCs w:val="18"/>
                <w:lang w:eastAsia="hr-HR"/>
              </w:rPr>
            </w:pPr>
            <w:r w:rsidRPr="00DC30EC">
              <w:rPr>
                <w:rFonts w:ascii="Arial" w:eastAsia="Times New Roman" w:hAnsi="Arial" w:cs="Arial"/>
                <w:b/>
                <w:bCs/>
                <w:color w:val="FFFFFF"/>
                <w:sz w:val="18"/>
                <w:szCs w:val="18"/>
                <w:lang w:eastAsia="hr-HR"/>
              </w:rPr>
              <w:t>5</w:t>
            </w:r>
          </w:p>
        </w:tc>
      </w:tr>
      <w:tr w:rsidR="00DC30EC" w:rsidRPr="00DC30EC" w14:paraId="52DCDA49" w14:textId="77777777" w:rsidTr="00DC30EC">
        <w:trPr>
          <w:trHeight w:val="240"/>
        </w:trPr>
        <w:tc>
          <w:tcPr>
            <w:tcW w:w="4253" w:type="dxa"/>
            <w:tcBorders>
              <w:top w:val="nil"/>
              <w:left w:val="nil"/>
              <w:bottom w:val="nil"/>
              <w:right w:val="nil"/>
            </w:tcBorders>
            <w:noWrap/>
            <w:vAlign w:val="bottom"/>
            <w:hideMark/>
          </w:tcPr>
          <w:p w14:paraId="094B439C" w14:textId="77777777" w:rsidR="00DC30EC" w:rsidRPr="00DC30EC" w:rsidRDefault="00DC30EC" w:rsidP="00DC30EC">
            <w:pPr>
              <w:spacing w:after="0" w:line="240" w:lineRule="auto"/>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8 Primici od financijske imovine i zaduživanja</w:t>
            </w:r>
          </w:p>
        </w:tc>
        <w:tc>
          <w:tcPr>
            <w:tcW w:w="0" w:type="auto"/>
            <w:tcBorders>
              <w:top w:val="nil"/>
              <w:left w:val="nil"/>
              <w:bottom w:val="nil"/>
              <w:right w:val="nil"/>
            </w:tcBorders>
            <w:noWrap/>
            <w:vAlign w:val="bottom"/>
            <w:hideMark/>
          </w:tcPr>
          <w:p w14:paraId="276D7A49"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1.440.295,00</w:t>
            </w:r>
          </w:p>
        </w:tc>
        <w:tc>
          <w:tcPr>
            <w:tcW w:w="0" w:type="auto"/>
            <w:tcBorders>
              <w:top w:val="nil"/>
              <w:left w:val="nil"/>
              <w:bottom w:val="nil"/>
              <w:right w:val="nil"/>
            </w:tcBorders>
            <w:noWrap/>
            <w:vAlign w:val="bottom"/>
            <w:hideMark/>
          </w:tcPr>
          <w:p w14:paraId="2DF9085B"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2.865.000,00</w:t>
            </w:r>
          </w:p>
        </w:tc>
        <w:tc>
          <w:tcPr>
            <w:tcW w:w="0" w:type="auto"/>
            <w:tcBorders>
              <w:top w:val="nil"/>
              <w:left w:val="nil"/>
              <w:bottom w:val="nil"/>
              <w:right w:val="nil"/>
            </w:tcBorders>
            <w:noWrap/>
            <w:vAlign w:val="bottom"/>
            <w:hideMark/>
          </w:tcPr>
          <w:p w14:paraId="45C249A0"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3.219.361,55</w:t>
            </w:r>
          </w:p>
        </w:tc>
        <w:tc>
          <w:tcPr>
            <w:tcW w:w="0" w:type="auto"/>
            <w:tcBorders>
              <w:top w:val="nil"/>
              <w:left w:val="nil"/>
              <w:bottom w:val="nil"/>
              <w:right w:val="nil"/>
            </w:tcBorders>
            <w:noWrap/>
            <w:vAlign w:val="bottom"/>
            <w:hideMark/>
          </w:tcPr>
          <w:p w14:paraId="498F4C4D"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223,52%</w:t>
            </w:r>
          </w:p>
        </w:tc>
        <w:tc>
          <w:tcPr>
            <w:tcW w:w="0" w:type="auto"/>
            <w:tcBorders>
              <w:top w:val="nil"/>
              <w:left w:val="nil"/>
              <w:bottom w:val="nil"/>
              <w:right w:val="nil"/>
            </w:tcBorders>
            <w:noWrap/>
            <w:vAlign w:val="bottom"/>
            <w:hideMark/>
          </w:tcPr>
          <w:p w14:paraId="196F0343"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112,37%</w:t>
            </w:r>
          </w:p>
        </w:tc>
      </w:tr>
      <w:tr w:rsidR="00DC30EC" w:rsidRPr="00DC30EC" w14:paraId="21F41FAD" w14:textId="77777777" w:rsidTr="00DC30EC">
        <w:trPr>
          <w:trHeight w:val="240"/>
        </w:trPr>
        <w:tc>
          <w:tcPr>
            <w:tcW w:w="4253" w:type="dxa"/>
            <w:tcBorders>
              <w:top w:val="nil"/>
              <w:left w:val="nil"/>
              <w:bottom w:val="nil"/>
              <w:right w:val="nil"/>
            </w:tcBorders>
            <w:noWrap/>
            <w:vAlign w:val="bottom"/>
            <w:hideMark/>
          </w:tcPr>
          <w:p w14:paraId="7DAEFE27" w14:textId="77777777" w:rsidR="00DC30EC" w:rsidRPr="00DC30EC" w:rsidRDefault="00DC30EC" w:rsidP="00DC30EC">
            <w:pPr>
              <w:spacing w:after="0" w:line="240" w:lineRule="auto"/>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84 Primici od zaduživanja</w:t>
            </w:r>
          </w:p>
        </w:tc>
        <w:tc>
          <w:tcPr>
            <w:tcW w:w="0" w:type="auto"/>
            <w:tcBorders>
              <w:top w:val="nil"/>
              <w:left w:val="nil"/>
              <w:bottom w:val="nil"/>
              <w:right w:val="nil"/>
            </w:tcBorders>
            <w:noWrap/>
            <w:vAlign w:val="bottom"/>
            <w:hideMark/>
          </w:tcPr>
          <w:p w14:paraId="3D5923FE"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1.440.295,03</w:t>
            </w:r>
          </w:p>
        </w:tc>
        <w:tc>
          <w:tcPr>
            <w:tcW w:w="0" w:type="auto"/>
            <w:tcBorders>
              <w:top w:val="nil"/>
              <w:left w:val="nil"/>
              <w:bottom w:val="nil"/>
              <w:right w:val="nil"/>
            </w:tcBorders>
            <w:noWrap/>
            <w:vAlign w:val="bottom"/>
            <w:hideMark/>
          </w:tcPr>
          <w:p w14:paraId="1FC68AA3"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2.865.000,00</w:t>
            </w:r>
          </w:p>
        </w:tc>
        <w:tc>
          <w:tcPr>
            <w:tcW w:w="0" w:type="auto"/>
            <w:tcBorders>
              <w:top w:val="nil"/>
              <w:left w:val="nil"/>
              <w:bottom w:val="nil"/>
              <w:right w:val="nil"/>
            </w:tcBorders>
            <w:noWrap/>
            <w:vAlign w:val="bottom"/>
            <w:hideMark/>
          </w:tcPr>
          <w:p w14:paraId="1EC14E02"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3.219.361,55</w:t>
            </w:r>
          </w:p>
        </w:tc>
        <w:tc>
          <w:tcPr>
            <w:tcW w:w="0" w:type="auto"/>
            <w:tcBorders>
              <w:top w:val="nil"/>
              <w:left w:val="nil"/>
              <w:bottom w:val="nil"/>
              <w:right w:val="nil"/>
            </w:tcBorders>
            <w:noWrap/>
            <w:vAlign w:val="bottom"/>
            <w:hideMark/>
          </w:tcPr>
          <w:p w14:paraId="78DA5E71"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223,52%</w:t>
            </w:r>
          </w:p>
        </w:tc>
        <w:tc>
          <w:tcPr>
            <w:tcW w:w="0" w:type="auto"/>
            <w:tcBorders>
              <w:top w:val="nil"/>
              <w:left w:val="nil"/>
              <w:bottom w:val="nil"/>
              <w:right w:val="nil"/>
            </w:tcBorders>
            <w:noWrap/>
            <w:vAlign w:val="bottom"/>
            <w:hideMark/>
          </w:tcPr>
          <w:p w14:paraId="6C660C56"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112,37%</w:t>
            </w:r>
          </w:p>
        </w:tc>
      </w:tr>
      <w:tr w:rsidR="00DC30EC" w:rsidRPr="00DC30EC" w14:paraId="26AEC863" w14:textId="77777777" w:rsidTr="00DC30EC">
        <w:trPr>
          <w:trHeight w:val="240"/>
        </w:trPr>
        <w:tc>
          <w:tcPr>
            <w:tcW w:w="4253" w:type="dxa"/>
            <w:tcBorders>
              <w:top w:val="nil"/>
              <w:left w:val="nil"/>
              <w:bottom w:val="nil"/>
              <w:right w:val="nil"/>
            </w:tcBorders>
            <w:noWrap/>
            <w:vAlign w:val="bottom"/>
            <w:hideMark/>
          </w:tcPr>
          <w:p w14:paraId="2D7000FF"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844 Primljeni krediti i zajmovi od kreditnih i ostalih financijskih institucija izvan javnog sektora</w:t>
            </w:r>
          </w:p>
        </w:tc>
        <w:tc>
          <w:tcPr>
            <w:tcW w:w="0" w:type="auto"/>
            <w:tcBorders>
              <w:top w:val="nil"/>
              <w:left w:val="nil"/>
              <w:bottom w:val="nil"/>
              <w:right w:val="nil"/>
            </w:tcBorders>
            <w:noWrap/>
            <w:vAlign w:val="bottom"/>
            <w:hideMark/>
          </w:tcPr>
          <w:p w14:paraId="3CE3059D"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1.440.295,03</w:t>
            </w:r>
          </w:p>
        </w:tc>
        <w:tc>
          <w:tcPr>
            <w:tcW w:w="0" w:type="auto"/>
            <w:tcBorders>
              <w:top w:val="nil"/>
              <w:left w:val="nil"/>
              <w:bottom w:val="nil"/>
              <w:right w:val="nil"/>
            </w:tcBorders>
            <w:noWrap/>
            <w:vAlign w:val="bottom"/>
            <w:hideMark/>
          </w:tcPr>
          <w:p w14:paraId="6C5B1CBE"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7E6A9483"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3.219.361,55</w:t>
            </w:r>
          </w:p>
        </w:tc>
        <w:tc>
          <w:tcPr>
            <w:tcW w:w="0" w:type="auto"/>
            <w:tcBorders>
              <w:top w:val="nil"/>
              <w:left w:val="nil"/>
              <w:bottom w:val="nil"/>
              <w:right w:val="nil"/>
            </w:tcBorders>
            <w:noWrap/>
            <w:vAlign w:val="bottom"/>
            <w:hideMark/>
          </w:tcPr>
          <w:p w14:paraId="59D07095"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223,52%</w:t>
            </w:r>
          </w:p>
        </w:tc>
        <w:tc>
          <w:tcPr>
            <w:tcW w:w="0" w:type="auto"/>
            <w:tcBorders>
              <w:top w:val="nil"/>
              <w:left w:val="nil"/>
              <w:bottom w:val="nil"/>
              <w:right w:val="nil"/>
            </w:tcBorders>
            <w:noWrap/>
            <w:vAlign w:val="bottom"/>
            <w:hideMark/>
          </w:tcPr>
          <w:p w14:paraId="2C7BDBDF"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r>
      <w:tr w:rsidR="00DC30EC" w:rsidRPr="00DC30EC" w14:paraId="744C5AEC" w14:textId="77777777" w:rsidTr="00DC30EC">
        <w:trPr>
          <w:trHeight w:val="240"/>
        </w:trPr>
        <w:tc>
          <w:tcPr>
            <w:tcW w:w="4253" w:type="dxa"/>
            <w:tcBorders>
              <w:top w:val="nil"/>
              <w:left w:val="nil"/>
              <w:bottom w:val="nil"/>
              <w:right w:val="nil"/>
            </w:tcBorders>
            <w:noWrap/>
            <w:vAlign w:val="bottom"/>
            <w:hideMark/>
          </w:tcPr>
          <w:p w14:paraId="1A4A57A8"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8443 Primljeni krediti od tuzemnih kreditnih institucija izvan javnog sektora</w:t>
            </w:r>
          </w:p>
        </w:tc>
        <w:tc>
          <w:tcPr>
            <w:tcW w:w="0" w:type="auto"/>
            <w:tcBorders>
              <w:top w:val="nil"/>
              <w:left w:val="nil"/>
              <w:bottom w:val="nil"/>
              <w:right w:val="nil"/>
            </w:tcBorders>
            <w:noWrap/>
            <w:vAlign w:val="bottom"/>
            <w:hideMark/>
          </w:tcPr>
          <w:p w14:paraId="31118BC5"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1.440.295,03</w:t>
            </w:r>
          </w:p>
        </w:tc>
        <w:tc>
          <w:tcPr>
            <w:tcW w:w="0" w:type="auto"/>
            <w:tcBorders>
              <w:top w:val="nil"/>
              <w:left w:val="nil"/>
              <w:bottom w:val="nil"/>
              <w:right w:val="nil"/>
            </w:tcBorders>
            <w:noWrap/>
            <w:vAlign w:val="bottom"/>
            <w:hideMark/>
          </w:tcPr>
          <w:p w14:paraId="092BBFD7"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6E6B4237"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3.219.361,55</w:t>
            </w:r>
          </w:p>
        </w:tc>
        <w:tc>
          <w:tcPr>
            <w:tcW w:w="0" w:type="auto"/>
            <w:tcBorders>
              <w:top w:val="nil"/>
              <w:left w:val="nil"/>
              <w:bottom w:val="nil"/>
              <w:right w:val="nil"/>
            </w:tcBorders>
            <w:noWrap/>
            <w:vAlign w:val="bottom"/>
            <w:hideMark/>
          </w:tcPr>
          <w:p w14:paraId="23D83124"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223,52%</w:t>
            </w:r>
          </w:p>
        </w:tc>
        <w:tc>
          <w:tcPr>
            <w:tcW w:w="0" w:type="auto"/>
            <w:tcBorders>
              <w:top w:val="nil"/>
              <w:left w:val="nil"/>
              <w:bottom w:val="nil"/>
              <w:right w:val="nil"/>
            </w:tcBorders>
            <w:noWrap/>
            <w:vAlign w:val="bottom"/>
            <w:hideMark/>
          </w:tcPr>
          <w:p w14:paraId="37E200FA"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r>
      <w:tr w:rsidR="00DC30EC" w:rsidRPr="00DC30EC" w14:paraId="50F9770C" w14:textId="77777777" w:rsidTr="00DC30EC">
        <w:trPr>
          <w:trHeight w:val="240"/>
        </w:trPr>
        <w:tc>
          <w:tcPr>
            <w:tcW w:w="4253" w:type="dxa"/>
            <w:tcBorders>
              <w:top w:val="nil"/>
              <w:left w:val="nil"/>
              <w:bottom w:val="nil"/>
              <w:right w:val="nil"/>
            </w:tcBorders>
            <w:noWrap/>
            <w:vAlign w:val="bottom"/>
            <w:hideMark/>
          </w:tcPr>
          <w:p w14:paraId="3049035A" w14:textId="77777777" w:rsidR="00DC30EC" w:rsidRPr="00DC30EC" w:rsidRDefault="00DC30EC" w:rsidP="00DC30EC">
            <w:pPr>
              <w:spacing w:after="0" w:line="240" w:lineRule="auto"/>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5 Izdaci za financijsku imovinu i otplate zajmova</w:t>
            </w:r>
          </w:p>
        </w:tc>
        <w:tc>
          <w:tcPr>
            <w:tcW w:w="0" w:type="auto"/>
            <w:tcBorders>
              <w:top w:val="nil"/>
              <w:left w:val="nil"/>
              <w:bottom w:val="nil"/>
              <w:right w:val="nil"/>
            </w:tcBorders>
            <w:noWrap/>
            <w:vAlign w:val="bottom"/>
            <w:hideMark/>
          </w:tcPr>
          <w:p w14:paraId="7C1251A8"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63.416,94</w:t>
            </w:r>
          </w:p>
        </w:tc>
        <w:tc>
          <w:tcPr>
            <w:tcW w:w="0" w:type="auto"/>
            <w:tcBorders>
              <w:top w:val="nil"/>
              <w:left w:val="nil"/>
              <w:bottom w:val="nil"/>
              <w:right w:val="nil"/>
            </w:tcBorders>
            <w:noWrap/>
            <w:vAlign w:val="bottom"/>
            <w:hideMark/>
          </w:tcPr>
          <w:p w14:paraId="65D3A28C"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815.430,00</w:t>
            </w:r>
          </w:p>
        </w:tc>
        <w:tc>
          <w:tcPr>
            <w:tcW w:w="0" w:type="auto"/>
            <w:tcBorders>
              <w:top w:val="nil"/>
              <w:left w:val="nil"/>
              <w:bottom w:val="nil"/>
              <w:right w:val="nil"/>
            </w:tcBorders>
            <w:noWrap/>
            <w:vAlign w:val="bottom"/>
            <w:hideMark/>
          </w:tcPr>
          <w:p w14:paraId="030FD344"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780.339,69</w:t>
            </w:r>
          </w:p>
        </w:tc>
        <w:tc>
          <w:tcPr>
            <w:tcW w:w="0" w:type="auto"/>
            <w:tcBorders>
              <w:top w:val="nil"/>
              <w:left w:val="nil"/>
              <w:bottom w:val="nil"/>
              <w:right w:val="nil"/>
            </w:tcBorders>
            <w:noWrap/>
            <w:vAlign w:val="bottom"/>
            <w:hideMark/>
          </w:tcPr>
          <w:p w14:paraId="11289B97"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1230,49%</w:t>
            </w:r>
          </w:p>
        </w:tc>
        <w:tc>
          <w:tcPr>
            <w:tcW w:w="0" w:type="auto"/>
            <w:tcBorders>
              <w:top w:val="nil"/>
              <w:left w:val="nil"/>
              <w:bottom w:val="nil"/>
              <w:right w:val="nil"/>
            </w:tcBorders>
            <w:noWrap/>
            <w:vAlign w:val="bottom"/>
            <w:hideMark/>
          </w:tcPr>
          <w:p w14:paraId="5DE5B910"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95,70%</w:t>
            </w:r>
          </w:p>
        </w:tc>
      </w:tr>
      <w:tr w:rsidR="00DC30EC" w:rsidRPr="00DC30EC" w14:paraId="6DE1A562" w14:textId="77777777" w:rsidTr="00DC30EC">
        <w:trPr>
          <w:trHeight w:val="240"/>
        </w:trPr>
        <w:tc>
          <w:tcPr>
            <w:tcW w:w="4253" w:type="dxa"/>
            <w:tcBorders>
              <w:top w:val="nil"/>
              <w:left w:val="nil"/>
              <w:bottom w:val="nil"/>
              <w:right w:val="nil"/>
            </w:tcBorders>
            <w:noWrap/>
            <w:vAlign w:val="bottom"/>
            <w:hideMark/>
          </w:tcPr>
          <w:p w14:paraId="0D58F834" w14:textId="77777777" w:rsidR="00DC30EC" w:rsidRPr="00DC30EC" w:rsidRDefault="00DC30EC" w:rsidP="00DC30EC">
            <w:pPr>
              <w:spacing w:after="0" w:line="240" w:lineRule="auto"/>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53 Izdaci za ulaganja u financijske instrumente - dionice i udjele u glavnici</w:t>
            </w:r>
          </w:p>
        </w:tc>
        <w:tc>
          <w:tcPr>
            <w:tcW w:w="0" w:type="auto"/>
            <w:tcBorders>
              <w:top w:val="nil"/>
              <w:left w:val="nil"/>
              <w:bottom w:val="nil"/>
              <w:right w:val="nil"/>
            </w:tcBorders>
            <w:noWrap/>
            <w:vAlign w:val="bottom"/>
            <w:hideMark/>
          </w:tcPr>
          <w:p w14:paraId="2936AB7F" w14:textId="77777777" w:rsidR="00DC30EC" w:rsidRPr="00DC30EC" w:rsidRDefault="00DC30EC" w:rsidP="00DC30EC">
            <w:pPr>
              <w:spacing w:after="0" w:line="240" w:lineRule="auto"/>
              <w:rPr>
                <w:rFonts w:ascii="Arial" w:eastAsia="Times New Roman" w:hAnsi="Arial" w:cs="Arial"/>
                <w:b/>
                <w:bCs/>
                <w:sz w:val="18"/>
                <w:szCs w:val="18"/>
                <w:lang w:eastAsia="hr-HR"/>
              </w:rPr>
            </w:pPr>
          </w:p>
        </w:tc>
        <w:tc>
          <w:tcPr>
            <w:tcW w:w="0" w:type="auto"/>
            <w:tcBorders>
              <w:top w:val="nil"/>
              <w:left w:val="nil"/>
              <w:bottom w:val="nil"/>
              <w:right w:val="nil"/>
            </w:tcBorders>
            <w:noWrap/>
            <w:vAlign w:val="bottom"/>
            <w:hideMark/>
          </w:tcPr>
          <w:p w14:paraId="315E015A"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0,00</w:t>
            </w:r>
          </w:p>
        </w:tc>
        <w:tc>
          <w:tcPr>
            <w:tcW w:w="0" w:type="auto"/>
            <w:tcBorders>
              <w:top w:val="nil"/>
              <w:left w:val="nil"/>
              <w:bottom w:val="nil"/>
              <w:right w:val="nil"/>
            </w:tcBorders>
            <w:noWrap/>
            <w:vAlign w:val="bottom"/>
            <w:hideMark/>
          </w:tcPr>
          <w:p w14:paraId="7E66A7D8"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1.922,75</w:t>
            </w:r>
          </w:p>
        </w:tc>
        <w:tc>
          <w:tcPr>
            <w:tcW w:w="0" w:type="auto"/>
            <w:tcBorders>
              <w:top w:val="nil"/>
              <w:left w:val="nil"/>
              <w:bottom w:val="nil"/>
              <w:right w:val="nil"/>
            </w:tcBorders>
            <w:noWrap/>
            <w:vAlign w:val="bottom"/>
            <w:hideMark/>
          </w:tcPr>
          <w:p w14:paraId="4341F49E"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p>
        </w:tc>
        <w:tc>
          <w:tcPr>
            <w:tcW w:w="0" w:type="auto"/>
            <w:tcBorders>
              <w:top w:val="nil"/>
              <w:left w:val="nil"/>
              <w:bottom w:val="nil"/>
              <w:right w:val="nil"/>
            </w:tcBorders>
            <w:noWrap/>
            <w:vAlign w:val="bottom"/>
            <w:hideMark/>
          </w:tcPr>
          <w:p w14:paraId="545221A5" w14:textId="77777777" w:rsidR="00DC30EC" w:rsidRPr="00DC30EC" w:rsidRDefault="00DC30EC" w:rsidP="00DC30EC">
            <w:pPr>
              <w:spacing w:after="0" w:line="240" w:lineRule="auto"/>
              <w:jc w:val="right"/>
              <w:rPr>
                <w:rFonts w:ascii="Times New Roman" w:eastAsia="Times New Roman" w:hAnsi="Times New Roman" w:cs="Times New Roman"/>
                <w:sz w:val="20"/>
                <w:szCs w:val="20"/>
                <w:lang w:eastAsia="hr-HR"/>
              </w:rPr>
            </w:pPr>
          </w:p>
        </w:tc>
      </w:tr>
      <w:tr w:rsidR="00DC30EC" w:rsidRPr="00DC30EC" w14:paraId="3DA23477" w14:textId="77777777" w:rsidTr="00DC30EC">
        <w:trPr>
          <w:trHeight w:val="240"/>
        </w:trPr>
        <w:tc>
          <w:tcPr>
            <w:tcW w:w="4253" w:type="dxa"/>
            <w:tcBorders>
              <w:top w:val="nil"/>
              <w:left w:val="nil"/>
              <w:bottom w:val="nil"/>
              <w:right w:val="nil"/>
            </w:tcBorders>
            <w:noWrap/>
            <w:vAlign w:val="bottom"/>
            <w:hideMark/>
          </w:tcPr>
          <w:p w14:paraId="049296C4"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532 Izdaci za ulaganja u dionice i udjele u glavnici trgovačkih društava u javnom sektoru</w:t>
            </w:r>
          </w:p>
        </w:tc>
        <w:tc>
          <w:tcPr>
            <w:tcW w:w="0" w:type="auto"/>
            <w:tcBorders>
              <w:top w:val="nil"/>
              <w:left w:val="nil"/>
              <w:bottom w:val="nil"/>
              <w:right w:val="nil"/>
            </w:tcBorders>
            <w:noWrap/>
            <w:vAlign w:val="bottom"/>
            <w:hideMark/>
          </w:tcPr>
          <w:p w14:paraId="06AEA1EB" w14:textId="77777777" w:rsidR="00DC30EC" w:rsidRPr="00DC30EC" w:rsidRDefault="00DC30EC" w:rsidP="00DC30EC">
            <w:pPr>
              <w:spacing w:after="0" w:line="240" w:lineRule="auto"/>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74865723" w14:textId="77777777" w:rsidR="00DC30EC" w:rsidRPr="00DC30EC" w:rsidRDefault="00DC30EC" w:rsidP="00DC30EC">
            <w:pPr>
              <w:spacing w:after="0" w:line="240" w:lineRule="auto"/>
              <w:jc w:val="right"/>
              <w:rPr>
                <w:rFonts w:ascii="Times New Roman" w:eastAsia="Times New Roman" w:hAnsi="Times New Roman" w:cs="Times New Roman"/>
                <w:sz w:val="20"/>
                <w:szCs w:val="20"/>
                <w:lang w:eastAsia="hr-HR"/>
              </w:rPr>
            </w:pPr>
          </w:p>
        </w:tc>
        <w:tc>
          <w:tcPr>
            <w:tcW w:w="0" w:type="auto"/>
            <w:tcBorders>
              <w:top w:val="nil"/>
              <w:left w:val="nil"/>
              <w:bottom w:val="nil"/>
              <w:right w:val="nil"/>
            </w:tcBorders>
            <w:noWrap/>
            <w:vAlign w:val="bottom"/>
            <w:hideMark/>
          </w:tcPr>
          <w:p w14:paraId="60C9BE58"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1.922,75</w:t>
            </w:r>
          </w:p>
        </w:tc>
        <w:tc>
          <w:tcPr>
            <w:tcW w:w="0" w:type="auto"/>
            <w:tcBorders>
              <w:top w:val="nil"/>
              <w:left w:val="nil"/>
              <w:bottom w:val="nil"/>
              <w:right w:val="nil"/>
            </w:tcBorders>
            <w:noWrap/>
            <w:vAlign w:val="bottom"/>
            <w:hideMark/>
          </w:tcPr>
          <w:p w14:paraId="36980DB6"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0252CD7F" w14:textId="77777777" w:rsidR="00DC30EC" w:rsidRPr="00DC30EC" w:rsidRDefault="00DC30EC" w:rsidP="00DC30EC">
            <w:pPr>
              <w:spacing w:after="0" w:line="240" w:lineRule="auto"/>
              <w:jc w:val="right"/>
              <w:rPr>
                <w:rFonts w:ascii="Times New Roman" w:eastAsia="Times New Roman" w:hAnsi="Times New Roman" w:cs="Times New Roman"/>
                <w:sz w:val="20"/>
                <w:szCs w:val="20"/>
                <w:lang w:eastAsia="hr-HR"/>
              </w:rPr>
            </w:pPr>
          </w:p>
        </w:tc>
      </w:tr>
      <w:tr w:rsidR="00DC30EC" w:rsidRPr="00DC30EC" w14:paraId="18109C2E" w14:textId="77777777" w:rsidTr="00DC30EC">
        <w:trPr>
          <w:trHeight w:val="240"/>
        </w:trPr>
        <w:tc>
          <w:tcPr>
            <w:tcW w:w="4253" w:type="dxa"/>
            <w:tcBorders>
              <w:top w:val="nil"/>
              <w:left w:val="nil"/>
              <w:bottom w:val="nil"/>
              <w:right w:val="nil"/>
            </w:tcBorders>
            <w:noWrap/>
            <w:vAlign w:val="bottom"/>
            <w:hideMark/>
          </w:tcPr>
          <w:p w14:paraId="12C37CF9"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5321 Dionice i udjeli u glavnici trgovačkih društava u javnom sektoru</w:t>
            </w:r>
          </w:p>
        </w:tc>
        <w:tc>
          <w:tcPr>
            <w:tcW w:w="0" w:type="auto"/>
            <w:tcBorders>
              <w:top w:val="nil"/>
              <w:left w:val="nil"/>
              <w:bottom w:val="nil"/>
              <w:right w:val="nil"/>
            </w:tcBorders>
            <w:noWrap/>
            <w:vAlign w:val="bottom"/>
            <w:hideMark/>
          </w:tcPr>
          <w:p w14:paraId="709E085D" w14:textId="77777777" w:rsidR="00DC30EC" w:rsidRPr="00DC30EC" w:rsidRDefault="00DC30EC" w:rsidP="00DC30EC">
            <w:pPr>
              <w:spacing w:after="0" w:line="240" w:lineRule="auto"/>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79B3C28E" w14:textId="77777777" w:rsidR="00DC30EC" w:rsidRPr="00DC30EC" w:rsidRDefault="00DC30EC" w:rsidP="00DC30EC">
            <w:pPr>
              <w:spacing w:after="0" w:line="240" w:lineRule="auto"/>
              <w:jc w:val="right"/>
              <w:rPr>
                <w:rFonts w:ascii="Times New Roman" w:eastAsia="Times New Roman" w:hAnsi="Times New Roman" w:cs="Times New Roman"/>
                <w:sz w:val="20"/>
                <w:szCs w:val="20"/>
                <w:lang w:eastAsia="hr-HR"/>
              </w:rPr>
            </w:pPr>
          </w:p>
        </w:tc>
        <w:tc>
          <w:tcPr>
            <w:tcW w:w="0" w:type="auto"/>
            <w:tcBorders>
              <w:top w:val="nil"/>
              <w:left w:val="nil"/>
              <w:bottom w:val="nil"/>
              <w:right w:val="nil"/>
            </w:tcBorders>
            <w:noWrap/>
            <w:vAlign w:val="bottom"/>
            <w:hideMark/>
          </w:tcPr>
          <w:p w14:paraId="003BBBA6"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1.922,75</w:t>
            </w:r>
          </w:p>
        </w:tc>
        <w:tc>
          <w:tcPr>
            <w:tcW w:w="0" w:type="auto"/>
            <w:tcBorders>
              <w:top w:val="nil"/>
              <w:left w:val="nil"/>
              <w:bottom w:val="nil"/>
              <w:right w:val="nil"/>
            </w:tcBorders>
            <w:noWrap/>
            <w:vAlign w:val="bottom"/>
            <w:hideMark/>
          </w:tcPr>
          <w:p w14:paraId="0E9A7EBD"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57FCCB50" w14:textId="77777777" w:rsidR="00DC30EC" w:rsidRPr="00DC30EC" w:rsidRDefault="00DC30EC" w:rsidP="00DC30EC">
            <w:pPr>
              <w:spacing w:after="0" w:line="240" w:lineRule="auto"/>
              <w:jc w:val="right"/>
              <w:rPr>
                <w:rFonts w:ascii="Times New Roman" w:eastAsia="Times New Roman" w:hAnsi="Times New Roman" w:cs="Times New Roman"/>
                <w:sz w:val="20"/>
                <w:szCs w:val="20"/>
                <w:lang w:eastAsia="hr-HR"/>
              </w:rPr>
            </w:pPr>
          </w:p>
        </w:tc>
      </w:tr>
      <w:tr w:rsidR="00DC30EC" w:rsidRPr="00DC30EC" w14:paraId="3134C4B4" w14:textId="77777777" w:rsidTr="00DC30EC">
        <w:trPr>
          <w:trHeight w:val="240"/>
        </w:trPr>
        <w:tc>
          <w:tcPr>
            <w:tcW w:w="4253" w:type="dxa"/>
            <w:tcBorders>
              <w:top w:val="nil"/>
              <w:left w:val="nil"/>
              <w:bottom w:val="nil"/>
              <w:right w:val="nil"/>
            </w:tcBorders>
            <w:noWrap/>
            <w:vAlign w:val="bottom"/>
            <w:hideMark/>
          </w:tcPr>
          <w:p w14:paraId="50444DC7" w14:textId="77777777" w:rsidR="00DC30EC" w:rsidRPr="00DC30EC" w:rsidRDefault="00DC30EC" w:rsidP="00DC30EC">
            <w:pPr>
              <w:spacing w:after="0" w:line="240" w:lineRule="auto"/>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54 Izdaci za otplatu glavnice primljenih kredita i zajmova</w:t>
            </w:r>
          </w:p>
        </w:tc>
        <w:tc>
          <w:tcPr>
            <w:tcW w:w="0" w:type="auto"/>
            <w:tcBorders>
              <w:top w:val="nil"/>
              <w:left w:val="nil"/>
              <w:bottom w:val="nil"/>
              <w:right w:val="nil"/>
            </w:tcBorders>
            <w:noWrap/>
            <w:vAlign w:val="bottom"/>
            <w:hideMark/>
          </w:tcPr>
          <w:p w14:paraId="6768A68E"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63.416,94</w:t>
            </w:r>
          </w:p>
        </w:tc>
        <w:tc>
          <w:tcPr>
            <w:tcW w:w="0" w:type="auto"/>
            <w:tcBorders>
              <w:top w:val="nil"/>
              <w:left w:val="nil"/>
              <w:bottom w:val="nil"/>
              <w:right w:val="nil"/>
            </w:tcBorders>
            <w:noWrap/>
            <w:vAlign w:val="bottom"/>
            <w:hideMark/>
          </w:tcPr>
          <w:p w14:paraId="34CA7891"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815.430,00</w:t>
            </w:r>
          </w:p>
        </w:tc>
        <w:tc>
          <w:tcPr>
            <w:tcW w:w="0" w:type="auto"/>
            <w:tcBorders>
              <w:top w:val="nil"/>
              <w:left w:val="nil"/>
              <w:bottom w:val="nil"/>
              <w:right w:val="nil"/>
            </w:tcBorders>
            <w:noWrap/>
            <w:vAlign w:val="bottom"/>
            <w:hideMark/>
          </w:tcPr>
          <w:p w14:paraId="56802A7E"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778.416,94</w:t>
            </w:r>
          </w:p>
        </w:tc>
        <w:tc>
          <w:tcPr>
            <w:tcW w:w="0" w:type="auto"/>
            <w:tcBorders>
              <w:top w:val="nil"/>
              <w:left w:val="nil"/>
              <w:bottom w:val="nil"/>
              <w:right w:val="nil"/>
            </w:tcBorders>
            <w:noWrap/>
            <w:vAlign w:val="bottom"/>
            <w:hideMark/>
          </w:tcPr>
          <w:p w14:paraId="0DEAF91F"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1227,46%</w:t>
            </w:r>
          </w:p>
        </w:tc>
        <w:tc>
          <w:tcPr>
            <w:tcW w:w="0" w:type="auto"/>
            <w:tcBorders>
              <w:top w:val="nil"/>
              <w:left w:val="nil"/>
              <w:bottom w:val="nil"/>
              <w:right w:val="nil"/>
            </w:tcBorders>
            <w:noWrap/>
            <w:vAlign w:val="bottom"/>
            <w:hideMark/>
          </w:tcPr>
          <w:p w14:paraId="0A63C978" w14:textId="77777777" w:rsidR="00DC30EC" w:rsidRPr="00DC30EC" w:rsidRDefault="00DC30EC" w:rsidP="00DC30EC">
            <w:pPr>
              <w:spacing w:after="0" w:line="240" w:lineRule="auto"/>
              <w:jc w:val="right"/>
              <w:rPr>
                <w:rFonts w:ascii="Arial" w:eastAsia="Times New Roman" w:hAnsi="Arial" w:cs="Arial"/>
                <w:b/>
                <w:bCs/>
                <w:sz w:val="18"/>
                <w:szCs w:val="18"/>
                <w:lang w:eastAsia="hr-HR"/>
              </w:rPr>
            </w:pPr>
            <w:r w:rsidRPr="00DC30EC">
              <w:rPr>
                <w:rFonts w:ascii="Arial" w:eastAsia="Times New Roman" w:hAnsi="Arial" w:cs="Arial"/>
                <w:b/>
                <w:bCs/>
                <w:sz w:val="18"/>
                <w:szCs w:val="18"/>
                <w:lang w:eastAsia="hr-HR"/>
              </w:rPr>
              <w:t>95,46%</w:t>
            </w:r>
          </w:p>
        </w:tc>
      </w:tr>
      <w:tr w:rsidR="00DC30EC" w:rsidRPr="00DC30EC" w14:paraId="296C75D0" w14:textId="77777777" w:rsidTr="00DC30EC">
        <w:trPr>
          <w:trHeight w:val="240"/>
        </w:trPr>
        <w:tc>
          <w:tcPr>
            <w:tcW w:w="4253" w:type="dxa"/>
            <w:tcBorders>
              <w:top w:val="nil"/>
              <w:left w:val="nil"/>
              <w:bottom w:val="nil"/>
              <w:right w:val="nil"/>
            </w:tcBorders>
            <w:noWrap/>
            <w:vAlign w:val="bottom"/>
            <w:hideMark/>
          </w:tcPr>
          <w:p w14:paraId="506B0B80"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 xml:space="preserve">544 Otplata glavnice primljenih kredita i zajmova od kreditnih i ostalih financijskih institucija izvan </w:t>
            </w:r>
          </w:p>
        </w:tc>
        <w:tc>
          <w:tcPr>
            <w:tcW w:w="0" w:type="auto"/>
            <w:tcBorders>
              <w:top w:val="nil"/>
              <w:left w:val="nil"/>
              <w:bottom w:val="nil"/>
              <w:right w:val="nil"/>
            </w:tcBorders>
            <w:noWrap/>
            <w:vAlign w:val="bottom"/>
            <w:hideMark/>
          </w:tcPr>
          <w:p w14:paraId="35A50CBC"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63.416,94</w:t>
            </w:r>
          </w:p>
        </w:tc>
        <w:tc>
          <w:tcPr>
            <w:tcW w:w="0" w:type="auto"/>
            <w:tcBorders>
              <w:top w:val="nil"/>
              <w:left w:val="nil"/>
              <w:bottom w:val="nil"/>
              <w:right w:val="nil"/>
            </w:tcBorders>
            <w:noWrap/>
            <w:vAlign w:val="bottom"/>
            <w:hideMark/>
          </w:tcPr>
          <w:p w14:paraId="17E65CF8"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7B89534F"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778.416,94</w:t>
            </w:r>
          </w:p>
        </w:tc>
        <w:tc>
          <w:tcPr>
            <w:tcW w:w="0" w:type="auto"/>
            <w:tcBorders>
              <w:top w:val="nil"/>
              <w:left w:val="nil"/>
              <w:bottom w:val="nil"/>
              <w:right w:val="nil"/>
            </w:tcBorders>
            <w:noWrap/>
            <w:vAlign w:val="bottom"/>
            <w:hideMark/>
          </w:tcPr>
          <w:p w14:paraId="5E4DE6E6"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1227,46%</w:t>
            </w:r>
          </w:p>
        </w:tc>
        <w:tc>
          <w:tcPr>
            <w:tcW w:w="0" w:type="auto"/>
            <w:tcBorders>
              <w:top w:val="nil"/>
              <w:left w:val="nil"/>
              <w:bottom w:val="nil"/>
              <w:right w:val="nil"/>
            </w:tcBorders>
            <w:noWrap/>
            <w:vAlign w:val="bottom"/>
            <w:hideMark/>
          </w:tcPr>
          <w:p w14:paraId="6D9FE04A"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r>
      <w:tr w:rsidR="00DC30EC" w:rsidRPr="00DC30EC" w14:paraId="43B4C0D4" w14:textId="77777777" w:rsidTr="00DC30EC">
        <w:trPr>
          <w:trHeight w:val="330"/>
        </w:trPr>
        <w:tc>
          <w:tcPr>
            <w:tcW w:w="4253" w:type="dxa"/>
            <w:tcBorders>
              <w:top w:val="nil"/>
              <w:left w:val="nil"/>
              <w:bottom w:val="nil"/>
              <w:right w:val="nil"/>
            </w:tcBorders>
            <w:noWrap/>
            <w:vAlign w:val="bottom"/>
            <w:hideMark/>
          </w:tcPr>
          <w:p w14:paraId="40F07B03" w14:textId="77777777" w:rsidR="00DC30EC" w:rsidRPr="00DC30EC" w:rsidRDefault="00DC30EC" w:rsidP="00DC30EC">
            <w:pPr>
              <w:spacing w:after="0" w:line="240" w:lineRule="auto"/>
              <w:rPr>
                <w:rFonts w:ascii="Arial" w:eastAsia="Times New Roman" w:hAnsi="Arial" w:cs="Arial"/>
                <w:sz w:val="18"/>
                <w:szCs w:val="18"/>
                <w:lang w:eastAsia="hr-HR"/>
              </w:rPr>
            </w:pPr>
            <w:r w:rsidRPr="00DC30EC">
              <w:rPr>
                <w:rFonts w:ascii="Arial" w:eastAsia="Times New Roman" w:hAnsi="Arial" w:cs="Arial"/>
                <w:sz w:val="18"/>
                <w:szCs w:val="18"/>
                <w:lang w:eastAsia="hr-HR"/>
              </w:rPr>
              <w:t>5443 Otplata glavnice primljenih kredita od tuzemnih kreditnih institucija izvan javnog sektora</w:t>
            </w:r>
          </w:p>
        </w:tc>
        <w:tc>
          <w:tcPr>
            <w:tcW w:w="0" w:type="auto"/>
            <w:tcBorders>
              <w:top w:val="nil"/>
              <w:left w:val="nil"/>
              <w:bottom w:val="nil"/>
              <w:right w:val="nil"/>
            </w:tcBorders>
            <w:noWrap/>
            <w:vAlign w:val="bottom"/>
            <w:hideMark/>
          </w:tcPr>
          <w:p w14:paraId="64AC02BF"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63.416,94</w:t>
            </w:r>
          </w:p>
        </w:tc>
        <w:tc>
          <w:tcPr>
            <w:tcW w:w="0" w:type="auto"/>
            <w:tcBorders>
              <w:top w:val="nil"/>
              <w:left w:val="nil"/>
              <w:bottom w:val="nil"/>
              <w:right w:val="nil"/>
            </w:tcBorders>
            <w:noWrap/>
            <w:vAlign w:val="bottom"/>
            <w:hideMark/>
          </w:tcPr>
          <w:p w14:paraId="35F23F5D"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c>
          <w:tcPr>
            <w:tcW w:w="0" w:type="auto"/>
            <w:tcBorders>
              <w:top w:val="nil"/>
              <w:left w:val="nil"/>
              <w:bottom w:val="nil"/>
              <w:right w:val="nil"/>
            </w:tcBorders>
            <w:noWrap/>
            <w:vAlign w:val="bottom"/>
            <w:hideMark/>
          </w:tcPr>
          <w:p w14:paraId="2975B4CB"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778.416,94</w:t>
            </w:r>
          </w:p>
        </w:tc>
        <w:tc>
          <w:tcPr>
            <w:tcW w:w="0" w:type="auto"/>
            <w:tcBorders>
              <w:top w:val="nil"/>
              <w:left w:val="nil"/>
              <w:bottom w:val="nil"/>
              <w:right w:val="nil"/>
            </w:tcBorders>
            <w:noWrap/>
            <w:vAlign w:val="bottom"/>
            <w:hideMark/>
          </w:tcPr>
          <w:p w14:paraId="23A599B4" w14:textId="77777777" w:rsidR="00DC30EC" w:rsidRPr="00DC30EC" w:rsidRDefault="00DC30EC" w:rsidP="00DC30EC">
            <w:pPr>
              <w:spacing w:after="0" w:line="240" w:lineRule="auto"/>
              <w:jc w:val="right"/>
              <w:rPr>
                <w:rFonts w:ascii="Arial" w:eastAsia="Times New Roman" w:hAnsi="Arial" w:cs="Arial"/>
                <w:sz w:val="18"/>
                <w:szCs w:val="18"/>
                <w:lang w:eastAsia="hr-HR"/>
              </w:rPr>
            </w:pPr>
            <w:r w:rsidRPr="00DC30EC">
              <w:rPr>
                <w:rFonts w:ascii="Arial" w:eastAsia="Times New Roman" w:hAnsi="Arial" w:cs="Arial"/>
                <w:sz w:val="18"/>
                <w:szCs w:val="18"/>
                <w:lang w:eastAsia="hr-HR"/>
              </w:rPr>
              <w:t>1227,46%</w:t>
            </w:r>
          </w:p>
        </w:tc>
        <w:tc>
          <w:tcPr>
            <w:tcW w:w="0" w:type="auto"/>
            <w:tcBorders>
              <w:top w:val="nil"/>
              <w:left w:val="nil"/>
              <w:bottom w:val="nil"/>
              <w:right w:val="nil"/>
            </w:tcBorders>
            <w:noWrap/>
            <w:vAlign w:val="bottom"/>
            <w:hideMark/>
          </w:tcPr>
          <w:p w14:paraId="23064C95" w14:textId="77777777" w:rsidR="00DC30EC" w:rsidRPr="00DC30EC" w:rsidRDefault="00DC30EC" w:rsidP="00DC30EC">
            <w:pPr>
              <w:spacing w:after="0" w:line="240" w:lineRule="auto"/>
              <w:jc w:val="right"/>
              <w:rPr>
                <w:rFonts w:ascii="Arial" w:eastAsia="Times New Roman" w:hAnsi="Arial" w:cs="Arial"/>
                <w:sz w:val="18"/>
                <w:szCs w:val="18"/>
                <w:lang w:eastAsia="hr-HR"/>
              </w:rPr>
            </w:pPr>
          </w:p>
        </w:tc>
      </w:tr>
    </w:tbl>
    <w:p w14:paraId="1FC5AA2D" w14:textId="77777777" w:rsidR="00DC30EC" w:rsidRPr="002C6186" w:rsidRDefault="00DC30EC" w:rsidP="0050033A">
      <w:pPr>
        <w:spacing w:after="0"/>
        <w:ind w:left="-709"/>
        <w:jc w:val="both"/>
        <w:rPr>
          <w:rFonts w:ascii="Arial" w:hAnsi="Arial" w:cs="Arial"/>
          <w:bCs/>
          <w:sz w:val="20"/>
          <w:szCs w:val="20"/>
        </w:rPr>
      </w:pPr>
    </w:p>
    <w:p w14:paraId="578CEAD9" w14:textId="77777777" w:rsidR="00655E6D" w:rsidRDefault="00655E6D" w:rsidP="0050033A">
      <w:pPr>
        <w:spacing w:after="0"/>
        <w:ind w:left="-709"/>
        <w:jc w:val="both"/>
        <w:rPr>
          <w:rFonts w:cstheme="minorHAnsi"/>
          <w:bCs/>
          <w:sz w:val="20"/>
          <w:szCs w:val="20"/>
        </w:rPr>
      </w:pPr>
    </w:p>
    <w:p w14:paraId="1A5E627C" w14:textId="77777777" w:rsidR="00693499" w:rsidRDefault="00693499" w:rsidP="0050033A">
      <w:pPr>
        <w:spacing w:after="0"/>
        <w:ind w:left="-709"/>
        <w:jc w:val="both"/>
        <w:rPr>
          <w:rFonts w:cstheme="minorHAnsi"/>
          <w:bCs/>
          <w:sz w:val="20"/>
          <w:szCs w:val="20"/>
        </w:rPr>
      </w:pPr>
    </w:p>
    <w:p w14:paraId="1AC57ECD" w14:textId="77777777" w:rsidR="00693499" w:rsidRDefault="00693499" w:rsidP="0050033A">
      <w:pPr>
        <w:spacing w:after="0"/>
        <w:ind w:left="-709"/>
        <w:jc w:val="both"/>
        <w:rPr>
          <w:rFonts w:cstheme="minorHAnsi"/>
          <w:bCs/>
          <w:sz w:val="20"/>
          <w:szCs w:val="20"/>
        </w:rPr>
      </w:pPr>
    </w:p>
    <w:p w14:paraId="44F41AA7" w14:textId="77777777" w:rsidR="00693499" w:rsidRDefault="00693499" w:rsidP="0050033A">
      <w:pPr>
        <w:spacing w:after="0"/>
        <w:ind w:left="-709"/>
        <w:jc w:val="both"/>
        <w:rPr>
          <w:rFonts w:cstheme="minorHAnsi"/>
          <w:bCs/>
          <w:sz w:val="20"/>
          <w:szCs w:val="20"/>
        </w:rPr>
      </w:pPr>
    </w:p>
    <w:p w14:paraId="554B35F0" w14:textId="77777777" w:rsidR="00693499" w:rsidRDefault="00693499" w:rsidP="0050033A">
      <w:pPr>
        <w:spacing w:after="0"/>
        <w:ind w:left="-709"/>
        <w:jc w:val="both"/>
        <w:rPr>
          <w:rFonts w:cstheme="minorHAnsi"/>
          <w:bCs/>
          <w:sz w:val="20"/>
          <w:szCs w:val="20"/>
        </w:rPr>
      </w:pPr>
    </w:p>
    <w:p w14:paraId="42AA377A" w14:textId="77777777" w:rsidR="00693499" w:rsidRDefault="00693499" w:rsidP="0050033A">
      <w:pPr>
        <w:spacing w:after="0"/>
        <w:ind w:left="-709"/>
        <w:jc w:val="both"/>
        <w:rPr>
          <w:rFonts w:cstheme="minorHAnsi"/>
          <w:bCs/>
          <w:sz w:val="20"/>
          <w:szCs w:val="20"/>
        </w:rPr>
      </w:pPr>
    </w:p>
    <w:p w14:paraId="48CA3C9D" w14:textId="77777777" w:rsidR="009C5D7C" w:rsidRDefault="009C5D7C" w:rsidP="0050033A">
      <w:pPr>
        <w:spacing w:after="0"/>
        <w:ind w:left="-709"/>
        <w:jc w:val="both"/>
        <w:rPr>
          <w:rFonts w:cstheme="minorHAnsi"/>
          <w:bCs/>
          <w:sz w:val="20"/>
          <w:szCs w:val="20"/>
        </w:rPr>
      </w:pPr>
    </w:p>
    <w:p w14:paraId="2A5467B5" w14:textId="77777777" w:rsidR="009C5D7C" w:rsidRDefault="009C5D7C" w:rsidP="0050033A">
      <w:pPr>
        <w:spacing w:after="0"/>
        <w:ind w:left="-709"/>
        <w:jc w:val="both"/>
        <w:rPr>
          <w:rFonts w:cstheme="minorHAnsi"/>
          <w:bCs/>
          <w:sz w:val="20"/>
          <w:szCs w:val="20"/>
        </w:rPr>
      </w:pPr>
    </w:p>
    <w:p w14:paraId="00E266A8" w14:textId="5C4803B6" w:rsidR="00191742" w:rsidRDefault="00191742" w:rsidP="0050033A">
      <w:pPr>
        <w:spacing w:after="0"/>
        <w:ind w:left="-709"/>
        <w:jc w:val="both"/>
        <w:rPr>
          <w:rFonts w:ascii="Arial" w:hAnsi="Arial" w:cs="Arial"/>
          <w:bCs/>
          <w:sz w:val="20"/>
          <w:szCs w:val="20"/>
        </w:rPr>
      </w:pPr>
      <w:r w:rsidRPr="006C5F6C">
        <w:rPr>
          <w:rFonts w:ascii="Arial" w:hAnsi="Arial" w:cs="Arial"/>
          <w:bCs/>
          <w:sz w:val="20"/>
          <w:szCs w:val="20"/>
        </w:rPr>
        <w:t>3.2</w:t>
      </w:r>
      <w:r w:rsidR="006C5F6C">
        <w:rPr>
          <w:rFonts w:ascii="Arial" w:hAnsi="Arial" w:cs="Arial"/>
          <w:bCs/>
          <w:sz w:val="20"/>
          <w:szCs w:val="20"/>
        </w:rPr>
        <w:t>.</w:t>
      </w:r>
      <w:r w:rsidRPr="00864024">
        <w:rPr>
          <w:rFonts w:ascii="Arial" w:hAnsi="Arial" w:cs="Arial"/>
          <w:bCs/>
          <w:sz w:val="20"/>
          <w:szCs w:val="20"/>
        </w:rPr>
        <w:t xml:space="preserve"> Izvještaj računa financiranja prema izvorima financiranja</w:t>
      </w:r>
    </w:p>
    <w:p w14:paraId="0D9800CD" w14:textId="77777777" w:rsidR="00DC30EC" w:rsidRDefault="00DC30EC" w:rsidP="0050033A">
      <w:pPr>
        <w:spacing w:after="0"/>
        <w:ind w:left="-709"/>
        <w:jc w:val="both"/>
        <w:rPr>
          <w:rFonts w:ascii="Arial" w:hAnsi="Arial" w:cs="Arial"/>
          <w:bCs/>
          <w:sz w:val="20"/>
          <w:szCs w:val="20"/>
        </w:rPr>
      </w:pPr>
    </w:p>
    <w:tbl>
      <w:tblPr>
        <w:tblW w:w="10168" w:type="dxa"/>
        <w:tblInd w:w="-426" w:type="dxa"/>
        <w:tblLook w:val="04A0" w:firstRow="1" w:lastRow="0" w:firstColumn="1" w:lastColumn="0" w:noHBand="0" w:noVBand="1"/>
      </w:tblPr>
      <w:tblGrid>
        <w:gridCol w:w="4254"/>
        <w:gridCol w:w="1267"/>
        <w:gridCol w:w="1426"/>
        <w:gridCol w:w="1267"/>
        <w:gridCol w:w="1027"/>
        <w:gridCol w:w="927"/>
      </w:tblGrid>
      <w:tr w:rsidR="002E4A88" w:rsidRPr="002E4A88" w14:paraId="2D261B62" w14:textId="77777777" w:rsidTr="002E4A88">
        <w:trPr>
          <w:trHeight w:val="450"/>
        </w:trPr>
        <w:tc>
          <w:tcPr>
            <w:tcW w:w="4254" w:type="dxa"/>
            <w:tcBorders>
              <w:top w:val="nil"/>
              <w:left w:val="nil"/>
              <w:bottom w:val="nil"/>
              <w:right w:val="nil"/>
            </w:tcBorders>
            <w:shd w:val="clear" w:color="000000" w:fill="C0C0C0"/>
            <w:noWrap/>
            <w:vAlign w:val="bottom"/>
            <w:hideMark/>
          </w:tcPr>
          <w:p w14:paraId="6342060D"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Račun / opis</w:t>
            </w:r>
          </w:p>
        </w:tc>
        <w:tc>
          <w:tcPr>
            <w:tcW w:w="0" w:type="auto"/>
            <w:tcBorders>
              <w:top w:val="nil"/>
              <w:left w:val="nil"/>
              <w:bottom w:val="nil"/>
              <w:right w:val="nil"/>
            </w:tcBorders>
            <w:shd w:val="clear" w:color="000000" w:fill="C0C0C0"/>
            <w:vAlign w:val="bottom"/>
            <w:hideMark/>
          </w:tcPr>
          <w:p w14:paraId="76EF1AB4"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Izvršenje €</w:t>
            </w:r>
            <w:r w:rsidRPr="002E4A88">
              <w:rPr>
                <w:rFonts w:ascii="Arial" w:eastAsia="Times New Roman" w:hAnsi="Arial" w:cs="Arial"/>
                <w:b/>
                <w:bCs/>
                <w:sz w:val="18"/>
                <w:szCs w:val="18"/>
                <w:lang w:eastAsia="hr-HR"/>
              </w:rPr>
              <w:br/>
              <w:t>1-6.2025.</w:t>
            </w:r>
          </w:p>
        </w:tc>
        <w:tc>
          <w:tcPr>
            <w:tcW w:w="1426" w:type="dxa"/>
            <w:tcBorders>
              <w:top w:val="nil"/>
              <w:left w:val="nil"/>
              <w:bottom w:val="nil"/>
              <w:right w:val="nil"/>
            </w:tcBorders>
            <w:shd w:val="clear" w:color="000000" w:fill="C0C0C0"/>
            <w:vAlign w:val="bottom"/>
            <w:hideMark/>
          </w:tcPr>
          <w:p w14:paraId="4DE06081"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 xml:space="preserve">Izvorni plan € </w:t>
            </w:r>
            <w:r w:rsidRPr="002E4A88">
              <w:rPr>
                <w:rFonts w:ascii="Arial" w:eastAsia="Times New Roman" w:hAnsi="Arial" w:cs="Arial"/>
                <w:b/>
                <w:bCs/>
                <w:sz w:val="18"/>
                <w:szCs w:val="18"/>
                <w:lang w:eastAsia="hr-HR"/>
              </w:rPr>
              <w:br/>
              <w:t>2026.</w:t>
            </w:r>
          </w:p>
        </w:tc>
        <w:tc>
          <w:tcPr>
            <w:tcW w:w="0" w:type="auto"/>
            <w:tcBorders>
              <w:top w:val="nil"/>
              <w:left w:val="nil"/>
              <w:bottom w:val="nil"/>
              <w:right w:val="nil"/>
            </w:tcBorders>
            <w:shd w:val="clear" w:color="000000" w:fill="C0C0C0"/>
            <w:vAlign w:val="bottom"/>
            <w:hideMark/>
          </w:tcPr>
          <w:p w14:paraId="33E30B1B"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 xml:space="preserve">Izvršenje € </w:t>
            </w:r>
            <w:r w:rsidRPr="002E4A88">
              <w:rPr>
                <w:rFonts w:ascii="Arial" w:eastAsia="Times New Roman" w:hAnsi="Arial" w:cs="Arial"/>
                <w:b/>
                <w:bCs/>
                <w:sz w:val="18"/>
                <w:szCs w:val="18"/>
                <w:lang w:eastAsia="hr-HR"/>
              </w:rPr>
              <w:br/>
              <w:t>1-6.2026.</w:t>
            </w:r>
          </w:p>
        </w:tc>
        <w:tc>
          <w:tcPr>
            <w:tcW w:w="0" w:type="auto"/>
            <w:tcBorders>
              <w:top w:val="nil"/>
              <w:left w:val="nil"/>
              <w:bottom w:val="nil"/>
              <w:right w:val="nil"/>
            </w:tcBorders>
            <w:shd w:val="clear" w:color="000000" w:fill="C0C0C0"/>
            <w:vAlign w:val="bottom"/>
            <w:hideMark/>
          </w:tcPr>
          <w:p w14:paraId="282DE746"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Indeks</w:t>
            </w:r>
            <w:r w:rsidRPr="002E4A88">
              <w:rPr>
                <w:rFonts w:ascii="Arial" w:eastAsia="Times New Roman" w:hAnsi="Arial" w:cs="Arial"/>
                <w:b/>
                <w:bCs/>
                <w:sz w:val="18"/>
                <w:szCs w:val="18"/>
                <w:lang w:eastAsia="hr-HR"/>
              </w:rPr>
              <w:br/>
              <w:t xml:space="preserve">  3/1</w:t>
            </w:r>
          </w:p>
        </w:tc>
        <w:tc>
          <w:tcPr>
            <w:tcW w:w="0" w:type="auto"/>
            <w:tcBorders>
              <w:top w:val="nil"/>
              <w:left w:val="nil"/>
              <w:bottom w:val="nil"/>
              <w:right w:val="nil"/>
            </w:tcBorders>
            <w:shd w:val="clear" w:color="000000" w:fill="C0C0C0"/>
            <w:vAlign w:val="bottom"/>
            <w:hideMark/>
          </w:tcPr>
          <w:p w14:paraId="040E2174"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Indeks</w:t>
            </w:r>
            <w:r w:rsidRPr="002E4A88">
              <w:rPr>
                <w:rFonts w:ascii="Arial" w:eastAsia="Times New Roman" w:hAnsi="Arial" w:cs="Arial"/>
                <w:b/>
                <w:bCs/>
                <w:sz w:val="18"/>
                <w:szCs w:val="18"/>
                <w:lang w:eastAsia="hr-HR"/>
              </w:rPr>
              <w:br/>
              <w:t xml:space="preserve">  3/2</w:t>
            </w:r>
          </w:p>
        </w:tc>
      </w:tr>
      <w:tr w:rsidR="002E4A88" w:rsidRPr="002E4A88" w14:paraId="38F87E85" w14:textId="77777777" w:rsidTr="002E4A88">
        <w:trPr>
          <w:trHeight w:val="240"/>
        </w:trPr>
        <w:tc>
          <w:tcPr>
            <w:tcW w:w="4254" w:type="dxa"/>
            <w:tcBorders>
              <w:top w:val="nil"/>
              <w:left w:val="nil"/>
              <w:bottom w:val="nil"/>
              <w:right w:val="nil"/>
            </w:tcBorders>
            <w:shd w:val="clear" w:color="000000" w:fill="C0C0C0"/>
            <w:noWrap/>
            <w:vAlign w:val="bottom"/>
            <w:hideMark/>
          </w:tcPr>
          <w:p w14:paraId="29F559F1"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B. RAČUN ZADUŽIVANJA FINANCIRANJA</w:t>
            </w:r>
          </w:p>
        </w:tc>
        <w:tc>
          <w:tcPr>
            <w:tcW w:w="0" w:type="auto"/>
            <w:tcBorders>
              <w:top w:val="nil"/>
              <w:left w:val="nil"/>
              <w:bottom w:val="nil"/>
              <w:right w:val="nil"/>
            </w:tcBorders>
            <w:shd w:val="clear" w:color="000000" w:fill="C0C0C0"/>
            <w:noWrap/>
            <w:vAlign w:val="bottom"/>
            <w:hideMark/>
          </w:tcPr>
          <w:p w14:paraId="44883623"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w:t>
            </w:r>
          </w:p>
        </w:tc>
        <w:tc>
          <w:tcPr>
            <w:tcW w:w="1426" w:type="dxa"/>
            <w:tcBorders>
              <w:top w:val="nil"/>
              <w:left w:val="nil"/>
              <w:bottom w:val="nil"/>
              <w:right w:val="nil"/>
            </w:tcBorders>
            <w:shd w:val="clear" w:color="000000" w:fill="C0C0C0"/>
            <w:noWrap/>
            <w:vAlign w:val="bottom"/>
            <w:hideMark/>
          </w:tcPr>
          <w:p w14:paraId="3891B069"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2</w:t>
            </w:r>
          </w:p>
        </w:tc>
        <w:tc>
          <w:tcPr>
            <w:tcW w:w="0" w:type="auto"/>
            <w:tcBorders>
              <w:top w:val="nil"/>
              <w:left w:val="nil"/>
              <w:bottom w:val="nil"/>
              <w:right w:val="nil"/>
            </w:tcBorders>
            <w:shd w:val="clear" w:color="000000" w:fill="C0C0C0"/>
            <w:noWrap/>
            <w:vAlign w:val="bottom"/>
            <w:hideMark/>
          </w:tcPr>
          <w:p w14:paraId="482981DD"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3</w:t>
            </w:r>
          </w:p>
        </w:tc>
        <w:tc>
          <w:tcPr>
            <w:tcW w:w="0" w:type="auto"/>
            <w:tcBorders>
              <w:top w:val="nil"/>
              <w:left w:val="nil"/>
              <w:bottom w:val="nil"/>
              <w:right w:val="nil"/>
            </w:tcBorders>
            <w:shd w:val="clear" w:color="000000" w:fill="C0C0C0"/>
            <w:noWrap/>
            <w:vAlign w:val="bottom"/>
            <w:hideMark/>
          </w:tcPr>
          <w:p w14:paraId="7B67CD54"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4</w:t>
            </w:r>
          </w:p>
        </w:tc>
        <w:tc>
          <w:tcPr>
            <w:tcW w:w="0" w:type="auto"/>
            <w:tcBorders>
              <w:top w:val="nil"/>
              <w:left w:val="nil"/>
              <w:bottom w:val="nil"/>
              <w:right w:val="nil"/>
            </w:tcBorders>
            <w:shd w:val="clear" w:color="000000" w:fill="C0C0C0"/>
            <w:noWrap/>
            <w:vAlign w:val="bottom"/>
            <w:hideMark/>
          </w:tcPr>
          <w:p w14:paraId="583D0BBF" w14:textId="77777777" w:rsidR="002E4A88" w:rsidRPr="002E4A88" w:rsidRDefault="002E4A88" w:rsidP="002E4A88">
            <w:pPr>
              <w:spacing w:after="0" w:line="240" w:lineRule="auto"/>
              <w:jc w:val="center"/>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5</w:t>
            </w:r>
          </w:p>
        </w:tc>
      </w:tr>
      <w:tr w:rsidR="002E4A88" w:rsidRPr="002E4A88" w14:paraId="29D71799" w14:textId="77777777" w:rsidTr="002E4A88">
        <w:trPr>
          <w:trHeight w:val="240"/>
        </w:trPr>
        <w:tc>
          <w:tcPr>
            <w:tcW w:w="4254" w:type="dxa"/>
            <w:tcBorders>
              <w:top w:val="nil"/>
              <w:left w:val="nil"/>
              <w:bottom w:val="nil"/>
              <w:right w:val="nil"/>
            </w:tcBorders>
            <w:shd w:val="clear" w:color="000000" w:fill="808080"/>
            <w:noWrap/>
            <w:vAlign w:val="bottom"/>
            <w:hideMark/>
          </w:tcPr>
          <w:p w14:paraId="301A8FE1" w14:textId="77777777" w:rsidR="002E4A88" w:rsidRPr="002E4A88" w:rsidRDefault="002E4A88" w:rsidP="002E4A88">
            <w:pPr>
              <w:spacing w:after="0" w:line="240" w:lineRule="auto"/>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 xml:space="preserve"> UKUPNI PRIMICI</w:t>
            </w:r>
          </w:p>
        </w:tc>
        <w:tc>
          <w:tcPr>
            <w:tcW w:w="0" w:type="auto"/>
            <w:tcBorders>
              <w:top w:val="nil"/>
              <w:left w:val="nil"/>
              <w:bottom w:val="nil"/>
              <w:right w:val="nil"/>
            </w:tcBorders>
            <w:shd w:val="clear" w:color="000000" w:fill="808080"/>
            <w:noWrap/>
            <w:vAlign w:val="bottom"/>
            <w:hideMark/>
          </w:tcPr>
          <w:p w14:paraId="060E833C"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1.440.295,03</w:t>
            </w:r>
          </w:p>
        </w:tc>
        <w:tc>
          <w:tcPr>
            <w:tcW w:w="1426" w:type="dxa"/>
            <w:tcBorders>
              <w:top w:val="nil"/>
              <w:left w:val="nil"/>
              <w:bottom w:val="nil"/>
              <w:right w:val="nil"/>
            </w:tcBorders>
            <w:shd w:val="clear" w:color="000000" w:fill="808080"/>
            <w:noWrap/>
            <w:vAlign w:val="bottom"/>
            <w:hideMark/>
          </w:tcPr>
          <w:p w14:paraId="75CD35C3"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2.865.000,00</w:t>
            </w:r>
          </w:p>
        </w:tc>
        <w:tc>
          <w:tcPr>
            <w:tcW w:w="0" w:type="auto"/>
            <w:tcBorders>
              <w:top w:val="nil"/>
              <w:left w:val="nil"/>
              <w:bottom w:val="nil"/>
              <w:right w:val="nil"/>
            </w:tcBorders>
            <w:shd w:val="clear" w:color="000000" w:fill="808080"/>
            <w:noWrap/>
            <w:vAlign w:val="bottom"/>
            <w:hideMark/>
          </w:tcPr>
          <w:p w14:paraId="5C94770B"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3.219.361,55</w:t>
            </w:r>
          </w:p>
        </w:tc>
        <w:tc>
          <w:tcPr>
            <w:tcW w:w="0" w:type="auto"/>
            <w:tcBorders>
              <w:top w:val="nil"/>
              <w:left w:val="nil"/>
              <w:bottom w:val="nil"/>
              <w:right w:val="nil"/>
            </w:tcBorders>
            <w:shd w:val="clear" w:color="000000" w:fill="808080"/>
            <w:noWrap/>
            <w:vAlign w:val="bottom"/>
            <w:hideMark/>
          </w:tcPr>
          <w:p w14:paraId="46A7CEEA"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223,52%</w:t>
            </w:r>
          </w:p>
        </w:tc>
        <w:tc>
          <w:tcPr>
            <w:tcW w:w="0" w:type="auto"/>
            <w:tcBorders>
              <w:top w:val="nil"/>
              <w:left w:val="nil"/>
              <w:bottom w:val="nil"/>
              <w:right w:val="nil"/>
            </w:tcBorders>
            <w:shd w:val="clear" w:color="000000" w:fill="808080"/>
            <w:noWrap/>
            <w:vAlign w:val="bottom"/>
            <w:hideMark/>
          </w:tcPr>
          <w:p w14:paraId="2EB9D2C2"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112,37%</w:t>
            </w:r>
          </w:p>
        </w:tc>
      </w:tr>
      <w:tr w:rsidR="002E4A88" w:rsidRPr="002E4A88" w14:paraId="1CBFAE95" w14:textId="77777777" w:rsidTr="002E4A88">
        <w:trPr>
          <w:trHeight w:val="240"/>
        </w:trPr>
        <w:tc>
          <w:tcPr>
            <w:tcW w:w="4254" w:type="dxa"/>
            <w:tcBorders>
              <w:top w:val="nil"/>
              <w:left w:val="nil"/>
              <w:bottom w:val="nil"/>
              <w:right w:val="nil"/>
            </w:tcBorders>
            <w:noWrap/>
            <w:vAlign w:val="bottom"/>
            <w:hideMark/>
          </w:tcPr>
          <w:p w14:paraId="3BB1081F" w14:textId="77777777" w:rsidR="002E4A88" w:rsidRPr="002E4A88" w:rsidRDefault="002E4A88" w:rsidP="002E4A88">
            <w:pPr>
              <w:spacing w:after="0" w:line="240" w:lineRule="auto"/>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8. NAMJENSKI PRIMICI OD ZADUŽIVANJA I FINANCIJSKE IMOVINE</w:t>
            </w:r>
          </w:p>
        </w:tc>
        <w:tc>
          <w:tcPr>
            <w:tcW w:w="0" w:type="auto"/>
            <w:tcBorders>
              <w:top w:val="nil"/>
              <w:left w:val="nil"/>
              <w:bottom w:val="nil"/>
              <w:right w:val="nil"/>
            </w:tcBorders>
            <w:noWrap/>
            <w:vAlign w:val="bottom"/>
            <w:hideMark/>
          </w:tcPr>
          <w:p w14:paraId="1191684E"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1.440.295,03</w:t>
            </w:r>
          </w:p>
        </w:tc>
        <w:tc>
          <w:tcPr>
            <w:tcW w:w="1426" w:type="dxa"/>
            <w:tcBorders>
              <w:top w:val="nil"/>
              <w:left w:val="nil"/>
              <w:bottom w:val="nil"/>
              <w:right w:val="nil"/>
            </w:tcBorders>
            <w:noWrap/>
            <w:vAlign w:val="bottom"/>
            <w:hideMark/>
          </w:tcPr>
          <w:p w14:paraId="125B200D"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2.865.000,00</w:t>
            </w:r>
          </w:p>
        </w:tc>
        <w:tc>
          <w:tcPr>
            <w:tcW w:w="0" w:type="auto"/>
            <w:tcBorders>
              <w:top w:val="nil"/>
              <w:left w:val="nil"/>
              <w:bottom w:val="nil"/>
              <w:right w:val="nil"/>
            </w:tcBorders>
            <w:noWrap/>
            <w:vAlign w:val="bottom"/>
            <w:hideMark/>
          </w:tcPr>
          <w:p w14:paraId="4CE9508A"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3.219.361,55</w:t>
            </w:r>
          </w:p>
        </w:tc>
        <w:tc>
          <w:tcPr>
            <w:tcW w:w="0" w:type="auto"/>
            <w:tcBorders>
              <w:top w:val="nil"/>
              <w:left w:val="nil"/>
              <w:bottom w:val="nil"/>
              <w:right w:val="nil"/>
            </w:tcBorders>
            <w:noWrap/>
            <w:vAlign w:val="bottom"/>
            <w:hideMark/>
          </w:tcPr>
          <w:p w14:paraId="2DC3925B"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223,52%</w:t>
            </w:r>
          </w:p>
        </w:tc>
        <w:tc>
          <w:tcPr>
            <w:tcW w:w="0" w:type="auto"/>
            <w:tcBorders>
              <w:top w:val="nil"/>
              <w:left w:val="nil"/>
              <w:bottom w:val="nil"/>
              <w:right w:val="nil"/>
            </w:tcBorders>
            <w:noWrap/>
            <w:vAlign w:val="bottom"/>
            <w:hideMark/>
          </w:tcPr>
          <w:p w14:paraId="42D266D4"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112,37%</w:t>
            </w:r>
          </w:p>
        </w:tc>
      </w:tr>
      <w:tr w:rsidR="002E4A88" w:rsidRPr="002E4A88" w14:paraId="552D00A9" w14:textId="77777777" w:rsidTr="002E4A88">
        <w:trPr>
          <w:trHeight w:val="240"/>
        </w:trPr>
        <w:tc>
          <w:tcPr>
            <w:tcW w:w="4254" w:type="dxa"/>
            <w:tcBorders>
              <w:top w:val="nil"/>
              <w:left w:val="nil"/>
              <w:bottom w:val="nil"/>
              <w:right w:val="nil"/>
            </w:tcBorders>
            <w:noWrap/>
            <w:vAlign w:val="bottom"/>
            <w:hideMark/>
          </w:tcPr>
          <w:p w14:paraId="00993C43" w14:textId="77777777" w:rsidR="002E4A88" w:rsidRPr="002E4A88" w:rsidRDefault="002E4A88" w:rsidP="002E4A88">
            <w:pPr>
              <w:spacing w:after="0" w:line="240" w:lineRule="auto"/>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8.1. NAMJENSKI PRIMICI OD ZADUŽIVANJA</w:t>
            </w:r>
          </w:p>
        </w:tc>
        <w:tc>
          <w:tcPr>
            <w:tcW w:w="0" w:type="auto"/>
            <w:tcBorders>
              <w:top w:val="nil"/>
              <w:left w:val="nil"/>
              <w:bottom w:val="nil"/>
              <w:right w:val="nil"/>
            </w:tcBorders>
            <w:noWrap/>
            <w:vAlign w:val="bottom"/>
            <w:hideMark/>
          </w:tcPr>
          <w:p w14:paraId="11A97750"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1.440.295,03</w:t>
            </w:r>
          </w:p>
        </w:tc>
        <w:tc>
          <w:tcPr>
            <w:tcW w:w="1426" w:type="dxa"/>
            <w:tcBorders>
              <w:top w:val="nil"/>
              <w:left w:val="nil"/>
              <w:bottom w:val="nil"/>
              <w:right w:val="nil"/>
            </w:tcBorders>
            <w:noWrap/>
            <w:vAlign w:val="bottom"/>
            <w:hideMark/>
          </w:tcPr>
          <w:p w14:paraId="2D52E88B"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2.865.000,00</w:t>
            </w:r>
          </w:p>
        </w:tc>
        <w:tc>
          <w:tcPr>
            <w:tcW w:w="0" w:type="auto"/>
            <w:tcBorders>
              <w:top w:val="nil"/>
              <w:left w:val="nil"/>
              <w:bottom w:val="nil"/>
              <w:right w:val="nil"/>
            </w:tcBorders>
            <w:noWrap/>
            <w:vAlign w:val="bottom"/>
            <w:hideMark/>
          </w:tcPr>
          <w:p w14:paraId="60AFEF7A"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3.219.361,55</w:t>
            </w:r>
          </w:p>
        </w:tc>
        <w:tc>
          <w:tcPr>
            <w:tcW w:w="0" w:type="auto"/>
            <w:tcBorders>
              <w:top w:val="nil"/>
              <w:left w:val="nil"/>
              <w:bottom w:val="nil"/>
              <w:right w:val="nil"/>
            </w:tcBorders>
            <w:noWrap/>
            <w:vAlign w:val="bottom"/>
            <w:hideMark/>
          </w:tcPr>
          <w:p w14:paraId="58830EBF"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223,52%</w:t>
            </w:r>
          </w:p>
        </w:tc>
        <w:tc>
          <w:tcPr>
            <w:tcW w:w="0" w:type="auto"/>
            <w:tcBorders>
              <w:top w:val="nil"/>
              <w:left w:val="nil"/>
              <w:bottom w:val="nil"/>
              <w:right w:val="nil"/>
            </w:tcBorders>
            <w:noWrap/>
            <w:vAlign w:val="bottom"/>
            <w:hideMark/>
          </w:tcPr>
          <w:p w14:paraId="36D99B71"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112,37%</w:t>
            </w:r>
          </w:p>
        </w:tc>
      </w:tr>
      <w:tr w:rsidR="002E4A88" w:rsidRPr="002E4A88" w14:paraId="520718F2" w14:textId="77777777" w:rsidTr="002E4A88">
        <w:trPr>
          <w:trHeight w:val="240"/>
        </w:trPr>
        <w:tc>
          <w:tcPr>
            <w:tcW w:w="4254" w:type="dxa"/>
            <w:tcBorders>
              <w:top w:val="nil"/>
              <w:left w:val="nil"/>
              <w:bottom w:val="nil"/>
              <w:right w:val="nil"/>
            </w:tcBorders>
            <w:shd w:val="clear" w:color="000000" w:fill="808080"/>
            <w:noWrap/>
            <w:vAlign w:val="bottom"/>
            <w:hideMark/>
          </w:tcPr>
          <w:p w14:paraId="3A7F3F97" w14:textId="77777777" w:rsidR="002E4A88" w:rsidRPr="002E4A88" w:rsidRDefault="002E4A88" w:rsidP="002E4A88">
            <w:pPr>
              <w:spacing w:after="0" w:line="240" w:lineRule="auto"/>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 xml:space="preserve"> UKUPNI IZDACI</w:t>
            </w:r>
          </w:p>
        </w:tc>
        <w:tc>
          <w:tcPr>
            <w:tcW w:w="0" w:type="auto"/>
            <w:tcBorders>
              <w:top w:val="nil"/>
              <w:left w:val="nil"/>
              <w:bottom w:val="nil"/>
              <w:right w:val="nil"/>
            </w:tcBorders>
            <w:shd w:val="clear" w:color="000000" w:fill="808080"/>
            <w:noWrap/>
            <w:vAlign w:val="bottom"/>
            <w:hideMark/>
          </w:tcPr>
          <w:p w14:paraId="3EB768C9"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63.416,94</w:t>
            </w:r>
          </w:p>
        </w:tc>
        <w:tc>
          <w:tcPr>
            <w:tcW w:w="1426" w:type="dxa"/>
            <w:tcBorders>
              <w:top w:val="nil"/>
              <w:left w:val="nil"/>
              <w:bottom w:val="nil"/>
              <w:right w:val="nil"/>
            </w:tcBorders>
            <w:shd w:val="clear" w:color="000000" w:fill="808080"/>
            <w:noWrap/>
            <w:vAlign w:val="bottom"/>
            <w:hideMark/>
          </w:tcPr>
          <w:p w14:paraId="1D3BB433"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815.430,00</w:t>
            </w:r>
          </w:p>
        </w:tc>
        <w:tc>
          <w:tcPr>
            <w:tcW w:w="0" w:type="auto"/>
            <w:tcBorders>
              <w:top w:val="nil"/>
              <w:left w:val="nil"/>
              <w:bottom w:val="nil"/>
              <w:right w:val="nil"/>
            </w:tcBorders>
            <w:shd w:val="clear" w:color="000000" w:fill="808080"/>
            <w:noWrap/>
            <w:vAlign w:val="bottom"/>
            <w:hideMark/>
          </w:tcPr>
          <w:p w14:paraId="167CBF74"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780.339,69</w:t>
            </w:r>
          </w:p>
        </w:tc>
        <w:tc>
          <w:tcPr>
            <w:tcW w:w="0" w:type="auto"/>
            <w:tcBorders>
              <w:top w:val="nil"/>
              <w:left w:val="nil"/>
              <w:bottom w:val="nil"/>
              <w:right w:val="nil"/>
            </w:tcBorders>
            <w:shd w:val="clear" w:color="000000" w:fill="808080"/>
            <w:noWrap/>
            <w:vAlign w:val="bottom"/>
            <w:hideMark/>
          </w:tcPr>
          <w:p w14:paraId="4AC97E16"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1230,49%</w:t>
            </w:r>
          </w:p>
        </w:tc>
        <w:tc>
          <w:tcPr>
            <w:tcW w:w="0" w:type="auto"/>
            <w:tcBorders>
              <w:top w:val="nil"/>
              <w:left w:val="nil"/>
              <w:bottom w:val="nil"/>
              <w:right w:val="nil"/>
            </w:tcBorders>
            <w:shd w:val="clear" w:color="000000" w:fill="808080"/>
            <w:noWrap/>
            <w:vAlign w:val="bottom"/>
            <w:hideMark/>
          </w:tcPr>
          <w:p w14:paraId="2EF6EDA1" w14:textId="77777777" w:rsidR="002E4A88" w:rsidRPr="002E4A88" w:rsidRDefault="002E4A88" w:rsidP="002E4A88">
            <w:pPr>
              <w:spacing w:after="0" w:line="240" w:lineRule="auto"/>
              <w:jc w:val="right"/>
              <w:rPr>
                <w:rFonts w:ascii="Arial" w:eastAsia="Times New Roman" w:hAnsi="Arial" w:cs="Arial"/>
                <w:b/>
                <w:bCs/>
                <w:color w:val="FFFFFF"/>
                <w:sz w:val="18"/>
                <w:szCs w:val="18"/>
                <w:lang w:eastAsia="hr-HR"/>
              </w:rPr>
            </w:pPr>
            <w:r w:rsidRPr="002E4A88">
              <w:rPr>
                <w:rFonts w:ascii="Arial" w:eastAsia="Times New Roman" w:hAnsi="Arial" w:cs="Arial"/>
                <w:b/>
                <w:bCs/>
                <w:color w:val="FFFFFF"/>
                <w:sz w:val="18"/>
                <w:szCs w:val="18"/>
                <w:lang w:eastAsia="hr-HR"/>
              </w:rPr>
              <w:t>95,70%</w:t>
            </w:r>
          </w:p>
        </w:tc>
      </w:tr>
      <w:tr w:rsidR="002E4A88" w:rsidRPr="002E4A88" w14:paraId="5F135887" w14:textId="77777777" w:rsidTr="002E4A88">
        <w:trPr>
          <w:trHeight w:val="240"/>
        </w:trPr>
        <w:tc>
          <w:tcPr>
            <w:tcW w:w="4254" w:type="dxa"/>
            <w:tcBorders>
              <w:top w:val="nil"/>
              <w:left w:val="nil"/>
              <w:bottom w:val="nil"/>
              <w:right w:val="nil"/>
            </w:tcBorders>
            <w:noWrap/>
            <w:vAlign w:val="bottom"/>
            <w:hideMark/>
          </w:tcPr>
          <w:p w14:paraId="7554E57C" w14:textId="77777777" w:rsidR="002E4A88" w:rsidRPr="002E4A88" w:rsidRDefault="002E4A88" w:rsidP="002E4A88">
            <w:pPr>
              <w:spacing w:after="0" w:line="240" w:lineRule="auto"/>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 OPĆI PRIHODI I PRIMICI</w:t>
            </w:r>
          </w:p>
        </w:tc>
        <w:tc>
          <w:tcPr>
            <w:tcW w:w="0" w:type="auto"/>
            <w:tcBorders>
              <w:top w:val="nil"/>
              <w:left w:val="nil"/>
              <w:bottom w:val="nil"/>
              <w:right w:val="nil"/>
            </w:tcBorders>
            <w:noWrap/>
            <w:vAlign w:val="bottom"/>
            <w:hideMark/>
          </w:tcPr>
          <w:p w14:paraId="54F4C3A0"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63.416,94</w:t>
            </w:r>
          </w:p>
        </w:tc>
        <w:tc>
          <w:tcPr>
            <w:tcW w:w="1426" w:type="dxa"/>
            <w:tcBorders>
              <w:top w:val="nil"/>
              <w:left w:val="nil"/>
              <w:bottom w:val="nil"/>
              <w:right w:val="nil"/>
            </w:tcBorders>
            <w:noWrap/>
            <w:vAlign w:val="bottom"/>
            <w:hideMark/>
          </w:tcPr>
          <w:p w14:paraId="4D01BB73"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815.430,00</w:t>
            </w:r>
          </w:p>
        </w:tc>
        <w:tc>
          <w:tcPr>
            <w:tcW w:w="0" w:type="auto"/>
            <w:tcBorders>
              <w:top w:val="nil"/>
              <w:left w:val="nil"/>
              <w:bottom w:val="nil"/>
              <w:right w:val="nil"/>
            </w:tcBorders>
            <w:noWrap/>
            <w:vAlign w:val="bottom"/>
            <w:hideMark/>
          </w:tcPr>
          <w:p w14:paraId="5680FAF3"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780.339,69</w:t>
            </w:r>
          </w:p>
        </w:tc>
        <w:tc>
          <w:tcPr>
            <w:tcW w:w="0" w:type="auto"/>
            <w:tcBorders>
              <w:top w:val="nil"/>
              <w:left w:val="nil"/>
              <w:bottom w:val="nil"/>
              <w:right w:val="nil"/>
            </w:tcBorders>
            <w:noWrap/>
            <w:vAlign w:val="bottom"/>
            <w:hideMark/>
          </w:tcPr>
          <w:p w14:paraId="2D2823C1"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1230,49%</w:t>
            </w:r>
          </w:p>
        </w:tc>
        <w:tc>
          <w:tcPr>
            <w:tcW w:w="0" w:type="auto"/>
            <w:tcBorders>
              <w:top w:val="nil"/>
              <w:left w:val="nil"/>
              <w:bottom w:val="nil"/>
              <w:right w:val="nil"/>
            </w:tcBorders>
            <w:noWrap/>
            <w:vAlign w:val="bottom"/>
            <w:hideMark/>
          </w:tcPr>
          <w:p w14:paraId="77F07708"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95,70%</w:t>
            </w:r>
          </w:p>
        </w:tc>
      </w:tr>
      <w:tr w:rsidR="002E4A88" w:rsidRPr="002E4A88" w14:paraId="3C416035" w14:textId="77777777" w:rsidTr="002E4A88">
        <w:trPr>
          <w:trHeight w:val="240"/>
        </w:trPr>
        <w:tc>
          <w:tcPr>
            <w:tcW w:w="4254" w:type="dxa"/>
            <w:tcBorders>
              <w:top w:val="nil"/>
              <w:left w:val="nil"/>
              <w:bottom w:val="nil"/>
              <w:right w:val="nil"/>
            </w:tcBorders>
            <w:noWrap/>
            <w:vAlign w:val="bottom"/>
            <w:hideMark/>
          </w:tcPr>
          <w:p w14:paraId="04381F2B" w14:textId="77777777" w:rsidR="002E4A88" w:rsidRPr="002E4A88" w:rsidRDefault="002E4A88" w:rsidP="002E4A88">
            <w:pPr>
              <w:spacing w:after="0" w:line="240" w:lineRule="auto"/>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1.1. PRIHODI OD POREZA</w:t>
            </w:r>
          </w:p>
        </w:tc>
        <w:tc>
          <w:tcPr>
            <w:tcW w:w="0" w:type="auto"/>
            <w:tcBorders>
              <w:top w:val="nil"/>
              <w:left w:val="nil"/>
              <w:bottom w:val="nil"/>
              <w:right w:val="nil"/>
            </w:tcBorders>
            <w:noWrap/>
            <w:vAlign w:val="bottom"/>
            <w:hideMark/>
          </w:tcPr>
          <w:p w14:paraId="78106C37"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63.416,94</w:t>
            </w:r>
          </w:p>
        </w:tc>
        <w:tc>
          <w:tcPr>
            <w:tcW w:w="1426" w:type="dxa"/>
            <w:tcBorders>
              <w:top w:val="nil"/>
              <w:left w:val="nil"/>
              <w:bottom w:val="nil"/>
              <w:right w:val="nil"/>
            </w:tcBorders>
            <w:noWrap/>
            <w:vAlign w:val="bottom"/>
            <w:hideMark/>
          </w:tcPr>
          <w:p w14:paraId="291471A5"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815.430,00</w:t>
            </w:r>
          </w:p>
        </w:tc>
        <w:tc>
          <w:tcPr>
            <w:tcW w:w="0" w:type="auto"/>
            <w:tcBorders>
              <w:top w:val="nil"/>
              <w:left w:val="nil"/>
              <w:bottom w:val="nil"/>
              <w:right w:val="nil"/>
            </w:tcBorders>
            <w:noWrap/>
            <w:vAlign w:val="bottom"/>
            <w:hideMark/>
          </w:tcPr>
          <w:p w14:paraId="10587D91"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780.339,69</w:t>
            </w:r>
          </w:p>
        </w:tc>
        <w:tc>
          <w:tcPr>
            <w:tcW w:w="0" w:type="auto"/>
            <w:tcBorders>
              <w:top w:val="nil"/>
              <w:left w:val="nil"/>
              <w:bottom w:val="nil"/>
              <w:right w:val="nil"/>
            </w:tcBorders>
            <w:noWrap/>
            <w:vAlign w:val="bottom"/>
            <w:hideMark/>
          </w:tcPr>
          <w:p w14:paraId="2DD5E71D"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1230,49%</w:t>
            </w:r>
          </w:p>
        </w:tc>
        <w:tc>
          <w:tcPr>
            <w:tcW w:w="0" w:type="auto"/>
            <w:tcBorders>
              <w:top w:val="nil"/>
              <w:left w:val="nil"/>
              <w:bottom w:val="nil"/>
              <w:right w:val="nil"/>
            </w:tcBorders>
            <w:noWrap/>
            <w:vAlign w:val="bottom"/>
            <w:hideMark/>
          </w:tcPr>
          <w:p w14:paraId="0210094C" w14:textId="77777777" w:rsidR="002E4A88" w:rsidRPr="002E4A88" w:rsidRDefault="002E4A88" w:rsidP="002E4A88">
            <w:pPr>
              <w:spacing w:after="0" w:line="240" w:lineRule="auto"/>
              <w:jc w:val="right"/>
              <w:rPr>
                <w:rFonts w:ascii="Arial" w:eastAsia="Times New Roman" w:hAnsi="Arial" w:cs="Arial"/>
                <w:b/>
                <w:bCs/>
                <w:sz w:val="18"/>
                <w:szCs w:val="18"/>
                <w:lang w:eastAsia="hr-HR"/>
              </w:rPr>
            </w:pPr>
            <w:r w:rsidRPr="002E4A88">
              <w:rPr>
                <w:rFonts w:ascii="Arial" w:eastAsia="Times New Roman" w:hAnsi="Arial" w:cs="Arial"/>
                <w:b/>
                <w:bCs/>
                <w:sz w:val="18"/>
                <w:szCs w:val="18"/>
                <w:lang w:eastAsia="hr-HR"/>
              </w:rPr>
              <w:t>95,70%</w:t>
            </w:r>
          </w:p>
        </w:tc>
      </w:tr>
    </w:tbl>
    <w:p w14:paraId="3D44E2DB" w14:textId="77777777" w:rsidR="002E4A88" w:rsidRDefault="002E4A88" w:rsidP="0050033A">
      <w:pPr>
        <w:spacing w:after="0"/>
        <w:ind w:left="-709"/>
        <w:jc w:val="both"/>
        <w:rPr>
          <w:rFonts w:ascii="Arial" w:hAnsi="Arial" w:cs="Arial"/>
          <w:bCs/>
          <w:sz w:val="20"/>
          <w:szCs w:val="20"/>
        </w:rPr>
      </w:pPr>
    </w:p>
    <w:p w14:paraId="7DD58AB8" w14:textId="77777777" w:rsidR="00B22704" w:rsidRDefault="00B22704" w:rsidP="0050033A">
      <w:pPr>
        <w:spacing w:after="0"/>
        <w:ind w:left="-709"/>
        <w:jc w:val="both"/>
        <w:rPr>
          <w:rFonts w:cstheme="minorHAnsi"/>
          <w:bCs/>
          <w:sz w:val="20"/>
          <w:szCs w:val="20"/>
        </w:rPr>
      </w:pPr>
    </w:p>
    <w:p w14:paraId="3BEE2A75" w14:textId="0DBDBD2F" w:rsidR="00191742" w:rsidRPr="00384927" w:rsidRDefault="00384927" w:rsidP="00384927">
      <w:pPr>
        <w:spacing w:after="0"/>
        <w:ind w:left="-709"/>
        <w:jc w:val="center"/>
        <w:rPr>
          <w:rFonts w:cstheme="minorHAnsi"/>
          <w:b/>
          <w:sz w:val="20"/>
          <w:szCs w:val="20"/>
        </w:rPr>
      </w:pPr>
      <w:r w:rsidRPr="00384927">
        <w:rPr>
          <w:rFonts w:cstheme="minorHAnsi"/>
          <w:b/>
          <w:sz w:val="20"/>
          <w:szCs w:val="20"/>
        </w:rPr>
        <w:t>Članak 3.</w:t>
      </w:r>
    </w:p>
    <w:p w14:paraId="2D12FF49" w14:textId="77777777" w:rsidR="00191742" w:rsidRDefault="00191742" w:rsidP="0050033A">
      <w:pPr>
        <w:spacing w:after="0"/>
        <w:ind w:left="-709"/>
        <w:jc w:val="both"/>
        <w:rPr>
          <w:rFonts w:cstheme="minorHAnsi"/>
          <w:bCs/>
          <w:sz w:val="20"/>
          <w:szCs w:val="20"/>
        </w:rPr>
      </w:pPr>
    </w:p>
    <w:p w14:paraId="237B5008" w14:textId="56E47750" w:rsidR="00191742" w:rsidRDefault="00191742" w:rsidP="0050033A">
      <w:pPr>
        <w:spacing w:after="0"/>
        <w:ind w:left="-709"/>
        <w:jc w:val="both"/>
        <w:rPr>
          <w:rFonts w:ascii="Arial" w:hAnsi="Arial" w:cs="Arial"/>
          <w:bCs/>
          <w:sz w:val="20"/>
          <w:szCs w:val="20"/>
        </w:rPr>
      </w:pPr>
      <w:r w:rsidRPr="00805160">
        <w:rPr>
          <w:rFonts w:ascii="Arial" w:hAnsi="Arial" w:cs="Arial"/>
          <w:b/>
          <w:sz w:val="20"/>
          <w:szCs w:val="20"/>
        </w:rPr>
        <w:t xml:space="preserve">POSEBNI DIO PRORAČUNA </w:t>
      </w:r>
      <w:r w:rsidRPr="00805160">
        <w:rPr>
          <w:rFonts w:ascii="Arial" w:hAnsi="Arial" w:cs="Arial"/>
          <w:bCs/>
          <w:sz w:val="20"/>
          <w:szCs w:val="20"/>
        </w:rPr>
        <w:t xml:space="preserve">iskazuje se u </w:t>
      </w:r>
    </w:p>
    <w:p w14:paraId="3B7F7D85" w14:textId="77777777" w:rsidR="00FD6CD4" w:rsidRPr="00805160" w:rsidRDefault="00FD6CD4" w:rsidP="0050033A">
      <w:pPr>
        <w:spacing w:after="0"/>
        <w:ind w:left="-709"/>
        <w:jc w:val="both"/>
        <w:rPr>
          <w:rFonts w:ascii="Arial" w:hAnsi="Arial" w:cs="Arial"/>
          <w:bCs/>
          <w:sz w:val="20"/>
          <w:szCs w:val="20"/>
        </w:rPr>
      </w:pPr>
    </w:p>
    <w:p w14:paraId="7148B24F" w14:textId="32A8B6E7" w:rsidR="00191742" w:rsidRPr="00805160" w:rsidRDefault="00191742" w:rsidP="0050033A">
      <w:pPr>
        <w:spacing w:after="0"/>
        <w:ind w:left="-709"/>
        <w:jc w:val="both"/>
        <w:rPr>
          <w:rFonts w:ascii="Arial" w:hAnsi="Arial" w:cs="Arial"/>
          <w:bCs/>
          <w:sz w:val="20"/>
          <w:szCs w:val="20"/>
        </w:rPr>
      </w:pPr>
      <w:r w:rsidRPr="005118AB">
        <w:rPr>
          <w:rFonts w:ascii="Arial" w:hAnsi="Arial" w:cs="Arial"/>
          <w:bCs/>
          <w:sz w:val="20"/>
          <w:szCs w:val="20"/>
        </w:rPr>
        <w:t>1</w:t>
      </w:r>
      <w:r w:rsidR="005118AB" w:rsidRPr="005118AB">
        <w:rPr>
          <w:rFonts w:ascii="Arial" w:hAnsi="Arial" w:cs="Arial"/>
          <w:bCs/>
          <w:sz w:val="20"/>
          <w:szCs w:val="20"/>
        </w:rPr>
        <w:t>.</w:t>
      </w:r>
      <w:r w:rsidRPr="00805160">
        <w:rPr>
          <w:rFonts w:ascii="Arial" w:hAnsi="Arial" w:cs="Arial"/>
          <w:bCs/>
          <w:sz w:val="20"/>
          <w:szCs w:val="20"/>
        </w:rPr>
        <w:t xml:space="preserve"> Izvještaju po organizacijskoj klasifikaciji</w:t>
      </w:r>
    </w:p>
    <w:p w14:paraId="08F02D42" w14:textId="77777777" w:rsidR="00602D0D" w:rsidRDefault="00602D0D" w:rsidP="0050033A">
      <w:pPr>
        <w:spacing w:after="0"/>
        <w:ind w:left="-709"/>
        <w:jc w:val="both"/>
        <w:rPr>
          <w:rFonts w:cstheme="minorHAnsi"/>
          <w:bCs/>
          <w:sz w:val="20"/>
          <w:szCs w:val="20"/>
        </w:rPr>
      </w:pPr>
    </w:p>
    <w:tbl>
      <w:tblPr>
        <w:tblW w:w="10348" w:type="dxa"/>
        <w:tblInd w:w="-567" w:type="dxa"/>
        <w:tblLook w:val="04A0" w:firstRow="1" w:lastRow="0" w:firstColumn="1" w:lastColumn="0" w:noHBand="0" w:noVBand="1"/>
      </w:tblPr>
      <w:tblGrid>
        <w:gridCol w:w="1257"/>
        <w:gridCol w:w="728"/>
        <w:gridCol w:w="4536"/>
        <w:gridCol w:w="1417"/>
        <w:gridCol w:w="1418"/>
        <w:gridCol w:w="992"/>
      </w:tblGrid>
      <w:tr w:rsidR="00C7141B" w:rsidRPr="00C7141B" w14:paraId="5D397EDC" w14:textId="77777777" w:rsidTr="00C7141B">
        <w:trPr>
          <w:trHeight w:val="480"/>
        </w:trPr>
        <w:tc>
          <w:tcPr>
            <w:tcW w:w="1985" w:type="dxa"/>
            <w:gridSpan w:val="2"/>
            <w:tcBorders>
              <w:top w:val="nil"/>
              <w:left w:val="nil"/>
              <w:bottom w:val="nil"/>
              <w:right w:val="nil"/>
            </w:tcBorders>
            <w:shd w:val="clear" w:color="000000" w:fill="A6A6A6"/>
            <w:noWrap/>
            <w:vAlign w:val="bottom"/>
            <w:hideMark/>
          </w:tcPr>
          <w:p w14:paraId="2C50D55B"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RGP</w:t>
            </w:r>
          </w:p>
        </w:tc>
        <w:tc>
          <w:tcPr>
            <w:tcW w:w="4536" w:type="dxa"/>
            <w:tcBorders>
              <w:top w:val="nil"/>
              <w:left w:val="nil"/>
              <w:bottom w:val="nil"/>
              <w:right w:val="nil"/>
            </w:tcBorders>
            <w:shd w:val="clear" w:color="000000" w:fill="A6A6A6"/>
            <w:noWrap/>
            <w:vAlign w:val="bottom"/>
            <w:hideMark/>
          </w:tcPr>
          <w:p w14:paraId="3415D2CF"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Opis</w:t>
            </w:r>
          </w:p>
        </w:tc>
        <w:tc>
          <w:tcPr>
            <w:tcW w:w="1417" w:type="dxa"/>
            <w:tcBorders>
              <w:top w:val="nil"/>
              <w:left w:val="nil"/>
              <w:bottom w:val="nil"/>
              <w:right w:val="nil"/>
            </w:tcBorders>
            <w:shd w:val="clear" w:color="000000" w:fill="A6A6A6"/>
            <w:vAlign w:val="bottom"/>
            <w:hideMark/>
          </w:tcPr>
          <w:p w14:paraId="4445255E"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Izvorni plan €</w:t>
            </w:r>
            <w:r w:rsidRPr="00C7141B">
              <w:rPr>
                <w:rFonts w:ascii="Arial" w:eastAsia="Times New Roman" w:hAnsi="Arial" w:cs="Arial"/>
                <w:b/>
                <w:bCs/>
                <w:sz w:val="18"/>
                <w:szCs w:val="18"/>
                <w:lang w:eastAsia="hr-HR"/>
              </w:rPr>
              <w:br/>
              <w:t xml:space="preserve"> 2026.</w:t>
            </w:r>
          </w:p>
        </w:tc>
        <w:tc>
          <w:tcPr>
            <w:tcW w:w="1418" w:type="dxa"/>
            <w:tcBorders>
              <w:top w:val="nil"/>
              <w:left w:val="nil"/>
              <w:bottom w:val="nil"/>
              <w:right w:val="nil"/>
            </w:tcBorders>
            <w:shd w:val="clear" w:color="000000" w:fill="A6A6A6"/>
            <w:vAlign w:val="bottom"/>
            <w:hideMark/>
          </w:tcPr>
          <w:p w14:paraId="2BB75CA5"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Izvršenje €</w:t>
            </w:r>
            <w:r w:rsidRPr="00C7141B">
              <w:rPr>
                <w:rFonts w:ascii="Arial" w:eastAsia="Times New Roman" w:hAnsi="Arial" w:cs="Arial"/>
                <w:b/>
                <w:bCs/>
                <w:sz w:val="18"/>
                <w:szCs w:val="18"/>
                <w:lang w:eastAsia="hr-HR"/>
              </w:rPr>
              <w:br/>
              <w:t>1-6.2026.</w:t>
            </w:r>
          </w:p>
        </w:tc>
        <w:tc>
          <w:tcPr>
            <w:tcW w:w="992" w:type="dxa"/>
            <w:tcBorders>
              <w:top w:val="nil"/>
              <w:left w:val="nil"/>
              <w:bottom w:val="nil"/>
              <w:right w:val="nil"/>
            </w:tcBorders>
            <w:shd w:val="clear" w:color="000000" w:fill="A6A6A6"/>
            <w:vAlign w:val="bottom"/>
            <w:hideMark/>
          </w:tcPr>
          <w:p w14:paraId="3469E315"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Indeks</w:t>
            </w:r>
            <w:r w:rsidRPr="00C7141B">
              <w:rPr>
                <w:rFonts w:ascii="Arial" w:eastAsia="Times New Roman" w:hAnsi="Arial" w:cs="Arial"/>
                <w:b/>
                <w:bCs/>
                <w:sz w:val="18"/>
                <w:szCs w:val="18"/>
                <w:lang w:eastAsia="hr-HR"/>
              </w:rPr>
              <w:br/>
              <w:t xml:space="preserve"> 2/1</w:t>
            </w:r>
          </w:p>
        </w:tc>
      </w:tr>
      <w:tr w:rsidR="00C7141B" w:rsidRPr="00C7141B" w14:paraId="28D49197" w14:textId="77777777" w:rsidTr="00C7141B">
        <w:trPr>
          <w:trHeight w:val="240"/>
        </w:trPr>
        <w:tc>
          <w:tcPr>
            <w:tcW w:w="1985" w:type="dxa"/>
            <w:gridSpan w:val="2"/>
            <w:tcBorders>
              <w:top w:val="nil"/>
              <w:left w:val="nil"/>
              <w:bottom w:val="nil"/>
              <w:right w:val="nil"/>
            </w:tcBorders>
            <w:shd w:val="clear" w:color="000000" w:fill="A6A6A6"/>
            <w:noWrap/>
            <w:vAlign w:val="bottom"/>
            <w:hideMark/>
          </w:tcPr>
          <w:p w14:paraId="01C49CC9"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 </w:t>
            </w:r>
          </w:p>
        </w:tc>
        <w:tc>
          <w:tcPr>
            <w:tcW w:w="4536" w:type="dxa"/>
            <w:tcBorders>
              <w:top w:val="nil"/>
              <w:left w:val="nil"/>
              <w:bottom w:val="nil"/>
              <w:right w:val="nil"/>
            </w:tcBorders>
            <w:shd w:val="clear" w:color="000000" w:fill="A6A6A6"/>
            <w:noWrap/>
            <w:vAlign w:val="bottom"/>
            <w:hideMark/>
          </w:tcPr>
          <w:p w14:paraId="6EBF7CD8"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 </w:t>
            </w:r>
          </w:p>
        </w:tc>
        <w:tc>
          <w:tcPr>
            <w:tcW w:w="1417" w:type="dxa"/>
            <w:tcBorders>
              <w:top w:val="nil"/>
              <w:left w:val="nil"/>
              <w:bottom w:val="nil"/>
              <w:right w:val="nil"/>
            </w:tcBorders>
            <w:shd w:val="clear" w:color="000000" w:fill="A6A6A6"/>
            <w:noWrap/>
            <w:vAlign w:val="bottom"/>
            <w:hideMark/>
          </w:tcPr>
          <w:p w14:paraId="432562A8"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w:t>
            </w:r>
          </w:p>
        </w:tc>
        <w:tc>
          <w:tcPr>
            <w:tcW w:w="1418" w:type="dxa"/>
            <w:tcBorders>
              <w:top w:val="nil"/>
              <w:left w:val="nil"/>
              <w:bottom w:val="nil"/>
              <w:right w:val="nil"/>
            </w:tcBorders>
            <w:shd w:val="clear" w:color="000000" w:fill="A6A6A6"/>
            <w:noWrap/>
            <w:vAlign w:val="bottom"/>
            <w:hideMark/>
          </w:tcPr>
          <w:p w14:paraId="0C469F13"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w:t>
            </w:r>
          </w:p>
        </w:tc>
        <w:tc>
          <w:tcPr>
            <w:tcW w:w="992" w:type="dxa"/>
            <w:tcBorders>
              <w:top w:val="nil"/>
              <w:left w:val="nil"/>
              <w:bottom w:val="nil"/>
              <w:right w:val="nil"/>
            </w:tcBorders>
            <w:shd w:val="clear" w:color="000000" w:fill="A6A6A6"/>
            <w:noWrap/>
            <w:vAlign w:val="bottom"/>
            <w:hideMark/>
          </w:tcPr>
          <w:p w14:paraId="0C515FCA" w14:textId="77777777" w:rsidR="00C7141B" w:rsidRPr="00C7141B" w:rsidRDefault="00C7141B" w:rsidP="00C7141B">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w:t>
            </w:r>
          </w:p>
        </w:tc>
      </w:tr>
      <w:tr w:rsidR="00C7141B" w:rsidRPr="00C7141B" w14:paraId="674FDDCC" w14:textId="77777777" w:rsidTr="00A044C3">
        <w:trPr>
          <w:trHeight w:val="240"/>
        </w:trPr>
        <w:tc>
          <w:tcPr>
            <w:tcW w:w="1985" w:type="dxa"/>
            <w:gridSpan w:val="2"/>
            <w:tcBorders>
              <w:top w:val="nil"/>
              <w:left w:val="nil"/>
              <w:bottom w:val="nil"/>
              <w:right w:val="nil"/>
            </w:tcBorders>
            <w:shd w:val="clear" w:color="000000" w:fill="D9D9D9"/>
            <w:noWrap/>
            <w:vAlign w:val="bottom"/>
            <w:hideMark/>
          </w:tcPr>
          <w:p w14:paraId="7DE21316"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 </w:t>
            </w:r>
          </w:p>
        </w:tc>
        <w:tc>
          <w:tcPr>
            <w:tcW w:w="4536" w:type="dxa"/>
            <w:tcBorders>
              <w:top w:val="nil"/>
              <w:left w:val="nil"/>
              <w:bottom w:val="nil"/>
              <w:right w:val="nil"/>
            </w:tcBorders>
            <w:shd w:val="clear" w:color="000000" w:fill="D9D9D9"/>
            <w:noWrap/>
            <w:vAlign w:val="bottom"/>
            <w:hideMark/>
          </w:tcPr>
          <w:p w14:paraId="65032CE6"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UKUPNO RASHODI I IZDATCI</w:t>
            </w:r>
          </w:p>
        </w:tc>
        <w:tc>
          <w:tcPr>
            <w:tcW w:w="1417" w:type="dxa"/>
            <w:tcBorders>
              <w:top w:val="nil"/>
              <w:left w:val="nil"/>
              <w:bottom w:val="nil"/>
              <w:right w:val="nil"/>
            </w:tcBorders>
            <w:shd w:val="clear" w:color="000000" w:fill="D9D9D9"/>
            <w:noWrap/>
            <w:vAlign w:val="center"/>
            <w:hideMark/>
          </w:tcPr>
          <w:p w14:paraId="45DE61C6"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20.187.225,00</w:t>
            </w:r>
          </w:p>
        </w:tc>
        <w:tc>
          <w:tcPr>
            <w:tcW w:w="1418" w:type="dxa"/>
            <w:tcBorders>
              <w:top w:val="nil"/>
              <w:left w:val="nil"/>
              <w:bottom w:val="nil"/>
              <w:right w:val="nil"/>
            </w:tcBorders>
            <w:shd w:val="clear" w:color="000000" w:fill="D9D9D9"/>
            <w:noWrap/>
            <w:vAlign w:val="center"/>
            <w:hideMark/>
          </w:tcPr>
          <w:p w14:paraId="7F59CA2F"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8.077.517,87</w:t>
            </w:r>
          </w:p>
        </w:tc>
        <w:tc>
          <w:tcPr>
            <w:tcW w:w="992" w:type="dxa"/>
            <w:tcBorders>
              <w:top w:val="nil"/>
              <w:left w:val="nil"/>
              <w:bottom w:val="nil"/>
              <w:right w:val="nil"/>
            </w:tcBorders>
            <w:shd w:val="clear" w:color="000000" w:fill="D9D9D9"/>
            <w:noWrap/>
            <w:vAlign w:val="center"/>
            <w:hideMark/>
          </w:tcPr>
          <w:p w14:paraId="32AE6470"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40,01%</w:t>
            </w:r>
          </w:p>
        </w:tc>
      </w:tr>
      <w:tr w:rsidR="00C7141B" w:rsidRPr="00C7141B" w14:paraId="277EFE3A" w14:textId="77777777" w:rsidTr="00370B24">
        <w:trPr>
          <w:trHeight w:val="240"/>
        </w:trPr>
        <w:tc>
          <w:tcPr>
            <w:tcW w:w="1257" w:type="dxa"/>
            <w:tcBorders>
              <w:top w:val="nil"/>
              <w:left w:val="nil"/>
              <w:bottom w:val="nil"/>
              <w:right w:val="nil"/>
            </w:tcBorders>
            <w:noWrap/>
            <w:vAlign w:val="center"/>
            <w:hideMark/>
          </w:tcPr>
          <w:p w14:paraId="7DFCD564"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Razdjel</w:t>
            </w:r>
          </w:p>
        </w:tc>
        <w:tc>
          <w:tcPr>
            <w:tcW w:w="728" w:type="dxa"/>
            <w:tcBorders>
              <w:top w:val="nil"/>
              <w:left w:val="nil"/>
              <w:bottom w:val="nil"/>
              <w:right w:val="nil"/>
            </w:tcBorders>
            <w:noWrap/>
            <w:vAlign w:val="center"/>
            <w:hideMark/>
          </w:tcPr>
          <w:p w14:paraId="679347F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001</w:t>
            </w:r>
          </w:p>
        </w:tc>
        <w:tc>
          <w:tcPr>
            <w:tcW w:w="4536" w:type="dxa"/>
            <w:tcBorders>
              <w:top w:val="nil"/>
              <w:left w:val="nil"/>
              <w:bottom w:val="nil"/>
              <w:right w:val="nil"/>
            </w:tcBorders>
            <w:noWrap/>
            <w:vAlign w:val="center"/>
            <w:hideMark/>
          </w:tcPr>
          <w:p w14:paraId="183C2167"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UPRAVNI ODJEL ZA POSLOVE GRADSKOG VIJEĆA I GRADONAČELNIKA</w:t>
            </w:r>
          </w:p>
        </w:tc>
        <w:tc>
          <w:tcPr>
            <w:tcW w:w="1417" w:type="dxa"/>
            <w:tcBorders>
              <w:top w:val="nil"/>
              <w:left w:val="nil"/>
              <w:bottom w:val="nil"/>
              <w:right w:val="nil"/>
            </w:tcBorders>
            <w:noWrap/>
            <w:vAlign w:val="center"/>
            <w:hideMark/>
          </w:tcPr>
          <w:p w14:paraId="55DA2404"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370.550,00</w:t>
            </w:r>
          </w:p>
        </w:tc>
        <w:tc>
          <w:tcPr>
            <w:tcW w:w="1418" w:type="dxa"/>
            <w:tcBorders>
              <w:top w:val="nil"/>
              <w:left w:val="nil"/>
              <w:bottom w:val="nil"/>
              <w:right w:val="nil"/>
            </w:tcBorders>
            <w:noWrap/>
            <w:vAlign w:val="center"/>
            <w:hideMark/>
          </w:tcPr>
          <w:p w14:paraId="2CA47EC0"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151.883,51</w:t>
            </w:r>
          </w:p>
        </w:tc>
        <w:tc>
          <w:tcPr>
            <w:tcW w:w="992" w:type="dxa"/>
            <w:tcBorders>
              <w:top w:val="nil"/>
              <w:left w:val="nil"/>
              <w:bottom w:val="nil"/>
              <w:right w:val="nil"/>
            </w:tcBorders>
            <w:noWrap/>
            <w:vAlign w:val="center"/>
            <w:hideMark/>
          </w:tcPr>
          <w:p w14:paraId="3D9F68A9"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40,99%</w:t>
            </w:r>
          </w:p>
        </w:tc>
      </w:tr>
      <w:tr w:rsidR="00C7141B" w:rsidRPr="00C7141B" w14:paraId="2E669DD8" w14:textId="77777777" w:rsidTr="00370B24">
        <w:trPr>
          <w:trHeight w:val="240"/>
        </w:trPr>
        <w:tc>
          <w:tcPr>
            <w:tcW w:w="1257" w:type="dxa"/>
            <w:tcBorders>
              <w:top w:val="nil"/>
              <w:left w:val="nil"/>
              <w:bottom w:val="nil"/>
              <w:right w:val="nil"/>
            </w:tcBorders>
            <w:noWrap/>
            <w:vAlign w:val="center"/>
            <w:hideMark/>
          </w:tcPr>
          <w:p w14:paraId="4DEBC0F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685607DC"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00101</w:t>
            </w:r>
          </w:p>
        </w:tc>
        <w:tc>
          <w:tcPr>
            <w:tcW w:w="4536" w:type="dxa"/>
            <w:tcBorders>
              <w:top w:val="nil"/>
              <w:left w:val="nil"/>
              <w:bottom w:val="nil"/>
              <w:right w:val="nil"/>
            </w:tcBorders>
            <w:noWrap/>
            <w:vAlign w:val="center"/>
            <w:hideMark/>
          </w:tcPr>
          <w:p w14:paraId="47787E1B"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GRADSKO VIJEĆE</w:t>
            </w:r>
          </w:p>
        </w:tc>
        <w:tc>
          <w:tcPr>
            <w:tcW w:w="1417" w:type="dxa"/>
            <w:tcBorders>
              <w:top w:val="nil"/>
              <w:left w:val="nil"/>
              <w:bottom w:val="nil"/>
              <w:right w:val="nil"/>
            </w:tcBorders>
            <w:noWrap/>
            <w:vAlign w:val="center"/>
            <w:hideMark/>
          </w:tcPr>
          <w:p w14:paraId="748A9CF5"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130.930,00</w:t>
            </w:r>
          </w:p>
        </w:tc>
        <w:tc>
          <w:tcPr>
            <w:tcW w:w="1418" w:type="dxa"/>
            <w:tcBorders>
              <w:top w:val="nil"/>
              <w:left w:val="nil"/>
              <w:bottom w:val="nil"/>
              <w:right w:val="nil"/>
            </w:tcBorders>
            <w:noWrap/>
            <w:vAlign w:val="center"/>
            <w:hideMark/>
          </w:tcPr>
          <w:p w14:paraId="04B46A54"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77.743,22</w:t>
            </w:r>
          </w:p>
        </w:tc>
        <w:tc>
          <w:tcPr>
            <w:tcW w:w="992" w:type="dxa"/>
            <w:tcBorders>
              <w:top w:val="nil"/>
              <w:left w:val="nil"/>
              <w:bottom w:val="nil"/>
              <w:right w:val="nil"/>
            </w:tcBorders>
            <w:noWrap/>
            <w:vAlign w:val="center"/>
            <w:hideMark/>
          </w:tcPr>
          <w:p w14:paraId="185FCDCB"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59,38%</w:t>
            </w:r>
          </w:p>
        </w:tc>
      </w:tr>
      <w:tr w:rsidR="00C7141B" w:rsidRPr="00C7141B" w14:paraId="62C79D7A" w14:textId="77777777" w:rsidTr="00370B24">
        <w:trPr>
          <w:trHeight w:val="240"/>
        </w:trPr>
        <w:tc>
          <w:tcPr>
            <w:tcW w:w="1257" w:type="dxa"/>
            <w:tcBorders>
              <w:top w:val="nil"/>
              <w:left w:val="nil"/>
              <w:bottom w:val="nil"/>
              <w:right w:val="nil"/>
            </w:tcBorders>
            <w:noWrap/>
            <w:vAlign w:val="center"/>
            <w:hideMark/>
          </w:tcPr>
          <w:p w14:paraId="31C22AA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0EC2C6F"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00102</w:t>
            </w:r>
          </w:p>
        </w:tc>
        <w:tc>
          <w:tcPr>
            <w:tcW w:w="4536" w:type="dxa"/>
            <w:tcBorders>
              <w:top w:val="nil"/>
              <w:left w:val="nil"/>
              <w:bottom w:val="nil"/>
              <w:right w:val="nil"/>
            </w:tcBorders>
            <w:noWrap/>
            <w:vAlign w:val="center"/>
            <w:hideMark/>
          </w:tcPr>
          <w:p w14:paraId="7F713BEB"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URED GRADONAČELNIKA</w:t>
            </w:r>
          </w:p>
        </w:tc>
        <w:tc>
          <w:tcPr>
            <w:tcW w:w="1417" w:type="dxa"/>
            <w:tcBorders>
              <w:top w:val="nil"/>
              <w:left w:val="nil"/>
              <w:bottom w:val="nil"/>
              <w:right w:val="nil"/>
            </w:tcBorders>
            <w:noWrap/>
            <w:vAlign w:val="center"/>
            <w:hideMark/>
          </w:tcPr>
          <w:p w14:paraId="36149CE9"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239.620,00</w:t>
            </w:r>
          </w:p>
        </w:tc>
        <w:tc>
          <w:tcPr>
            <w:tcW w:w="1418" w:type="dxa"/>
            <w:tcBorders>
              <w:top w:val="nil"/>
              <w:left w:val="nil"/>
              <w:bottom w:val="nil"/>
              <w:right w:val="nil"/>
            </w:tcBorders>
            <w:noWrap/>
            <w:vAlign w:val="center"/>
            <w:hideMark/>
          </w:tcPr>
          <w:p w14:paraId="4FD4634C"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74.140,29</w:t>
            </w:r>
          </w:p>
        </w:tc>
        <w:tc>
          <w:tcPr>
            <w:tcW w:w="992" w:type="dxa"/>
            <w:tcBorders>
              <w:top w:val="nil"/>
              <w:left w:val="nil"/>
              <w:bottom w:val="nil"/>
              <w:right w:val="nil"/>
            </w:tcBorders>
            <w:noWrap/>
            <w:vAlign w:val="center"/>
            <w:hideMark/>
          </w:tcPr>
          <w:p w14:paraId="21F22D7B"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30,94%</w:t>
            </w:r>
          </w:p>
        </w:tc>
      </w:tr>
      <w:tr w:rsidR="00C7141B" w:rsidRPr="00C7141B" w14:paraId="6120B770" w14:textId="77777777" w:rsidTr="00370B24">
        <w:trPr>
          <w:trHeight w:val="240"/>
        </w:trPr>
        <w:tc>
          <w:tcPr>
            <w:tcW w:w="1257" w:type="dxa"/>
            <w:tcBorders>
              <w:top w:val="nil"/>
              <w:left w:val="nil"/>
              <w:bottom w:val="nil"/>
              <w:right w:val="nil"/>
            </w:tcBorders>
            <w:noWrap/>
            <w:vAlign w:val="center"/>
            <w:hideMark/>
          </w:tcPr>
          <w:p w14:paraId="1EF12A56"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Razdjel</w:t>
            </w:r>
          </w:p>
        </w:tc>
        <w:tc>
          <w:tcPr>
            <w:tcW w:w="728" w:type="dxa"/>
            <w:tcBorders>
              <w:top w:val="nil"/>
              <w:left w:val="nil"/>
              <w:bottom w:val="nil"/>
              <w:right w:val="nil"/>
            </w:tcBorders>
            <w:noWrap/>
            <w:vAlign w:val="center"/>
            <w:hideMark/>
          </w:tcPr>
          <w:p w14:paraId="24F1F6F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w:t>
            </w:r>
          </w:p>
        </w:tc>
        <w:tc>
          <w:tcPr>
            <w:tcW w:w="4536" w:type="dxa"/>
            <w:tcBorders>
              <w:top w:val="nil"/>
              <w:left w:val="nil"/>
              <w:bottom w:val="nil"/>
              <w:right w:val="nil"/>
            </w:tcBorders>
            <w:noWrap/>
            <w:vAlign w:val="center"/>
            <w:hideMark/>
          </w:tcPr>
          <w:p w14:paraId="719D2844"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UPRAVNI ODJEL ZA DRUŠTVENE DJELATNOSTI, NORMATIVNE, UPRAVNO PRAVNE I OSTALE POSLOVE</w:t>
            </w:r>
          </w:p>
        </w:tc>
        <w:tc>
          <w:tcPr>
            <w:tcW w:w="1417" w:type="dxa"/>
            <w:tcBorders>
              <w:top w:val="nil"/>
              <w:left w:val="nil"/>
              <w:bottom w:val="nil"/>
              <w:right w:val="nil"/>
            </w:tcBorders>
            <w:noWrap/>
            <w:vAlign w:val="center"/>
            <w:hideMark/>
          </w:tcPr>
          <w:p w14:paraId="351EA92C"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10.209.443,00</w:t>
            </w:r>
          </w:p>
        </w:tc>
        <w:tc>
          <w:tcPr>
            <w:tcW w:w="1418" w:type="dxa"/>
            <w:tcBorders>
              <w:top w:val="nil"/>
              <w:left w:val="nil"/>
              <w:bottom w:val="nil"/>
              <w:right w:val="nil"/>
            </w:tcBorders>
            <w:noWrap/>
            <w:vAlign w:val="center"/>
            <w:hideMark/>
          </w:tcPr>
          <w:p w14:paraId="744CC92F"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5.695.263,58</w:t>
            </w:r>
          </w:p>
        </w:tc>
        <w:tc>
          <w:tcPr>
            <w:tcW w:w="992" w:type="dxa"/>
            <w:tcBorders>
              <w:top w:val="nil"/>
              <w:left w:val="nil"/>
              <w:bottom w:val="nil"/>
              <w:right w:val="nil"/>
            </w:tcBorders>
            <w:noWrap/>
            <w:vAlign w:val="center"/>
            <w:hideMark/>
          </w:tcPr>
          <w:p w14:paraId="40CF05DD"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55,78%</w:t>
            </w:r>
          </w:p>
        </w:tc>
      </w:tr>
      <w:tr w:rsidR="00C7141B" w:rsidRPr="00C7141B" w14:paraId="6D3E2340" w14:textId="77777777" w:rsidTr="00370B24">
        <w:trPr>
          <w:trHeight w:val="240"/>
        </w:trPr>
        <w:tc>
          <w:tcPr>
            <w:tcW w:w="1257" w:type="dxa"/>
            <w:tcBorders>
              <w:top w:val="nil"/>
              <w:left w:val="nil"/>
              <w:bottom w:val="nil"/>
              <w:right w:val="nil"/>
            </w:tcBorders>
            <w:noWrap/>
            <w:vAlign w:val="center"/>
            <w:hideMark/>
          </w:tcPr>
          <w:p w14:paraId="3F2A40D1"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530578CD"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00205</w:t>
            </w:r>
          </w:p>
        </w:tc>
        <w:tc>
          <w:tcPr>
            <w:tcW w:w="4536" w:type="dxa"/>
            <w:tcBorders>
              <w:top w:val="nil"/>
              <w:left w:val="nil"/>
              <w:bottom w:val="nil"/>
              <w:right w:val="nil"/>
            </w:tcBorders>
            <w:noWrap/>
            <w:vAlign w:val="center"/>
            <w:hideMark/>
          </w:tcPr>
          <w:p w14:paraId="13F83960"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STRUČNE SLUŽBE GRADA</w:t>
            </w:r>
          </w:p>
        </w:tc>
        <w:tc>
          <w:tcPr>
            <w:tcW w:w="1417" w:type="dxa"/>
            <w:tcBorders>
              <w:top w:val="nil"/>
              <w:left w:val="nil"/>
              <w:bottom w:val="nil"/>
              <w:right w:val="nil"/>
            </w:tcBorders>
            <w:noWrap/>
            <w:vAlign w:val="center"/>
            <w:hideMark/>
          </w:tcPr>
          <w:p w14:paraId="34BDD6BE"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1.376.015,00</w:t>
            </w:r>
          </w:p>
        </w:tc>
        <w:tc>
          <w:tcPr>
            <w:tcW w:w="1418" w:type="dxa"/>
            <w:tcBorders>
              <w:top w:val="nil"/>
              <w:left w:val="nil"/>
              <w:bottom w:val="nil"/>
              <w:right w:val="nil"/>
            </w:tcBorders>
            <w:noWrap/>
            <w:vAlign w:val="center"/>
            <w:hideMark/>
          </w:tcPr>
          <w:p w14:paraId="71E3F9B5"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1.243.996,51</w:t>
            </w:r>
          </w:p>
        </w:tc>
        <w:tc>
          <w:tcPr>
            <w:tcW w:w="992" w:type="dxa"/>
            <w:tcBorders>
              <w:top w:val="nil"/>
              <w:left w:val="nil"/>
              <w:bottom w:val="nil"/>
              <w:right w:val="nil"/>
            </w:tcBorders>
            <w:noWrap/>
            <w:vAlign w:val="center"/>
            <w:hideMark/>
          </w:tcPr>
          <w:p w14:paraId="51EF87EB"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90,41%</w:t>
            </w:r>
          </w:p>
        </w:tc>
      </w:tr>
      <w:tr w:rsidR="00C7141B" w:rsidRPr="00C7141B" w14:paraId="39C7F05F" w14:textId="77777777" w:rsidTr="00370B24">
        <w:trPr>
          <w:trHeight w:val="240"/>
        </w:trPr>
        <w:tc>
          <w:tcPr>
            <w:tcW w:w="1257" w:type="dxa"/>
            <w:tcBorders>
              <w:top w:val="nil"/>
              <w:left w:val="nil"/>
              <w:bottom w:val="nil"/>
              <w:right w:val="nil"/>
            </w:tcBorders>
            <w:noWrap/>
            <w:vAlign w:val="center"/>
            <w:hideMark/>
          </w:tcPr>
          <w:p w14:paraId="03DB492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E9172FF"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00210</w:t>
            </w:r>
          </w:p>
        </w:tc>
        <w:tc>
          <w:tcPr>
            <w:tcW w:w="4536" w:type="dxa"/>
            <w:tcBorders>
              <w:top w:val="nil"/>
              <w:left w:val="nil"/>
              <w:bottom w:val="nil"/>
              <w:right w:val="nil"/>
            </w:tcBorders>
            <w:noWrap/>
            <w:vAlign w:val="center"/>
            <w:hideMark/>
          </w:tcPr>
          <w:p w14:paraId="7CF56BB6"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VATROGASTVO I CIVILNA ZAŠTITA</w:t>
            </w:r>
          </w:p>
        </w:tc>
        <w:tc>
          <w:tcPr>
            <w:tcW w:w="1417" w:type="dxa"/>
            <w:tcBorders>
              <w:top w:val="nil"/>
              <w:left w:val="nil"/>
              <w:bottom w:val="nil"/>
              <w:right w:val="nil"/>
            </w:tcBorders>
            <w:noWrap/>
            <w:vAlign w:val="center"/>
            <w:hideMark/>
          </w:tcPr>
          <w:p w14:paraId="6E322578"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447.050,00</w:t>
            </w:r>
          </w:p>
        </w:tc>
        <w:tc>
          <w:tcPr>
            <w:tcW w:w="1418" w:type="dxa"/>
            <w:tcBorders>
              <w:top w:val="nil"/>
              <w:left w:val="nil"/>
              <w:bottom w:val="nil"/>
              <w:right w:val="nil"/>
            </w:tcBorders>
            <w:noWrap/>
            <w:vAlign w:val="center"/>
            <w:hideMark/>
          </w:tcPr>
          <w:p w14:paraId="14D44C48"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330.845,02</w:t>
            </w:r>
          </w:p>
        </w:tc>
        <w:tc>
          <w:tcPr>
            <w:tcW w:w="992" w:type="dxa"/>
            <w:tcBorders>
              <w:top w:val="nil"/>
              <w:left w:val="nil"/>
              <w:bottom w:val="nil"/>
              <w:right w:val="nil"/>
            </w:tcBorders>
            <w:noWrap/>
            <w:vAlign w:val="center"/>
            <w:hideMark/>
          </w:tcPr>
          <w:p w14:paraId="2F7F17FC"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74,01%</w:t>
            </w:r>
          </w:p>
        </w:tc>
      </w:tr>
      <w:tr w:rsidR="00C7141B" w:rsidRPr="00C7141B" w14:paraId="7D3D3AF5" w14:textId="77777777" w:rsidTr="00370B24">
        <w:trPr>
          <w:trHeight w:val="240"/>
        </w:trPr>
        <w:tc>
          <w:tcPr>
            <w:tcW w:w="1257" w:type="dxa"/>
            <w:tcBorders>
              <w:top w:val="nil"/>
              <w:left w:val="nil"/>
              <w:bottom w:val="nil"/>
              <w:right w:val="nil"/>
            </w:tcBorders>
            <w:noWrap/>
            <w:vAlign w:val="center"/>
            <w:hideMark/>
          </w:tcPr>
          <w:p w14:paraId="465D2D79"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7FA6674D"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00215</w:t>
            </w:r>
          </w:p>
        </w:tc>
        <w:tc>
          <w:tcPr>
            <w:tcW w:w="4536" w:type="dxa"/>
            <w:tcBorders>
              <w:top w:val="nil"/>
              <w:left w:val="nil"/>
              <w:bottom w:val="nil"/>
              <w:right w:val="nil"/>
            </w:tcBorders>
            <w:noWrap/>
            <w:vAlign w:val="center"/>
            <w:hideMark/>
          </w:tcPr>
          <w:p w14:paraId="2DD5E7D7"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PREDŠKOLSKI ODGOJ</w:t>
            </w:r>
          </w:p>
        </w:tc>
        <w:tc>
          <w:tcPr>
            <w:tcW w:w="1417" w:type="dxa"/>
            <w:tcBorders>
              <w:top w:val="nil"/>
              <w:left w:val="nil"/>
              <w:bottom w:val="nil"/>
              <w:right w:val="nil"/>
            </w:tcBorders>
            <w:noWrap/>
            <w:vAlign w:val="center"/>
            <w:hideMark/>
          </w:tcPr>
          <w:p w14:paraId="022BE81E"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5.201.466,00</w:t>
            </w:r>
          </w:p>
        </w:tc>
        <w:tc>
          <w:tcPr>
            <w:tcW w:w="1418" w:type="dxa"/>
            <w:tcBorders>
              <w:top w:val="nil"/>
              <w:left w:val="nil"/>
              <w:bottom w:val="nil"/>
              <w:right w:val="nil"/>
            </w:tcBorders>
            <w:noWrap/>
            <w:vAlign w:val="center"/>
            <w:hideMark/>
          </w:tcPr>
          <w:p w14:paraId="69748589"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3.082.067,56</w:t>
            </w:r>
          </w:p>
        </w:tc>
        <w:tc>
          <w:tcPr>
            <w:tcW w:w="992" w:type="dxa"/>
            <w:tcBorders>
              <w:top w:val="nil"/>
              <w:left w:val="nil"/>
              <w:bottom w:val="nil"/>
              <w:right w:val="nil"/>
            </w:tcBorders>
            <w:noWrap/>
            <w:vAlign w:val="center"/>
            <w:hideMark/>
          </w:tcPr>
          <w:p w14:paraId="3633D348"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59,25%</w:t>
            </w:r>
          </w:p>
        </w:tc>
      </w:tr>
      <w:tr w:rsidR="00C7141B" w:rsidRPr="00C7141B" w14:paraId="218177C8" w14:textId="77777777" w:rsidTr="00370B24">
        <w:trPr>
          <w:trHeight w:val="240"/>
        </w:trPr>
        <w:tc>
          <w:tcPr>
            <w:tcW w:w="1257" w:type="dxa"/>
            <w:tcBorders>
              <w:top w:val="nil"/>
              <w:left w:val="nil"/>
              <w:bottom w:val="nil"/>
              <w:right w:val="nil"/>
            </w:tcBorders>
            <w:noWrap/>
            <w:vAlign w:val="center"/>
            <w:hideMark/>
          </w:tcPr>
          <w:p w14:paraId="310BC5FC"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Proračunski korisnik</w:t>
            </w:r>
          </w:p>
        </w:tc>
        <w:tc>
          <w:tcPr>
            <w:tcW w:w="728" w:type="dxa"/>
            <w:tcBorders>
              <w:top w:val="nil"/>
              <w:left w:val="nil"/>
              <w:bottom w:val="nil"/>
              <w:right w:val="nil"/>
            </w:tcBorders>
            <w:noWrap/>
            <w:vAlign w:val="center"/>
            <w:hideMark/>
          </w:tcPr>
          <w:p w14:paraId="2BB72D7D"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26258</w:t>
            </w:r>
          </w:p>
        </w:tc>
        <w:tc>
          <w:tcPr>
            <w:tcW w:w="4536" w:type="dxa"/>
            <w:tcBorders>
              <w:top w:val="nil"/>
              <w:left w:val="nil"/>
              <w:bottom w:val="nil"/>
              <w:right w:val="nil"/>
            </w:tcBorders>
            <w:noWrap/>
            <w:vAlign w:val="center"/>
            <w:hideMark/>
          </w:tcPr>
          <w:p w14:paraId="2D58DF31" w14:textId="77777777" w:rsidR="00C7141B" w:rsidRPr="00C7141B" w:rsidRDefault="00C7141B" w:rsidP="00370B24">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DJEČJI VRTIĆ PROLJEĆE</w:t>
            </w:r>
          </w:p>
        </w:tc>
        <w:tc>
          <w:tcPr>
            <w:tcW w:w="1417" w:type="dxa"/>
            <w:tcBorders>
              <w:top w:val="nil"/>
              <w:left w:val="nil"/>
              <w:bottom w:val="nil"/>
              <w:right w:val="nil"/>
            </w:tcBorders>
            <w:noWrap/>
            <w:vAlign w:val="center"/>
            <w:hideMark/>
          </w:tcPr>
          <w:p w14:paraId="457718EB" w14:textId="77777777" w:rsidR="00C7141B" w:rsidRPr="00C7141B" w:rsidRDefault="00C7141B" w:rsidP="00A044C3">
            <w:pPr>
              <w:spacing w:after="0" w:line="240" w:lineRule="auto"/>
              <w:jc w:val="right"/>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2.301.281,00</w:t>
            </w:r>
          </w:p>
        </w:tc>
        <w:tc>
          <w:tcPr>
            <w:tcW w:w="1418" w:type="dxa"/>
            <w:tcBorders>
              <w:top w:val="nil"/>
              <w:left w:val="nil"/>
              <w:bottom w:val="nil"/>
              <w:right w:val="nil"/>
            </w:tcBorders>
            <w:noWrap/>
            <w:vAlign w:val="center"/>
            <w:hideMark/>
          </w:tcPr>
          <w:p w14:paraId="0503B91B"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984.563,53</w:t>
            </w:r>
          </w:p>
        </w:tc>
        <w:tc>
          <w:tcPr>
            <w:tcW w:w="992" w:type="dxa"/>
            <w:tcBorders>
              <w:top w:val="nil"/>
              <w:left w:val="nil"/>
              <w:bottom w:val="nil"/>
              <w:right w:val="nil"/>
            </w:tcBorders>
            <w:noWrap/>
            <w:vAlign w:val="center"/>
            <w:hideMark/>
          </w:tcPr>
          <w:p w14:paraId="7AE0EA17"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42,78%</w:t>
            </w:r>
          </w:p>
        </w:tc>
      </w:tr>
      <w:tr w:rsidR="00C7141B" w:rsidRPr="00C7141B" w14:paraId="5D6628D2" w14:textId="77777777" w:rsidTr="00370B24">
        <w:trPr>
          <w:trHeight w:val="240"/>
        </w:trPr>
        <w:tc>
          <w:tcPr>
            <w:tcW w:w="1257" w:type="dxa"/>
            <w:tcBorders>
              <w:top w:val="nil"/>
              <w:left w:val="nil"/>
              <w:bottom w:val="nil"/>
              <w:right w:val="nil"/>
            </w:tcBorders>
            <w:noWrap/>
            <w:vAlign w:val="center"/>
            <w:hideMark/>
          </w:tcPr>
          <w:p w14:paraId="7EDCFE35"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7F112D30"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00220</w:t>
            </w:r>
          </w:p>
        </w:tc>
        <w:tc>
          <w:tcPr>
            <w:tcW w:w="4536" w:type="dxa"/>
            <w:tcBorders>
              <w:top w:val="nil"/>
              <w:left w:val="nil"/>
              <w:bottom w:val="nil"/>
              <w:right w:val="nil"/>
            </w:tcBorders>
            <w:noWrap/>
            <w:vAlign w:val="center"/>
            <w:hideMark/>
          </w:tcPr>
          <w:p w14:paraId="50FF870B"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PUČKO OTVORENO UČILIŠTE</w:t>
            </w:r>
          </w:p>
        </w:tc>
        <w:tc>
          <w:tcPr>
            <w:tcW w:w="1417" w:type="dxa"/>
            <w:tcBorders>
              <w:top w:val="nil"/>
              <w:left w:val="nil"/>
              <w:bottom w:val="nil"/>
              <w:right w:val="nil"/>
            </w:tcBorders>
            <w:noWrap/>
            <w:vAlign w:val="center"/>
            <w:hideMark/>
          </w:tcPr>
          <w:p w14:paraId="75EC8D88"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458.665,00</w:t>
            </w:r>
          </w:p>
        </w:tc>
        <w:tc>
          <w:tcPr>
            <w:tcW w:w="1418" w:type="dxa"/>
            <w:tcBorders>
              <w:top w:val="nil"/>
              <w:left w:val="nil"/>
              <w:bottom w:val="nil"/>
              <w:right w:val="nil"/>
            </w:tcBorders>
            <w:noWrap/>
            <w:vAlign w:val="center"/>
            <w:hideMark/>
          </w:tcPr>
          <w:p w14:paraId="0EFE80C3"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151.026,59</w:t>
            </w:r>
          </w:p>
        </w:tc>
        <w:tc>
          <w:tcPr>
            <w:tcW w:w="992" w:type="dxa"/>
            <w:tcBorders>
              <w:top w:val="nil"/>
              <w:left w:val="nil"/>
              <w:bottom w:val="nil"/>
              <w:right w:val="nil"/>
            </w:tcBorders>
            <w:noWrap/>
            <w:vAlign w:val="center"/>
            <w:hideMark/>
          </w:tcPr>
          <w:p w14:paraId="549E711C"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32,93%</w:t>
            </w:r>
          </w:p>
        </w:tc>
      </w:tr>
      <w:tr w:rsidR="00C7141B" w:rsidRPr="00C7141B" w14:paraId="5F73AE6D" w14:textId="77777777" w:rsidTr="00370B24">
        <w:trPr>
          <w:trHeight w:val="240"/>
        </w:trPr>
        <w:tc>
          <w:tcPr>
            <w:tcW w:w="1257" w:type="dxa"/>
            <w:tcBorders>
              <w:top w:val="nil"/>
              <w:left w:val="nil"/>
              <w:bottom w:val="nil"/>
              <w:right w:val="nil"/>
            </w:tcBorders>
            <w:noWrap/>
            <w:vAlign w:val="center"/>
            <w:hideMark/>
          </w:tcPr>
          <w:p w14:paraId="3338DE7A"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Proračunski korisnik</w:t>
            </w:r>
          </w:p>
        </w:tc>
        <w:tc>
          <w:tcPr>
            <w:tcW w:w="728" w:type="dxa"/>
            <w:tcBorders>
              <w:top w:val="nil"/>
              <w:left w:val="nil"/>
              <w:bottom w:val="nil"/>
              <w:right w:val="nil"/>
            </w:tcBorders>
            <w:noWrap/>
            <w:vAlign w:val="center"/>
            <w:hideMark/>
          </w:tcPr>
          <w:p w14:paraId="27BBAE29"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27175</w:t>
            </w:r>
          </w:p>
        </w:tc>
        <w:tc>
          <w:tcPr>
            <w:tcW w:w="4536" w:type="dxa"/>
            <w:tcBorders>
              <w:top w:val="nil"/>
              <w:left w:val="nil"/>
              <w:bottom w:val="nil"/>
              <w:right w:val="nil"/>
            </w:tcBorders>
            <w:noWrap/>
            <w:vAlign w:val="center"/>
            <w:hideMark/>
          </w:tcPr>
          <w:p w14:paraId="66152B71" w14:textId="77777777" w:rsidR="00C7141B" w:rsidRPr="00C7141B" w:rsidRDefault="00C7141B" w:rsidP="00370B24">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PUČKO OTVORENO UČILIŠTE</w:t>
            </w:r>
          </w:p>
        </w:tc>
        <w:tc>
          <w:tcPr>
            <w:tcW w:w="1417" w:type="dxa"/>
            <w:tcBorders>
              <w:top w:val="nil"/>
              <w:left w:val="nil"/>
              <w:bottom w:val="nil"/>
              <w:right w:val="nil"/>
            </w:tcBorders>
            <w:noWrap/>
            <w:vAlign w:val="center"/>
            <w:hideMark/>
          </w:tcPr>
          <w:p w14:paraId="55307201" w14:textId="77777777" w:rsidR="00C7141B" w:rsidRPr="00C7141B" w:rsidRDefault="00C7141B" w:rsidP="00A044C3">
            <w:pPr>
              <w:spacing w:after="0" w:line="240" w:lineRule="auto"/>
              <w:jc w:val="right"/>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458.665,00</w:t>
            </w:r>
          </w:p>
        </w:tc>
        <w:tc>
          <w:tcPr>
            <w:tcW w:w="1418" w:type="dxa"/>
            <w:tcBorders>
              <w:top w:val="nil"/>
              <w:left w:val="nil"/>
              <w:bottom w:val="nil"/>
              <w:right w:val="nil"/>
            </w:tcBorders>
            <w:noWrap/>
            <w:vAlign w:val="center"/>
            <w:hideMark/>
          </w:tcPr>
          <w:p w14:paraId="3E92760B"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151.026,59</w:t>
            </w:r>
          </w:p>
        </w:tc>
        <w:tc>
          <w:tcPr>
            <w:tcW w:w="992" w:type="dxa"/>
            <w:tcBorders>
              <w:top w:val="nil"/>
              <w:left w:val="nil"/>
              <w:bottom w:val="nil"/>
              <w:right w:val="nil"/>
            </w:tcBorders>
            <w:noWrap/>
            <w:vAlign w:val="center"/>
            <w:hideMark/>
          </w:tcPr>
          <w:p w14:paraId="13C74A22"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32,93%</w:t>
            </w:r>
          </w:p>
        </w:tc>
      </w:tr>
      <w:tr w:rsidR="00C7141B" w:rsidRPr="00C7141B" w14:paraId="217C6AC1" w14:textId="77777777" w:rsidTr="00370B24">
        <w:trPr>
          <w:trHeight w:val="240"/>
        </w:trPr>
        <w:tc>
          <w:tcPr>
            <w:tcW w:w="1257" w:type="dxa"/>
            <w:tcBorders>
              <w:top w:val="nil"/>
              <w:left w:val="nil"/>
              <w:bottom w:val="nil"/>
              <w:right w:val="nil"/>
            </w:tcBorders>
            <w:noWrap/>
            <w:vAlign w:val="center"/>
            <w:hideMark/>
          </w:tcPr>
          <w:p w14:paraId="73F76EA6"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765CDB7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00225</w:t>
            </w:r>
          </w:p>
        </w:tc>
        <w:tc>
          <w:tcPr>
            <w:tcW w:w="4536" w:type="dxa"/>
            <w:tcBorders>
              <w:top w:val="nil"/>
              <w:left w:val="nil"/>
              <w:bottom w:val="nil"/>
              <w:right w:val="nil"/>
            </w:tcBorders>
            <w:noWrap/>
            <w:vAlign w:val="center"/>
            <w:hideMark/>
          </w:tcPr>
          <w:p w14:paraId="635BC270"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GRADSKA KNJIŽNICA</w:t>
            </w:r>
          </w:p>
        </w:tc>
        <w:tc>
          <w:tcPr>
            <w:tcW w:w="1417" w:type="dxa"/>
            <w:tcBorders>
              <w:top w:val="nil"/>
              <w:left w:val="nil"/>
              <w:bottom w:val="nil"/>
              <w:right w:val="nil"/>
            </w:tcBorders>
            <w:noWrap/>
            <w:vAlign w:val="center"/>
            <w:hideMark/>
          </w:tcPr>
          <w:p w14:paraId="523F1FAC"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189.950,00</w:t>
            </w:r>
          </w:p>
        </w:tc>
        <w:tc>
          <w:tcPr>
            <w:tcW w:w="1418" w:type="dxa"/>
            <w:tcBorders>
              <w:top w:val="nil"/>
              <w:left w:val="nil"/>
              <w:bottom w:val="nil"/>
              <w:right w:val="nil"/>
            </w:tcBorders>
            <w:noWrap/>
            <w:vAlign w:val="center"/>
            <w:hideMark/>
          </w:tcPr>
          <w:p w14:paraId="5AAEF348"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58.560,80</w:t>
            </w:r>
          </w:p>
        </w:tc>
        <w:tc>
          <w:tcPr>
            <w:tcW w:w="992" w:type="dxa"/>
            <w:tcBorders>
              <w:top w:val="nil"/>
              <w:left w:val="nil"/>
              <w:bottom w:val="nil"/>
              <w:right w:val="nil"/>
            </w:tcBorders>
            <w:noWrap/>
            <w:vAlign w:val="center"/>
            <w:hideMark/>
          </w:tcPr>
          <w:p w14:paraId="04B7FD48"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30,83%</w:t>
            </w:r>
          </w:p>
        </w:tc>
      </w:tr>
      <w:tr w:rsidR="00C7141B" w:rsidRPr="00C7141B" w14:paraId="602EBD77" w14:textId="77777777" w:rsidTr="00370B24">
        <w:trPr>
          <w:trHeight w:val="240"/>
        </w:trPr>
        <w:tc>
          <w:tcPr>
            <w:tcW w:w="1257" w:type="dxa"/>
            <w:tcBorders>
              <w:top w:val="nil"/>
              <w:left w:val="nil"/>
              <w:bottom w:val="nil"/>
              <w:right w:val="nil"/>
            </w:tcBorders>
            <w:noWrap/>
            <w:vAlign w:val="center"/>
            <w:hideMark/>
          </w:tcPr>
          <w:p w14:paraId="3D183F69"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Proračunski korisnik</w:t>
            </w:r>
          </w:p>
        </w:tc>
        <w:tc>
          <w:tcPr>
            <w:tcW w:w="728" w:type="dxa"/>
            <w:tcBorders>
              <w:top w:val="nil"/>
              <w:left w:val="nil"/>
              <w:bottom w:val="nil"/>
              <w:right w:val="nil"/>
            </w:tcBorders>
            <w:noWrap/>
            <w:vAlign w:val="center"/>
            <w:hideMark/>
          </w:tcPr>
          <w:p w14:paraId="66457C0E"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27167</w:t>
            </w:r>
          </w:p>
        </w:tc>
        <w:tc>
          <w:tcPr>
            <w:tcW w:w="4536" w:type="dxa"/>
            <w:tcBorders>
              <w:top w:val="nil"/>
              <w:left w:val="nil"/>
              <w:bottom w:val="nil"/>
              <w:right w:val="nil"/>
            </w:tcBorders>
            <w:noWrap/>
            <w:vAlign w:val="center"/>
            <w:hideMark/>
          </w:tcPr>
          <w:p w14:paraId="12B507EB" w14:textId="77777777" w:rsidR="00C7141B" w:rsidRPr="00C7141B" w:rsidRDefault="00C7141B" w:rsidP="00370B24">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GRADSKA KNJIŽNICA</w:t>
            </w:r>
          </w:p>
        </w:tc>
        <w:tc>
          <w:tcPr>
            <w:tcW w:w="1417" w:type="dxa"/>
            <w:tcBorders>
              <w:top w:val="nil"/>
              <w:left w:val="nil"/>
              <w:bottom w:val="nil"/>
              <w:right w:val="nil"/>
            </w:tcBorders>
            <w:noWrap/>
            <w:vAlign w:val="center"/>
            <w:hideMark/>
          </w:tcPr>
          <w:p w14:paraId="45FD8C40" w14:textId="77777777" w:rsidR="00C7141B" w:rsidRPr="00C7141B" w:rsidRDefault="00C7141B" w:rsidP="00A044C3">
            <w:pPr>
              <w:spacing w:after="0" w:line="240" w:lineRule="auto"/>
              <w:jc w:val="right"/>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189.950,00</w:t>
            </w:r>
          </w:p>
        </w:tc>
        <w:tc>
          <w:tcPr>
            <w:tcW w:w="1418" w:type="dxa"/>
            <w:tcBorders>
              <w:top w:val="nil"/>
              <w:left w:val="nil"/>
              <w:bottom w:val="nil"/>
              <w:right w:val="nil"/>
            </w:tcBorders>
            <w:noWrap/>
            <w:vAlign w:val="center"/>
            <w:hideMark/>
          </w:tcPr>
          <w:p w14:paraId="2AFA50D6"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58.560,80</w:t>
            </w:r>
          </w:p>
        </w:tc>
        <w:tc>
          <w:tcPr>
            <w:tcW w:w="992" w:type="dxa"/>
            <w:tcBorders>
              <w:top w:val="nil"/>
              <w:left w:val="nil"/>
              <w:bottom w:val="nil"/>
              <w:right w:val="nil"/>
            </w:tcBorders>
            <w:noWrap/>
            <w:vAlign w:val="center"/>
            <w:hideMark/>
          </w:tcPr>
          <w:p w14:paraId="5FFBF68F"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30,83%</w:t>
            </w:r>
          </w:p>
        </w:tc>
      </w:tr>
      <w:tr w:rsidR="00C7141B" w:rsidRPr="00C7141B" w14:paraId="0FE76833" w14:textId="77777777" w:rsidTr="00370B24">
        <w:trPr>
          <w:trHeight w:val="240"/>
        </w:trPr>
        <w:tc>
          <w:tcPr>
            <w:tcW w:w="1257" w:type="dxa"/>
            <w:tcBorders>
              <w:top w:val="nil"/>
              <w:left w:val="nil"/>
              <w:bottom w:val="nil"/>
              <w:right w:val="nil"/>
            </w:tcBorders>
            <w:noWrap/>
            <w:vAlign w:val="center"/>
            <w:hideMark/>
          </w:tcPr>
          <w:p w14:paraId="7C275F2F"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D7B8FE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00230</w:t>
            </w:r>
          </w:p>
        </w:tc>
        <w:tc>
          <w:tcPr>
            <w:tcW w:w="4536" w:type="dxa"/>
            <w:tcBorders>
              <w:top w:val="nil"/>
              <w:left w:val="nil"/>
              <w:bottom w:val="nil"/>
              <w:right w:val="nil"/>
            </w:tcBorders>
            <w:noWrap/>
            <w:vAlign w:val="center"/>
            <w:hideMark/>
          </w:tcPr>
          <w:p w14:paraId="584D48B2"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GRADSKI MUZEJ</w:t>
            </w:r>
          </w:p>
        </w:tc>
        <w:tc>
          <w:tcPr>
            <w:tcW w:w="1417" w:type="dxa"/>
            <w:tcBorders>
              <w:top w:val="nil"/>
              <w:left w:val="nil"/>
              <w:bottom w:val="nil"/>
              <w:right w:val="nil"/>
            </w:tcBorders>
            <w:noWrap/>
            <w:vAlign w:val="center"/>
            <w:hideMark/>
          </w:tcPr>
          <w:p w14:paraId="27EAA716"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237.270,00</w:t>
            </w:r>
          </w:p>
        </w:tc>
        <w:tc>
          <w:tcPr>
            <w:tcW w:w="1418" w:type="dxa"/>
            <w:tcBorders>
              <w:top w:val="nil"/>
              <w:left w:val="nil"/>
              <w:bottom w:val="nil"/>
              <w:right w:val="nil"/>
            </w:tcBorders>
            <w:noWrap/>
            <w:vAlign w:val="center"/>
            <w:hideMark/>
          </w:tcPr>
          <w:p w14:paraId="7018C956"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62.241,50</w:t>
            </w:r>
          </w:p>
        </w:tc>
        <w:tc>
          <w:tcPr>
            <w:tcW w:w="992" w:type="dxa"/>
            <w:tcBorders>
              <w:top w:val="nil"/>
              <w:left w:val="nil"/>
              <w:bottom w:val="nil"/>
              <w:right w:val="nil"/>
            </w:tcBorders>
            <w:noWrap/>
            <w:vAlign w:val="center"/>
            <w:hideMark/>
          </w:tcPr>
          <w:p w14:paraId="01F0D9FD"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26,23%</w:t>
            </w:r>
          </w:p>
        </w:tc>
      </w:tr>
      <w:tr w:rsidR="00C7141B" w:rsidRPr="00C7141B" w14:paraId="13077B44" w14:textId="77777777" w:rsidTr="00370B24">
        <w:trPr>
          <w:trHeight w:val="240"/>
        </w:trPr>
        <w:tc>
          <w:tcPr>
            <w:tcW w:w="1257" w:type="dxa"/>
            <w:tcBorders>
              <w:top w:val="nil"/>
              <w:left w:val="nil"/>
              <w:bottom w:val="nil"/>
              <w:right w:val="nil"/>
            </w:tcBorders>
            <w:noWrap/>
            <w:vAlign w:val="center"/>
            <w:hideMark/>
          </w:tcPr>
          <w:p w14:paraId="3B95233A"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Proračunski korisnik</w:t>
            </w:r>
          </w:p>
        </w:tc>
        <w:tc>
          <w:tcPr>
            <w:tcW w:w="728" w:type="dxa"/>
            <w:tcBorders>
              <w:top w:val="nil"/>
              <w:left w:val="nil"/>
              <w:bottom w:val="nil"/>
              <w:right w:val="nil"/>
            </w:tcBorders>
            <w:noWrap/>
            <w:vAlign w:val="center"/>
            <w:hideMark/>
          </w:tcPr>
          <w:p w14:paraId="6375497A" w14:textId="77777777" w:rsidR="00C7141B" w:rsidRPr="00C7141B" w:rsidRDefault="00C7141B" w:rsidP="00C7141B">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26266</w:t>
            </w:r>
          </w:p>
        </w:tc>
        <w:tc>
          <w:tcPr>
            <w:tcW w:w="4536" w:type="dxa"/>
            <w:tcBorders>
              <w:top w:val="nil"/>
              <w:left w:val="nil"/>
              <w:bottom w:val="nil"/>
              <w:right w:val="nil"/>
            </w:tcBorders>
            <w:noWrap/>
            <w:vAlign w:val="center"/>
            <w:hideMark/>
          </w:tcPr>
          <w:p w14:paraId="2590AC42" w14:textId="77777777" w:rsidR="00C7141B" w:rsidRPr="00C7141B" w:rsidRDefault="00C7141B" w:rsidP="00370B24">
            <w:pPr>
              <w:spacing w:after="0" w:line="240" w:lineRule="auto"/>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MUZEJ SVETI IVAN ZELINA</w:t>
            </w:r>
          </w:p>
        </w:tc>
        <w:tc>
          <w:tcPr>
            <w:tcW w:w="1417" w:type="dxa"/>
            <w:tcBorders>
              <w:top w:val="nil"/>
              <w:left w:val="nil"/>
              <w:bottom w:val="nil"/>
              <w:right w:val="nil"/>
            </w:tcBorders>
            <w:noWrap/>
            <w:vAlign w:val="center"/>
            <w:hideMark/>
          </w:tcPr>
          <w:p w14:paraId="3A2D18C6" w14:textId="77777777" w:rsidR="00C7141B" w:rsidRPr="00C7141B" w:rsidRDefault="00C7141B" w:rsidP="00A044C3">
            <w:pPr>
              <w:spacing w:after="0" w:line="240" w:lineRule="auto"/>
              <w:jc w:val="right"/>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237.270,00</w:t>
            </w:r>
          </w:p>
        </w:tc>
        <w:tc>
          <w:tcPr>
            <w:tcW w:w="1418" w:type="dxa"/>
            <w:tcBorders>
              <w:top w:val="nil"/>
              <w:left w:val="nil"/>
              <w:bottom w:val="nil"/>
              <w:right w:val="nil"/>
            </w:tcBorders>
            <w:noWrap/>
            <w:vAlign w:val="center"/>
            <w:hideMark/>
          </w:tcPr>
          <w:p w14:paraId="6F1C31A1"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62.241,50</w:t>
            </w:r>
          </w:p>
        </w:tc>
        <w:tc>
          <w:tcPr>
            <w:tcW w:w="992" w:type="dxa"/>
            <w:tcBorders>
              <w:top w:val="nil"/>
              <w:left w:val="nil"/>
              <w:bottom w:val="nil"/>
              <w:right w:val="nil"/>
            </w:tcBorders>
            <w:noWrap/>
            <w:vAlign w:val="center"/>
            <w:hideMark/>
          </w:tcPr>
          <w:p w14:paraId="27A8D531" w14:textId="77777777" w:rsidR="00C7141B" w:rsidRPr="00C7141B" w:rsidRDefault="00C7141B" w:rsidP="00A044C3">
            <w:pPr>
              <w:spacing w:after="0" w:line="240" w:lineRule="auto"/>
              <w:jc w:val="center"/>
              <w:rPr>
                <w:rFonts w:ascii="Arial" w:eastAsia="Times New Roman" w:hAnsi="Arial" w:cs="Arial"/>
                <w:b/>
                <w:bCs/>
                <w:i/>
                <w:iCs/>
                <w:sz w:val="18"/>
                <w:szCs w:val="18"/>
                <w:lang w:eastAsia="hr-HR"/>
              </w:rPr>
            </w:pPr>
            <w:r w:rsidRPr="00C7141B">
              <w:rPr>
                <w:rFonts w:ascii="Arial" w:eastAsia="Times New Roman" w:hAnsi="Arial" w:cs="Arial"/>
                <w:b/>
                <w:bCs/>
                <w:i/>
                <w:iCs/>
                <w:sz w:val="18"/>
                <w:szCs w:val="18"/>
                <w:lang w:eastAsia="hr-HR"/>
              </w:rPr>
              <w:t>26,23%</w:t>
            </w:r>
          </w:p>
        </w:tc>
      </w:tr>
      <w:tr w:rsidR="00C7141B" w:rsidRPr="00C7141B" w14:paraId="5AB510D9" w14:textId="77777777" w:rsidTr="00370B24">
        <w:trPr>
          <w:trHeight w:val="240"/>
        </w:trPr>
        <w:tc>
          <w:tcPr>
            <w:tcW w:w="1257" w:type="dxa"/>
            <w:tcBorders>
              <w:top w:val="nil"/>
              <w:left w:val="nil"/>
              <w:bottom w:val="nil"/>
              <w:right w:val="nil"/>
            </w:tcBorders>
            <w:noWrap/>
            <w:vAlign w:val="center"/>
            <w:hideMark/>
          </w:tcPr>
          <w:p w14:paraId="2110979A"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1494B5C1"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00235</w:t>
            </w:r>
          </w:p>
        </w:tc>
        <w:tc>
          <w:tcPr>
            <w:tcW w:w="4536" w:type="dxa"/>
            <w:tcBorders>
              <w:top w:val="nil"/>
              <w:left w:val="nil"/>
              <w:bottom w:val="nil"/>
              <w:right w:val="nil"/>
            </w:tcBorders>
            <w:noWrap/>
            <w:vAlign w:val="center"/>
            <w:hideMark/>
          </w:tcPr>
          <w:p w14:paraId="280D798B"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KULTURA I INFORMIRANJE</w:t>
            </w:r>
          </w:p>
        </w:tc>
        <w:tc>
          <w:tcPr>
            <w:tcW w:w="1417" w:type="dxa"/>
            <w:tcBorders>
              <w:top w:val="nil"/>
              <w:left w:val="nil"/>
              <w:bottom w:val="nil"/>
              <w:right w:val="nil"/>
            </w:tcBorders>
            <w:noWrap/>
            <w:vAlign w:val="center"/>
            <w:hideMark/>
          </w:tcPr>
          <w:p w14:paraId="27FC8777"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363.282,00</w:t>
            </w:r>
          </w:p>
        </w:tc>
        <w:tc>
          <w:tcPr>
            <w:tcW w:w="1418" w:type="dxa"/>
            <w:tcBorders>
              <w:top w:val="nil"/>
              <w:left w:val="nil"/>
              <w:bottom w:val="nil"/>
              <w:right w:val="nil"/>
            </w:tcBorders>
            <w:noWrap/>
            <w:vAlign w:val="center"/>
            <w:hideMark/>
          </w:tcPr>
          <w:p w14:paraId="1DE59C07"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50.760,43</w:t>
            </w:r>
          </w:p>
        </w:tc>
        <w:tc>
          <w:tcPr>
            <w:tcW w:w="992" w:type="dxa"/>
            <w:tcBorders>
              <w:top w:val="nil"/>
              <w:left w:val="nil"/>
              <w:bottom w:val="nil"/>
              <w:right w:val="nil"/>
            </w:tcBorders>
            <w:noWrap/>
            <w:vAlign w:val="center"/>
            <w:hideMark/>
          </w:tcPr>
          <w:p w14:paraId="0C9F6A13"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13,97%</w:t>
            </w:r>
          </w:p>
        </w:tc>
      </w:tr>
      <w:tr w:rsidR="00C7141B" w:rsidRPr="00C7141B" w14:paraId="1E042370" w14:textId="77777777" w:rsidTr="00370B24">
        <w:trPr>
          <w:trHeight w:val="240"/>
        </w:trPr>
        <w:tc>
          <w:tcPr>
            <w:tcW w:w="1257" w:type="dxa"/>
            <w:tcBorders>
              <w:top w:val="nil"/>
              <w:left w:val="nil"/>
              <w:bottom w:val="nil"/>
              <w:right w:val="nil"/>
            </w:tcBorders>
            <w:noWrap/>
            <w:vAlign w:val="center"/>
            <w:hideMark/>
          </w:tcPr>
          <w:p w14:paraId="6F544CA4"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100D1A6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00240</w:t>
            </w:r>
          </w:p>
        </w:tc>
        <w:tc>
          <w:tcPr>
            <w:tcW w:w="4536" w:type="dxa"/>
            <w:tcBorders>
              <w:top w:val="nil"/>
              <w:left w:val="nil"/>
              <w:bottom w:val="nil"/>
              <w:right w:val="nil"/>
            </w:tcBorders>
            <w:noWrap/>
            <w:vAlign w:val="center"/>
            <w:hideMark/>
          </w:tcPr>
          <w:p w14:paraId="61BBA256"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UDRUGE GRAĐANA</w:t>
            </w:r>
          </w:p>
        </w:tc>
        <w:tc>
          <w:tcPr>
            <w:tcW w:w="1417" w:type="dxa"/>
            <w:tcBorders>
              <w:top w:val="nil"/>
              <w:left w:val="nil"/>
              <w:bottom w:val="nil"/>
              <w:right w:val="nil"/>
            </w:tcBorders>
            <w:noWrap/>
            <w:vAlign w:val="center"/>
            <w:hideMark/>
          </w:tcPr>
          <w:p w14:paraId="764F95CE"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70.000,00</w:t>
            </w:r>
          </w:p>
        </w:tc>
        <w:tc>
          <w:tcPr>
            <w:tcW w:w="1418" w:type="dxa"/>
            <w:tcBorders>
              <w:top w:val="nil"/>
              <w:left w:val="nil"/>
              <w:bottom w:val="nil"/>
              <w:right w:val="nil"/>
            </w:tcBorders>
            <w:noWrap/>
            <w:vAlign w:val="center"/>
            <w:hideMark/>
          </w:tcPr>
          <w:p w14:paraId="6632F47F"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5.836,80</w:t>
            </w:r>
          </w:p>
        </w:tc>
        <w:tc>
          <w:tcPr>
            <w:tcW w:w="992" w:type="dxa"/>
            <w:tcBorders>
              <w:top w:val="nil"/>
              <w:left w:val="nil"/>
              <w:bottom w:val="nil"/>
              <w:right w:val="nil"/>
            </w:tcBorders>
            <w:noWrap/>
            <w:vAlign w:val="center"/>
            <w:hideMark/>
          </w:tcPr>
          <w:p w14:paraId="4BDAA54C"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8,34%</w:t>
            </w:r>
          </w:p>
        </w:tc>
      </w:tr>
      <w:tr w:rsidR="00C7141B" w:rsidRPr="00C7141B" w14:paraId="251D2E4C" w14:textId="77777777" w:rsidTr="00370B24">
        <w:trPr>
          <w:trHeight w:val="240"/>
        </w:trPr>
        <w:tc>
          <w:tcPr>
            <w:tcW w:w="1257" w:type="dxa"/>
            <w:tcBorders>
              <w:top w:val="nil"/>
              <w:left w:val="nil"/>
              <w:bottom w:val="nil"/>
              <w:right w:val="nil"/>
            </w:tcBorders>
            <w:noWrap/>
            <w:vAlign w:val="center"/>
            <w:hideMark/>
          </w:tcPr>
          <w:p w14:paraId="1FD03676"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11C61E3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00245</w:t>
            </w:r>
          </w:p>
        </w:tc>
        <w:tc>
          <w:tcPr>
            <w:tcW w:w="4536" w:type="dxa"/>
            <w:tcBorders>
              <w:top w:val="nil"/>
              <w:left w:val="nil"/>
              <w:bottom w:val="nil"/>
              <w:right w:val="nil"/>
            </w:tcBorders>
            <w:noWrap/>
            <w:vAlign w:val="center"/>
            <w:hideMark/>
          </w:tcPr>
          <w:p w14:paraId="7882EE09"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SOCIJALNA SKRB</w:t>
            </w:r>
          </w:p>
        </w:tc>
        <w:tc>
          <w:tcPr>
            <w:tcW w:w="1417" w:type="dxa"/>
            <w:tcBorders>
              <w:top w:val="nil"/>
              <w:left w:val="nil"/>
              <w:bottom w:val="nil"/>
              <w:right w:val="nil"/>
            </w:tcBorders>
            <w:noWrap/>
            <w:vAlign w:val="center"/>
            <w:hideMark/>
          </w:tcPr>
          <w:p w14:paraId="51F2D457"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584.345,00</w:t>
            </w:r>
          </w:p>
        </w:tc>
        <w:tc>
          <w:tcPr>
            <w:tcW w:w="1418" w:type="dxa"/>
            <w:tcBorders>
              <w:top w:val="nil"/>
              <w:left w:val="nil"/>
              <w:bottom w:val="nil"/>
              <w:right w:val="nil"/>
            </w:tcBorders>
            <w:noWrap/>
            <w:vAlign w:val="center"/>
            <w:hideMark/>
          </w:tcPr>
          <w:p w14:paraId="6BC8FE38"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245.358,14</w:t>
            </w:r>
          </w:p>
        </w:tc>
        <w:tc>
          <w:tcPr>
            <w:tcW w:w="992" w:type="dxa"/>
            <w:tcBorders>
              <w:top w:val="nil"/>
              <w:left w:val="nil"/>
              <w:bottom w:val="nil"/>
              <w:right w:val="nil"/>
            </w:tcBorders>
            <w:noWrap/>
            <w:vAlign w:val="center"/>
            <w:hideMark/>
          </w:tcPr>
          <w:p w14:paraId="18CDAAC6"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41,99%</w:t>
            </w:r>
          </w:p>
        </w:tc>
      </w:tr>
      <w:tr w:rsidR="00C7141B" w:rsidRPr="00C7141B" w14:paraId="33CC0915" w14:textId="77777777" w:rsidTr="00370B24">
        <w:trPr>
          <w:trHeight w:val="240"/>
        </w:trPr>
        <w:tc>
          <w:tcPr>
            <w:tcW w:w="1257" w:type="dxa"/>
            <w:tcBorders>
              <w:top w:val="nil"/>
              <w:left w:val="nil"/>
              <w:bottom w:val="nil"/>
              <w:right w:val="nil"/>
            </w:tcBorders>
            <w:noWrap/>
            <w:vAlign w:val="center"/>
            <w:hideMark/>
          </w:tcPr>
          <w:p w14:paraId="6B85CE35"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744B4BA"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00248</w:t>
            </w:r>
          </w:p>
        </w:tc>
        <w:tc>
          <w:tcPr>
            <w:tcW w:w="4536" w:type="dxa"/>
            <w:tcBorders>
              <w:top w:val="nil"/>
              <w:left w:val="nil"/>
              <w:bottom w:val="nil"/>
              <w:right w:val="nil"/>
            </w:tcBorders>
            <w:noWrap/>
            <w:vAlign w:val="center"/>
            <w:hideMark/>
          </w:tcPr>
          <w:p w14:paraId="71D60594"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ZDRAVSTVO</w:t>
            </w:r>
          </w:p>
        </w:tc>
        <w:tc>
          <w:tcPr>
            <w:tcW w:w="1417" w:type="dxa"/>
            <w:tcBorders>
              <w:top w:val="nil"/>
              <w:left w:val="nil"/>
              <w:bottom w:val="nil"/>
              <w:right w:val="nil"/>
            </w:tcBorders>
            <w:noWrap/>
            <w:vAlign w:val="center"/>
            <w:hideMark/>
          </w:tcPr>
          <w:p w14:paraId="3AA0FFF1"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174.100,00</w:t>
            </w:r>
          </w:p>
        </w:tc>
        <w:tc>
          <w:tcPr>
            <w:tcW w:w="1418" w:type="dxa"/>
            <w:tcBorders>
              <w:top w:val="nil"/>
              <w:left w:val="nil"/>
              <w:bottom w:val="nil"/>
              <w:right w:val="nil"/>
            </w:tcBorders>
            <w:noWrap/>
            <w:vAlign w:val="center"/>
            <w:hideMark/>
          </w:tcPr>
          <w:p w14:paraId="4D87A015"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8.491,00</w:t>
            </w:r>
          </w:p>
        </w:tc>
        <w:tc>
          <w:tcPr>
            <w:tcW w:w="992" w:type="dxa"/>
            <w:tcBorders>
              <w:top w:val="nil"/>
              <w:left w:val="nil"/>
              <w:bottom w:val="nil"/>
              <w:right w:val="nil"/>
            </w:tcBorders>
            <w:noWrap/>
            <w:vAlign w:val="center"/>
            <w:hideMark/>
          </w:tcPr>
          <w:p w14:paraId="6715362B"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4,88%</w:t>
            </w:r>
          </w:p>
        </w:tc>
      </w:tr>
      <w:tr w:rsidR="00C7141B" w:rsidRPr="00C7141B" w14:paraId="638CCBA2" w14:textId="77777777" w:rsidTr="00370B24">
        <w:trPr>
          <w:trHeight w:val="240"/>
        </w:trPr>
        <w:tc>
          <w:tcPr>
            <w:tcW w:w="1257" w:type="dxa"/>
            <w:tcBorders>
              <w:top w:val="nil"/>
              <w:left w:val="nil"/>
              <w:bottom w:val="nil"/>
              <w:right w:val="nil"/>
            </w:tcBorders>
            <w:noWrap/>
            <w:vAlign w:val="center"/>
            <w:hideMark/>
          </w:tcPr>
          <w:p w14:paraId="35852EF7"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51678662"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00250</w:t>
            </w:r>
          </w:p>
        </w:tc>
        <w:tc>
          <w:tcPr>
            <w:tcW w:w="4536" w:type="dxa"/>
            <w:tcBorders>
              <w:top w:val="nil"/>
              <w:left w:val="nil"/>
              <w:bottom w:val="nil"/>
              <w:right w:val="nil"/>
            </w:tcBorders>
            <w:noWrap/>
            <w:vAlign w:val="center"/>
            <w:hideMark/>
          </w:tcPr>
          <w:p w14:paraId="0B9B307A"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OBRAZOVANJE</w:t>
            </w:r>
          </w:p>
        </w:tc>
        <w:tc>
          <w:tcPr>
            <w:tcW w:w="1417" w:type="dxa"/>
            <w:tcBorders>
              <w:top w:val="nil"/>
              <w:left w:val="nil"/>
              <w:bottom w:val="nil"/>
              <w:right w:val="nil"/>
            </w:tcBorders>
            <w:noWrap/>
            <w:vAlign w:val="center"/>
            <w:hideMark/>
          </w:tcPr>
          <w:p w14:paraId="5B9F67C0"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568.700,00</w:t>
            </w:r>
          </w:p>
        </w:tc>
        <w:tc>
          <w:tcPr>
            <w:tcW w:w="1418" w:type="dxa"/>
            <w:tcBorders>
              <w:top w:val="nil"/>
              <w:left w:val="nil"/>
              <w:bottom w:val="nil"/>
              <w:right w:val="nil"/>
            </w:tcBorders>
            <w:noWrap/>
            <w:vAlign w:val="center"/>
            <w:hideMark/>
          </w:tcPr>
          <w:p w14:paraId="0D5C09C5"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183.709,88</w:t>
            </w:r>
          </w:p>
        </w:tc>
        <w:tc>
          <w:tcPr>
            <w:tcW w:w="992" w:type="dxa"/>
            <w:tcBorders>
              <w:top w:val="nil"/>
              <w:left w:val="nil"/>
              <w:bottom w:val="nil"/>
              <w:right w:val="nil"/>
            </w:tcBorders>
            <w:noWrap/>
            <w:vAlign w:val="center"/>
            <w:hideMark/>
          </w:tcPr>
          <w:p w14:paraId="1EEF75F4"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32,30%</w:t>
            </w:r>
          </w:p>
        </w:tc>
      </w:tr>
      <w:tr w:rsidR="00C7141B" w:rsidRPr="00C7141B" w14:paraId="54A45F2D" w14:textId="77777777" w:rsidTr="00370B24">
        <w:trPr>
          <w:trHeight w:val="240"/>
        </w:trPr>
        <w:tc>
          <w:tcPr>
            <w:tcW w:w="1257" w:type="dxa"/>
            <w:tcBorders>
              <w:top w:val="nil"/>
              <w:left w:val="nil"/>
              <w:bottom w:val="nil"/>
              <w:right w:val="nil"/>
            </w:tcBorders>
            <w:noWrap/>
            <w:vAlign w:val="center"/>
            <w:hideMark/>
          </w:tcPr>
          <w:p w14:paraId="2B6CF652"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E3273EB"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00255</w:t>
            </w:r>
          </w:p>
        </w:tc>
        <w:tc>
          <w:tcPr>
            <w:tcW w:w="4536" w:type="dxa"/>
            <w:tcBorders>
              <w:top w:val="nil"/>
              <w:left w:val="nil"/>
              <w:bottom w:val="nil"/>
              <w:right w:val="nil"/>
            </w:tcBorders>
            <w:noWrap/>
            <w:vAlign w:val="center"/>
            <w:hideMark/>
          </w:tcPr>
          <w:p w14:paraId="4095C6D4"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SPORT</w:t>
            </w:r>
          </w:p>
        </w:tc>
        <w:tc>
          <w:tcPr>
            <w:tcW w:w="1417" w:type="dxa"/>
            <w:tcBorders>
              <w:top w:val="nil"/>
              <w:left w:val="nil"/>
              <w:bottom w:val="nil"/>
              <w:right w:val="nil"/>
            </w:tcBorders>
            <w:noWrap/>
            <w:vAlign w:val="center"/>
            <w:hideMark/>
          </w:tcPr>
          <w:p w14:paraId="4CF97F4B"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538.600,00</w:t>
            </w:r>
          </w:p>
        </w:tc>
        <w:tc>
          <w:tcPr>
            <w:tcW w:w="1418" w:type="dxa"/>
            <w:tcBorders>
              <w:top w:val="nil"/>
              <w:left w:val="nil"/>
              <w:bottom w:val="nil"/>
              <w:right w:val="nil"/>
            </w:tcBorders>
            <w:noWrap/>
            <w:vAlign w:val="center"/>
            <w:hideMark/>
          </w:tcPr>
          <w:p w14:paraId="1A9536A4"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272.369,35</w:t>
            </w:r>
          </w:p>
        </w:tc>
        <w:tc>
          <w:tcPr>
            <w:tcW w:w="992" w:type="dxa"/>
            <w:tcBorders>
              <w:top w:val="nil"/>
              <w:left w:val="nil"/>
              <w:bottom w:val="nil"/>
              <w:right w:val="nil"/>
            </w:tcBorders>
            <w:noWrap/>
            <w:vAlign w:val="center"/>
            <w:hideMark/>
          </w:tcPr>
          <w:p w14:paraId="695DF59C"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50,57%</w:t>
            </w:r>
          </w:p>
        </w:tc>
      </w:tr>
      <w:tr w:rsidR="00C7141B" w:rsidRPr="00C7141B" w14:paraId="476C038D" w14:textId="77777777" w:rsidTr="00370B24">
        <w:trPr>
          <w:trHeight w:val="240"/>
        </w:trPr>
        <w:tc>
          <w:tcPr>
            <w:tcW w:w="1257" w:type="dxa"/>
            <w:tcBorders>
              <w:top w:val="nil"/>
              <w:left w:val="nil"/>
              <w:bottom w:val="nil"/>
              <w:right w:val="nil"/>
            </w:tcBorders>
            <w:noWrap/>
            <w:vAlign w:val="center"/>
            <w:hideMark/>
          </w:tcPr>
          <w:p w14:paraId="40E424B4"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Razdjel</w:t>
            </w:r>
          </w:p>
        </w:tc>
        <w:tc>
          <w:tcPr>
            <w:tcW w:w="728" w:type="dxa"/>
            <w:tcBorders>
              <w:top w:val="nil"/>
              <w:left w:val="nil"/>
              <w:bottom w:val="nil"/>
              <w:right w:val="nil"/>
            </w:tcBorders>
            <w:noWrap/>
            <w:vAlign w:val="center"/>
            <w:hideMark/>
          </w:tcPr>
          <w:p w14:paraId="0B60E1B0"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003</w:t>
            </w:r>
          </w:p>
        </w:tc>
        <w:tc>
          <w:tcPr>
            <w:tcW w:w="4536" w:type="dxa"/>
            <w:tcBorders>
              <w:top w:val="nil"/>
              <w:left w:val="nil"/>
              <w:bottom w:val="nil"/>
              <w:right w:val="nil"/>
            </w:tcBorders>
            <w:noWrap/>
            <w:vAlign w:val="center"/>
            <w:hideMark/>
          </w:tcPr>
          <w:p w14:paraId="1EBEDDAE"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UPRAVNI ODJEL ZA GOSPODARSTVO, STAMBENO KOMUNALNU DJELATNOST I ZAŠTITU OKOLIŠA</w:t>
            </w:r>
          </w:p>
        </w:tc>
        <w:tc>
          <w:tcPr>
            <w:tcW w:w="1417" w:type="dxa"/>
            <w:tcBorders>
              <w:top w:val="nil"/>
              <w:left w:val="nil"/>
              <w:bottom w:val="nil"/>
              <w:right w:val="nil"/>
            </w:tcBorders>
            <w:noWrap/>
            <w:vAlign w:val="center"/>
            <w:hideMark/>
          </w:tcPr>
          <w:p w14:paraId="1B4B0D4B"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9.607.232,00</w:t>
            </w:r>
          </w:p>
        </w:tc>
        <w:tc>
          <w:tcPr>
            <w:tcW w:w="1418" w:type="dxa"/>
            <w:tcBorders>
              <w:top w:val="nil"/>
              <w:left w:val="nil"/>
              <w:bottom w:val="nil"/>
              <w:right w:val="nil"/>
            </w:tcBorders>
            <w:noWrap/>
            <w:vAlign w:val="center"/>
            <w:hideMark/>
          </w:tcPr>
          <w:p w14:paraId="2949A8C0"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2.230.370,78</w:t>
            </w:r>
          </w:p>
        </w:tc>
        <w:tc>
          <w:tcPr>
            <w:tcW w:w="992" w:type="dxa"/>
            <w:tcBorders>
              <w:top w:val="nil"/>
              <w:left w:val="nil"/>
              <w:bottom w:val="nil"/>
              <w:right w:val="nil"/>
            </w:tcBorders>
            <w:noWrap/>
            <w:vAlign w:val="center"/>
            <w:hideMark/>
          </w:tcPr>
          <w:p w14:paraId="09DB9190"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23,22%</w:t>
            </w:r>
          </w:p>
        </w:tc>
      </w:tr>
      <w:tr w:rsidR="00C7141B" w:rsidRPr="00C7141B" w14:paraId="0865A9D5" w14:textId="77777777" w:rsidTr="00370B24">
        <w:trPr>
          <w:trHeight w:val="240"/>
        </w:trPr>
        <w:tc>
          <w:tcPr>
            <w:tcW w:w="1257" w:type="dxa"/>
            <w:tcBorders>
              <w:top w:val="nil"/>
              <w:left w:val="nil"/>
              <w:bottom w:val="nil"/>
              <w:right w:val="nil"/>
            </w:tcBorders>
            <w:noWrap/>
            <w:vAlign w:val="center"/>
            <w:hideMark/>
          </w:tcPr>
          <w:p w14:paraId="15D10195"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E365DF0"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00360</w:t>
            </w:r>
          </w:p>
        </w:tc>
        <w:tc>
          <w:tcPr>
            <w:tcW w:w="4536" w:type="dxa"/>
            <w:tcBorders>
              <w:top w:val="nil"/>
              <w:left w:val="nil"/>
              <w:bottom w:val="nil"/>
              <w:right w:val="nil"/>
            </w:tcBorders>
            <w:noWrap/>
            <w:vAlign w:val="center"/>
            <w:hideMark/>
          </w:tcPr>
          <w:p w14:paraId="56BE8B7D"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RAZVOJ GOSPODARSTVA</w:t>
            </w:r>
          </w:p>
        </w:tc>
        <w:tc>
          <w:tcPr>
            <w:tcW w:w="1417" w:type="dxa"/>
            <w:tcBorders>
              <w:top w:val="nil"/>
              <w:left w:val="nil"/>
              <w:bottom w:val="nil"/>
              <w:right w:val="nil"/>
            </w:tcBorders>
            <w:noWrap/>
            <w:vAlign w:val="center"/>
            <w:hideMark/>
          </w:tcPr>
          <w:p w14:paraId="66FA294D"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2.370.092,50</w:t>
            </w:r>
          </w:p>
        </w:tc>
        <w:tc>
          <w:tcPr>
            <w:tcW w:w="1418" w:type="dxa"/>
            <w:tcBorders>
              <w:top w:val="nil"/>
              <w:left w:val="nil"/>
              <w:bottom w:val="nil"/>
              <w:right w:val="nil"/>
            </w:tcBorders>
            <w:noWrap/>
            <w:vAlign w:val="center"/>
            <w:hideMark/>
          </w:tcPr>
          <w:p w14:paraId="260F6895"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280.467,83</w:t>
            </w:r>
          </w:p>
        </w:tc>
        <w:tc>
          <w:tcPr>
            <w:tcW w:w="992" w:type="dxa"/>
            <w:tcBorders>
              <w:top w:val="nil"/>
              <w:left w:val="nil"/>
              <w:bottom w:val="nil"/>
              <w:right w:val="nil"/>
            </w:tcBorders>
            <w:noWrap/>
            <w:vAlign w:val="center"/>
            <w:hideMark/>
          </w:tcPr>
          <w:p w14:paraId="382BEE67"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11,83%</w:t>
            </w:r>
          </w:p>
        </w:tc>
      </w:tr>
      <w:tr w:rsidR="00C7141B" w:rsidRPr="00C7141B" w14:paraId="47CB0BD0" w14:textId="77777777" w:rsidTr="00370B24">
        <w:trPr>
          <w:trHeight w:val="240"/>
        </w:trPr>
        <w:tc>
          <w:tcPr>
            <w:tcW w:w="1257" w:type="dxa"/>
            <w:tcBorders>
              <w:top w:val="nil"/>
              <w:left w:val="nil"/>
              <w:bottom w:val="nil"/>
              <w:right w:val="nil"/>
            </w:tcBorders>
            <w:noWrap/>
            <w:vAlign w:val="center"/>
            <w:hideMark/>
          </w:tcPr>
          <w:p w14:paraId="3F30FDA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557F24F7"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00365</w:t>
            </w:r>
          </w:p>
        </w:tc>
        <w:tc>
          <w:tcPr>
            <w:tcW w:w="4536" w:type="dxa"/>
            <w:tcBorders>
              <w:top w:val="nil"/>
              <w:left w:val="nil"/>
              <w:bottom w:val="nil"/>
              <w:right w:val="nil"/>
            </w:tcBorders>
            <w:noWrap/>
            <w:vAlign w:val="center"/>
            <w:hideMark/>
          </w:tcPr>
          <w:p w14:paraId="09B9EDE7"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UPRAVLJANJE IMOVINOM GRADA</w:t>
            </w:r>
          </w:p>
        </w:tc>
        <w:tc>
          <w:tcPr>
            <w:tcW w:w="1417" w:type="dxa"/>
            <w:tcBorders>
              <w:top w:val="nil"/>
              <w:left w:val="nil"/>
              <w:bottom w:val="nil"/>
              <w:right w:val="nil"/>
            </w:tcBorders>
            <w:noWrap/>
            <w:vAlign w:val="center"/>
            <w:hideMark/>
          </w:tcPr>
          <w:p w14:paraId="3CE8660C"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527.646,00</w:t>
            </w:r>
          </w:p>
        </w:tc>
        <w:tc>
          <w:tcPr>
            <w:tcW w:w="1418" w:type="dxa"/>
            <w:tcBorders>
              <w:top w:val="nil"/>
              <w:left w:val="nil"/>
              <w:bottom w:val="nil"/>
              <w:right w:val="nil"/>
            </w:tcBorders>
            <w:noWrap/>
            <w:vAlign w:val="center"/>
            <w:hideMark/>
          </w:tcPr>
          <w:p w14:paraId="3A9FBDDD"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84.532,94</w:t>
            </w:r>
          </w:p>
        </w:tc>
        <w:tc>
          <w:tcPr>
            <w:tcW w:w="992" w:type="dxa"/>
            <w:tcBorders>
              <w:top w:val="nil"/>
              <w:left w:val="nil"/>
              <w:bottom w:val="nil"/>
              <w:right w:val="nil"/>
            </w:tcBorders>
            <w:noWrap/>
            <w:vAlign w:val="center"/>
            <w:hideMark/>
          </w:tcPr>
          <w:p w14:paraId="1D43A985"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16,02%</w:t>
            </w:r>
          </w:p>
        </w:tc>
      </w:tr>
      <w:tr w:rsidR="00C7141B" w:rsidRPr="00C7141B" w14:paraId="759CB2D9" w14:textId="77777777" w:rsidTr="00370B24">
        <w:trPr>
          <w:trHeight w:val="240"/>
        </w:trPr>
        <w:tc>
          <w:tcPr>
            <w:tcW w:w="1257" w:type="dxa"/>
            <w:tcBorders>
              <w:top w:val="nil"/>
              <w:left w:val="nil"/>
              <w:bottom w:val="nil"/>
              <w:right w:val="nil"/>
            </w:tcBorders>
            <w:noWrap/>
            <w:vAlign w:val="center"/>
            <w:hideMark/>
          </w:tcPr>
          <w:p w14:paraId="539102C1"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7D2377EE"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00375</w:t>
            </w:r>
          </w:p>
        </w:tc>
        <w:tc>
          <w:tcPr>
            <w:tcW w:w="4536" w:type="dxa"/>
            <w:tcBorders>
              <w:top w:val="nil"/>
              <w:left w:val="nil"/>
              <w:bottom w:val="nil"/>
              <w:right w:val="nil"/>
            </w:tcBorders>
            <w:noWrap/>
            <w:vAlign w:val="center"/>
            <w:hideMark/>
          </w:tcPr>
          <w:p w14:paraId="54BCF326"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KOMUNALNA DJELATNOST</w:t>
            </w:r>
          </w:p>
        </w:tc>
        <w:tc>
          <w:tcPr>
            <w:tcW w:w="1417" w:type="dxa"/>
            <w:tcBorders>
              <w:top w:val="nil"/>
              <w:left w:val="nil"/>
              <w:bottom w:val="nil"/>
              <w:right w:val="nil"/>
            </w:tcBorders>
            <w:noWrap/>
            <w:vAlign w:val="center"/>
            <w:hideMark/>
          </w:tcPr>
          <w:p w14:paraId="6FC8E539"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6.645.243,50</w:t>
            </w:r>
          </w:p>
        </w:tc>
        <w:tc>
          <w:tcPr>
            <w:tcW w:w="1418" w:type="dxa"/>
            <w:tcBorders>
              <w:top w:val="nil"/>
              <w:left w:val="nil"/>
              <w:bottom w:val="nil"/>
              <w:right w:val="nil"/>
            </w:tcBorders>
            <w:noWrap/>
            <w:vAlign w:val="center"/>
            <w:hideMark/>
          </w:tcPr>
          <w:p w14:paraId="090EB58B"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1.854.120,01</w:t>
            </w:r>
          </w:p>
        </w:tc>
        <w:tc>
          <w:tcPr>
            <w:tcW w:w="992" w:type="dxa"/>
            <w:tcBorders>
              <w:top w:val="nil"/>
              <w:left w:val="nil"/>
              <w:bottom w:val="nil"/>
              <w:right w:val="nil"/>
            </w:tcBorders>
            <w:noWrap/>
            <w:vAlign w:val="center"/>
            <w:hideMark/>
          </w:tcPr>
          <w:p w14:paraId="14575676"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27,90%</w:t>
            </w:r>
          </w:p>
        </w:tc>
      </w:tr>
      <w:tr w:rsidR="00C7141B" w:rsidRPr="00C7141B" w14:paraId="3C13E160" w14:textId="77777777" w:rsidTr="00370B24">
        <w:trPr>
          <w:trHeight w:val="240"/>
        </w:trPr>
        <w:tc>
          <w:tcPr>
            <w:tcW w:w="1257" w:type="dxa"/>
            <w:tcBorders>
              <w:top w:val="nil"/>
              <w:left w:val="nil"/>
              <w:bottom w:val="nil"/>
              <w:right w:val="nil"/>
            </w:tcBorders>
            <w:noWrap/>
            <w:vAlign w:val="center"/>
            <w:hideMark/>
          </w:tcPr>
          <w:p w14:paraId="178621B3"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Glava</w:t>
            </w:r>
          </w:p>
        </w:tc>
        <w:tc>
          <w:tcPr>
            <w:tcW w:w="728" w:type="dxa"/>
            <w:tcBorders>
              <w:top w:val="nil"/>
              <w:left w:val="nil"/>
              <w:bottom w:val="nil"/>
              <w:right w:val="nil"/>
            </w:tcBorders>
            <w:noWrap/>
            <w:vAlign w:val="center"/>
            <w:hideMark/>
          </w:tcPr>
          <w:p w14:paraId="0FC7950A" w14:textId="77777777" w:rsidR="00C7141B" w:rsidRPr="00C7141B" w:rsidRDefault="00C7141B" w:rsidP="00C7141B">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00385</w:t>
            </w:r>
          </w:p>
        </w:tc>
        <w:tc>
          <w:tcPr>
            <w:tcW w:w="4536" w:type="dxa"/>
            <w:tcBorders>
              <w:top w:val="nil"/>
              <w:left w:val="nil"/>
              <w:bottom w:val="nil"/>
              <w:right w:val="nil"/>
            </w:tcBorders>
            <w:noWrap/>
            <w:vAlign w:val="center"/>
            <w:hideMark/>
          </w:tcPr>
          <w:p w14:paraId="76AD5F45" w14:textId="77777777" w:rsidR="00C7141B" w:rsidRPr="00C7141B" w:rsidRDefault="00C7141B" w:rsidP="00370B24">
            <w:pPr>
              <w:spacing w:after="0" w:line="240" w:lineRule="auto"/>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PROSTORNO PLANIRANJE I UREĐENJE PROSTORA</w:t>
            </w:r>
          </w:p>
        </w:tc>
        <w:tc>
          <w:tcPr>
            <w:tcW w:w="1417" w:type="dxa"/>
            <w:tcBorders>
              <w:top w:val="nil"/>
              <w:left w:val="nil"/>
              <w:bottom w:val="nil"/>
              <w:right w:val="nil"/>
            </w:tcBorders>
            <w:noWrap/>
            <w:vAlign w:val="center"/>
            <w:hideMark/>
          </w:tcPr>
          <w:p w14:paraId="742CD492" w14:textId="77777777" w:rsidR="00C7141B" w:rsidRPr="00C7141B" w:rsidRDefault="00C7141B" w:rsidP="00A044C3">
            <w:pPr>
              <w:spacing w:after="0" w:line="240" w:lineRule="auto"/>
              <w:jc w:val="right"/>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64.250,00</w:t>
            </w:r>
          </w:p>
        </w:tc>
        <w:tc>
          <w:tcPr>
            <w:tcW w:w="1418" w:type="dxa"/>
            <w:tcBorders>
              <w:top w:val="nil"/>
              <w:left w:val="nil"/>
              <w:bottom w:val="nil"/>
              <w:right w:val="nil"/>
            </w:tcBorders>
            <w:noWrap/>
            <w:vAlign w:val="center"/>
            <w:hideMark/>
          </w:tcPr>
          <w:p w14:paraId="76E3E4A4"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11.250,00</w:t>
            </w:r>
          </w:p>
        </w:tc>
        <w:tc>
          <w:tcPr>
            <w:tcW w:w="992" w:type="dxa"/>
            <w:tcBorders>
              <w:top w:val="nil"/>
              <w:left w:val="nil"/>
              <w:bottom w:val="nil"/>
              <w:right w:val="nil"/>
            </w:tcBorders>
            <w:noWrap/>
            <w:vAlign w:val="center"/>
            <w:hideMark/>
          </w:tcPr>
          <w:p w14:paraId="1FC74E4F" w14:textId="77777777" w:rsidR="00C7141B" w:rsidRPr="00C7141B" w:rsidRDefault="00C7141B" w:rsidP="00A044C3">
            <w:pPr>
              <w:spacing w:after="0" w:line="240" w:lineRule="auto"/>
              <w:jc w:val="center"/>
              <w:rPr>
                <w:rFonts w:ascii="Arial" w:eastAsia="Times New Roman" w:hAnsi="Arial" w:cs="Arial"/>
                <w:b/>
                <w:bCs/>
                <w:sz w:val="18"/>
                <w:szCs w:val="18"/>
                <w:lang w:eastAsia="hr-HR"/>
              </w:rPr>
            </w:pPr>
            <w:r w:rsidRPr="00C7141B">
              <w:rPr>
                <w:rFonts w:ascii="Arial" w:eastAsia="Times New Roman" w:hAnsi="Arial" w:cs="Arial"/>
                <w:b/>
                <w:bCs/>
                <w:sz w:val="18"/>
                <w:szCs w:val="18"/>
                <w:lang w:eastAsia="hr-HR"/>
              </w:rPr>
              <w:t>17,51%</w:t>
            </w:r>
          </w:p>
        </w:tc>
      </w:tr>
    </w:tbl>
    <w:p w14:paraId="69B8E64A" w14:textId="5740358D" w:rsidR="00191742" w:rsidRDefault="00384927" w:rsidP="0050033A">
      <w:pPr>
        <w:spacing w:after="0"/>
        <w:ind w:left="-709"/>
        <w:jc w:val="both"/>
        <w:rPr>
          <w:rFonts w:ascii="Arial" w:hAnsi="Arial" w:cs="Arial"/>
          <w:bCs/>
          <w:sz w:val="20"/>
          <w:szCs w:val="20"/>
        </w:rPr>
      </w:pPr>
      <w:r w:rsidRPr="005118AB">
        <w:rPr>
          <w:rFonts w:ascii="Arial" w:hAnsi="Arial" w:cs="Arial"/>
          <w:bCs/>
          <w:sz w:val="20"/>
          <w:szCs w:val="20"/>
        </w:rPr>
        <w:lastRenderedPageBreak/>
        <w:t>2</w:t>
      </w:r>
      <w:r w:rsidR="005118AB">
        <w:rPr>
          <w:rFonts w:ascii="Arial" w:hAnsi="Arial" w:cs="Arial"/>
          <w:bCs/>
          <w:sz w:val="20"/>
          <w:szCs w:val="20"/>
        </w:rPr>
        <w:t>.</w:t>
      </w:r>
      <w:r w:rsidRPr="00CE4D73">
        <w:rPr>
          <w:rFonts w:ascii="Arial" w:hAnsi="Arial" w:cs="Arial"/>
          <w:bCs/>
          <w:sz w:val="20"/>
          <w:szCs w:val="20"/>
        </w:rPr>
        <w:t xml:space="preserve"> Izvještaj</w:t>
      </w:r>
      <w:r w:rsidR="005118AB">
        <w:rPr>
          <w:rFonts w:ascii="Arial" w:hAnsi="Arial" w:cs="Arial"/>
          <w:bCs/>
          <w:sz w:val="20"/>
          <w:szCs w:val="20"/>
        </w:rPr>
        <w:t>u</w:t>
      </w:r>
      <w:r w:rsidRPr="00CE4D73">
        <w:rPr>
          <w:rFonts w:ascii="Arial" w:hAnsi="Arial" w:cs="Arial"/>
          <w:bCs/>
          <w:sz w:val="20"/>
          <w:szCs w:val="20"/>
        </w:rPr>
        <w:t xml:space="preserve"> po programskoj klasifikaciji</w:t>
      </w:r>
    </w:p>
    <w:p w14:paraId="627C6490" w14:textId="77777777" w:rsidR="005B4C5E" w:rsidRDefault="005B4C5E" w:rsidP="0050033A">
      <w:pPr>
        <w:spacing w:after="0"/>
        <w:ind w:left="-709"/>
        <w:jc w:val="both"/>
        <w:rPr>
          <w:rFonts w:ascii="Arial" w:hAnsi="Arial" w:cs="Arial"/>
          <w:bCs/>
          <w:sz w:val="20"/>
          <w:szCs w:val="20"/>
        </w:rPr>
      </w:pPr>
    </w:p>
    <w:tbl>
      <w:tblPr>
        <w:tblW w:w="10490" w:type="dxa"/>
        <w:tblInd w:w="-709" w:type="dxa"/>
        <w:tblLayout w:type="fixed"/>
        <w:tblLook w:val="04A0" w:firstRow="1" w:lastRow="0" w:firstColumn="1" w:lastColumn="0" w:noHBand="0" w:noVBand="1"/>
      </w:tblPr>
      <w:tblGrid>
        <w:gridCol w:w="1702"/>
        <w:gridCol w:w="4677"/>
        <w:gridCol w:w="1701"/>
        <w:gridCol w:w="1276"/>
        <w:gridCol w:w="1134"/>
      </w:tblGrid>
      <w:tr w:rsidR="005B4C5E" w:rsidRPr="005B4C5E" w14:paraId="4B41DE0E" w14:textId="77777777" w:rsidTr="005B4C5E">
        <w:trPr>
          <w:trHeight w:val="240"/>
        </w:trPr>
        <w:tc>
          <w:tcPr>
            <w:tcW w:w="6379" w:type="dxa"/>
            <w:gridSpan w:val="2"/>
            <w:tcBorders>
              <w:top w:val="nil"/>
              <w:left w:val="nil"/>
              <w:bottom w:val="nil"/>
              <w:right w:val="nil"/>
            </w:tcBorders>
            <w:shd w:val="clear" w:color="000000" w:fill="969696"/>
            <w:noWrap/>
            <w:vAlign w:val="bottom"/>
            <w:hideMark/>
          </w:tcPr>
          <w:p w14:paraId="227615C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Organizacijska klasifikacija</w:t>
            </w:r>
          </w:p>
        </w:tc>
        <w:tc>
          <w:tcPr>
            <w:tcW w:w="1701" w:type="dxa"/>
            <w:tcBorders>
              <w:top w:val="nil"/>
              <w:left w:val="nil"/>
              <w:bottom w:val="nil"/>
              <w:right w:val="nil"/>
            </w:tcBorders>
            <w:shd w:val="clear" w:color="000000" w:fill="969696"/>
            <w:noWrap/>
            <w:vAlign w:val="bottom"/>
            <w:hideMark/>
          </w:tcPr>
          <w:p w14:paraId="272E067A"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c>
          <w:tcPr>
            <w:tcW w:w="1276" w:type="dxa"/>
            <w:tcBorders>
              <w:top w:val="nil"/>
              <w:left w:val="nil"/>
              <w:bottom w:val="nil"/>
              <w:right w:val="nil"/>
            </w:tcBorders>
            <w:shd w:val="clear" w:color="000000" w:fill="969696"/>
            <w:noWrap/>
            <w:vAlign w:val="bottom"/>
            <w:hideMark/>
          </w:tcPr>
          <w:p w14:paraId="2BBB3CFB"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c>
          <w:tcPr>
            <w:tcW w:w="1134" w:type="dxa"/>
            <w:tcBorders>
              <w:top w:val="nil"/>
              <w:left w:val="nil"/>
              <w:bottom w:val="nil"/>
              <w:right w:val="nil"/>
            </w:tcBorders>
            <w:shd w:val="clear" w:color="000000" w:fill="969696"/>
            <w:noWrap/>
            <w:vAlign w:val="bottom"/>
            <w:hideMark/>
          </w:tcPr>
          <w:p w14:paraId="491F27AC"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r>
      <w:tr w:rsidR="005B4C5E" w:rsidRPr="005B4C5E" w14:paraId="53DD9275" w14:textId="77777777" w:rsidTr="005B4C5E">
        <w:trPr>
          <w:trHeight w:val="240"/>
        </w:trPr>
        <w:tc>
          <w:tcPr>
            <w:tcW w:w="6379" w:type="dxa"/>
            <w:gridSpan w:val="2"/>
            <w:tcBorders>
              <w:top w:val="nil"/>
              <w:left w:val="nil"/>
              <w:bottom w:val="nil"/>
              <w:right w:val="nil"/>
            </w:tcBorders>
            <w:shd w:val="clear" w:color="000000" w:fill="969696"/>
            <w:noWrap/>
            <w:vAlign w:val="bottom"/>
            <w:hideMark/>
          </w:tcPr>
          <w:p w14:paraId="38F0A07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Izvori</w:t>
            </w:r>
          </w:p>
        </w:tc>
        <w:tc>
          <w:tcPr>
            <w:tcW w:w="1701" w:type="dxa"/>
            <w:tcBorders>
              <w:top w:val="nil"/>
              <w:left w:val="nil"/>
              <w:bottom w:val="nil"/>
              <w:right w:val="nil"/>
            </w:tcBorders>
            <w:shd w:val="clear" w:color="000000" w:fill="969696"/>
            <w:noWrap/>
            <w:vAlign w:val="bottom"/>
            <w:hideMark/>
          </w:tcPr>
          <w:p w14:paraId="0249E0B6"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c>
          <w:tcPr>
            <w:tcW w:w="1276" w:type="dxa"/>
            <w:tcBorders>
              <w:top w:val="nil"/>
              <w:left w:val="nil"/>
              <w:bottom w:val="nil"/>
              <w:right w:val="nil"/>
            </w:tcBorders>
            <w:shd w:val="clear" w:color="000000" w:fill="969696"/>
            <w:noWrap/>
            <w:vAlign w:val="bottom"/>
            <w:hideMark/>
          </w:tcPr>
          <w:p w14:paraId="673E5EE9"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c>
          <w:tcPr>
            <w:tcW w:w="1134" w:type="dxa"/>
            <w:tcBorders>
              <w:top w:val="nil"/>
              <w:left w:val="nil"/>
              <w:bottom w:val="nil"/>
              <w:right w:val="nil"/>
            </w:tcBorders>
            <w:shd w:val="clear" w:color="000000" w:fill="969696"/>
            <w:noWrap/>
            <w:vAlign w:val="bottom"/>
            <w:hideMark/>
          </w:tcPr>
          <w:p w14:paraId="5ECC04B6"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r>
      <w:tr w:rsidR="005B4C5E" w:rsidRPr="005B4C5E" w14:paraId="64A3D848" w14:textId="77777777" w:rsidTr="005B4C5E">
        <w:trPr>
          <w:trHeight w:val="495"/>
        </w:trPr>
        <w:tc>
          <w:tcPr>
            <w:tcW w:w="1702" w:type="dxa"/>
            <w:tcBorders>
              <w:top w:val="nil"/>
              <w:left w:val="nil"/>
              <w:bottom w:val="nil"/>
              <w:right w:val="nil"/>
            </w:tcBorders>
            <w:shd w:val="clear" w:color="000000" w:fill="969696"/>
            <w:noWrap/>
            <w:vAlign w:val="bottom"/>
            <w:hideMark/>
          </w:tcPr>
          <w:p w14:paraId="7648724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Projekt/Aktivnost</w:t>
            </w:r>
          </w:p>
        </w:tc>
        <w:tc>
          <w:tcPr>
            <w:tcW w:w="4677" w:type="dxa"/>
            <w:tcBorders>
              <w:top w:val="nil"/>
              <w:left w:val="nil"/>
              <w:bottom w:val="nil"/>
              <w:right w:val="nil"/>
            </w:tcBorders>
            <w:shd w:val="clear" w:color="000000" w:fill="969696"/>
            <w:noWrap/>
            <w:vAlign w:val="bottom"/>
            <w:hideMark/>
          </w:tcPr>
          <w:p w14:paraId="5454536C"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VRSTA RASHODA I IZDATAKA</w:t>
            </w:r>
          </w:p>
        </w:tc>
        <w:tc>
          <w:tcPr>
            <w:tcW w:w="1701" w:type="dxa"/>
            <w:tcBorders>
              <w:top w:val="nil"/>
              <w:left w:val="nil"/>
              <w:bottom w:val="nil"/>
              <w:right w:val="nil"/>
            </w:tcBorders>
            <w:shd w:val="clear" w:color="000000" w:fill="969696"/>
            <w:vAlign w:val="bottom"/>
            <w:hideMark/>
          </w:tcPr>
          <w:p w14:paraId="42114368"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Izvorni plan €</w:t>
            </w:r>
            <w:r w:rsidRPr="005B4C5E">
              <w:rPr>
                <w:rFonts w:ascii="Arial" w:eastAsia="Times New Roman" w:hAnsi="Arial" w:cs="Arial"/>
                <w:b/>
                <w:bCs/>
                <w:sz w:val="18"/>
                <w:szCs w:val="18"/>
                <w:lang w:eastAsia="hr-HR"/>
              </w:rPr>
              <w:br/>
              <w:t xml:space="preserve"> 2026.</w:t>
            </w:r>
          </w:p>
        </w:tc>
        <w:tc>
          <w:tcPr>
            <w:tcW w:w="1276" w:type="dxa"/>
            <w:tcBorders>
              <w:top w:val="nil"/>
              <w:left w:val="nil"/>
              <w:bottom w:val="nil"/>
              <w:right w:val="nil"/>
            </w:tcBorders>
            <w:shd w:val="clear" w:color="000000" w:fill="969696"/>
            <w:vAlign w:val="bottom"/>
            <w:hideMark/>
          </w:tcPr>
          <w:p w14:paraId="2B53B936"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Izvršenje €</w:t>
            </w:r>
            <w:r w:rsidRPr="005B4C5E">
              <w:rPr>
                <w:rFonts w:ascii="Arial" w:eastAsia="Times New Roman" w:hAnsi="Arial" w:cs="Arial"/>
                <w:b/>
                <w:bCs/>
                <w:sz w:val="18"/>
                <w:szCs w:val="18"/>
                <w:lang w:eastAsia="hr-HR"/>
              </w:rPr>
              <w:br/>
              <w:t>1-6.2026.</w:t>
            </w:r>
          </w:p>
        </w:tc>
        <w:tc>
          <w:tcPr>
            <w:tcW w:w="1134" w:type="dxa"/>
            <w:tcBorders>
              <w:top w:val="nil"/>
              <w:left w:val="nil"/>
              <w:bottom w:val="nil"/>
              <w:right w:val="nil"/>
            </w:tcBorders>
            <w:shd w:val="clear" w:color="000000" w:fill="969696"/>
            <w:vAlign w:val="bottom"/>
            <w:hideMark/>
          </w:tcPr>
          <w:p w14:paraId="45F50A95"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Indeks</w:t>
            </w:r>
            <w:r w:rsidRPr="005B4C5E">
              <w:rPr>
                <w:rFonts w:ascii="Arial" w:eastAsia="Times New Roman" w:hAnsi="Arial" w:cs="Arial"/>
                <w:b/>
                <w:bCs/>
                <w:sz w:val="18"/>
                <w:szCs w:val="18"/>
                <w:lang w:eastAsia="hr-HR"/>
              </w:rPr>
              <w:br/>
              <w:t xml:space="preserve"> 2/1</w:t>
            </w:r>
          </w:p>
        </w:tc>
      </w:tr>
      <w:tr w:rsidR="005B4C5E" w:rsidRPr="005B4C5E" w14:paraId="0CA4A037" w14:textId="77777777" w:rsidTr="005B4C5E">
        <w:trPr>
          <w:trHeight w:val="240"/>
        </w:trPr>
        <w:tc>
          <w:tcPr>
            <w:tcW w:w="6379" w:type="dxa"/>
            <w:gridSpan w:val="2"/>
            <w:tcBorders>
              <w:top w:val="nil"/>
              <w:left w:val="nil"/>
              <w:bottom w:val="nil"/>
              <w:right w:val="nil"/>
            </w:tcBorders>
            <w:noWrap/>
            <w:vAlign w:val="bottom"/>
            <w:hideMark/>
          </w:tcPr>
          <w:p w14:paraId="7CAD4068"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p>
        </w:tc>
        <w:tc>
          <w:tcPr>
            <w:tcW w:w="1701" w:type="dxa"/>
            <w:tcBorders>
              <w:top w:val="nil"/>
              <w:left w:val="nil"/>
              <w:bottom w:val="nil"/>
              <w:right w:val="nil"/>
            </w:tcBorders>
            <w:shd w:val="clear" w:color="000000" w:fill="969696"/>
            <w:noWrap/>
            <w:vAlign w:val="bottom"/>
            <w:hideMark/>
          </w:tcPr>
          <w:p w14:paraId="1D8CD875"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w:t>
            </w:r>
          </w:p>
        </w:tc>
        <w:tc>
          <w:tcPr>
            <w:tcW w:w="1276" w:type="dxa"/>
            <w:tcBorders>
              <w:top w:val="nil"/>
              <w:left w:val="nil"/>
              <w:bottom w:val="nil"/>
              <w:right w:val="nil"/>
            </w:tcBorders>
            <w:shd w:val="clear" w:color="000000" w:fill="969696"/>
            <w:noWrap/>
            <w:vAlign w:val="bottom"/>
            <w:hideMark/>
          </w:tcPr>
          <w:p w14:paraId="3F58D1F4"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w:t>
            </w:r>
          </w:p>
        </w:tc>
        <w:tc>
          <w:tcPr>
            <w:tcW w:w="1134" w:type="dxa"/>
            <w:tcBorders>
              <w:top w:val="nil"/>
              <w:left w:val="nil"/>
              <w:bottom w:val="nil"/>
              <w:right w:val="nil"/>
            </w:tcBorders>
            <w:shd w:val="clear" w:color="000000" w:fill="969696"/>
            <w:noWrap/>
            <w:vAlign w:val="bottom"/>
            <w:hideMark/>
          </w:tcPr>
          <w:p w14:paraId="4D7B4220" w14:textId="77777777" w:rsidR="005B4C5E" w:rsidRPr="005B4C5E" w:rsidRDefault="005B4C5E" w:rsidP="005B4C5E">
            <w:pPr>
              <w:spacing w:after="0" w:line="240" w:lineRule="auto"/>
              <w:jc w:val="center"/>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w:t>
            </w:r>
          </w:p>
        </w:tc>
      </w:tr>
      <w:tr w:rsidR="005B4C5E" w:rsidRPr="005B4C5E" w14:paraId="64BF973C" w14:textId="77777777" w:rsidTr="005B4C5E">
        <w:trPr>
          <w:trHeight w:val="240"/>
        </w:trPr>
        <w:tc>
          <w:tcPr>
            <w:tcW w:w="6379" w:type="dxa"/>
            <w:gridSpan w:val="2"/>
            <w:tcBorders>
              <w:top w:val="nil"/>
              <w:left w:val="nil"/>
              <w:bottom w:val="nil"/>
              <w:right w:val="nil"/>
            </w:tcBorders>
            <w:shd w:val="clear" w:color="000000" w:fill="C0C0C0"/>
            <w:noWrap/>
            <w:vAlign w:val="bottom"/>
            <w:hideMark/>
          </w:tcPr>
          <w:p w14:paraId="22A3289C" w14:textId="77777777" w:rsidR="005B4C5E" w:rsidRPr="005B4C5E" w:rsidRDefault="005B4C5E" w:rsidP="005B4C5E">
            <w:pPr>
              <w:spacing w:after="0" w:line="240" w:lineRule="auto"/>
              <w:rPr>
                <w:rFonts w:ascii="Arial" w:eastAsia="Times New Roman" w:hAnsi="Arial" w:cs="Arial"/>
                <w:b/>
                <w:bCs/>
                <w:color w:val="FFFFFF"/>
                <w:sz w:val="18"/>
                <w:szCs w:val="18"/>
                <w:lang w:eastAsia="hr-HR"/>
              </w:rPr>
            </w:pPr>
            <w:r w:rsidRPr="005B4C5E">
              <w:rPr>
                <w:rFonts w:ascii="Arial" w:eastAsia="Times New Roman" w:hAnsi="Arial" w:cs="Arial"/>
                <w:b/>
                <w:bCs/>
                <w:color w:val="FFFFFF"/>
                <w:sz w:val="18"/>
                <w:szCs w:val="18"/>
                <w:lang w:eastAsia="hr-HR"/>
              </w:rPr>
              <w:t>UKUPNO RASHODI I IZDATCI</w:t>
            </w:r>
          </w:p>
        </w:tc>
        <w:tc>
          <w:tcPr>
            <w:tcW w:w="1701" w:type="dxa"/>
            <w:tcBorders>
              <w:top w:val="nil"/>
              <w:left w:val="nil"/>
              <w:bottom w:val="nil"/>
              <w:right w:val="nil"/>
            </w:tcBorders>
            <w:shd w:val="clear" w:color="000000" w:fill="C0C0C0"/>
            <w:noWrap/>
            <w:vAlign w:val="bottom"/>
            <w:hideMark/>
          </w:tcPr>
          <w:p w14:paraId="6859BF36" w14:textId="77777777" w:rsidR="005B4C5E" w:rsidRPr="005B4C5E" w:rsidRDefault="005B4C5E" w:rsidP="005B4C5E">
            <w:pPr>
              <w:spacing w:after="0" w:line="240" w:lineRule="auto"/>
              <w:jc w:val="right"/>
              <w:rPr>
                <w:rFonts w:ascii="Arial" w:eastAsia="Times New Roman" w:hAnsi="Arial" w:cs="Arial"/>
                <w:b/>
                <w:bCs/>
                <w:color w:val="FFFFFF"/>
                <w:sz w:val="18"/>
                <w:szCs w:val="18"/>
                <w:lang w:eastAsia="hr-HR"/>
              </w:rPr>
            </w:pPr>
            <w:r w:rsidRPr="005B4C5E">
              <w:rPr>
                <w:rFonts w:ascii="Arial" w:eastAsia="Times New Roman" w:hAnsi="Arial" w:cs="Arial"/>
                <w:b/>
                <w:bCs/>
                <w:color w:val="FFFFFF"/>
                <w:sz w:val="18"/>
                <w:szCs w:val="18"/>
                <w:lang w:eastAsia="hr-HR"/>
              </w:rPr>
              <w:t>20.187.225,00</w:t>
            </w:r>
          </w:p>
        </w:tc>
        <w:tc>
          <w:tcPr>
            <w:tcW w:w="1276" w:type="dxa"/>
            <w:tcBorders>
              <w:top w:val="nil"/>
              <w:left w:val="nil"/>
              <w:bottom w:val="nil"/>
              <w:right w:val="nil"/>
            </w:tcBorders>
            <w:shd w:val="clear" w:color="000000" w:fill="C0C0C0"/>
            <w:noWrap/>
            <w:vAlign w:val="bottom"/>
            <w:hideMark/>
          </w:tcPr>
          <w:p w14:paraId="560972F3" w14:textId="77777777" w:rsidR="005B4C5E" w:rsidRPr="005B4C5E" w:rsidRDefault="005B4C5E" w:rsidP="005B4C5E">
            <w:pPr>
              <w:spacing w:after="0" w:line="240" w:lineRule="auto"/>
              <w:jc w:val="right"/>
              <w:rPr>
                <w:rFonts w:ascii="Arial" w:eastAsia="Times New Roman" w:hAnsi="Arial" w:cs="Arial"/>
                <w:b/>
                <w:bCs/>
                <w:color w:val="FFFFFF"/>
                <w:sz w:val="18"/>
                <w:szCs w:val="18"/>
                <w:lang w:eastAsia="hr-HR"/>
              </w:rPr>
            </w:pPr>
            <w:r w:rsidRPr="005B4C5E">
              <w:rPr>
                <w:rFonts w:ascii="Arial" w:eastAsia="Times New Roman" w:hAnsi="Arial" w:cs="Arial"/>
                <w:b/>
                <w:bCs/>
                <w:color w:val="FFFFFF"/>
                <w:sz w:val="18"/>
                <w:szCs w:val="18"/>
                <w:lang w:eastAsia="hr-HR"/>
              </w:rPr>
              <w:t>8.077.517,87</w:t>
            </w:r>
          </w:p>
        </w:tc>
        <w:tc>
          <w:tcPr>
            <w:tcW w:w="1134" w:type="dxa"/>
            <w:tcBorders>
              <w:top w:val="nil"/>
              <w:left w:val="nil"/>
              <w:bottom w:val="nil"/>
              <w:right w:val="nil"/>
            </w:tcBorders>
            <w:shd w:val="clear" w:color="000000" w:fill="C0C0C0"/>
            <w:noWrap/>
            <w:vAlign w:val="bottom"/>
            <w:hideMark/>
          </w:tcPr>
          <w:p w14:paraId="438BC98A" w14:textId="77777777" w:rsidR="005B4C5E" w:rsidRPr="005B4C5E" w:rsidRDefault="005B4C5E" w:rsidP="005B4C5E">
            <w:pPr>
              <w:spacing w:after="0" w:line="240" w:lineRule="auto"/>
              <w:jc w:val="right"/>
              <w:rPr>
                <w:rFonts w:ascii="Arial" w:eastAsia="Times New Roman" w:hAnsi="Arial" w:cs="Arial"/>
                <w:b/>
                <w:bCs/>
                <w:color w:val="FFFFFF"/>
                <w:sz w:val="18"/>
                <w:szCs w:val="18"/>
                <w:lang w:eastAsia="hr-HR"/>
              </w:rPr>
            </w:pPr>
            <w:r w:rsidRPr="005B4C5E">
              <w:rPr>
                <w:rFonts w:ascii="Arial" w:eastAsia="Times New Roman" w:hAnsi="Arial" w:cs="Arial"/>
                <w:b/>
                <w:bCs/>
                <w:color w:val="FFFFFF"/>
                <w:sz w:val="18"/>
                <w:szCs w:val="18"/>
                <w:lang w:eastAsia="hr-HR"/>
              </w:rPr>
              <w:t>40,01%</w:t>
            </w:r>
          </w:p>
        </w:tc>
      </w:tr>
      <w:tr w:rsidR="005B4C5E" w:rsidRPr="005B4C5E" w14:paraId="173021B6"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519CC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RAZDJEL 001 UPRAVNI ODJEL ZA POSLOVE GRADSKOG VIJEĆA I GRADONAČELNIKA</w:t>
            </w:r>
          </w:p>
        </w:tc>
        <w:tc>
          <w:tcPr>
            <w:tcW w:w="1701" w:type="dxa"/>
            <w:tcBorders>
              <w:top w:val="nil"/>
              <w:left w:val="nil"/>
              <w:bottom w:val="nil"/>
              <w:right w:val="nil"/>
            </w:tcBorders>
            <w:shd w:val="clear" w:color="000000" w:fill="9999FF"/>
            <w:noWrap/>
            <w:vAlign w:val="bottom"/>
            <w:hideMark/>
          </w:tcPr>
          <w:p w14:paraId="69C3BC6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370.550,00</w:t>
            </w:r>
          </w:p>
        </w:tc>
        <w:tc>
          <w:tcPr>
            <w:tcW w:w="1276" w:type="dxa"/>
            <w:tcBorders>
              <w:top w:val="nil"/>
              <w:left w:val="nil"/>
              <w:bottom w:val="nil"/>
              <w:right w:val="nil"/>
            </w:tcBorders>
            <w:shd w:val="clear" w:color="000000" w:fill="9999FF"/>
            <w:noWrap/>
            <w:vAlign w:val="bottom"/>
            <w:hideMark/>
          </w:tcPr>
          <w:p w14:paraId="151F70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151.883,51</w:t>
            </w:r>
          </w:p>
        </w:tc>
        <w:tc>
          <w:tcPr>
            <w:tcW w:w="1134" w:type="dxa"/>
            <w:tcBorders>
              <w:top w:val="nil"/>
              <w:left w:val="nil"/>
              <w:bottom w:val="nil"/>
              <w:right w:val="nil"/>
            </w:tcBorders>
            <w:shd w:val="clear" w:color="000000" w:fill="9999FF"/>
            <w:noWrap/>
            <w:vAlign w:val="bottom"/>
            <w:hideMark/>
          </w:tcPr>
          <w:p w14:paraId="7221D68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40,99%</w:t>
            </w:r>
          </w:p>
        </w:tc>
      </w:tr>
      <w:tr w:rsidR="005B4C5E" w:rsidRPr="005B4C5E" w14:paraId="35F7F12D"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C89F1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00101 GRADSKO VIJEĆE</w:t>
            </w:r>
          </w:p>
        </w:tc>
        <w:tc>
          <w:tcPr>
            <w:tcW w:w="1701" w:type="dxa"/>
            <w:tcBorders>
              <w:top w:val="nil"/>
              <w:left w:val="nil"/>
              <w:bottom w:val="nil"/>
              <w:right w:val="nil"/>
            </w:tcBorders>
            <w:shd w:val="clear" w:color="000000" w:fill="9999FF"/>
            <w:noWrap/>
            <w:vAlign w:val="bottom"/>
            <w:hideMark/>
          </w:tcPr>
          <w:p w14:paraId="430DFF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130.930,00</w:t>
            </w:r>
          </w:p>
        </w:tc>
        <w:tc>
          <w:tcPr>
            <w:tcW w:w="1276" w:type="dxa"/>
            <w:tcBorders>
              <w:top w:val="nil"/>
              <w:left w:val="nil"/>
              <w:bottom w:val="nil"/>
              <w:right w:val="nil"/>
            </w:tcBorders>
            <w:shd w:val="clear" w:color="000000" w:fill="9999FF"/>
            <w:noWrap/>
            <w:vAlign w:val="bottom"/>
            <w:hideMark/>
          </w:tcPr>
          <w:p w14:paraId="0B02E9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77.743,22</w:t>
            </w:r>
          </w:p>
        </w:tc>
        <w:tc>
          <w:tcPr>
            <w:tcW w:w="1134" w:type="dxa"/>
            <w:tcBorders>
              <w:top w:val="nil"/>
              <w:left w:val="nil"/>
              <w:bottom w:val="nil"/>
              <w:right w:val="nil"/>
            </w:tcBorders>
            <w:shd w:val="clear" w:color="000000" w:fill="9999FF"/>
            <w:noWrap/>
            <w:vAlign w:val="bottom"/>
            <w:hideMark/>
          </w:tcPr>
          <w:p w14:paraId="09B9BF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59,38%</w:t>
            </w:r>
          </w:p>
        </w:tc>
      </w:tr>
      <w:tr w:rsidR="005B4C5E" w:rsidRPr="005B4C5E" w14:paraId="437ADE8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EC25B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56F93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130.930,00</w:t>
            </w:r>
          </w:p>
        </w:tc>
        <w:tc>
          <w:tcPr>
            <w:tcW w:w="1276" w:type="dxa"/>
            <w:tcBorders>
              <w:top w:val="nil"/>
              <w:left w:val="nil"/>
              <w:bottom w:val="nil"/>
              <w:right w:val="nil"/>
            </w:tcBorders>
            <w:shd w:val="clear" w:color="000000" w:fill="CCCCFF"/>
            <w:noWrap/>
            <w:vAlign w:val="bottom"/>
            <w:hideMark/>
          </w:tcPr>
          <w:p w14:paraId="746F14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77.743,22</w:t>
            </w:r>
          </w:p>
        </w:tc>
        <w:tc>
          <w:tcPr>
            <w:tcW w:w="1134" w:type="dxa"/>
            <w:tcBorders>
              <w:top w:val="nil"/>
              <w:left w:val="nil"/>
              <w:bottom w:val="nil"/>
              <w:right w:val="nil"/>
            </w:tcBorders>
            <w:shd w:val="clear" w:color="000000" w:fill="CCCCFF"/>
            <w:noWrap/>
            <w:vAlign w:val="bottom"/>
            <w:hideMark/>
          </w:tcPr>
          <w:p w14:paraId="647DA6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59,38%</w:t>
            </w:r>
          </w:p>
        </w:tc>
      </w:tr>
      <w:tr w:rsidR="005B4C5E" w:rsidRPr="005B4C5E" w14:paraId="3EF9D75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B856A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9E154E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130.930,00</w:t>
            </w:r>
          </w:p>
        </w:tc>
        <w:tc>
          <w:tcPr>
            <w:tcW w:w="1276" w:type="dxa"/>
            <w:tcBorders>
              <w:top w:val="nil"/>
              <w:left w:val="nil"/>
              <w:bottom w:val="nil"/>
              <w:right w:val="nil"/>
            </w:tcBorders>
            <w:shd w:val="clear" w:color="000000" w:fill="CCCCFF"/>
            <w:noWrap/>
            <w:vAlign w:val="bottom"/>
            <w:hideMark/>
          </w:tcPr>
          <w:p w14:paraId="648315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77.743,22</w:t>
            </w:r>
          </w:p>
        </w:tc>
        <w:tc>
          <w:tcPr>
            <w:tcW w:w="1134" w:type="dxa"/>
            <w:tcBorders>
              <w:top w:val="nil"/>
              <w:left w:val="nil"/>
              <w:bottom w:val="nil"/>
              <w:right w:val="nil"/>
            </w:tcBorders>
            <w:shd w:val="clear" w:color="000000" w:fill="CCCCFF"/>
            <w:noWrap/>
            <w:vAlign w:val="bottom"/>
            <w:hideMark/>
          </w:tcPr>
          <w:p w14:paraId="13C9C7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59,38%</w:t>
            </w:r>
          </w:p>
        </w:tc>
      </w:tr>
      <w:tr w:rsidR="005B4C5E" w:rsidRPr="005B4C5E" w14:paraId="3F934B4D" w14:textId="77777777" w:rsidTr="005B4C5E">
        <w:trPr>
          <w:trHeight w:val="240"/>
        </w:trPr>
        <w:tc>
          <w:tcPr>
            <w:tcW w:w="1702" w:type="dxa"/>
            <w:tcBorders>
              <w:top w:val="nil"/>
              <w:left w:val="nil"/>
              <w:bottom w:val="nil"/>
              <w:right w:val="nil"/>
            </w:tcBorders>
            <w:shd w:val="clear" w:color="000000" w:fill="FF9900"/>
            <w:noWrap/>
            <w:vAlign w:val="bottom"/>
            <w:hideMark/>
          </w:tcPr>
          <w:p w14:paraId="11C74A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1010</w:t>
            </w:r>
          </w:p>
        </w:tc>
        <w:tc>
          <w:tcPr>
            <w:tcW w:w="4677" w:type="dxa"/>
            <w:tcBorders>
              <w:top w:val="nil"/>
              <w:left w:val="nil"/>
              <w:bottom w:val="nil"/>
              <w:right w:val="nil"/>
            </w:tcBorders>
            <w:shd w:val="clear" w:color="000000" w:fill="FF9900"/>
            <w:noWrap/>
            <w:vAlign w:val="bottom"/>
            <w:hideMark/>
          </w:tcPr>
          <w:p w14:paraId="258A696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DJELATNOST GRADSKOG VIJEĆA</w:t>
            </w:r>
          </w:p>
        </w:tc>
        <w:tc>
          <w:tcPr>
            <w:tcW w:w="1701" w:type="dxa"/>
            <w:tcBorders>
              <w:top w:val="nil"/>
              <w:left w:val="nil"/>
              <w:bottom w:val="nil"/>
              <w:right w:val="nil"/>
            </w:tcBorders>
            <w:shd w:val="clear" w:color="000000" w:fill="FF9900"/>
            <w:noWrap/>
            <w:vAlign w:val="bottom"/>
            <w:hideMark/>
          </w:tcPr>
          <w:p w14:paraId="49FB93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130.930,00</w:t>
            </w:r>
          </w:p>
        </w:tc>
        <w:tc>
          <w:tcPr>
            <w:tcW w:w="1276" w:type="dxa"/>
            <w:tcBorders>
              <w:top w:val="nil"/>
              <w:left w:val="nil"/>
              <w:bottom w:val="nil"/>
              <w:right w:val="nil"/>
            </w:tcBorders>
            <w:shd w:val="clear" w:color="000000" w:fill="FF9900"/>
            <w:noWrap/>
            <w:vAlign w:val="bottom"/>
            <w:hideMark/>
          </w:tcPr>
          <w:p w14:paraId="534632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77.743,22</w:t>
            </w:r>
          </w:p>
        </w:tc>
        <w:tc>
          <w:tcPr>
            <w:tcW w:w="1134" w:type="dxa"/>
            <w:tcBorders>
              <w:top w:val="nil"/>
              <w:left w:val="nil"/>
              <w:bottom w:val="nil"/>
              <w:right w:val="nil"/>
            </w:tcBorders>
            <w:shd w:val="clear" w:color="000000" w:fill="FF9900"/>
            <w:noWrap/>
            <w:vAlign w:val="bottom"/>
            <w:hideMark/>
          </w:tcPr>
          <w:p w14:paraId="470255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59,38%</w:t>
            </w:r>
          </w:p>
        </w:tc>
      </w:tr>
      <w:tr w:rsidR="005B4C5E" w:rsidRPr="005B4C5E" w14:paraId="0690CCCF" w14:textId="77777777" w:rsidTr="005B4C5E">
        <w:trPr>
          <w:trHeight w:val="240"/>
        </w:trPr>
        <w:tc>
          <w:tcPr>
            <w:tcW w:w="1702" w:type="dxa"/>
            <w:tcBorders>
              <w:top w:val="nil"/>
              <w:left w:val="nil"/>
              <w:bottom w:val="nil"/>
              <w:right w:val="nil"/>
            </w:tcBorders>
            <w:shd w:val="clear" w:color="000000" w:fill="FFFF99"/>
            <w:noWrap/>
            <w:vAlign w:val="bottom"/>
            <w:hideMark/>
          </w:tcPr>
          <w:p w14:paraId="10BC9E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A101001</w:t>
            </w:r>
          </w:p>
        </w:tc>
        <w:tc>
          <w:tcPr>
            <w:tcW w:w="4677" w:type="dxa"/>
            <w:tcBorders>
              <w:top w:val="nil"/>
              <w:left w:val="nil"/>
              <w:bottom w:val="nil"/>
              <w:right w:val="nil"/>
            </w:tcBorders>
            <w:shd w:val="clear" w:color="000000" w:fill="FFFF99"/>
            <w:noWrap/>
            <w:vAlign w:val="bottom"/>
            <w:hideMark/>
          </w:tcPr>
          <w:p w14:paraId="2F1DDE7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Gradskog vijeća</w:t>
            </w:r>
          </w:p>
        </w:tc>
        <w:tc>
          <w:tcPr>
            <w:tcW w:w="1701" w:type="dxa"/>
            <w:tcBorders>
              <w:top w:val="nil"/>
              <w:left w:val="nil"/>
              <w:bottom w:val="nil"/>
              <w:right w:val="nil"/>
            </w:tcBorders>
            <w:shd w:val="clear" w:color="000000" w:fill="FFFF99"/>
            <w:noWrap/>
            <w:vAlign w:val="bottom"/>
            <w:hideMark/>
          </w:tcPr>
          <w:p w14:paraId="27ECC85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89.930,00</w:t>
            </w:r>
          </w:p>
        </w:tc>
        <w:tc>
          <w:tcPr>
            <w:tcW w:w="1276" w:type="dxa"/>
            <w:tcBorders>
              <w:top w:val="nil"/>
              <w:left w:val="nil"/>
              <w:bottom w:val="nil"/>
              <w:right w:val="nil"/>
            </w:tcBorders>
            <w:shd w:val="clear" w:color="000000" w:fill="FFFF99"/>
            <w:noWrap/>
            <w:vAlign w:val="bottom"/>
            <w:hideMark/>
          </w:tcPr>
          <w:p w14:paraId="41CD5E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49.843,22</w:t>
            </w:r>
          </w:p>
        </w:tc>
        <w:tc>
          <w:tcPr>
            <w:tcW w:w="1134" w:type="dxa"/>
            <w:tcBorders>
              <w:top w:val="nil"/>
              <w:left w:val="nil"/>
              <w:bottom w:val="nil"/>
              <w:right w:val="nil"/>
            </w:tcBorders>
            <w:shd w:val="clear" w:color="000000" w:fill="FFFF99"/>
            <w:noWrap/>
            <w:vAlign w:val="bottom"/>
            <w:hideMark/>
          </w:tcPr>
          <w:p w14:paraId="7EA7CD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55,42%</w:t>
            </w:r>
          </w:p>
        </w:tc>
      </w:tr>
      <w:tr w:rsidR="005B4C5E" w:rsidRPr="005B4C5E" w14:paraId="7AA08C7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0DE60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C3FA4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89.930,00</w:t>
            </w:r>
          </w:p>
        </w:tc>
        <w:tc>
          <w:tcPr>
            <w:tcW w:w="1276" w:type="dxa"/>
            <w:tcBorders>
              <w:top w:val="nil"/>
              <w:left w:val="nil"/>
              <w:bottom w:val="nil"/>
              <w:right w:val="nil"/>
            </w:tcBorders>
            <w:shd w:val="clear" w:color="000000" w:fill="CCCCFF"/>
            <w:noWrap/>
            <w:vAlign w:val="bottom"/>
            <w:hideMark/>
          </w:tcPr>
          <w:p w14:paraId="7097387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49.843,22</w:t>
            </w:r>
          </w:p>
        </w:tc>
        <w:tc>
          <w:tcPr>
            <w:tcW w:w="1134" w:type="dxa"/>
            <w:tcBorders>
              <w:top w:val="nil"/>
              <w:left w:val="nil"/>
              <w:bottom w:val="nil"/>
              <w:right w:val="nil"/>
            </w:tcBorders>
            <w:shd w:val="clear" w:color="000000" w:fill="CCCCFF"/>
            <w:noWrap/>
            <w:vAlign w:val="bottom"/>
            <w:hideMark/>
          </w:tcPr>
          <w:p w14:paraId="745EF9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55,42%</w:t>
            </w:r>
          </w:p>
        </w:tc>
      </w:tr>
      <w:tr w:rsidR="005B4C5E" w:rsidRPr="005B4C5E" w14:paraId="3FA5A49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39E7A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479E3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89.930,00</w:t>
            </w:r>
          </w:p>
        </w:tc>
        <w:tc>
          <w:tcPr>
            <w:tcW w:w="1276" w:type="dxa"/>
            <w:tcBorders>
              <w:top w:val="nil"/>
              <w:left w:val="nil"/>
              <w:bottom w:val="nil"/>
              <w:right w:val="nil"/>
            </w:tcBorders>
            <w:shd w:val="clear" w:color="000000" w:fill="CCCCFF"/>
            <w:noWrap/>
            <w:vAlign w:val="bottom"/>
            <w:hideMark/>
          </w:tcPr>
          <w:p w14:paraId="631728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49.843,22</w:t>
            </w:r>
          </w:p>
        </w:tc>
        <w:tc>
          <w:tcPr>
            <w:tcW w:w="1134" w:type="dxa"/>
            <w:tcBorders>
              <w:top w:val="nil"/>
              <w:left w:val="nil"/>
              <w:bottom w:val="nil"/>
              <w:right w:val="nil"/>
            </w:tcBorders>
            <w:shd w:val="clear" w:color="000000" w:fill="CCCCFF"/>
            <w:noWrap/>
            <w:vAlign w:val="bottom"/>
            <w:hideMark/>
          </w:tcPr>
          <w:p w14:paraId="0A8587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55,42%</w:t>
            </w:r>
          </w:p>
        </w:tc>
      </w:tr>
      <w:tr w:rsidR="005B4C5E" w:rsidRPr="005B4C5E" w14:paraId="6011D915" w14:textId="77777777" w:rsidTr="005B4C5E">
        <w:trPr>
          <w:trHeight w:val="240"/>
        </w:trPr>
        <w:tc>
          <w:tcPr>
            <w:tcW w:w="1702" w:type="dxa"/>
            <w:tcBorders>
              <w:top w:val="nil"/>
              <w:left w:val="nil"/>
              <w:bottom w:val="nil"/>
              <w:right w:val="nil"/>
            </w:tcBorders>
            <w:noWrap/>
            <w:vAlign w:val="bottom"/>
            <w:hideMark/>
          </w:tcPr>
          <w:p w14:paraId="50A71C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360116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62BD0BE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52.410,00</w:t>
            </w:r>
          </w:p>
        </w:tc>
        <w:tc>
          <w:tcPr>
            <w:tcW w:w="1276" w:type="dxa"/>
            <w:tcBorders>
              <w:top w:val="nil"/>
              <w:left w:val="nil"/>
              <w:bottom w:val="nil"/>
              <w:right w:val="nil"/>
            </w:tcBorders>
            <w:noWrap/>
            <w:vAlign w:val="bottom"/>
            <w:hideMark/>
          </w:tcPr>
          <w:p w14:paraId="097E55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26.971,31</w:t>
            </w:r>
          </w:p>
        </w:tc>
        <w:tc>
          <w:tcPr>
            <w:tcW w:w="1134" w:type="dxa"/>
            <w:tcBorders>
              <w:top w:val="nil"/>
              <w:left w:val="nil"/>
              <w:bottom w:val="nil"/>
              <w:right w:val="nil"/>
            </w:tcBorders>
            <w:noWrap/>
            <w:vAlign w:val="bottom"/>
            <w:hideMark/>
          </w:tcPr>
          <w:p w14:paraId="4EB3BA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51,46%</w:t>
            </w:r>
          </w:p>
        </w:tc>
      </w:tr>
      <w:tr w:rsidR="005B4C5E" w:rsidRPr="005B4C5E" w14:paraId="3347F8FC" w14:textId="77777777" w:rsidTr="005B4C5E">
        <w:trPr>
          <w:trHeight w:val="240"/>
        </w:trPr>
        <w:tc>
          <w:tcPr>
            <w:tcW w:w="1702" w:type="dxa"/>
            <w:tcBorders>
              <w:top w:val="nil"/>
              <w:left w:val="nil"/>
              <w:bottom w:val="nil"/>
              <w:right w:val="nil"/>
            </w:tcBorders>
            <w:noWrap/>
            <w:vAlign w:val="bottom"/>
            <w:hideMark/>
          </w:tcPr>
          <w:p w14:paraId="27C1E49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546AD57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218BE59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EF37D8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22.274,02</w:t>
            </w:r>
          </w:p>
        </w:tc>
        <w:tc>
          <w:tcPr>
            <w:tcW w:w="1134" w:type="dxa"/>
            <w:tcBorders>
              <w:top w:val="nil"/>
              <w:left w:val="nil"/>
              <w:bottom w:val="nil"/>
              <w:right w:val="nil"/>
            </w:tcBorders>
            <w:noWrap/>
            <w:vAlign w:val="bottom"/>
            <w:hideMark/>
          </w:tcPr>
          <w:p w14:paraId="2E23ED0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13B626" w14:textId="77777777" w:rsidTr="005B4C5E">
        <w:trPr>
          <w:trHeight w:val="240"/>
        </w:trPr>
        <w:tc>
          <w:tcPr>
            <w:tcW w:w="1702" w:type="dxa"/>
            <w:tcBorders>
              <w:top w:val="nil"/>
              <w:left w:val="nil"/>
              <w:bottom w:val="nil"/>
              <w:right w:val="nil"/>
            </w:tcBorders>
            <w:noWrap/>
            <w:vAlign w:val="bottom"/>
            <w:hideMark/>
          </w:tcPr>
          <w:p w14:paraId="6B27A92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6B91DDB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55F3A28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EADED6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1.022,07</w:t>
            </w:r>
          </w:p>
        </w:tc>
        <w:tc>
          <w:tcPr>
            <w:tcW w:w="1134" w:type="dxa"/>
            <w:tcBorders>
              <w:top w:val="nil"/>
              <w:left w:val="nil"/>
              <w:bottom w:val="nil"/>
              <w:right w:val="nil"/>
            </w:tcBorders>
            <w:noWrap/>
            <w:vAlign w:val="bottom"/>
            <w:hideMark/>
          </w:tcPr>
          <w:p w14:paraId="717A622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483F9CD" w14:textId="77777777" w:rsidTr="005B4C5E">
        <w:trPr>
          <w:trHeight w:val="240"/>
        </w:trPr>
        <w:tc>
          <w:tcPr>
            <w:tcW w:w="1702" w:type="dxa"/>
            <w:tcBorders>
              <w:top w:val="nil"/>
              <w:left w:val="nil"/>
              <w:bottom w:val="nil"/>
              <w:right w:val="nil"/>
            </w:tcBorders>
            <w:noWrap/>
            <w:vAlign w:val="bottom"/>
            <w:hideMark/>
          </w:tcPr>
          <w:p w14:paraId="323FBD2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52474F1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14B0FBD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4BB526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3.675,22</w:t>
            </w:r>
          </w:p>
        </w:tc>
        <w:tc>
          <w:tcPr>
            <w:tcW w:w="1134" w:type="dxa"/>
            <w:tcBorders>
              <w:top w:val="nil"/>
              <w:left w:val="nil"/>
              <w:bottom w:val="nil"/>
              <w:right w:val="nil"/>
            </w:tcBorders>
            <w:noWrap/>
            <w:vAlign w:val="bottom"/>
            <w:hideMark/>
          </w:tcPr>
          <w:p w14:paraId="01563D8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2C0EE27" w14:textId="77777777" w:rsidTr="005B4C5E">
        <w:trPr>
          <w:trHeight w:val="240"/>
        </w:trPr>
        <w:tc>
          <w:tcPr>
            <w:tcW w:w="1702" w:type="dxa"/>
            <w:tcBorders>
              <w:top w:val="nil"/>
              <w:left w:val="nil"/>
              <w:bottom w:val="nil"/>
              <w:right w:val="nil"/>
            </w:tcBorders>
            <w:noWrap/>
            <w:vAlign w:val="bottom"/>
            <w:hideMark/>
          </w:tcPr>
          <w:p w14:paraId="3613146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5036E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FB589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37.520,00</w:t>
            </w:r>
          </w:p>
        </w:tc>
        <w:tc>
          <w:tcPr>
            <w:tcW w:w="1276" w:type="dxa"/>
            <w:tcBorders>
              <w:top w:val="nil"/>
              <w:left w:val="nil"/>
              <w:bottom w:val="nil"/>
              <w:right w:val="nil"/>
            </w:tcBorders>
            <w:noWrap/>
            <w:vAlign w:val="bottom"/>
            <w:hideMark/>
          </w:tcPr>
          <w:p w14:paraId="3272FC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22.871,91</w:t>
            </w:r>
          </w:p>
        </w:tc>
        <w:tc>
          <w:tcPr>
            <w:tcW w:w="1134" w:type="dxa"/>
            <w:tcBorders>
              <w:top w:val="nil"/>
              <w:left w:val="nil"/>
              <w:bottom w:val="nil"/>
              <w:right w:val="nil"/>
            </w:tcBorders>
            <w:noWrap/>
            <w:vAlign w:val="bottom"/>
            <w:hideMark/>
          </w:tcPr>
          <w:p w14:paraId="005D9F9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60,96%</w:t>
            </w:r>
          </w:p>
        </w:tc>
      </w:tr>
      <w:tr w:rsidR="005B4C5E" w:rsidRPr="005B4C5E" w14:paraId="4EFF4B1D" w14:textId="77777777" w:rsidTr="005B4C5E">
        <w:trPr>
          <w:trHeight w:val="240"/>
        </w:trPr>
        <w:tc>
          <w:tcPr>
            <w:tcW w:w="1702" w:type="dxa"/>
            <w:tcBorders>
              <w:top w:val="nil"/>
              <w:left w:val="nil"/>
              <w:bottom w:val="nil"/>
              <w:right w:val="nil"/>
            </w:tcBorders>
            <w:noWrap/>
            <w:vAlign w:val="bottom"/>
            <w:hideMark/>
          </w:tcPr>
          <w:p w14:paraId="5E7D16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7FDF928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3F0534C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5C5F0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518,37</w:t>
            </w:r>
          </w:p>
        </w:tc>
        <w:tc>
          <w:tcPr>
            <w:tcW w:w="1134" w:type="dxa"/>
            <w:tcBorders>
              <w:top w:val="nil"/>
              <w:left w:val="nil"/>
              <w:bottom w:val="nil"/>
              <w:right w:val="nil"/>
            </w:tcBorders>
            <w:noWrap/>
            <w:vAlign w:val="bottom"/>
            <w:hideMark/>
          </w:tcPr>
          <w:p w14:paraId="55984E4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8C98D6E" w14:textId="77777777" w:rsidTr="005B4C5E">
        <w:trPr>
          <w:trHeight w:val="240"/>
        </w:trPr>
        <w:tc>
          <w:tcPr>
            <w:tcW w:w="1702" w:type="dxa"/>
            <w:tcBorders>
              <w:top w:val="nil"/>
              <w:left w:val="nil"/>
              <w:bottom w:val="nil"/>
              <w:right w:val="nil"/>
            </w:tcBorders>
            <w:noWrap/>
            <w:vAlign w:val="bottom"/>
            <w:hideMark/>
          </w:tcPr>
          <w:p w14:paraId="32F16B2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3233</w:t>
            </w:r>
          </w:p>
        </w:tc>
        <w:tc>
          <w:tcPr>
            <w:tcW w:w="4677" w:type="dxa"/>
            <w:tcBorders>
              <w:top w:val="nil"/>
              <w:left w:val="nil"/>
              <w:bottom w:val="nil"/>
              <w:right w:val="nil"/>
            </w:tcBorders>
            <w:noWrap/>
            <w:vAlign w:val="bottom"/>
            <w:hideMark/>
          </w:tcPr>
          <w:p w14:paraId="72A8AC4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promidžbe i informiranja</w:t>
            </w:r>
          </w:p>
        </w:tc>
        <w:tc>
          <w:tcPr>
            <w:tcW w:w="1701" w:type="dxa"/>
            <w:tcBorders>
              <w:top w:val="nil"/>
              <w:left w:val="nil"/>
              <w:bottom w:val="nil"/>
              <w:right w:val="nil"/>
            </w:tcBorders>
            <w:noWrap/>
            <w:vAlign w:val="bottom"/>
            <w:hideMark/>
          </w:tcPr>
          <w:p w14:paraId="4BE61C5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5D971C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1.700,00</w:t>
            </w:r>
          </w:p>
        </w:tc>
        <w:tc>
          <w:tcPr>
            <w:tcW w:w="1134" w:type="dxa"/>
            <w:tcBorders>
              <w:top w:val="nil"/>
              <w:left w:val="nil"/>
              <w:bottom w:val="nil"/>
              <w:right w:val="nil"/>
            </w:tcBorders>
            <w:noWrap/>
            <w:vAlign w:val="bottom"/>
            <w:hideMark/>
          </w:tcPr>
          <w:p w14:paraId="11EF6A3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A58047D" w14:textId="77777777" w:rsidTr="005B4C5E">
        <w:trPr>
          <w:trHeight w:val="240"/>
        </w:trPr>
        <w:tc>
          <w:tcPr>
            <w:tcW w:w="1702" w:type="dxa"/>
            <w:tcBorders>
              <w:top w:val="nil"/>
              <w:left w:val="nil"/>
              <w:bottom w:val="nil"/>
              <w:right w:val="nil"/>
            </w:tcBorders>
            <w:noWrap/>
            <w:vAlign w:val="bottom"/>
            <w:hideMark/>
          </w:tcPr>
          <w:p w14:paraId="57436E3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3291</w:t>
            </w:r>
          </w:p>
        </w:tc>
        <w:tc>
          <w:tcPr>
            <w:tcW w:w="4677" w:type="dxa"/>
            <w:tcBorders>
              <w:top w:val="nil"/>
              <w:left w:val="nil"/>
              <w:bottom w:val="nil"/>
              <w:right w:val="nil"/>
            </w:tcBorders>
            <w:noWrap/>
            <w:vAlign w:val="bottom"/>
            <w:hideMark/>
          </w:tcPr>
          <w:p w14:paraId="50E7B86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rad predstavničkih i izvršnih tijela, povjerenstava i slično</w:t>
            </w:r>
          </w:p>
        </w:tc>
        <w:tc>
          <w:tcPr>
            <w:tcW w:w="1701" w:type="dxa"/>
            <w:tcBorders>
              <w:top w:val="nil"/>
              <w:left w:val="nil"/>
              <w:bottom w:val="nil"/>
              <w:right w:val="nil"/>
            </w:tcBorders>
            <w:noWrap/>
            <w:vAlign w:val="bottom"/>
            <w:hideMark/>
          </w:tcPr>
          <w:p w14:paraId="649A166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59E56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13.687,44</w:t>
            </w:r>
          </w:p>
        </w:tc>
        <w:tc>
          <w:tcPr>
            <w:tcW w:w="1134" w:type="dxa"/>
            <w:tcBorders>
              <w:top w:val="nil"/>
              <w:left w:val="nil"/>
              <w:bottom w:val="nil"/>
              <w:right w:val="nil"/>
            </w:tcBorders>
            <w:noWrap/>
            <w:vAlign w:val="bottom"/>
            <w:hideMark/>
          </w:tcPr>
          <w:p w14:paraId="41C2698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643412C" w14:textId="77777777" w:rsidTr="005B4C5E">
        <w:trPr>
          <w:trHeight w:val="240"/>
        </w:trPr>
        <w:tc>
          <w:tcPr>
            <w:tcW w:w="1702" w:type="dxa"/>
            <w:tcBorders>
              <w:top w:val="nil"/>
              <w:left w:val="nil"/>
              <w:bottom w:val="nil"/>
              <w:right w:val="nil"/>
            </w:tcBorders>
            <w:noWrap/>
            <w:vAlign w:val="bottom"/>
            <w:hideMark/>
          </w:tcPr>
          <w:p w14:paraId="7DB1071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0B6951A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626F115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9FA33D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6.966,10</w:t>
            </w:r>
          </w:p>
        </w:tc>
        <w:tc>
          <w:tcPr>
            <w:tcW w:w="1134" w:type="dxa"/>
            <w:tcBorders>
              <w:top w:val="nil"/>
              <w:left w:val="nil"/>
              <w:bottom w:val="nil"/>
              <w:right w:val="nil"/>
            </w:tcBorders>
            <w:noWrap/>
            <w:vAlign w:val="bottom"/>
            <w:hideMark/>
          </w:tcPr>
          <w:p w14:paraId="6EA3A02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9822F95" w14:textId="77777777" w:rsidTr="005B4C5E">
        <w:trPr>
          <w:trHeight w:val="240"/>
        </w:trPr>
        <w:tc>
          <w:tcPr>
            <w:tcW w:w="1702" w:type="dxa"/>
            <w:tcBorders>
              <w:top w:val="nil"/>
              <w:left w:val="nil"/>
              <w:bottom w:val="nil"/>
              <w:right w:val="nil"/>
            </w:tcBorders>
            <w:shd w:val="clear" w:color="000000" w:fill="FFFF99"/>
            <w:noWrap/>
            <w:vAlign w:val="bottom"/>
            <w:hideMark/>
          </w:tcPr>
          <w:p w14:paraId="2D28028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A101002</w:t>
            </w:r>
          </w:p>
        </w:tc>
        <w:tc>
          <w:tcPr>
            <w:tcW w:w="4677" w:type="dxa"/>
            <w:tcBorders>
              <w:top w:val="nil"/>
              <w:left w:val="nil"/>
              <w:bottom w:val="nil"/>
              <w:right w:val="nil"/>
            </w:tcBorders>
            <w:shd w:val="clear" w:color="000000" w:fill="FFFF99"/>
            <w:noWrap/>
            <w:vAlign w:val="bottom"/>
            <w:hideMark/>
          </w:tcPr>
          <w:p w14:paraId="72F61B8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Pokroviteljstvo</w:t>
            </w:r>
          </w:p>
        </w:tc>
        <w:tc>
          <w:tcPr>
            <w:tcW w:w="1701" w:type="dxa"/>
            <w:tcBorders>
              <w:top w:val="nil"/>
              <w:left w:val="nil"/>
              <w:bottom w:val="nil"/>
              <w:right w:val="nil"/>
            </w:tcBorders>
            <w:shd w:val="clear" w:color="000000" w:fill="FFFF99"/>
            <w:noWrap/>
            <w:vAlign w:val="bottom"/>
            <w:hideMark/>
          </w:tcPr>
          <w:p w14:paraId="668B217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028FFC8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18.900,00</w:t>
            </w:r>
          </w:p>
        </w:tc>
        <w:tc>
          <w:tcPr>
            <w:tcW w:w="1134" w:type="dxa"/>
            <w:tcBorders>
              <w:top w:val="nil"/>
              <w:left w:val="nil"/>
              <w:bottom w:val="nil"/>
              <w:right w:val="nil"/>
            </w:tcBorders>
            <w:shd w:val="clear" w:color="000000" w:fill="FFFF99"/>
            <w:noWrap/>
            <w:vAlign w:val="bottom"/>
            <w:hideMark/>
          </w:tcPr>
          <w:p w14:paraId="68D8355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94,50%</w:t>
            </w:r>
          </w:p>
        </w:tc>
      </w:tr>
      <w:tr w:rsidR="005B4C5E" w:rsidRPr="005B4C5E" w14:paraId="2B78969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6838B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35509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406D279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18.900,00</w:t>
            </w:r>
          </w:p>
        </w:tc>
        <w:tc>
          <w:tcPr>
            <w:tcW w:w="1134" w:type="dxa"/>
            <w:tcBorders>
              <w:top w:val="nil"/>
              <w:left w:val="nil"/>
              <w:bottom w:val="nil"/>
              <w:right w:val="nil"/>
            </w:tcBorders>
            <w:shd w:val="clear" w:color="000000" w:fill="CCCCFF"/>
            <w:noWrap/>
            <w:vAlign w:val="bottom"/>
            <w:hideMark/>
          </w:tcPr>
          <w:p w14:paraId="3695CA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94,50%</w:t>
            </w:r>
          </w:p>
        </w:tc>
      </w:tr>
      <w:tr w:rsidR="005B4C5E" w:rsidRPr="005B4C5E" w14:paraId="35CF717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357AE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AB84F7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4BCDBC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18.900,00</w:t>
            </w:r>
          </w:p>
        </w:tc>
        <w:tc>
          <w:tcPr>
            <w:tcW w:w="1134" w:type="dxa"/>
            <w:tcBorders>
              <w:top w:val="nil"/>
              <w:left w:val="nil"/>
              <w:bottom w:val="nil"/>
              <w:right w:val="nil"/>
            </w:tcBorders>
            <w:shd w:val="clear" w:color="000000" w:fill="CCCCFF"/>
            <w:noWrap/>
            <w:vAlign w:val="bottom"/>
            <w:hideMark/>
          </w:tcPr>
          <w:p w14:paraId="2EBA22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94,50%</w:t>
            </w:r>
          </w:p>
        </w:tc>
      </w:tr>
      <w:tr w:rsidR="005B4C5E" w:rsidRPr="005B4C5E" w14:paraId="2E5B20F0" w14:textId="77777777" w:rsidTr="005B4C5E">
        <w:trPr>
          <w:trHeight w:val="240"/>
        </w:trPr>
        <w:tc>
          <w:tcPr>
            <w:tcW w:w="1702" w:type="dxa"/>
            <w:tcBorders>
              <w:top w:val="nil"/>
              <w:left w:val="nil"/>
              <w:bottom w:val="nil"/>
              <w:right w:val="nil"/>
            </w:tcBorders>
            <w:noWrap/>
            <w:vAlign w:val="bottom"/>
            <w:hideMark/>
          </w:tcPr>
          <w:p w14:paraId="724119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68AAE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14D60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2072F58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18.900,00</w:t>
            </w:r>
          </w:p>
        </w:tc>
        <w:tc>
          <w:tcPr>
            <w:tcW w:w="1134" w:type="dxa"/>
            <w:tcBorders>
              <w:top w:val="nil"/>
              <w:left w:val="nil"/>
              <w:bottom w:val="nil"/>
              <w:right w:val="nil"/>
            </w:tcBorders>
            <w:noWrap/>
            <w:vAlign w:val="bottom"/>
            <w:hideMark/>
          </w:tcPr>
          <w:p w14:paraId="754335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94,50%</w:t>
            </w:r>
          </w:p>
        </w:tc>
      </w:tr>
      <w:tr w:rsidR="005B4C5E" w:rsidRPr="005B4C5E" w14:paraId="2F792288" w14:textId="77777777" w:rsidTr="005B4C5E">
        <w:trPr>
          <w:trHeight w:val="240"/>
        </w:trPr>
        <w:tc>
          <w:tcPr>
            <w:tcW w:w="1702" w:type="dxa"/>
            <w:tcBorders>
              <w:top w:val="nil"/>
              <w:left w:val="nil"/>
              <w:bottom w:val="nil"/>
              <w:right w:val="nil"/>
            </w:tcBorders>
            <w:noWrap/>
            <w:vAlign w:val="bottom"/>
            <w:hideMark/>
          </w:tcPr>
          <w:p w14:paraId="790B761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47BF62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142F971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0C3F64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18.900,00</w:t>
            </w:r>
          </w:p>
        </w:tc>
        <w:tc>
          <w:tcPr>
            <w:tcW w:w="1134" w:type="dxa"/>
            <w:tcBorders>
              <w:top w:val="nil"/>
              <w:left w:val="nil"/>
              <w:bottom w:val="nil"/>
              <w:right w:val="nil"/>
            </w:tcBorders>
            <w:noWrap/>
            <w:vAlign w:val="bottom"/>
            <w:hideMark/>
          </w:tcPr>
          <w:p w14:paraId="78CB6F4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FB01A5E" w14:textId="77777777" w:rsidTr="005B4C5E">
        <w:trPr>
          <w:trHeight w:val="240"/>
        </w:trPr>
        <w:tc>
          <w:tcPr>
            <w:tcW w:w="1702" w:type="dxa"/>
            <w:tcBorders>
              <w:top w:val="nil"/>
              <w:left w:val="nil"/>
              <w:bottom w:val="nil"/>
              <w:right w:val="nil"/>
            </w:tcBorders>
            <w:shd w:val="clear" w:color="000000" w:fill="FFFF99"/>
            <w:noWrap/>
            <w:vAlign w:val="bottom"/>
            <w:hideMark/>
          </w:tcPr>
          <w:p w14:paraId="552E86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A101003</w:t>
            </w:r>
          </w:p>
        </w:tc>
        <w:tc>
          <w:tcPr>
            <w:tcW w:w="4677" w:type="dxa"/>
            <w:tcBorders>
              <w:top w:val="nil"/>
              <w:left w:val="nil"/>
              <w:bottom w:val="nil"/>
              <w:right w:val="nil"/>
            </w:tcBorders>
            <w:shd w:val="clear" w:color="000000" w:fill="FFFF99"/>
            <w:noWrap/>
            <w:vAlign w:val="bottom"/>
            <w:hideMark/>
          </w:tcPr>
          <w:p w14:paraId="74F2BC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Rad savjeta mladih</w:t>
            </w:r>
          </w:p>
        </w:tc>
        <w:tc>
          <w:tcPr>
            <w:tcW w:w="1701" w:type="dxa"/>
            <w:tcBorders>
              <w:top w:val="nil"/>
              <w:left w:val="nil"/>
              <w:bottom w:val="nil"/>
              <w:right w:val="nil"/>
            </w:tcBorders>
            <w:shd w:val="clear" w:color="000000" w:fill="FFFF99"/>
            <w:noWrap/>
            <w:vAlign w:val="bottom"/>
            <w:hideMark/>
          </w:tcPr>
          <w:p w14:paraId="1F3BFF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shd w:val="clear" w:color="000000" w:fill="FFFF99"/>
            <w:noWrap/>
            <w:vAlign w:val="bottom"/>
            <w:hideMark/>
          </w:tcPr>
          <w:p w14:paraId="5BC7969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2E82A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0F7886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1F07DA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210A8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242AE7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CF368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FA9F49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338E8B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94422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75FD8A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AC7D7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0E7E818" w14:textId="77777777" w:rsidTr="005B4C5E">
        <w:trPr>
          <w:trHeight w:val="240"/>
        </w:trPr>
        <w:tc>
          <w:tcPr>
            <w:tcW w:w="1702" w:type="dxa"/>
            <w:tcBorders>
              <w:top w:val="nil"/>
              <w:left w:val="nil"/>
              <w:bottom w:val="nil"/>
              <w:right w:val="nil"/>
            </w:tcBorders>
            <w:noWrap/>
            <w:vAlign w:val="bottom"/>
            <w:hideMark/>
          </w:tcPr>
          <w:p w14:paraId="36184E0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D75ECA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004D6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noWrap/>
            <w:vAlign w:val="bottom"/>
            <w:hideMark/>
          </w:tcPr>
          <w:p w14:paraId="24B4342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041A1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83C065E" w14:textId="77777777" w:rsidTr="005B4C5E">
        <w:trPr>
          <w:trHeight w:val="240"/>
        </w:trPr>
        <w:tc>
          <w:tcPr>
            <w:tcW w:w="1702" w:type="dxa"/>
            <w:tcBorders>
              <w:top w:val="nil"/>
              <w:left w:val="nil"/>
              <w:bottom w:val="nil"/>
              <w:right w:val="nil"/>
            </w:tcBorders>
            <w:shd w:val="clear" w:color="000000" w:fill="FFFF99"/>
            <w:noWrap/>
            <w:vAlign w:val="bottom"/>
            <w:hideMark/>
          </w:tcPr>
          <w:p w14:paraId="3BBFBF4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A101004</w:t>
            </w:r>
          </w:p>
        </w:tc>
        <w:tc>
          <w:tcPr>
            <w:tcW w:w="4677" w:type="dxa"/>
            <w:tcBorders>
              <w:top w:val="nil"/>
              <w:left w:val="nil"/>
              <w:bottom w:val="nil"/>
              <w:right w:val="nil"/>
            </w:tcBorders>
            <w:shd w:val="clear" w:color="000000" w:fill="FFFF99"/>
            <w:noWrap/>
            <w:vAlign w:val="bottom"/>
            <w:hideMark/>
          </w:tcPr>
          <w:p w14:paraId="4619E9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Dječje gradsko vijeće</w:t>
            </w:r>
          </w:p>
        </w:tc>
        <w:tc>
          <w:tcPr>
            <w:tcW w:w="1701" w:type="dxa"/>
            <w:tcBorders>
              <w:top w:val="nil"/>
              <w:left w:val="nil"/>
              <w:bottom w:val="nil"/>
              <w:right w:val="nil"/>
            </w:tcBorders>
            <w:shd w:val="clear" w:color="000000" w:fill="FFFF99"/>
            <w:noWrap/>
            <w:vAlign w:val="bottom"/>
            <w:hideMark/>
          </w:tcPr>
          <w:p w14:paraId="6B1EA9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shd w:val="clear" w:color="000000" w:fill="FFFF99"/>
            <w:noWrap/>
            <w:vAlign w:val="bottom"/>
            <w:hideMark/>
          </w:tcPr>
          <w:p w14:paraId="125055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EE026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AFC342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CD23D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5E47A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793C24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363E9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A16644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86AA6A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E88E5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14E9C6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7699F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42DFCD" w14:textId="77777777" w:rsidTr="005B4C5E">
        <w:trPr>
          <w:trHeight w:val="240"/>
        </w:trPr>
        <w:tc>
          <w:tcPr>
            <w:tcW w:w="1702" w:type="dxa"/>
            <w:tcBorders>
              <w:top w:val="nil"/>
              <w:left w:val="nil"/>
              <w:bottom w:val="nil"/>
              <w:right w:val="nil"/>
            </w:tcBorders>
            <w:noWrap/>
            <w:vAlign w:val="bottom"/>
            <w:hideMark/>
          </w:tcPr>
          <w:p w14:paraId="2810DFE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A6AE6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2225B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5B2835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09EA5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180448F" w14:textId="77777777" w:rsidTr="005B4C5E">
        <w:trPr>
          <w:trHeight w:val="240"/>
        </w:trPr>
        <w:tc>
          <w:tcPr>
            <w:tcW w:w="1702" w:type="dxa"/>
            <w:tcBorders>
              <w:top w:val="nil"/>
              <w:left w:val="nil"/>
              <w:bottom w:val="nil"/>
              <w:right w:val="nil"/>
            </w:tcBorders>
            <w:shd w:val="clear" w:color="000000" w:fill="FFFF99"/>
            <w:noWrap/>
            <w:vAlign w:val="bottom"/>
            <w:hideMark/>
          </w:tcPr>
          <w:p w14:paraId="0D90AEC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A101005</w:t>
            </w:r>
          </w:p>
        </w:tc>
        <w:tc>
          <w:tcPr>
            <w:tcW w:w="4677" w:type="dxa"/>
            <w:tcBorders>
              <w:top w:val="nil"/>
              <w:left w:val="nil"/>
              <w:bottom w:val="nil"/>
              <w:right w:val="nil"/>
            </w:tcBorders>
            <w:shd w:val="clear" w:color="000000" w:fill="FFFF99"/>
            <w:noWrap/>
            <w:vAlign w:val="bottom"/>
            <w:hideMark/>
          </w:tcPr>
          <w:p w14:paraId="028E43C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Djelatnost političkih stranaka i nezavisne liste</w:t>
            </w:r>
          </w:p>
        </w:tc>
        <w:tc>
          <w:tcPr>
            <w:tcW w:w="1701" w:type="dxa"/>
            <w:tcBorders>
              <w:top w:val="nil"/>
              <w:left w:val="nil"/>
              <w:bottom w:val="nil"/>
              <w:right w:val="nil"/>
            </w:tcBorders>
            <w:shd w:val="clear" w:color="000000" w:fill="FFFF99"/>
            <w:noWrap/>
            <w:vAlign w:val="bottom"/>
            <w:hideMark/>
          </w:tcPr>
          <w:p w14:paraId="26CA7B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18.000,00</w:t>
            </w:r>
          </w:p>
        </w:tc>
        <w:tc>
          <w:tcPr>
            <w:tcW w:w="1276" w:type="dxa"/>
            <w:tcBorders>
              <w:top w:val="nil"/>
              <w:left w:val="nil"/>
              <w:bottom w:val="nil"/>
              <w:right w:val="nil"/>
            </w:tcBorders>
            <w:shd w:val="clear" w:color="000000" w:fill="FFFF99"/>
            <w:noWrap/>
            <w:vAlign w:val="bottom"/>
            <w:hideMark/>
          </w:tcPr>
          <w:p w14:paraId="40F12B1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9.000,00</w:t>
            </w:r>
          </w:p>
        </w:tc>
        <w:tc>
          <w:tcPr>
            <w:tcW w:w="1134" w:type="dxa"/>
            <w:tcBorders>
              <w:top w:val="nil"/>
              <w:left w:val="nil"/>
              <w:bottom w:val="nil"/>
              <w:right w:val="nil"/>
            </w:tcBorders>
            <w:shd w:val="clear" w:color="000000" w:fill="FFFF99"/>
            <w:noWrap/>
            <w:vAlign w:val="bottom"/>
            <w:hideMark/>
          </w:tcPr>
          <w:p w14:paraId="7F0F85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349A31A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D2CE1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238D4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494E0F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9.000,00</w:t>
            </w:r>
          </w:p>
        </w:tc>
        <w:tc>
          <w:tcPr>
            <w:tcW w:w="1134" w:type="dxa"/>
            <w:tcBorders>
              <w:top w:val="nil"/>
              <w:left w:val="nil"/>
              <w:bottom w:val="nil"/>
              <w:right w:val="nil"/>
            </w:tcBorders>
            <w:shd w:val="clear" w:color="000000" w:fill="CCCCFF"/>
            <w:noWrap/>
            <w:vAlign w:val="bottom"/>
            <w:hideMark/>
          </w:tcPr>
          <w:p w14:paraId="52A8E6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34D2129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6F085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0A0C2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22631A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9.000,00</w:t>
            </w:r>
          </w:p>
        </w:tc>
        <w:tc>
          <w:tcPr>
            <w:tcW w:w="1134" w:type="dxa"/>
            <w:tcBorders>
              <w:top w:val="nil"/>
              <w:left w:val="nil"/>
              <w:bottom w:val="nil"/>
              <w:right w:val="nil"/>
            </w:tcBorders>
            <w:shd w:val="clear" w:color="000000" w:fill="CCCCFF"/>
            <w:noWrap/>
            <w:vAlign w:val="bottom"/>
            <w:hideMark/>
          </w:tcPr>
          <w:p w14:paraId="4F0CB0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2E8DE1D3" w14:textId="77777777" w:rsidTr="005B4C5E">
        <w:trPr>
          <w:trHeight w:val="240"/>
        </w:trPr>
        <w:tc>
          <w:tcPr>
            <w:tcW w:w="1702" w:type="dxa"/>
            <w:tcBorders>
              <w:top w:val="nil"/>
              <w:left w:val="nil"/>
              <w:bottom w:val="nil"/>
              <w:right w:val="nil"/>
            </w:tcBorders>
            <w:noWrap/>
            <w:vAlign w:val="bottom"/>
            <w:hideMark/>
          </w:tcPr>
          <w:p w14:paraId="7A1F08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398458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3AFC4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18.000,00</w:t>
            </w:r>
          </w:p>
        </w:tc>
        <w:tc>
          <w:tcPr>
            <w:tcW w:w="1276" w:type="dxa"/>
            <w:tcBorders>
              <w:top w:val="nil"/>
              <w:left w:val="nil"/>
              <w:bottom w:val="nil"/>
              <w:right w:val="nil"/>
            </w:tcBorders>
            <w:noWrap/>
            <w:vAlign w:val="bottom"/>
            <w:hideMark/>
          </w:tcPr>
          <w:p w14:paraId="191708A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9.000,00</w:t>
            </w:r>
          </w:p>
        </w:tc>
        <w:tc>
          <w:tcPr>
            <w:tcW w:w="1134" w:type="dxa"/>
            <w:tcBorders>
              <w:top w:val="nil"/>
              <w:left w:val="nil"/>
              <w:bottom w:val="nil"/>
              <w:right w:val="nil"/>
            </w:tcBorders>
            <w:noWrap/>
            <w:vAlign w:val="bottom"/>
            <w:hideMark/>
          </w:tcPr>
          <w:p w14:paraId="23B33F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2D6242F2" w14:textId="77777777" w:rsidTr="005B4C5E">
        <w:trPr>
          <w:trHeight w:val="240"/>
        </w:trPr>
        <w:tc>
          <w:tcPr>
            <w:tcW w:w="1702" w:type="dxa"/>
            <w:tcBorders>
              <w:top w:val="nil"/>
              <w:left w:val="nil"/>
              <w:bottom w:val="nil"/>
              <w:right w:val="nil"/>
            </w:tcBorders>
            <w:noWrap/>
            <w:vAlign w:val="bottom"/>
            <w:hideMark/>
          </w:tcPr>
          <w:p w14:paraId="141D2D4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3E5DC2A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2E0212D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09940C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9.000,00</w:t>
            </w:r>
          </w:p>
        </w:tc>
        <w:tc>
          <w:tcPr>
            <w:tcW w:w="1134" w:type="dxa"/>
            <w:tcBorders>
              <w:top w:val="nil"/>
              <w:left w:val="nil"/>
              <w:bottom w:val="nil"/>
              <w:right w:val="nil"/>
            </w:tcBorders>
            <w:noWrap/>
            <w:vAlign w:val="bottom"/>
            <w:hideMark/>
          </w:tcPr>
          <w:p w14:paraId="325621F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32496D7"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DAF10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00102 URED GRADONAČELNIKA</w:t>
            </w:r>
          </w:p>
        </w:tc>
        <w:tc>
          <w:tcPr>
            <w:tcW w:w="1701" w:type="dxa"/>
            <w:tcBorders>
              <w:top w:val="nil"/>
              <w:left w:val="nil"/>
              <w:bottom w:val="nil"/>
              <w:right w:val="nil"/>
            </w:tcBorders>
            <w:shd w:val="clear" w:color="000000" w:fill="9999FF"/>
            <w:noWrap/>
            <w:vAlign w:val="bottom"/>
            <w:hideMark/>
          </w:tcPr>
          <w:p w14:paraId="301B25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239.620,00</w:t>
            </w:r>
          </w:p>
        </w:tc>
        <w:tc>
          <w:tcPr>
            <w:tcW w:w="1276" w:type="dxa"/>
            <w:tcBorders>
              <w:top w:val="nil"/>
              <w:left w:val="nil"/>
              <w:bottom w:val="nil"/>
              <w:right w:val="nil"/>
            </w:tcBorders>
            <w:shd w:val="clear" w:color="000000" w:fill="9999FF"/>
            <w:noWrap/>
            <w:vAlign w:val="bottom"/>
            <w:hideMark/>
          </w:tcPr>
          <w:p w14:paraId="1C6EFA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74.140,29</w:t>
            </w:r>
          </w:p>
        </w:tc>
        <w:tc>
          <w:tcPr>
            <w:tcW w:w="1134" w:type="dxa"/>
            <w:tcBorders>
              <w:top w:val="nil"/>
              <w:left w:val="nil"/>
              <w:bottom w:val="nil"/>
              <w:right w:val="nil"/>
            </w:tcBorders>
            <w:shd w:val="clear" w:color="000000" w:fill="9999FF"/>
            <w:noWrap/>
            <w:vAlign w:val="bottom"/>
            <w:hideMark/>
          </w:tcPr>
          <w:p w14:paraId="689C66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30,94%</w:t>
            </w:r>
          </w:p>
        </w:tc>
      </w:tr>
      <w:tr w:rsidR="005B4C5E" w:rsidRPr="005B4C5E" w14:paraId="4F55D84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BB97A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0B61B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239.620,00</w:t>
            </w:r>
          </w:p>
        </w:tc>
        <w:tc>
          <w:tcPr>
            <w:tcW w:w="1276" w:type="dxa"/>
            <w:tcBorders>
              <w:top w:val="nil"/>
              <w:left w:val="nil"/>
              <w:bottom w:val="nil"/>
              <w:right w:val="nil"/>
            </w:tcBorders>
            <w:shd w:val="clear" w:color="000000" w:fill="CCCCFF"/>
            <w:noWrap/>
            <w:vAlign w:val="bottom"/>
            <w:hideMark/>
          </w:tcPr>
          <w:p w14:paraId="4540D69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74.140,29</w:t>
            </w:r>
          </w:p>
        </w:tc>
        <w:tc>
          <w:tcPr>
            <w:tcW w:w="1134" w:type="dxa"/>
            <w:tcBorders>
              <w:top w:val="nil"/>
              <w:left w:val="nil"/>
              <w:bottom w:val="nil"/>
              <w:right w:val="nil"/>
            </w:tcBorders>
            <w:shd w:val="clear" w:color="000000" w:fill="CCCCFF"/>
            <w:noWrap/>
            <w:vAlign w:val="bottom"/>
            <w:hideMark/>
          </w:tcPr>
          <w:p w14:paraId="637660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30,94%</w:t>
            </w:r>
          </w:p>
        </w:tc>
      </w:tr>
      <w:tr w:rsidR="005B4C5E" w:rsidRPr="005B4C5E" w14:paraId="248092C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56DB6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E2C06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239.620,00</w:t>
            </w:r>
          </w:p>
        </w:tc>
        <w:tc>
          <w:tcPr>
            <w:tcW w:w="1276" w:type="dxa"/>
            <w:tcBorders>
              <w:top w:val="nil"/>
              <w:left w:val="nil"/>
              <w:bottom w:val="nil"/>
              <w:right w:val="nil"/>
            </w:tcBorders>
            <w:shd w:val="clear" w:color="000000" w:fill="CCCCFF"/>
            <w:noWrap/>
            <w:vAlign w:val="bottom"/>
            <w:hideMark/>
          </w:tcPr>
          <w:p w14:paraId="3A0D3D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74.140,29</w:t>
            </w:r>
          </w:p>
        </w:tc>
        <w:tc>
          <w:tcPr>
            <w:tcW w:w="1134" w:type="dxa"/>
            <w:tcBorders>
              <w:top w:val="nil"/>
              <w:left w:val="nil"/>
              <w:bottom w:val="nil"/>
              <w:right w:val="nil"/>
            </w:tcBorders>
            <w:shd w:val="clear" w:color="000000" w:fill="CCCCFF"/>
            <w:noWrap/>
            <w:vAlign w:val="bottom"/>
            <w:hideMark/>
          </w:tcPr>
          <w:p w14:paraId="28F6F0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30,94%</w:t>
            </w:r>
          </w:p>
        </w:tc>
      </w:tr>
      <w:tr w:rsidR="005B4C5E" w:rsidRPr="005B4C5E" w14:paraId="2E05DA3A" w14:textId="77777777" w:rsidTr="005B4C5E">
        <w:trPr>
          <w:trHeight w:val="240"/>
        </w:trPr>
        <w:tc>
          <w:tcPr>
            <w:tcW w:w="1702" w:type="dxa"/>
            <w:tcBorders>
              <w:top w:val="nil"/>
              <w:left w:val="nil"/>
              <w:bottom w:val="nil"/>
              <w:right w:val="nil"/>
            </w:tcBorders>
            <w:shd w:val="clear" w:color="000000" w:fill="FF9900"/>
            <w:noWrap/>
            <w:vAlign w:val="bottom"/>
            <w:hideMark/>
          </w:tcPr>
          <w:p w14:paraId="738CDA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1030</w:t>
            </w:r>
          </w:p>
        </w:tc>
        <w:tc>
          <w:tcPr>
            <w:tcW w:w="4677" w:type="dxa"/>
            <w:tcBorders>
              <w:top w:val="nil"/>
              <w:left w:val="nil"/>
              <w:bottom w:val="nil"/>
              <w:right w:val="nil"/>
            </w:tcBorders>
            <w:shd w:val="clear" w:color="000000" w:fill="FF9900"/>
            <w:noWrap/>
            <w:vAlign w:val="bottom"/>
            <w:hideMark/>
          </w:tcPr>
          <w:p w14:paraId="7DAFEF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DJELATNOST UREDA GRADONAČELNIKA</w:t>
            </w:r>
          </w:p>
        </w:tc>
        <w:tc>
          <w:tcPr>
            <w:tcW w:w="1701" w:type="dxa"/>
            <w:tcBorders>
              <w:top w:val="nil"/>
              <w:left w:val="nil"/>
              <w:bottom w:val="nil"/>
              <w:right w:val="nil"/>
            </w:tcBorders>
            <w:shd w:val="clear" w:color="000000" w:fill="FF9900"/>
            <w:noWrap/>
            <w:vAlign w:val="bottom"/>
            <w:hideMark/>
          </w:tcPr>
          <w:p w14:paraId="6170E6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239.620,00</w:t>
            </w:r>
          </w:p>
        </w:tc>
        <w:tc>
          <w:tcPr>
            <w:tcW w:w="1276" w:type="dxa"/>
            <w:tcBorders>
              <w:top w:val="nil"/>
              <w:left w:val="nil"/>
              <w:bottom w:val="nil"/>
              <w:right w:val="nil"/>
            </w:tcBorders>
            <w:shd w:val="clear" w:color="000000" w:fill="FF9900"/>
            <w:noWrap/>
            <w:vAlign w:val="bottom"/>
            <w:hideMark/>
          </w:tcPr>
          <w:p w14:paraId="434EA2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74.140,29</w:t>
            </w:r>
          </w:p>
        </w:tc>
        <w:tc>
          <w:tcPr>
            <w:tcW w:w="1134" w:type="dxa"/>
            <w:tcBorders>
              <w:top w:val="nil"/>
              <w:left w:val="nil"/>
              <w:bottom w:val="nil"/>
              <w:right w:val="nil"/>
            </w:tcBorders>
            <w:shd w:val="clear" w:color="000000" w:fill="FF9900"/>
            <w:noWrap/>
            <w:vAlign w:val="bottom"/>
            <w:hideMark/>
          </w:tcPr>
          <w:p w14:paraId="3AAA30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30,94%</w:t>
            </w:r>
          </w:p>
        </w:tc>
      </w:tr>
      <w:tr w:rsidR="005B4C5E" w:rsidRPr="005B4C5E" w14:paraId="5170E678" w14:textId="77777777" w:rsidTr="005B4C5E">
        <w:trPr>
          <w:trHeight w:val="240"/>
        </w:trPr>
        <w:tc>
          <w:tcPr>
            <w:tcW w:w="1702" w:type="dxa"/>
            <w:tcBorders>
              <w:top w:val="nil"/>
              <w:left w:val="nil"/>
              <w:bottom w:val="nil"/>
              <w:right w:val="nil"/>
            </w:tcBorders>
            <w:shd w:val="clear" w:color="000000" w:fill="FFFF99"/>
            <w:noWrap/>
            <w:vAlign w:val="bottom"/>
            <w:hideMark/>
          </w:tcPr>
          <w:p w14:paraId="3191B4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A103001</w:t>
            </w:r>
          </w:p>
        </w:tc>
        <w:tc>
          <w:tcPr>
            <w:tcW w:w="4677" w:type="dxa"/>
            <w:tcBorders>
              <w:top w:val="nil"/>
              <w:left w:val="nil"/>
              <w:bottom w:val="nil"/>
              <w:right w:val="nil"/>
            </w:tcBorders>
            <w:shd w:val="clear" w:color="000000" w:fill="FFFF99"/>
            <w:noWrap/>
            <w:vAlign w:val="bottom"/>
            <w:hideMark/>
          </w:tcPr>
          <w:p w14:paraId="3DBE77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Redovan rad ureda gradonačelnika</w:t>
            </w:r>
          </w:p>
        </w:tc>
        <w:tc>
          <w:tcPr>
            <w:tcW w:w="1701" w:type="dxa"/>
            <w:tcBorders>
              <w:top w:val="nil"/>
              <w:left w:val="nil"/>
              <w:bottom w:val="nil"/>
              <w:right w:val="nil"/>
            </w:tcBorders>
            <w:shd w:val="clear" w:color="000000" w:fill="FFFF99"/>
            <w:noWrap/>
            <w:vAlign w:val="bottom"/>
            <w:hideMark/>
          </w:tcPr>
          <w:p w14:paraId="4EEF53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189.020,00</w:t>
            </w:r>
          </w:p>
        </w:tc>
        <w:tc>
          <w:tcPr>
            <w:tcW w:w="1276" w:type="dxa"/>
            <w:tcBorders>
              <w:top w:val="nil"/>
              <w:left w:val="nil"/>
              <w:bottom w:val="nil"/>
              <w:right w:val="nil"/>
            </w:tcBorders>
            <w:shd w:val="clear" w:color="000000" w:fill="FFFF99"/>
            <w:noWrap/>
            <w:vAlign w:val="bottom"/>
            <w:hideMark/>
          </w:tcPr>
          <w:p w14:paraId="4E5EEC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67.223,92</w:t>
            </w:r>
          </w:p>
        </w:tc>
        <w:tc>
          <w:tcPr>
            <w:tcW w:w="1134" w:type="dxa"/>
            <w:tcBorders>
              <w:top w:val="nil"/>
              <w:left w:val="nil"/>
              <w:bottom w:val="nil"/>
              <w:right w:val="nil"/>
            </w:tcBorders>
            <w:shd w:val="clear" w:color="000000" w:fill="FFFF99"/>
            <w:noWrap/>
            <w:vAlign w:val="bottom"/>
            <w:hideMark/>
          </w:tcPr>
          <w:p w14:paraId="2AB088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35,56%</w:t>
            </w:r>
          </w:p>
        </w:tc>
      </w:tr>
      <w:tr w:rsidR="005B4C5E" w:rsidRPr="005B4C5E" w14:paraId="134B3F7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346793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1A5E5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189.020,00</w:t>
            </w:r>
          </w:p>
        </w:tc>
        <w:tc>
          <w:tcPr>
            <w:tcW w:w="1276" w:type="dxa"/>
            <w:tcBorders>
              <w:top w:val="nil"/>
              <w:left w:val="nil"/>
              <w:bottom w:val="nil"/>
              <w:right w:val="nil"/>
            </w:tcBorders>
            <w:shd w:val="clear" w:color="000000" w:fill="CCCCFF"/>
            <w:noWrap/>
            <w:vAlign w:val="bottom"/>
            <w:hideMark/>
          </w:tcPr>
          <w:p w14:paraId="045CF0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67.223,92</w:t>
            </w:r>
          </w:p>
        </w:tc>
        <w:tc>
          <w:tcPr>
            <w:tcW w:w="1134" w:type="dxa"/>
            <w:tcBorders>
              <w:top w:val="nil"/>
              <w:left w:val="nil"/>
              <w:bottom w:val="nil"/>
              <w:right w:val="nil"/>
            </w:tcBorders>
            <w:shd w:val="clear" w:color="000000" w:fill="CCCCFF"/>
            <w:noWrap/>
            <w:vAlign w:val="bottom"/>
            <w:hideMark/>
          </w:tcPr>
          <w:p w14:paraId="7C7AEF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35,56%</w:t>
            </w:r>
          </w:p>
        </w:tc>
      </w:tr>
      <w:tr w:rsidR="005B4C5E" w:rsidRPr="005B4C5E" w14:paraId="5B89A54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CE4EA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DAB82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189.020,00</w:t>
            </w:r>
          </w:p>
        </w:tc>
        <w:tc>
          <w:tcPr>
            <w:tcW w:w="1276" w:type="dxa"/>
            <w:tcBorders>
              <w:top w:val="nil"/>
              <w:left w:val="nil"/>
              <w:bottom w:val="nil"/>
              <w:right w:val="nil"/>
            </w:tcBorders>
            <w:shd w:val="clear" w:color="000000" w:fill="CCCCFF"/>
            <w:noWrap/>
            <w:vAlign w:val="bottom"/>
            <w:hideMark/>
          </w:tcPr>
          <w:p w14:paraId="27BE41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67.223,92</w:t>
            </w:r>
          </w:p>
        </w:tc>
        <w:tc>
          <w:tcPr>
            <w:tcW w:w="1134" w:type="dxa"/>
            <w:tcBorders>
              <w:top w:val="nil"/>
              <w:left w:val="nil"/>
              <w:bottom w:val="nil"/>
              <w:right w:val="nil"/>
            </w:tcBorders>
            <w:shd w:val="clear" w:color="000000" w:fill="CCCCFF"/>
            <w:noWrap/>
            <w:vAlign w:val="bottom"/>
            <w:hideMark/>
          </w:tcPr>
          <w:p w14:paraId="48E02F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35,56%</w:t>
            </w:r>
          </w:p>
        </w:tc>
      </w:tr>
      <w:tr w:rsidR="005B4C5E" w:rsidRPr="005B4C5E" w14:paraId="162F60B2" w14:textId="77777777" w:rsidTr="005B4C5E">
        <w:trPr>
          <w:trHeight w:val="240"/>
        </w:trPr>
        <w:tc>
          <w:tcPr>
            <w:tcW w:w="1702" w:type="dxa"/>
            <w:tcBorders>
              <w:top w:val="nil"/>
              <w:left w:val="nil"/>
              <w:bottom w:val="nil"/>
              <w:right w:val="nil"/>
            </w:tcBorders>
            <w:noWrap/>
            <w:vAlign w:val="bottom"/>
            <w:hideMark/>
          </w:tcPr>
          <w:p w14:paraId="4A972FD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251460F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19D9C8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134.890,00</w:t>
            </w:r>
          </w:p>
        </w:tc>
        <w:tc>
          <w:tcPr>
            <w:tcW w:w="1276" w:type="dxa"/>
            <w:tcBorders>
              <w:top w:val="nil"/>
              <w:left w:val="nil"/>
              <w:bottom w:val="nil"/>
              <w:right w:val="nil"/>
            </w:tcBorders>
            <w:noWrap/>
            <w:vAlign w:val="bottom"/>
            <w:hideMark/>
          </w:tcPr>
          <w:p w14:paraId="52DDEF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56.574,38</w:t>
            </w:r>
          </w:p>
        </w:tc>
        <w:tc>
          <w:tcPr>
            <w:tcW w:w="1134" w:type="dxa"/>
            <w:tcBorders>
              <w:top w:val="nil"/>
              <w:left w:val="nil"/>
              <w:bottom w:val="nil"/>
              <w:right w:val="nil"/>
            </w:tcBorders>
            <w:noWrap/>
            <w:vAlign w:val="bottom"/>
            <w:hideMark/>
          </w:tcPr>
          <w:p w14:paraId="27417B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41,94%</w:t>
            </w:r>
          </w:p>
        </w:tc>
      </w:tr>
      <w:tr w:rsidR="005B4C5E" w:rsidRPr="005B4C5E" w14:paraId="0F47AC01" w14:textId="77777777" w:rsidTr="005B4C5E">
        <w:trPr>
          <w:trHeight w:val="240"/>
        </w:trPr>
        <w:tc>
          <w:tcPr>
            <w:tcW w:w="1702" w:type="dxa"/>
            <w:tcBorders>
              <w:top w:val="nil"/>
              <w:left w:val="nil"/>
              <w:bottom w:val="nil"/>
              <w:right w:val="nil"/>
            </w:tcBorders>
            <w:noWrap/>
            <w:vAlign w:val="bottom"/>
            <w:hideMark/>
          </w:tcPr>
          <w:p w14:paraId="329D446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56564F6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483010E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0577D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46.533,60</w:t>
            </w:r>
          </w:p>
        </w:tc>
        <w:tc>
          <w:tcPr>
            <w:tcW w:w="1134" w:type="dxa"/>
            <w:tcBorders>
              <w:top w:val="nil"/>
              <w:left w:val="nil"/>
              <w:bottom w:val="nil"/>
              <w:right w:val="nil"/>
            </w:tcBorders>
            <w:noWrap/>
            <w:vAlign w:val="bottom"/>
            <w:hideMark/>
          </w:tcPr>
          <w:p w14:paraId="27D41C1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652DFA3" w14:textId="77777777" w:rsidTr="005B4C5E">
        <w:trPr>
          <w:trHeight w:val="240"/>
        </w:trPr>
        <w:tc>
          <w:tcPr>
            <w:tcW w:w="1702" w:type="dxa"/>
            <w:tcBorders>
              <w:top w:val="nil"/>
              <w:left w:val="nil"/>
              <w:bottom w:val="nil"/>
              <w:right w:val="nil"/>
            </w:tcBorders>
            <w:noWrap/>
            <w:vAlign w:val="bottom"/>
            <w:hideMark/>
          </w:tcPr>
          <w:p w14:paraId="4B9E549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141F0CF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0641A58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788D5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2.362,75</w:t>
            </w:r>
          </w:p>
        </w:tc>
        <w:tc>
          <w:tcPr>
            <w:tcW w:w="1134" w:type="dxa"/>
            <w:tcBorders>
              <w:top w:val="nil"/>
              <w:left w:val="nil"/>
              <w:bottom w:val="nil"/>
              <w:right w:val="nil"/>
            </w:tcBorders>
            <w:noWrap/>
            <w:vAlign w:val="bottom"/>
            <w:hideMark/>
          </w:tcPr>
          <w:p w14:paraId="6ED396F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F8C5CF0" w14:textId="77777777" w:rsidTr="005B4C5E">
        <w:trPr>
          <w:trHeight w:val="240"/>
        </w:trPr>
        <w:tc>
          <w:tcPr>
            <w:tcW w:w="1702" w:type="dxa"/>
            <w:tcBorders>
              <w:top w:val="nil"/>
              <w:left w:val="nil"/>
              <w:bottom w:val="nil"/>
              <w:right w:val="nil"/>
            </w:tcBorders>
            <w:noWrap/>
            <w:vAlign w:val="bottom"/>
            <w:hideMark/>
          </w:tcPr>
          <w:p w14:paraId="745A57B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3132</w:t>
            </w:r>
          </w:p>
        </w:tc>
        <w:tc>
          <w:tcPr>
            <w:tcW w:w="4677" w:type="dxa"/>
            <w:tcBorders>
              <w:top w:val="nil"/>
              <w:left w:val="nil"/>
              <w:bottom w:val="nil"/>
              <w:right w:val="nil"/>
            </w:tcBorders>
            <w:noWrap/>
            <w:vAlign w:val="bottom"/>
            <w:hideMark/>
          </w:tcPr>
          <w:p w14:paraId="48E2F53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45E64FF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F96A2C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7.678,03</w:t>
            </w:r>
          </w:p>
        </w:tc>
        <w:tc>
          <w:tcPr>
            <w:tcW w:w="1134" w:type="dxa"/>
            <w:tcBorders>
              <w:top w:val="nil"/>
              <w:left w:val="nil"/>
              <w:bottom w:val="nil"/>
              <w:right w:val="nil"/>
            </w:tcBorders>
            <w:noWrap/>
            <w:vAlign w:val="bottom"/>
            <w:hideMark/>
          </w:tcPr>
          <w:p w14:paraId="40EF834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6A70130" w14:textId="77777777" w:rsidTr="005B4C5E">
        <w:trPr>
          <w:trHeight w:val="240"/>
        </w:trPr>
        <w:tc>
          <w:tcPr>
            <w:tcW w:w="1702" w:type="dxa"/>
            <w:tcBorders>
              <w:top w:val="nil"/>
              <w:left w:val="nil"/>
              <w:bottom w:val="nil"/>
              <w:right w:val="nil"/>
            </w:tcBorders>
            <w:noWrap/>
            <w:vAlign w:val="bottom"/>
            <w:hideMark/>
          </w:tcPr>
          <w:p w14:paraId="06D63F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45782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C3886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54.130,00</w:t>
            </w:r>
          </w:p>
        </w:tc>
        <w:tc>
          <w:tcPr>
            <w:tcW w:w="1276" w:type="dxa"/>
            <w:tcBorders>
              <w:top w:val="nil"/>
              <w:left w:val="nil"/>
              <w:bottom w:val="nil"/>
              <w:right w:val="nil"/>
            </w:tcBorders>
            <w:noWrap/>
            <w:vAlign w:val="bottom"/>
            <w:hideMark/>
          </w:tcPr>
          <w:p w14:paraId="6F8A2C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10.649,54</w:t>
            </w:r>
          </w:p>
        </w:tc>
        <w:tc>
          <w:tcPr>
            <w:tcW w:w="1134" w:type="dxa"/>
            <w:tcBorders>
              <w:top w:val="nil"/>
              <w:left w:val="nil"/>
              <w:bottom w:val="nil"/>
              <w:right w:val="nil"/>
            </w:tcBorders>
            <w:noWrap/>
            <w:vAlign w:val="bottom"/>
            <w:hideMark/>
          </w:tcPr>
          <w:p w14:paraId="22C83B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19,67%</w:t>
            </w:r>
          </w:p>
        </w:tc>
      </w:tr>
      <w:tr w:rsidR="005B4C5E" w:rsidRPr="005B4C5E" w14:paraId="52D7A89F" w14:textId="77777777" w:rsidTr="005B4C5E">
        <w:trPr>
          <w:trHeight w:val="240"/>
        </w:trPr>
        <w:tc>
          <w:tcPr>
            <w:tcW w:w="1702" w:type="dxa"/>
            <w:tcBorders>
              <w:top w:val="nil"/>
              <w:left w:val="nil"/>
              <w:bottom w:val="nil"/>
              <w:right w:val="nil"/>
            </w:tcBorders>
            <w:noWrap/>
            <w:vAlign w:val="bottom"/>
            <w:hideMark/>
          </w:tcPr>
          <w:p w14:paraId="7FE5935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2553134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7F166E9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A9C953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965,80</w:t>
            </w:r>
          </w:p>
        </w:tc>
        <w:tc>
          <w:tcPr>
            <w:tcW w:w="1134" w:type="dxa"/>
            <w:tcBorders>
              <w:top w:val="nil"/>
              <w:left w:val="nil"/>
              <w:bottom w:val="nil"/>
              <w:right w:val="nil"/>
            </w:tcBorders>
            <w:noWrap/>
            <w:vAlign w:val="bottom"/>
            <w:hideMark/>
          </w:tcPr>
          <w:p w14:paraId="0415C94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8B770AD" w14:textId="77777777" w:rsidTr="005B4C5E">
        <w:trPr>
          <w:trHeight w:val="240"/>
        </w:trPr>
        <w:tc>
          <w:tcPr>
            <w:tcW w:w="1702" w:type="dxa"/>
            <w:tcBorders>
              <w:top w:val="nil"/>
              <w:left w:val="nil"/>
              <w:bottom w:val="nil"/>
              <w:right w:val="nil"/>
            </w:tcBorders>
            <w:noWrap/>
            <w:vAlign w:val="bottom"/>
            <w:hideMark/>
          </w:tcPr>
          <w:p w14:paraId="366CB0F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3291</w:t>
            </w:r>
          </w:p>
        </w:tc>
        <w:tc>
          <w:tcPr>
            <w:tcW w:w="4677" w:type="dxa"/>
            <w:tcBorders>
              <w:top w:val="nil"/>
              <w:left w:val="nil"/>
              <w:bottom w:val="nil"/>
              <w:right w:val="nil"/>
            </w:tcBorders>
            <w:noWrap/>
            <w:vAlign w:val="bottom"/>
            <w:hideMark/>
          </w:tcPr>
          <w:p w14:paraId="02CD6EA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rad predstavničkih i izvršnih tijela, povjerenstava i slično</w:t>
            </w:r>
          </w:p>
        </w:tc>
        <w:tc>
          <w:tcPr>
            <w:tcW w:w="1701" w:type="dxa"/>
            <w:tcBorders>
              <w:top w:val="nil"/>
              <w:left w:val="nil"/>
              <w:bottom w:val="nil"/>
              <w:right w:val="nil"/>
            </w:tcBorders>
            <w:noWrap/>
            <w:vAlign w:val="bottom"/>
            <w:hideMark/>
          </w:tcPr>
          <w:p w14:paraId="1E1A2F9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D9FAB0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8.210,94</w:t>
            </w:r>
          </w:p>
        </w:tc>
        <w:tc>
          <w:tcPr>
            <w:tcW w:w="1134" w:type="dxa"/>
            <w:tcBorders>
              <w:top w:val="nil"/>
              <w:left w:val="nil"/>
              <w:bottom w:val="nil"/>
              <w:right w:val="nil"/>
            </w:tcBorders>
            <w:noWrap/>
            <w:vAlign w:val="bottom"/>
            <w:hideMark/>
          </w:tcPr>
          <w:p w14:paraId="2171758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A890E55" w14:textId="77777777" w:rsidTr="005B4C5E">
        <w:trPr>
          <w:trHeight w:val="240"/>
        </w:trPr>
        <w:tc>
          <w:tcPr>
            <w:tcW w:w="1702" w:type="dxa"/>
            <w:tcBorders>
              <w:top w:val="nil"/>
              <w:left w:val="nil"/>
              <w:bottom w:val="nil"/>
              <w:right w:val="nil"/>
            </w:tcBorders>
            <w:noWrap/>
            <w:vAlign w:val="bottom"/>
            <w:hideMark/>
          </w:tcPr>
          <w:p w14:paraId="506A572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A9DE60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368F891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B8B27A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1.472,80</w:t>
            </w:r>
          </w:p>
        </w:tc>
        <w:tc>
          <w:tcPr>
            <w:tcW w:w="1134" w:type="dxa"/>
            <w:tcBorders>
              <w:top w:val="nil"/>
              <w:left w:val="nil"/>
              <w:bottom w:val="nil"/>
              <w:right w:val="nil"/>
            </w:tcBorders>
            <w:noWrap/>
            <w:vAlign w:val="bottom"/>
            <w:hideMark/>
          </w:tcPr>
          <w:p w14:paraId="647DD60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C421038" w14:textId="77777777" w:rsidTr="005B4C5E">
        <w:trPr>
          <w:trHeight w:val="240"/>
        </w:trPr>
        <w:tc>
          <w:tcPr>
            <w:tcW w:w="1702" w:type="dxa"/>
            <w:tcBorders>
              <w:top w:val="nil"/>
              <w:left w:val="nil"/>
              <w:bottom w:val="nil"/>
              <w:right w:val="nil"/>
            </w:tcBorders>
            <w:shd w:val="clear" w:color="000000" w:fill="FFFF99"/>
            <w:noWrap/>
            <w:vAlign w:val="bottom"/>
            <w:hideMark/>
          </w:tcPr>
          <w:p w14:paraId="06F79E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T103002</w:t>
            </w:r>
          </w:p>
        </w:tc>
        <w:tc>
          <w:tcPr>
            <w:tcW w:w="4677" w:type="dxa"/>
            <w:tcBorders>
              <w:top w:val="nil"/>
              <w:left w:val="nil"/>
              <w:bottom w:val="nil"/>
              <w:right w:val="nil"/>
            </w:tcBorders>
            <w:shd w:val="clear" w:color="000000" w:fill="FFFF99"/>
            <w:noWrap/>
            <w:vAlign w:val="bottom"/>
            <w:hideMark/>
          </w:tcPr>
          <w:p w14:paraId="6484D93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Promidžba grada</w:t>
            </w:r>
          </w:p>
        </w:tc>
        <w:tc>
          <w:tcPr>
            <w:tcW w:w="1701" w:type="dxa"/>
            <w:tcBorders>
              <w:top w:val="nil"/>
              <w:left w:val="nil"/>
              <w:bottom w:val="nil"/>
              <w:right w:val="nil"/>
            </w:tcBorders>
            <w:shd w:val="clear" w:color="000000" w:fill="FFFF99"/>
            <w:noWrap/>
            <w:vAlign w:val="bottom"/>
            <w:hideMark/>
          </w:tcPr>
          <w:p w14:paraId="578E003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shd w:val="clear" w:color="000000" w:fill="FFFF99"/>
            <w:noWrap/>
            <w:vAlign w:val="bottom"/>
            <w:hideMark/>
          </w:tcPr>
          <w:p w14:paraId="7DAB84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6.416,37</w:t>
            </w:r>
          </w:p>
        </w:tc>
        <w:tc>
          <w:tcPr>
            <w:tcW w:w="1134" w:type="dxa"/>
            <w:tcBorders>
              <w:top w:val="nil"/>
              <w:left w:val="nil"/>
              <w:bottom w:val="nil"/>
              <w:right w:val="nil"/>
            </w:tcBorders>
            <w:shd w:val="clear" w:color="000000" w:fill="FFFF99"/>
            <w:noWrap/>
            <w:vAlign w:val="bottom"/>
            <w:hideMark/>
          </w:tcPr>
          <w:p w14:paraId="3805A9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12,83%</w:t>
            </w:r>
          </w:p>
        </w:tc>
      </w:tr>
      <w:tr w:rsidR="005B4C5E" w:rsidRPr="005B4C5E" w14:paraId="271C623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7508B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DDC1C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703230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6.416,37</w:t>
            </w:r>
          </w:p>
        </w:tc>
        <w:tc>
          <w:tcPr>
            <w:tcW w:w="1134" w:type="dxa"/>
            <w:tcBorders>
              <w:top w:val="nil"/>
              <w:left w:val="nil"/>
              <w:bottom w:val="nil"/>
              <w:right w:val="nil"/>
            </w:tcBorders>
            <w:shd w:val="clear" w:color="000000" w:fill="CCCCFF"/>
            <w:noWrap/>
            <w:vAlign w:val="bottom"/>
            <w:hideMark/>
          </w:tcPr>
          <w:p w14:paraId="50855B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12,83%</w:t>
            </w:r>
          </w:p>
        </w:tc>
      </w:tr>
      <w:tr w:rsidR="005B4C5E" w:rsidRPr="005B4C5E" w14:paraId="55B01DD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F0663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F8E39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1E3ED9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6.416,37</w:t>
            </w:r>
          </w:p>
        </w:tc>
        <w:tc>
          <w:tcPr>
            <w:tcW w:w="1134" w:type="dxa"/>
            <w:tcBorders>
              <w:top w:val="nil"/>
              <w:left w:val="nil"/>
              <w:bottom w:val="nil"/>
              <w:right w:val="nil"/>
            </w:tcBorders>
            <w:shd w:val="clear" w:color="000000" w:fill="CCCCFF"/>
            <w:noWrap/>
            <w:vAlign w:val="bottom"/>
            <w:hideMark/>
          </w:tcPr>
          <w:p w14:paraId="6C1AA8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12,83%</w:t>
            </w:r>
          </w:p>
        </w:tc>
      </w:tr>
      <w:tr w:rsidR="005B4C5E" w:rsidRPr="005B4C5E" w14:paraId="70414695" w14:textId="77777777" w:rsidTr="005B4C5E">
        <w:trPr>
          <w:trHeight w:val="240"/>
        </w:trPr>
        <w:tc>
          <w:tcPr>
            <w:tcW w:w="1702" w:type="dxa"/>
            <w:tcBorders>
              <w:top w:val="nil"/>
              <w:left w:val="nil"/>
              <w:bottom w:val="nil"/>
              <w:right w:val="nil"/>
            </w:tcBorders>
            <w:noWrap/>
            <w:vAlign w:val="bottom"/>
            <w:hideMark/>
          </w:tcPr>
          <w:p w14:paraId="607517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72569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152D6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noWrap/>
            <w:vAlign w:val="bottom"/>
            <w:hideMark/>
          </w:tcPr>
          <w:p w14:paraId="21E8AF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6.416,37</w:t>
            </w:r>
          </w:p>
        </w:tc>
        <w:tc>
          <w:tcPr>
            <w:tcW w:w="1134" w:type="dxa"/>
            <w:tcBorders>
              <w:top w:val="nil"/>
              <w:left w:val="nil"/>
              <w:bottom w:val="nil"/>
              <w:right w:val="nil"/>
            </w:tcBorders>
            <w:noWrap/>
            <w:vAlign w:val="bottom"/>
            <w:hideMark/>
          </w:tcPr>
          <w:p w14:paraId="76B09B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12,83%</w:t>
            </w:r>
          </w:p>
        </w:tc>
      </w:tr>
      <w:tr w:rsidR="005B4C5E" w:rsidRPr="005B4C5E" w14:paraId="78183876" w14:textId="77777777" w:rsidTr="005B4C5E">
        <w:trPr>
          <w:trHeight w:val="240"/>
        </w:trPr>
        <w:tc>
          <w:tcPr>
            <w:tcW w:w="1702" w:type="dxa"/>
            <w:tcBorders>
              <w:top w:val="nil"/>
              <w:left w:val="nil"/>
              <w:bottom w:val="nil"/>
              <w:right w:val="nil"/>
            </w:tcBorders>
            <w:noWrap/>
            <w:vAlign w:val="bottom"/>
            <w:hideMark/>
          </w:tcPr>
          <w:p w14:paraId="133DBC0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3233</w:t>
            </w:r>
          </w:p>
        </w:tc>
        <w:tc>
          <w:tcPr>
            <w:tcW w:w="4677" w:type="dxa"/>
            <w:tcBorders>
              <w:top w:val="nil"/>
              <w:left w:val="nil"/>
              <w:bottom w:val="nil"/>
              <w:right w:val="nil"/>
            </w:tcBorders>
            <w:noWrap/>
            <w:vAlign w:val="bottom"/>
            <w:hideMark/>
          </w:tcPr>
          <w:p w14:paraId="4263937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promidžbe i informiranja</w:t>
            </w:r>
          </w:p>
        </w:tc>
        <w:tc>
          <w:tcPr>
            <w:tcW w:w="1701" w:type="dxa"/>
            <w:tcBorders>
              <w:top w:val="nil"/>
              <w:left w:val="nil"/>
              <w:bottom w:val="nil"/>
              <w:right w:val="nil"/>
            </w:tcBorders>
            <w:noWrap/>
            <w:vAlign w:val="bottom"/>
            <w:hideMark/>
          </w:tcPr>
          <w:p w14:paraId="011E03A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7F881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3.080,00</w:t>
            </w:r>
          </w:p>
        </w:tc>
        <w:tc>
          <w:tcPr>
            <w:tcW w:w="1134" w:type="dxa"/>
            <w:tcBorders>
              <w:top w:val="nil"/>
              <w:left w:val="nil"/>
              <w:bottom w:val="nil"/>
              <w:right w:val="nil"/>
            </w:tcBorders>
            <w:noWrap/>
            <w:vAlign w:val="bottom"/>
            <w:hideMark/>
          </w:tcPr>
          <w:p w14:paraId="7295CE4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5CB450F" w14:textId="77777777" w:rsidTr="005B4C5E">
        <w:trPr>
          <w:trHeight w:val="240"/>
        </w:trPr>
        <w:tc>
          <w:tcPr>
            <w:tcW w:w="1702" w:type="dxa"/>
            <w:tcBorders>
              <w:top w:val="nil"/>
              <w:left w:val="nil"/>
              <w:bottom w:val="nil"/>
              <w:right w:val="nil"/>
            </w:tcBorders>
            <w:noWrap/>
            <w:vAlign w:val="bottom"/>
            <w:hideMark/>
          </w:tcPr>
          <w:p w14:paraId="543AF4A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4C7EF1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52C82C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7A1C6F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3.066,37</w:t>
            </w:r>
          </w:p>
        </w:tc>
        <w:tc>
          <w:tcPr>
            <w:tcW w:w="1134" w:type="dxa"/>
            <w:tcBorders>
              <w:top w:val="nil"/>
              <w:left w:val="nil"/>
              <w:bottom w:val="nil"/>
              <w:right w:val="nil"/>
            </w:tcBorders>
            <w:noWrap/>
            <w:vAlign w:val="bottom"/>
            <w:hideMark/>
          </w:tcPr>
          <w:p w14:paraId="645AADD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DE5C3E9" w14:textId="77777777" w:rsidTr="005B4C5E">
        <w:trPr>
          <w:trHeight w:val="240"/>
        </w:trPr>
        <w:tc>
          <w:tcPr>
            <w:tcW w:w="1702" w:type="dxa"/>
            <w:tcBorders>
              <w:top w:val="nil"/>
              <w:left w:val="nil"/>
              <w:bottom w:val="nil"/>
              <w:right w:val="nil"/>
            </w:tcBorders>
            <w:noWrap/>
            <w:vAlign w:val="bottom"/>
            <w:hideMark/>
          </w:tcPr>
          <w:p w14:paraId="6224F5E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3EFAE4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3A2E416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B8FE15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270,00</w:t>
            </w:r>
          </w:p>
        </w:tc>
        <w:tc>
          <w:tcPr>
            <w:tcW w:w="1134" w:type="dxa"/>
            <w:tcBorders>
              <w:top w:val="nil"/>
              <w:left w:val="nil"/>
              <w:bottom w:val="nil"/>
              <w:right w:val="nil"/>
            </w:tcBorders>
            <w:noWrap/>
            <w:vAlign w:val="bottom"/>
            <w:hideMark/>
          </w:tcPr>
          <w:p w14:paraId="79C38C2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937482F" w14:textId="77777777" w:rsidTr="005B4C5E">
        <w:trPr>
          <w:trHeight w:val="240"/>
        </w:trPr>
        <w:tc>
          <w:tcPr>
            <w:tcW w:w="1702" w:type="dxa"/>
            <w:tcBorders>
              <w:top w:val="nil"/>
              <w:left w:val="nil"/>
              <w:bottom w:val="nil"/>
              <w:right w:val="nil"/>
            </w:tcBorders>
            <w:shd w:val="clear" w:color="000000" w:fill="FFFF99"/>
            <w:noWrap/>
            <w:vAlign w:val="bottom"/>
            <w:hideMark/>
          </w:tcPr>
          <w:p w14:paraId="52999D9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T103007</w:t>
            </w:r>
          </w:p>
        </w:tc>
        <w:tc>
          <w:tcPr>
            <w:tcW w:w="4677" w:type="dxa"/>
            <w:tcBorders>
              <w:top w:val="nil"/>
              <w:left w:val="nil"/>
              <w:bottom w:val="nil"/>
              <w:right w:val="nil"/>
            </w:tcBorders>
            <w:shd w:val="clear" w:color="000000" w:fill="FFFF99"/>
            <w:noWrap/>
            <w:vAlign w:val="bottom"/>
            <w:hideMark/>
          </w:tcPr>
          <w:p w14:paraId="6A3F321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Grad Sveti Ivan Zelina - prijatelj djece</w:t>
            </w:r>
          </w:p>
        </w:tc>
        <w:tc>
          <w:tcPr>
            <w:tcW w:w="1701" w:type="dxa"/>
            <w:tcBorders>
              <w:top w:val="nil"/>
              <w:left w:val="nil"/>
              <w:bottom w:val="nil"/>
              <w:right w:val="nil"/>
            </w:tcBorders>
            <w:shd w:val="clear" w:color="000000" w:fill="FFFF99"/>
            <w:noWrap/>
            <w:vAlign w:val="bottom"/>
            <w:hideMark/>
          </w:tcPr>
          <w:p w14:paraId="1571C22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w:t>
            </w:r>
          </w:p>
        </w:tc>
        <w:tc>
          <w:tcPr>
            <w:tcW w:w="1276" w:type="dxa"/>
            <w:tcBorders>
              <w:top w:val="nil"/>
              <w:left w:val="nil"/>
              <w:bottom w:val="nil"/>
              <w:right w:val="nil"/>
            </w:tcBorders>
            <w:shd w:val="clear" w:color="000000" w:fill="FFFF99"/>
            <w:noWrap/>
            <w:vAlign w:val="bottom"/>
            <w:hideMark/>
          </w:tcPr>
          <w:p w14:paraId="4832EA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134" w:type="dxa"/>
            <w:tcBorders>
              <w:top w:val="nil"/>
              <w:left w:val="nil"/>
              <w:bottom w:val="nil"/>
              <w:right w:val="nil"/>
            </w:tcBorders>
            <w:shd w:val="clear" w:color="000000" w:fill="FFFF99"/>
            <w:noWrap/>
            <w:vAlign w:val="bottom"/>
            <w:hideMark/>
          </w:tcPr>
          <w:p w14:paraId="6462B1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83,33%</w:t>
            </w:r>
          </w:p>
        </w:tc>
      </w:tr>
      <w:tr w:rsidR="005B4C5E" w:rsidRPr="005B4C5E" w14:paraId="4B7880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D8FBA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73C1C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381B4F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w:t>
            </w:r>
          </w:p>
        </w:tc>
        <w:tc>
          <w:tcPr>
            <w:tcW w:w="1134" w:type="dxa"/>
            <w:tcBorders>
              <w:top w:val="nil"/>
              <w:left w:val="nil"/>
              <w:bottom w:val="nil"/>
              <w:right w:val="nil"/>
            </w:tcBorders>
            <w:shd w:val="clear" w:color="000000" w:fill="CCCCFF"/>
            <w:noWrap/>
            <w:vAlign w:val="bottom"/>
            <w:hideMark/>
          </w:tcPr>
          <w:p w14:paraId="0ACF3D8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83,33%</w:t>
            </w:r>
          </w:p>
        </w:tc>
      </w:tr>
      <w:tr w:rsidR="005B4C5E" w:rsidRPr="005B4C5E" w14:paraId="4FD8DD9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F4A52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C70C79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5DA516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w:t>
            </w:r>
          </w:p>
        </w:tc>
        <w:tc>
          <w:tcPr>
            <w:tcW w:w="1134" w:type="dxa"/>
            <w:tcBorders>
              <w:top w:val="nil"/>
              <w:left w:val="nil"/>
              <w:bottom w:val="nil"/>
              <w:right w:val="nil"/>
            </w:tcBorders>
            <w:shd w:val="clear" w:color="000000" w:fill="CCCCFF"/>
            <w:noWrap/>
            <w:vAlign w:val="bottom"/>
            <w:hideMark/>
          </w:tcPr>
          <w:p w14:paraId="2154DE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83,33%</w:t>
            </w:r>
          </w:p>
        </w:tc>
      </w:tr>
      <w:tr w:rsidR="005B4C5E" w:rsidRPr="005B4C5E" w14:paraId="317AE4A7" w14:textId="77777777" w:rsidTr="005B4C5E">
        <w:trPr>
          <w:trHeight w:val="240"/>
        </w:trPr>
        <w:tc>
          <w:tcPr>
            <w:tcW w:w="1702" w:type="dxa"/>
            <w:tcBorders>
              <w:top w:val="nil"/>
              <w:left w:val="nil"/>
              <w:bottom w:val="nil"/>
              <w:right w:val="nil"/>
            </w:tcBorders>
            <w:noWrap/>
            <w:vAlign w:val="bottom"/>
            <w:hideMark/>
          </w:tcPr>
          <w:p w14:paraId="4DB9BD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9A3E03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EDCDE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w:t>
            </w:r>
          </w:p>
        </w:tc>
        <w:tc>
          <w:tcPr>
            <w:tcW w:w="1276" w:type="dxa"/>
            <w:tcBorders>
              <w:top w:val="nil"/>
              <w:left w:val="nil"/>
              <w:bottom w:val="nil"/>
              <w:right w:val="nil"/>
            </w:tcBorders>
            <w:noWrap/>
            <w:vAlign w:val="bottom"/>
            <w:hideMark/>
          </w:tcPr>
          <w:p w14:paraId="0A5CCD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134" w:type="dxa"/>
            <w:tcBorders>
              <w:top w:val="nil"/>
              <w:left w:val="nil"/>
              <w:bottom w:val="nil"/>
              <w:right w:val="nil"/>
            </w:tcBorders>
            <w:noWrap/>
            <w:vAlign w:val="bottom"/>
            <w:hideMark/>
          </w:tcPr>
          <w:p w14:paraId="2533060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83,33%</w:t>
            </w:r>
          </w:p>
        </w:tc>
      </w:tr>
      <w:tr w:rsidR="005B4C5E" w:rsidRPr="005B4C5E" w14:paraId="6DAF8380" w14:textId="77777777" w:rsidTr="005B4C5E">
        <w:trPr>
          <w:trHeight w:val="240"/>
        </w:trPr>
        <w:tc>
          <w:tcPr>
            <w:tcW w:w="1702" w:type="dxa"/>
            <w:tcBorders>
              <w:top w:val="nil"/>
              <w:left w:val="nil"/>
              <w:bottom w:val="nil"/>
              <w:right w:val="nil"/>
            </w:tcBorders>
            <w:noWrap/>
            <w:vAlign w:val="bottom"/>
            <w:hideMark/>
          </w:tcPr>
          <w:p w14:paraId="52A2B7A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476C6B7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2563A05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0B7AA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500,00</w:t>
            </w:r>
          </w:p>
        </w:tc>
        <w:tc>
          <w:tcPr>
            <w:tcW w:w="1134" w:type="dxa"/>
            <w:tcBorders>
              <w:top w:val="nil"/>
              <w:left w:val="nil"/>
              <w:bottom w:val="nil"/>
              <w:right w:val="nil"/>
            </w:tcBorders>
            <w:noWrap/>
            <w:vAlign w:val="bottom"/>
            <w:hideMark/>
          </w:tcPr>
          <w:p w14:paraId="256D505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72D379"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0154AF4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RAZDJEL 002 UPRAVNI ODJEL ZA DRUŠTVENE DJELATNOSTI, NORMATIVNE, UPRAVNO PRAVNE I OSTALE POSLOVE</w:t>
            </w:r>
          </w:p>
        </w:tc>
        <w:tc>
          <w:tcPr>
            <w:tcW w:w="1701" w:type="dxa"/>
            <w:tcBorders>
              <w:top w:val="nil"/>
              <w:left w:val="nil"/>
              <w:bottom w:val="nil"/>
              <w:right w:val="nil"/>
            </w:tcBorders>
            <w:shd w:val="clear" w:color="000000" w:fill="9999FF"/>
            <w:noWrap/>
            <w:vAlign w:val="bottom"/>
            <w:hideMark/>
          </w:tcPr>
          <w:p w14:paraId="28D5E2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10.209.443,00</w:t>
            </w:r>
          </w:p>
        </w:tc>
        <w:tc>
          <w:tcPr>
            <w:tcW w:w="1276" w:type="dxa"/>
            <w:tcBorders>
              <w:top w:val="nil"/>
              <w:left w:val="nil"/>
              <w:bottom w:val="nil"/>
              <w:right w:val="nil"/>
            </w:tcBorders>
            <w:shd w:val="clear" w:color="000000" w:fill="9999FF"/>
            <w:noWrap/>
            <w:vAlign w:val="bottom"/>
            <w:hideMark/>
          </w:tcPr>
          <w:p w14:paraId="3067FD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5.695.263,58</w:t>
            </w:r>
          </w:p>
        </w:tc>
        <w:tc>
          <w:tcPr>
            <w:tcW w:w="1134" w:type="dxa"/>
            <w:tcBorders>
              <w:top w:val="nil"/>
              <w:left w:val="nil"/>
              <w:bottom w:val="nil"/>
              <w:right w:val="nil"/>
            </w:tcBorders>
            <w:shd w:val="clear" w:color="000000" w:fill="9999FF"/>
            <w:noWrap/>
            <w:vAlign w:val="bottom"/>
            <w:hideMark/>
          </w:tcPr>
          <w:p w14:paraId="208416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55,78%</w:t>
            </w:r>
          </w:p>
        </w:tc>
      </w:tr>
      <w:tr w:rsidR="005B4C5E" w:rsidRPr="005B4C5E" w14:paraId="25FE5813"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7E2785D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00205 STRUČNE SLUŽBE GRADA</w:t>
            </w:r>
          </w:p>
        </w:tc>
        <w:tc>
          <w:tcPr>
            <w:tcW w:w="1701" w:type="dxa"/>
            <w:tcBorders>
              <w:top w:val="nil"/>
              <w:left w:val="nil"/>
              <w:bottom w:val="nil"/>
              <w:right w:val="nil"/>
            </w:tcBorders>
            <w:shd w:val="clear" w:color="000000" w:fill="9999FF"/>
            <w:noWrap/>
            <w:vAlign w:val="bottom"/>
            <w:hideMark/>
          </w:tcPr>
          <w:p w14:paraId="4D463F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1.376.015,00</w:t>
            </w:r>
          </w:p>
        </w:tc>
        <w:tc>
          <w:tcPr>
            <w:tcW w:w="1276" w:type="dxa"/>
            <w:tcBorders>
              <w:top w:val="nil"/>
              <w:left w:val="nil"/>
              <w:bottom w:val="nil"/>
              <w:right w:val="nil"/>
            </w:tcBorders>
            <w:shd w:val="clear" w:color="000000" w:fill="9999FF"/>
            <w:noWrap/>
            <w:vAlign w:val="bottom"/>
            <w:hideMark/>
          </w:tcPr>
          <w:p w14:paraId="1B091C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1.243.996,51</w:t>
            </w:r>
          </w:p>
        </w:tc>
        <w:tc>
          <w:tcPr>
            <w:tcW w:w="1134" w:type="dxa"/>
            <w:tcBorders>
              <w:top w:val="nil"/>
              <w:left w:val="nil"/>
              <w:bottom w:val="nil"/>
              <w:right w:val="nil"/>
            </w:tcBorders>
            <w:shd w:val="clear" w:color="000000" w:fill="9999FF"/>
            <w:noWrap/>
            <w:vAlign w:val="bottom"/>
            <w:hideMark/>
          </w:tcPr>
          <w:p w14:paraId="479123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90,41%</w:t>
            </w:r>
          </w:p>
        </w:tc>
      </w:tr>
      <w:tr w:rsidR="005B4C5E" w:rsidRPr="005B4C5E" w14:paraId="5615930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85A0A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66FFE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1.266.205,00</w:t>
            </w:r>
          </w:p>
        </w:tc>
        <w:tc>
          <w:tcPr>
            <w:tcW w:w="1276" w:type="dxa"/>
            <w:tcBorders>
              <w:top w:val="nil"/>
              <w:left w:val="nil"/>
              <w:bottom w:val="nil"/>
              <w:right w:val="nil"/>
            </w:tcBorders>
            <w:shd w:val="clear" w:color="000000" w:fill="CCCCFF"/>
            <w:noWrap/>
            <w:vAlign w:val="bottom"/>
            <w:hideMark/>
          </w:tcPr>
          <w:p w14:paraId="11760A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1.241.011,51</w:t>
            </w:r>
          </w:p>
        </w:tc>
        <w:tc>
          <w:tcPr>
            <w:tcW w:w="1134" w:type="dxa"/>
            <w:tcBorders>
              <w:top w:val="nil"/>
              <w:left w:val="nil"/>
              <w:bottom w:val="nil"/>
              <w:right w:val="nil"/>
            </w:tcBorders>
            <w:shd w:val="clear" w:color="000000" w:fill="CCCCFF"/>
            <w:noWrap/>
            <w:vAlign w:val="bottom"/>
            <w:hideMark/>
          </w:tcPr>
          <w:p w14:paraId="7889B5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98,01%</w:t>
            </w:r>
          </w:p>
        </w:tc>
      </w:tr>
      <w:tr w:rsidR="005B4C5E" w:rsidRPr="005B4C5E" w14:paraId="1B84AF4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B546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95FBF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1.241.205,00</w:t>
            </w:r>
          </w:p>
        </w:tc>
        <w:tc>
          <w:tcPr>
            <w:tcW w:w="1276" w:type="dxa"/>
            <w:tcBorders>
              <w:top w:val="nil"/>
              <w:left w:val="nil"/>
              <w:bottom w:val="nil"/>
              <w:right w:val="nil"/>
            </w:tcBorders>
            <w:shd w:val="clear" w:color="000000" w:fill="CCCCFF"/>
            <w:noWrap/>
            <w:vAlign w:val="bottom"/>
            <w:hideMark/>
          </w:tcPr>
          <w:p w14:paraId="3953A0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1.241.011,51</w:t>
            </w:r>
          </w:p>
        </w:tc>
        <w:tc>
          <w:tcPr>
            <w:tcW w:w="1134" w:type="dxa"/>
            <w:tcBorders>
              <w:top w:val="nil"/>
              <w:left w:val="nil"/>
              <w:bottom w:val="nil"/>
              <w:right w:val="nil"/>
            </w:tcBorders>
            <w:shd w:val="clear" w:color="000000" w:fill="CCCCFF"/>
            <w:noWrap/>
            <w:vAlign w:val="bottom"/>
            <w:hideMark/>
          </w:tcPr>
          <w:p w14:paraId="583C47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99,98%</w:t>
            </w:r>
          </w:p>
        </w:tc>
      </w:tr>
      <w:tr w:rsidR="005B4C5E" w:rsidRPr="005B4C5E" w14:paraId="57DC59C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44BCF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1.2. OSTALI PRIHODI</w:t>
            </w:r>
          </w:p>
        </w:tc>
        <w:tc>
          <w:tcPr>
            <w:tcW w:w="1701" w:type="dxa"/>
            <w:tcBorders>
              <w:top w:val="nil"/>
              <w:left w:val="nil"/>
              <w:bottom w:val="nil"/>
              <w:right w:val="nil"/>
            </w:tcBorders>
            <w:shd w:val="clear" w:color="000000" w:fill="CCCCFF"/>
            <w:noWrap/>
            <w:vAlign w:val="bottom"/>
            <w:hideMark/>
          </w:tcPr>
          <w:p w14:paraId="041118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w:t>
            </w:r>
          </w:p>
        </w:tc>
        <w:tc>
          <w:tcPr>
            <w:tcW w:w="1276" w:type="dxa"/>
            <w:tcBorders>
              <w:top w:val="nil"/>
              <w:left w:val="nil"/>
              <w:bottom w:val="nil"/>
              <w:right w:val="nil"/>
            </w:tcBorders>
            <w:shd w:val="clear" w:color="000000" w:fill="CCCCFF"/>
            <w:noWrap/>
            <w:vAlign w:val="bottom"/>
            <w:hideMark/>
          </w:tcPr>
          <w:p w14:paraId="1EF82E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2112C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A25549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B6D64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6EB4DB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2B5705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134" w:type="dxa"/>
            <w:tcBorders>
              <w:top w:val="nil"/>
              <w:left w:val="nil"/>
              <w:bottom w:val="nil"/>
              <w:right w:val="nil"/>
            </w:tcBorders>
            <w:shd w:val="clear" w:color="000000" w:fill="CCCCFF"/>
            <w:noWrap/>
            <w:vAlign w:val="bottom"/>
            <w:hideMark/>
          </w:tcPr>
          <w:p w14:paraId="447E3E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w:t>
            </w:r>
          </w:p>
        </w:tc>
      </w:tr>
      <w:tr w:rsidR="005B4C5E" w:rsidRPr="005B4C5E" w14:paraId="1A8BF0D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2BF15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3.2. PRIHODI OD PRUŽENIH USLUGA</w:t>
            </w:r>
          </w:p>
        </w:tc>
        <w:tc>
          <w:tcPr>
            <w:tcW w:w="1701" w:type="dxa"/>
            <w:tcBorders>
              <w:top w:val="nil"/>
              <w:left w:val="nil"/>
              <w:bottom w:val="nil"/>
              <w:right w:val="nil"/>
            </w:tcBorders>
            <w:shd w:val="clear" w:color="000000" w:fill="CCCCFF"/>
            <w:noWrap/>
            <w:vAlign w:val="bottom"/>
            <w:hideMark/>
          </w:tcPr>
          <w:p w14:paraId="41D561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320D4A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134" w:type="dxa"/>
            <w:tcBorders>
              <w:top w:val="nil"/>
              <w:left w:val="nil"/>
              <w:bottom w:val="nil"/>
              <w:right w:val="nil"/>
            </w:tcBorders>
            <w:shd w:val="clear" w:color="000000" w:fill="CCCCFF"/>
            <w:noWrap/>
            <w:vAlign w:val="bottom"/>
            <w:hideMark/>
          </w:tcPr>
          <w:p w14:paraId="42F3B5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w:t>
            </w:r>
          </w:p>
        </w:tc>
      </w:tr>
      <w:tr w:rsidR="005B4C5E" w:rsidRPr="005B4C5E" w14:paraId="2298ACF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A2BAD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EE6FB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83.810,00</w:t>
            </w:r>
          </w:p>
        </w:tc>
        <w:tc>
          <w:tcPr>
            <w:tcW w:w="1276" w:type="dxa"/>
            <w:tcBorders>
              <w:top w:val="nil"/>
              <w:left w:val="nil"/>
              <w:bottom w:val="nil"/>
              <w:right w:val="nil"/>
            </w:tcBorders>
            <w:shd w:val="clear" w:color="000000" w:fill="CCCCFF"/>
            <w:noWrap/>
            <w:vAlign w:val="bottom"/>
            <w:hideMark/>
          </w:tcPr>
          <w:p w14:paraId="0E5535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5DFB7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DDA1AA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63081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1DEDC2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83.810,00</w:t>
            </w:r>
          </w:p>
        </w:tc>
        <w:tc>
          <w:tcPr>
            <w:tcW w:w="1276" w:type="dxa"/>
            <w:tcBorders>
              <w:top w:val="nil"/>
              <w:left w:val="nil"/>
              <w:bottom w:val="nil"/>
              <w:right w:val="nil"/>
            </w:tcBorders>
            <w:shd w:val="clear" w:color="000000" w:fill="CCCCFF"/>
            <w:noWrap/>
            <w:vAlign w:val="bottom"/>
            <w:hideMark/>
          </w:tcPr>
          <w:p w14:paraId="45475F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E36F8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C813F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33E2F0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739EBA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16.000,00</w:t>
            </w:r>
          </w:p>
        </w:tc>
        <w:tc>
          <w:tcPr>
            <w:tcW w:w="1276" w:type="dxa"/>
            <w:tcBorders>
              <w:top w:val="nil"/>
              <w:left w:val="nil"/>
              <w:bottom w:val="nil"/>
              <w:right w:val="nil"/>
            </w:tcBorders>
            <w:shd w:val="clear" w:color="000000" w:fill="CCCCFF"/>
            <w:noWrap/>
            <w:vAlign w:val="bottom"/>
            <w:hideMark/>
          </w:tcPr>
          <w:p w14:paraId="2B6362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2.235,00</w:t>
            </w:r>
          </w:p>
        </w:tc>
        <w:tc>
          <w:tcPr>
            <w:tcW w:w="1134" w:type="dxa"/>
            <w:tcBorders>
              <w:top w:val="nil"/>
              <w:left w:val="nil"/>
              <w:bottom w:val="nil"/>
              <w:right w:val="nil"/>
            </w:tcBorders>
            <w:shd w:val="clear" w:color="000000" w:fill="CCCCFF"/>
            <w:noWrap/>
            <w:vAlign w:val="bottom"/>
            <w:hideMark/>
          </w:tcPr>
          <w:p w14:paraId="1ED640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13,97%</w:t>
            </w:r>
          </w:p>
        </w:tc>
      </w:tr>
      <w:tr w:rsidR="005B4C5E" w:rsidRPr="005B4C5E" w14:paraId="5DD9D39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7E7B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0055E3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16.000,00</w:t>
            </w:r>
          </w:p>
        </w:tc>
        <w:tc>
          <w:tcPr>
            <w:tcW w:w="1276" w:type="dxa"/>
            <w:tcBorders>
              <w:top w:val="nil"/>
              <w:left w:val="nil"/>
              <w:bottom w:val="nil"/>
              <w:right w:val="nil"/>
            </w:tcBorders>
            <w:shd w:val="clear" w:color="000000" w:fill="CCCCFF"/>
            <w:noWrap/>
            <w:vAlign w:val="bottom"/>
            <w:hideMark/>
          </w:tcPr>
          <w:p w14:paraId="7A0E2F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2.235,00</w:t>
            </w:r>
          </w:p>
        </w:tc>
        <w:tc>
          <w:tcPr>
            <w:tcW w:w="1134" w:type="dxa"/>
            <w:tcBorders>
              <w:top w:val="nil"/>
              <w:left w:val="nil"/>
              <w:bottom w:val="nil"/>
              <w:right w:val="nil"/>
            </w:tcBorders>
            <w:shd w:val="clear" w:color="000000" w:fill="CCCCFF"/>
            <w:noWrap/>
            <w:vAlign w:val="bottom"/>
            <w:hideMark/>
          </w:tcPr>
          <w:p w14:paraId="0D4CFE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13,97%</w:t>
            </w:r>
          </w:p>
        </w:tc>
      </w:tr>
      <w:tr w:rsidR="005B4C5E" w:rsidRPr="005B4C5E" w14:paraId="41F9BDBC" w14:textId="77777777" w:rsidTr="005B4C5E">
        <w:trPr>
          <w:trHeight w:val="240"/>
        </w:trPr>
        <w:tc>
          <w:tcPr>
            <w:tcW w:w="1702" w:type="dxa"/>
            <w:tcBorders>
              <w:top w:val="nil"/>
              <w:left w:val="nil"/>
              <w:bottom w:val="nil"/>
              <w:right w:val="nil"/>
            </w:tcBorders>
            <w:shd w:val="clear" w:color="000000" w:fill="FF9900"/>
            <w:noWrap/>
            <w:vAlign w:val="bottom"/>
            <w:hideMark/>
          </w:tcPr>
          <w:p w14:paraId="08969B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2005</w:t>
            </w:r>
          </w:p>
        </w:tc>
        <w:tc>
          <w:tcPr>
            <w:tcW w:w="4677" w:type="dxa"/>
            <w:tcBorders>
              <w:top w:val="nil"/>
              <w:left w:val="nil"/>
              <w:bottom w:val="nil"/>
              <w:right w:val="nil"/>
            </w:tcBorders>
            <w:shd w:val="clear" w:color="000000" w:fill="FF9900"/>
            <w:noWrap/>
            <w:vAlign w:val="bottom"/>
            <w:hideMark/>
          </w:tcPr>
          <w:p w14:paraId="14CCC3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DJELATNOST STRUČNIH SLUŽBI GRADA</w:t>
            </w:r>
          </w:p>
        </w:tc>
        <w:tc>
          <w:tcPr>
            <w:tcW w:w="1701" w:type="dxa"/>
            <w:tcBorders>
              <w:top w:val="nil"/>
              <w:left w:val="nil"/>
              <w:bottom w:val="nil"/>
              <w:right w:val="nil"/>
            </w:tcBorders>
            <w:shd w:val="clear" w:color="000000" w:fill="FF9900"/>
            <w:noWrap/>
            <w:vAlign w:val="bottom"/>
            <w:hideMark/>
          </w:tcPr>
          <w:p w14:paraId="0E73F1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1.376.015,00</w:t>
            </w:r>
          </w:p>
        </w:tc>
        <w:tc>
          <w:tcPr>
            <w:tcW w:w="1276" w:type="dxa"/>
            <w:tcBorders>
              <w:top w:val="nil"/>
              <w:left w:val="nil"/>
              <w:bottom w:val="nil"/>
              <w:right w:val="nil"/>
            </w:tcBorders>
            <w:shd w:val="clear" w:color="000000" w:fill="FF9900"/>
            <w:noWrap/>
            <w:vAlign w:val="bottom"/>
            <w:hideMark/>
          </w:tcPr>
          <w:p w14:paraId="1113981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1.243.996,51</w:t>
            </w:r>
          </w:p>
        </w:tc>
        <w:tc>
          <w:tcPr>
            <w:tcW w:w="1134" w:type="dxa"/>
            <w:tcBorders>
              <w:top w:val="nil"/>
              <w:left w:val="nil"/>
              <w:bottom w:val="nil"/>
              <w:right w:val="nil"/>
            </w:tcBorders>
            <w:shd w:val="clear" w:color="000000" w:fill="FF9900"/>
            <w:noWrap/>
            <w:vAlign w:val="bottom"/>
            <w:hideMark/>
          </w:tcPr>
          <w:p w14:paraId="37BF53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90,41%</w:t>
            </w:r>
          </w:p>
        </w:tc>
      </w:tr>
      <w:tr w:rsidR="005B4C5E" w:rsidRPr="005B4C5E" w14:paraId="36E9DB95" w14:textId="77777777" w:rsidTr="005B4C5E">
        <w:trPr>
          <w:trHeight w:val="240"/>
        </w:trPr>
        <w:tc>
          <w:tcPr>
            <w:tcW w:w="1702" w:type="dxa"/>
            <w:tcBorders>
              <w:top w:val="nil"/>
              <w:left w:val="nil"/>
              <w:bottom w:val="nil"/>
              <w:right w:val="nil"/>
            </w:tcBorders>
            <w:shd w:val="clear" w:color="000000" w:fill="FFFF99"/>
            <w:noWrap/>
            <w:vAlign w:val="bottom"/>
            <w:hideMark/>
          </w:tcPr>
          <w:p w14:paraId="24F09D6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A200501</w:t>
            </w:r>
          </w:p>
        </w:tc>
        <w:tc>
          <w:tcPr>
            <w:tcW w:w="4677" w:type="dxa"/>
            <w:tcBorders>
              <w:top w:val="nil"/>
              <w:left w:val="nil"/>
              <w:bottom w:val="nil"/>
              <w:right w:val="nil"/>
            </w:tcBorders>
            <w:shd w:val="clear" w:color="000000" w:fill="FFFF99"/>
            <w:noWrap/>
            <w:vAlign w:val="bottom"/>
            <w:hideMark/>
          </w:tcPr>
          <w:p w14:paraId="3DD2620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stručnih službi grada</w:t>
            </w:r>
          </w:p>
        </w:tc>
        <w:tc>
          <w:tcPr>
            <w:tcW w:w="1701" w:type="dxa"/>
            <w:tcBorders>
              <w:top w:val="nil"/>
              <w:left w:val="nil"/>
              <w:bottom w:val="nil"/>
              <w:right w:val="nil"/>
            </w:tcBorders>
            <w:shd w:val="clear" w:color="000000" w:fill="FFFF99"/>
            <w:noWrap/>
            <w:vAlign w:val="bottom"/>
            <w:hideMark/>
          </w:tcPr>
          <w:p w14:paraId="4B07DE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1.209.175,00</w:t>
            </w:r>
          </w:p>
        </w:tc>
        <w:tc>
          <w:tcPr>
            <w:tcW w:w="1276" w:type="dxa"/>
            <w:tcBorders>
              <w:top w:val="nil"/>
              <w:left w:val="nil"/>
              <w:bottom w:val="nil"/>
              <w:right w:val="nil"/>
            </w:tcBorders>
            <w:shd w:val="clear" w:color="000000" w:fill="FFFF99"/>
            <w:noWrap/>
            <w:vAlign w:val="bottom"/>
            <w:hideMark/>
          </w:tcPr>
          <w:p w14:paraId="07E6BF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566.640,51</w:t>
            </w:r>
          </w:p>
        </w:tc>
        <w:tc>
          <w:tcPr>
            <w:tcW w:w="1134" w:type="dxa"/>
            <w:tcBorders>
              <w:top w:val="nil"/>
              <w:left w:val="nil"/>
              <w:bottom w:val="nil"/>
              <w:right w:val="nil"/>
            </w:tcBorders>
            <w:shd w:val="clear" w:color="000000" w:fill="FFFF99"/>
            <w:noWrap/>
            <w:vAlign w:val="bottom"/>
            <w:hideMark/>
          </w:tcPr>
          <w:p w14:paraId="3A42FCD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46,86%</w:t>
            </w:r>
          </w:p>
        </w:tc>
      </w:tr>
      <w:tr w:rsidR="005B4C5E" w:rsidRPr="005B4C5E" w14:paraId="30D7F2B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99AE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6B7418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1.199.175,00</w:t>
            </w:r>
          </w:p>
        </w:tc>
        <w:tc>
          <w:tcPr>
            <w:tcW w:w="1276" w:type="dxa"/>
            <w:tcBorders>
              <w:top w:val="nil"/>
              <w:left w:val="nil"/>
              <w:bottom w:val="nil"/>
              <w:right w:val="nil"/>
            </w:tcBorders>
            <w:shd w:val="clear" w:color="000000" w:fill="CCCCFF"/>
            <w:noWrap/>
            <w:vAlign w:val="bottom"/>
            <w:hideMark/>
          </w:tcPr>
          <w:p w14:paraId="4F58B3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565.890,51</w:t>
            </w:r>
          </w:p>
        </w:tc>
        <w:tc>
          <w:tcPr>
            <w:tcW w:w="1134" w:type="dxa"/>
            <w:tcBorders>
              <w:top w:val="nil"/>
              <w:left w:val="nil"/>
              <w:bottom w:val="nil"/>
              <w:right w:val="nil"/>
            </w:tcBorders>
            <w:shd w:val="clear" w:color="000000" w:fill="CCCCFF"/>
            <w:noWrap/>
            <w:vAlign w:val="bottom"/>
            <w:hideMark/>
          </w:tcPr>
          <w:p w14:paraId="18E554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47,19%</w:t>
            </w:r>
          </w:p>
        </w:tc>
      </w:tr>
      <w:tr w:rsidR="005B4C5E" w:rsidRPr="005B4C5E" w14:paraId="262EE72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788043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8169D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1.174.175,00</w:t>
            </w:r>
          </w:p>
        </w:tc>
        <w:tc>
          <w:tcPr>
            <w:tcW w:w="1276" w:type="dxa"/>
            <w:tcBorders>
              <w:top w:val="nil"/>
              <w:left w:val="nil"/>
              <w:bottom w:val="nil"/>
              <w:right w:val="nil"/>
            </w:tcBorders>
            <w:shd w:val="clear" w:color="000000" w:fill="CCCCFF"/>
            <w:noWrap/>
            <w:vAlign w:val="bottom"/>
            <w:hideMark/>
          </w:tcPr>
          <w:p w14:paraId="46ADCA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565.890,51</w:t>
            </w:r>
          </w:p>
        </w:tc>
        <w:tc>
          <w:tcPr>
            <w:tcW w:w="1134" w:type="dxa"/>
            <w:tcBorders>
              <w:top w:val="nil"/>
              <w:left w:val="nil"/>
              <w:bottom w:val="nil"/>
              <w:right w:val="nil"/>
            </w:tcBorders>
            <w:shd w:val="clear" w:color="000000" w:fill="CCCCFF"/>
            <w:noWrap/>
            <w:vAlign w:val="bottom"/>
            <w:hideMark/>
          </w:tcPr>
          <w:p w14:paraId="142D3A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48,19%</w:t>
            </w:r>
          </w:p>
        </w:tc>
      </w:tr>
      <w:tr w:rsidR="005B4C5E" w:rsidRPr="005B4C5E" w14:paraId="032B801F" w14:textId="77777777" w:rsidTr="005B4C5E">
        <w:trPr>
          <w:trHeight w:val="240"/>
        </w:trPr>
        <w:tc>
          <w:tcPr>
            <w:tcW w:w="1702" w:type="dxa"/>
            <w:tcBorders>
              <w:top w:val="nil"/>
              <w:left w:val="nil"/>
              <w:bottom w:val="nil"/>
              <w:right w:val="nil"/>
            </w:tcBorders>
            <w:noWrap/>
            <w:vAlign w:val="bottom"/>
            <w:hideMark/>
          </w:tcPr>
          <w:p w14:paraId="706704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3B1E15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0C1AB4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626.680,00</w:t>
            </w:r>
          </w:p>
        </w:tc>
        <w:tc>
          <w:tcPr>
            <w:tcW w:w="1276" w:type="dxa"/>
            <w:tcBorders>
              <w:top w:val="nil"/>
              <w:left w:val="nil"/>
              <w:bottom w:val="nil"/>
              <w:right w:val="nil"/>
            </w:tcBorders>
            <w:noWrap/>
            <w:vAlign w:val="bottom"/>
            <w:hideMark/>
          </w:tcPr>
          <w:p w14:paraId="7794C4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303.326,90</w:t>
            </w:r>
          </w:p>
        </w:tc>
        <w:tc>
          <w:tcPr>
            <w:tcW w:w="1134" w:type="dxa"/>
            <w:tcBorders>
              <w:top w:val="nil"/>
              <w:left w:val="nil"/>
              <w:bottom w:val="nil"/>
              <w:right w:val="nil"/>
            </w:tcBorders>
            <w:noWrap/>
            <w:vAlign w:val="bottom"/>
            <w:hideMark/>
          </w:tcPr>
          <w:p w14:paraId="2134D71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48,40%</w:t>
            </w:r>
          </w:p>
        </w:tc>
      </w:tr>
      <w:tr w:rsidR="005B4C5E" w:rsidRPr="005B4C5E" w14:paraId="3A850E1C" w14:textId="77777777" w:rsidTr="005B4C5E">
        <w:trPr>
          <w:trHeight w:val="240"/>
        </w:trPr>
        <w:tc>
          <w:tcPr>
            <w:tcW w:w="1702" w:type="dxa"/>
            <w:tcBorders>
              <w:top w:val="nil"/>
              <w:left w:val="nil"/>
              <w:bottom w:val="nil"/>
              <w:right w:val="nil"/>
            </w:tcBorders>
            <w:noWrap/>
            <w:vAlign w:val="bottom"/>
            <w:hideMark/>
          </w:tcPr>
          <w:p w14:paraId="36DEC9A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1BEBD65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418A354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E299ED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247.629,50</w:t>
            </w:r>
          </w:p>
        </w:tc>
        <w:tc>
          <w:tcPr>
            <w:tcW w:w="1134" w:type="dxa"/>
            <w:tcBorders>
              <w:top w:val="nil"/>
              <w:left w:val="nil"/>
              <w:bottom w:val="nil"/>
              <w:right w:val="nil"/>
            </w:tcBorders>
            <w:noWrap/>
            <w:vAlign w:val="bottom"/>
            <w:hideMark/>
          </w:tcPr>
          <w:p w14:paraId="4DBF2F4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D583B01" w14:textId="77777777" w:rsidTr="005B4C5E">
        <w:trPr>
          <w:trHeight w:val="240"/>
        </w:trPr>
        <w:tc>
          <w:tcPr>
            <w:tcW w:w="1702" w:type="dxa"/>
            <w:tcBorders>
              <w:top w:val="nil"/>
              <w:left w:val="nil"/>
              <w:bottom w:val="nil"/>
              <w:right w:val="nil"/>
            </w:tcBorders>
            <w:noWrap/>
            <w:vAlign w:val="bottom"/>
            <w:hideMark/>
          </w:tcPr>
          <w:p w14:paraId="1D7B09D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1434288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3003DD8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570C2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17.195,13</w:t>
            </w:r>
          </w:p>
        </w:tc>
        <w:tc>
          <w:tcPr>
            <w:tcW w:w="1134" w:type="dxa"/>
            <w:tcBorders>
              <w:top w:val="nil"/>
              <w:left w:val="nil"/>
              <w:bottom w:val="nil"/>
              <w:right w:val="nil"/>
            </w:tcBorders>
            <w:noWrap/>
            <w:vAlign w:val="bottom"/>
            <w:hideMark/>
          </w:tcPr>
          <w:p w14:paraId="697A8BF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346D4E" w14:textId="77777777" w:rsidTr="005B4C5E">
        <w:trPr>
          <w:trHeight w:val="240"/>
        </w:trPr>
        <w:tc>
          <w:tcPr>
            <w:tcW w:w="1702" w:type="dxa"/>
            <w:tcBorders>
              <w:top w:val="nil"/>
              <w:left w:val="nil"/>
              <w:bottom w:val="nil"/>
              <w:right w:val="nil"/>
            </w:tcBorders>
            <w:noWrap/>
            <w:vAlign w:val="bottom"/>
            <w:hideMark/>
          </w:tcPr>
          <w:p w14:paraId="5CDC58A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0C41B67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5002BF9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47DBA9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38.502,27</w:t>
            </w:r>
          </w:p>
        </w:tc>
        <w:tc>
          <w:tcPr>
            <w:tcW w:w="1134" w:type="dxa"/>
            <w:tcBorders>
              <w:top w:val="nil"/>
              <w:left w:val="nil"/>
              <w:bottom w:val="nil"/>
              <w:right w:val="nil"/>
            </w:tcBorders>
            <w:noWrap/>
            <w:vAlign w:val="bottom"/>
            <w:hideMark/>
          </w:tcPr>
          <w:p w14:paraId="366BCA1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A48A55E" w14:textId="77777777" w:rsidTr="005B4C5E">
        <w:trPr>
          <w:trHeight w:val="240"/>
        </w:trPr>
        <w:tc>
          <w:tcPr>
            <w:tcW w:w="1702" w:type="dxa"/>
            <w:tcBorders>
              <w:top w:val="nil"/>
              <w:left w:val="nil"/>
              <w:bottom w:val="nil"/>
              <w:right w:val="nil"/>
            </w:tcBorders>
            <w:noWrap/>
            <w:vAlign w:val="bottom"/>
            <w:hideMark/>
          </w:tcPr>
          <w:p w14:paraId="565235D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AE806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25A62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525.495,00</w:t>
            </w:r>
          </w:p>
        </w:tc>
        <w:tc>
          <w:tcPr>
            <w:tcW w:w="1276" w:type="dxa"/>
            <w:tcBorders>
              <w:top w:val="nil"/>
              <w:left w:val="nil"/>
              <w:bottom w:val="nil"/>
              <w:right w:val="nil"/>
            </w:tcBorders>
            <w:noWrap/>
            <w:vAlign w:val="bottom"/>
            <w:hideMark/>
          </w:tcPr>
          <w:p w14:paraId="009415F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257.601,01</w:t>
            </w:r>
          </w:p>
        </w:tc>
        <w:tc>
          <w:tcPr>
            <w:tcW w:w="1134" w:type="dxa"/>
            <w:tcBorders>
              <w:top w:val="nil"/>
              <w:left w:val="nil"/>
              <w:bottom w:val="nil"/>
              <w:right w:val="nil"/>
            </w:tcBorders>
            <w:noWrap/>
            <w:vAlign w:val="bottom"/>
            <w:hideMark/>
          </w:tcPr>
          <w:p w14:paraId="4C1B9C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49,02%</w:t>
            </w:r>
          </w:p>
        </w:tc>
      </w:tr>
      <w:tr w:rsidR="005B4C5E" w:rsidRPr="005B4C5E" w14:paraId="6BADC48A" w14:textId="77777777" w:rsidTr="005B4C5E">
        <w:trPr>
          <w:trHeight w:val="240"/>
        </w:trPr>
        <w:tc>
          <w:tcPr>
            <w:tcW w:w="1702" w:type="dxa"/>
            <w:tcBorders>
              <w:top w:val="nil"/>
              <w:left w:val="nil"/>
              <w:bottom w:val="nil"/>
              <w:right w:val="nil"/>
            </w:tcBorders>
            <w:noWrap/>
            <w:vAlign w:val="bottom"/>
            <w:hideMark/>
          </w:tcPr>
          <w:p w14:paraId="2FFCF99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3211</w:t>
            </w:r>
          </w:p>
        </w:tc>
        <w:tc>
          <w:tcPr>
            <w:tcW w:w="4677" w:type="dxa"/>
            <w:tcBorders>
              <w:top w:val="nil"/>
              <w:left w:val="nil"/>
              <w:bottom w:val="nil"/>
              <w:right w:val="nil"/>
            </w:tcBorders>
            <w:noWrap/>
            <w:vAlign w:val="bottom"/>
            <w:hideMark/>
          </w:tcPr>
          <w:p w14:paraId="16FEF12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putovanja</w:t>
            </w:r>
          </w:p>
        </w:tc>
        <w:tc>
          <w:tcPr>
            <w:tcW w:w="1701" w:type="dxa"/>
            <w:tcBorders>
              <w:top w:val="nil"/>
              <w:left w:val="nil"/>
              <w:bottom w:val="nil"/>
              <w:right w:val="nil"/>
            </w:tcBorders>
            <w:noWrap/>
            <w:vAlign w:val="bottom"/>
            <w:hideMark/>
          </w:tcPr>
          <w:p w14:paraId="4D76A8A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C310B0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87,05</w:t>
            </w:r>
          </w:p>
        </w:tc>
        <w:tc>
          <w:tcPr>
            <w:tcW w:w="1134" w:type="dxa"/>
            <w:tcBorders>
              <w:top w:val="nil"/>
              <w:left w:val="nil"/>
              <w:bottom w:val="nil"/>
              <w:right w:val="nil"/>
            </w:tcBorders>
            <w:noWrap/>
            <w:vAlign w:val="bottom"/>
            <w:hideMark/>
          </w:tcPr>
          <w:p w14:paraId="6081B94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8972A3" w14:textId="77777777" w:rsidTr="005B4C5E">
        <w:trPr>
          <w:trHeight w:val="240"/>
        </w:trPr>
        <w:tc>
          <w:tcPr>
            <w:tcW w:w="1702" w:type="dxa"/>
            <w:tcBorders>
              <w:top w:val="nil"/>
              <w:left w:val="nil"/>
              <w:bottom w:val="nil"/>
              <w:right w:val="nil"/>
            </w:tcBorders>
            <w:noWrap/>
            <w:vAlign w:val="bottom"/>
            <w:hideMark/>
          </w:tcPr>
          <w:p w14:paraId="0459C39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02B244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0BE8091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FB1CE0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6.355,59</w:t>
            </w:r>
          </w:p>
        </w:tc>
        <w:tc>
          <w:tcPr>
            <w:tcW w:w="1134" w:type="dxa"/>
            <w:tcBorders>
              <w:top w:val="nil"/>
              <w:left w:val="nil"/>
              <w:bottom w:val="nil"/>
              <w:right w:val="nil"/>
            </w:tcBorders>
            <w:noWrap/>
            <w:vAlign w:val="bottom"/>
            <w:hideMark/>
          </w:tcPr>
          <w:p w14:paraId="433A2AD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A86E16D" w14:textId="77777777" w:rsidTr="005B4C5E">
        <w:trPr>
          <w:trHeight w:val="240"/>
        </w:trPr>
        <w:tc>
          <w:tcPr>
            <w:tcW w:w="1702" w:type="dxa"/>
            <w:tcBorders>
              <w:top w:val="nil"/>
              <w:left w:val="nil"/>
              <w:bottom w:val="nil"/>
              <w:right w:val="nil"/>
            </w:tcBorders>
            <w:noWrap/>
            <w:vAlign w:val="bottom"/>
            <w:hideMark/>
          </w:tcPr>
          <w:p w14:paraId="18FFA17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3213</w:t>
            </w:r>
          </w:p>
        </w:tc>
        <w:tc>
          <w:tcPr>
            <w:tcW w:w="4677" w:type="dxa"/>
            <w:tcBorders>
              <w:top w:val="nil"/>
              <w:left w:val="nil"/>
              <w:bottom w:val="nil"/>
              <w:right w:val="nil"/>
            </w:tcBorders>
            <w:noWrap/>
            <w:vAlign w:val="bottom"/>
            <w:hideMark/>
          </w:tcPr>
          <w:p w14:paraId="21E252A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Stručno usavršavanje zaposlenika</w:t>
            </w:r>
          </w:p>
        </w:tc>
        <w:tc>
          <w:tcPr>
            <w:tcW w:w="1701" w:type="dxa"/>
            <w:tcBorders>
              <w:top w:val="nil"/>
              <w:left w:val="nil"/>
              <w:bottom w:val="nil"/>
              <w:right w:val="nil"/>
            </w:tcBorders>
            <w:noWrap/>
            <w:vAlign w:val="bottom"/>
            <w:hideMark/>
          </w:tcPr>
          <w:p w14:paraId="0289DD9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E0776B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4.494,25</w:t>
            </w:r>
          </w:p>
        </w:tc>
        <w:tc>
          <w:tcPr>
            <w:tcW w:w="1134" w:type="dxa"/>
            <w:tcBorders>
              <w:top w:val="nil"/>
              <w:left w:val="nil"/>
              <w:bottom w:val="nil"/>
              <w:right w:val="nil"/>
            </w:tcBorders>
            <w:noWrap/>
            <w:vAlign w:val="bottom"/>
            <w:hideMark/>
          </w:tcPr>
          <w:p w14:paraId="7F61806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98134B5" w14:textId="77777777" w:rsidTr="005B4C5E">
        <w:trPr>
          <w:trHeight w:val="240"/>
        </w:trPr>
        <w:tc>
          <w:tcPr>
            <w:tcW w:w="1702" w:type="dxa"/>
            <w:tcBorders>
              <w:top w:val="nil"/>
              <w:left w:val="nil"/>
              <w:bottom w:val="nil"/>
              <w:right w:val="nil"/>
            </w:tcBorders>
            <w:noWrap/>
            <w:vAlign w:val="bottom"/>
            <w:hideMark/>
          </w:tcPr>
          <w:p w14:paraId="03830AD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554461D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3B6AD06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BCA8C1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9.677,19</w:t>
            </w:r>
          </w:p>
        </w:tc>
        <w:tc>
          <w:tcPr>
            <w:tcW w:w="1134" w:type="dxa"/>
            <w:tcBorders>
              <w:top w:val="nil"/>
              <w:left w:val="nil"/>
              <w:bottom w:val="nil"/>
              <w:right w:val="nil"/>
            </w:tcBorders>
            <w:noWrap/>
            <w:vAlign w:val="bottom"/>
            <w:hideMark/>
          </w:tcPr>
          <w:p w14:paraId="746DF5F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770D1F6" w14:textId="77777777" w:rsidTr="005B4C5E">
        <w:trPr>
          <w:trHeight w:val="240"/>
        </w:trPr>
        <w:tc>
          <w:tcPr>
            <w:tcW w:w="1702" w:type="dxa"/>
            <w:tcBorders>
              <w:top w:val="nil"/>
              <w:left w:val="nil"/>
              <w:bottom w:val="nil"/>
              <w:right w:val="nil"/>
            </w:tcBorders>
            <w:noWrap/>
            <w:vAlign w:val="bottom"/>
            <w:hideMark/>
          </w:tcPr>
          <w:p w14:paraId="2CCFDDE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3D80616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012468C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CD4906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16.448,68</w:t>
            </w:r>
          </w:p>
        </w:tc>
        <w:tc>
          <w:tcPr>
            <w:tcW w:w="1134" w:type="dxa"/>
            <w:tcBorders>
              <w:top w:val="nil"/>
              <w:left w:val="nil"/>
              <w:bottom w:val="nil"/>
              <w:right w:val="nil"/>
            </w:tcBorders>
            <w:noWrap/>
            <w:vAlign w:val="bottom"/>
            <w:hideMark/>
          </w:tcPr>
          <w:p w14:paraId="31B3BD4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5D53F89" w14:textId="77777777" w:rsidTr="005B4C5E">
        <w:trPr>
          <w:trHeight w:val="240"/>
        </w:trPr>
        <w:tc>
          <w:tcPr>
            <w:tcW w:w="1702" w:type="dxa"/>
            <w:tcBorders>
              <w:top w:val="nil"/>
              <w:left w:val="nil"/>
              <w:bottom w:val="nil"/>
              <w:right w:val="nil"/>
            </w:tcBorders>
            <w:noWrap/>
            <w:vAlign w:val="bottom"/>
            <w:hideMark/>
          </w:tcPr>
          <w:p w14:paraId="1E33B8A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4140139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523D87A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D895FF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1.514,15</w:t>
            </w:r>
          </w:p>
        </w:tc>
        <w:tc>
          <w:tcPr>
            <w:tcW w:w="1134" w:type="dxa"/>
            <w:tcBorders>
              <w:top w:val="nil"/>
              <w:left w:val="nil"/>
              <w:bottom w:val="nil"/>
              <w:right w:val="nil"/>
            </w:tcBorders>
            <w:noWrap/>
            <w:vAlign w:val="bottom"/>
            <w:hideMark/>
          </w:tcPr>
          <w:p w14:paraId="3A345CB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B03057F" w14:textId="77777777" w:rsidTr="005B4C5E">
        <w:trPr>
          <w:trHeight w:val="240"/>
        </w:trPr>
        <w:tc>
          <w:tcPr>
            <w:tcW w:w="1702" w:type="dxa"/>
            <w:tcBorders>
              <w:top w:val="nil"/>
              <w:left w:val="nil"/>
              <w:bottom w:val="nil"/>
              <w:right w:val="nil"/>
            </w:tcBorders>
            <w:noWrap/>
            <w:vAlign w:val="bottom"/>
            <w:hideMark/>
          </w:tcPr>
          <w:p w14:paraId="60F30B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671068C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7B8FD08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741085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44.557,78</w:t>
            </w:r>
          </w:p>
        </w:tc>
        <w:tc>
          <w:tcPr>
            <w:tcW w:w="1134" w:type="dxa"/>
            <w:tcBorders>
              <w:top w:val="nil"/>
              <w:left w:val="nil"/>
              <w:bottom w:val="nil"/>
              <w:right w:val="nil"/>
            </w:tcBorders>
            <w:noWrap/>
            <w:vAlign w:val="bottom"/>
            <w:hideMark/>
          </w:tcPr>
          <w:p w14:paraId="74E9DE5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20CA32" w14:textId="77777777" w:rsidTr="005B4C5E">
        <w:trPr>
          <w:trHeight w:val="240"/>
        </w:trPr>
        <w:tc>
          <w:tcPr>
            <w:tcW w:w="1702" w:type="dxa"/>
            <w:tcBorders>
              <w:top w:val="nil"/>
              <w:left w:val="nil"/>
              <w:bottom w:val="nil"/>
              <w:right w:val="nil"/>
            </w:tcBorders>
            <w:noWrap/>
            <w:vAlign w:val="bottom"/>
            <w:hideMark/>
          </w:tcPr>
          <w:p w14:paraId="4DF6AFF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0BC9F7A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5E2F198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FF3825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9.553,25</w:t>
            </w:r>
          </w:p>
        </w:tc>
        <w:tc>
          <w:tcPr>
            <w:tcW w:w="1134" w:type="dxa"/>
            <w:tcBorders>
              <w:top w:val="nil"/>
              <w:left w:val="nil"/>
              <w:bottom w:val="nil"/>
              <w:right w:val="nil"/>
            </w:tcBorders>
            <w:noWrap/>
            <w:vAlign w:val="bottom"/>
            <w:hideMark/>
          </w:tcPr>
          <w:p w14:paraId="4BDD5C0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70EACB" w14:textId="77777777" w:rsidTr="005B4C5E">
        <w:trPr>
          <w:trHeight w:val="240"/>
        </w:trPr>
        <w:tc>
          <w:tcPr>
            <w:tcW w:w="1702" w:type="dxa"/>
            <w:tcBorders>
              <w:top w:val="nil"/>
              <w:left w:val="nil"/>
              <w:bottom w:val="nil"/>
              <w:right w:val="nil"/>
            </w:tcBorders>
            <w:noWrap/>
            <w:vAlign w:val="bottom"/>
            <w:hideMark/>
          </w:tcPr>
          <w:p w14:paraId="32F99C7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2CF4FC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4D9A5BB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5BE35B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5.663,77</w:t>
            </w:r>
          </w:p>
        </w:tc>
        <w:tc>
          <w:tcPr>
            <w:tcW w:w="1134" w:type="dxa"/>
            <w:tcBorders>
              <w:top w:val="nil"/>
              <w:left w:val="nil"/>
              <w:bottom w:val="nil"/>
              <w:right w:val="nil"/>
            </w:tcBorders>
            <w:noWrap/>
            <w:vAlign w:val="bottom"/>
            <w:hideMark/>
          </w:tcPr>
          <w:p w14:paraId="5D20192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871117F" w14:textId="77777777" w:rsidTr="005B4C5E">
        <w:trPr>
          <w:trHeight w:val="240"/>
        </w:trPr>
        <w:tc>
          <w:tcPr>
            <w:tcW w:w="1702" w:type="dxa"/>
            <w:tcBorders>
              <w:top w:val="nil"/>
              <w:left w:val="nil"/>
              <w:bottom w:val="nil"/>
              <w:right w:val="nil"/>
            </w:tcBorders>
            <w:noWrap/>
            <w:vAlign w:val="bottom"/>
            <w:hideMark/>
          </w:tcPr>
          <w:p w14:paraId="0DEC457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3C329AC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7C68EAB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0010BD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12.543,93</w:t>
            </w:r>
          </w:p>
        </w:tc>
        <w:tc>
          <w:tcPr>
            <w:tcW w:w="1134" w:type="dxa"/>
            <w:tcBorders>
              <w:top w:val="nil"/>
              <w:left w:val="nil"/>
              <w:bottom w:val="nil"/>
              <w:right w:val="nil"/>
            </w:tcBorders>
            <w:noWrap/>
            <w:vAlign w:val="bottom"/>
            <w:hideMark/>
          </w:tcPr>
          <w:p w14:paraId="23308BD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8DC8E4" w14:textId="77777777" w:rsidTr="005B4C5E">
        <w:trPr>
          <w:trHeight w:val="240"/>
        </w:trPr>
        <w:tc>
          <w:tcPr>
            <w:tcW w:w="1702" w:type="dxa"/>
            <w:tcBorders>
              <w:top w:val="nil"/>
              <w:left w:val="nil"/>
              <w:bottom w:val="nil"/>
              <w:right w:val="nil"/>
            </w:tcBorders>
            <w:noWrap/>
            <w:vAlign w:val="bottom"/>
            <w:hideMark/>
          </w:tcPr>
          <w:p w14:paraId="44B8E19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3236</w:t>
            </w:r>
          </w:p>
        </w:tc>
        <w:tc>
          <w:tcPr>
            <w:tcW w:w="4677" w:type="dxa"/>
            <w:tcBorders>
              <w:top w:val="nil"/>
              <w:left w:val="nil"/>
              <w:bottom w:val="nil"/>
              <w:right w:val="nil"/>
            </w:tcBorders>
            <w:noWrap/>
            <w:vAlign w:val="bottom"/>
            <w:hideMark/>
          </w:tcPr>
          <w:p w14:paraId="03B26CD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Zdravstvene i veterinarske usluge</w:t>
            </w:r>
          </w:p>
        </w:tc>
        <w:tc>
          <w:tcPr>
            <w:tcW w:w="1701" w:type="dxa"/>
            <w:tcBorders>
              <w:top w:val="nil"/>
              <w:left w:val="nil"/>
              <w:bottom w:val="nil"/>
              <w:right w:val="nil"/>
            </w:tcBorders>
            <w:noWrap/>
            <w:vAlign w:val="bottom"/>
            <w:hideMark/>
          </w:tcPr>
          <w:p w14:paraId="6F07376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2E5FB9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65,00</w:t>
            </w:r>
          </w:p>
        </w:tc>
        <w:tc>
          <w:tcPr>
            <w:tcW w:w="1134" w:type="dxa"/>
            <w:tcBorders>
              <w:top w:val="nil"/>
              <w:left w:val="nil"/>
              <w:bottom w:val="nil"/>
              <w:right w:val="nil"/>
            </w:tcBorders>
            <w:noWrap/>
            <w:vAlign w:val="bottom"/>
            <w:hideMark/>
          </w:tcPr>
          <w:p w14:paraId="4BF24D5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00B5721" w14:textId="77777777" w:rsidTr="005B4C5E">
        <w:trPr>
          <w:trHeight w:val="240"/>
        </w:trPr>
        <w:tc>
          <w:tcPr>
            <w:tcW w:w="1702" w:type="dxa"/>
            <w:tcBorders>
              <w:top w:val="nil"/>
              <w:left w:val="nil"/>
              <w:bottom w:val="nil"/>
              <w:right w:val="nil"/>
            </w:tcBorders>
            <w:noWrap/>
            <w:vAlign w:val="bottom"/>
            <w:hideMark/>
          </w:tcPr>
          <w:p w14:paraId="3F60ABD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AAD4F3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65C4D15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9FC0D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6.859,88</w:t>
            </w:r>
          </w:p>
        </w:tc>
        <w:tc>
          <w:tcPr>
            <w:tcW w:w="1134" w:type="dxa"/>
            <w:tcBorders>
              <w:top w:val="nil"/>
              <w:left w:val="nil"/>
              <w:bottom w:val="nil"/>
              <w:right w:val="nil"/>
            </w:tcBorders>
            <w:noWrap/>
            <w:vAlign w:val="bottom"/>
            <w:hideMark/>
          </w:tcPr>
          <w:p w14:paraId="6DB691F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541031E" w14:textId="77777777" w:rsidTr="005B4C5E">
        <w:trPr>
          <w:trHeight w:val="240"/>
        </w:trPr>
        <w:tc>
          <w:tcPr>
            <w:tcW w:w="1702" w:type="dxa"/>
            <w:tcBorders>
              <w:top w:val="nil"/>
              <w:left w:val="nil"/>
              <w:bottom w:val="nil"/>
              <w:right w:val="nil"/>
            </w:tcBorders>
            <w:noWrap/>
            <w:vAlign w:val="bottom"/>
            <w:hideMark/>
          </w:tcPr>
          <w:p w14:paraId="1E1A33B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6E3F3CE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0B0FB3E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475338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40.245,45</w:t>
            </w:r>
          </w:p>
        </w:tc>
        <w:tc>
          <w:tcPr>
            <w:tcW w:w="1134" w:type="dxa"/>
            <w:tcBorders>
              <w:top w:val="nil"/>
              <w:left w:val="nil"/>
              <w:bottom w:val="nil"/>
              <w:right w:val="nil"/>
            </w:tcBorders>
            <w:noWrap/>
            <w:vAlign w:val="bottom"/>
            <w:hideMark/>
          </w:tcPr>
          <w:p w14:paraId="4F46ABF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2C4F97" w14:textId="77777777" w:rsidTr="005B4C5E">
        <w:trPr>
          <w:trHeight w:val="240"/>
        </w:trPr>
        <w:tc>
          <w:tcPr>
            <w:tcW w:w="1702" w:type="dxa"/>
            <w:tcBorders>
              <w:top w:val="nil"/>
              <w:left w:val="nil"/>
              <w:bottom w:val="nil"/>
              <w:right w:val="nil"/>
            </w:tcBorders>
            <w:noWrap/>
            <w:vAlign w:val="bottom"/>
            <w:hideMark/>
          </w:tcPr>
          <w:p w14:paraId="0A21798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414106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769F00F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CF41CD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81.179,68</w:t>
            </w:r>
          </w:p>
        </w:tc>
        <w:tc>
          <w:tcPr>
            <w:tcW w:w="1134" w:type="dxa"/>
            <w:tcBorders>
              <w:top w:val="nil"/>
              <w:left w:val="nil"/>
              <w:bottom w:val="nil"/>
              <w:right w:val="nil"/>
            </w:tcBorders>
            <w:noWrap/>
            <w:vAlign w:val="bottom"/>
            <w:hideMark/>
          </w:tcPr>
          <w:p w14:paraId="4C03C86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A7A3A27" w14:textId="77777777" w:rsidTr="005B4C5E">
        <w:trPr>
          <w:trHeight w:val="240"/>
        </w:trPr>
        <w:tc>
          <w:tcPr>
            <w:tcW w:w="1702" w:type="dxa"/>
            <w:tcBorders>
              <w:top w:val="nil"/>
              <w:left w:val="nil"/>
              <w:bottom w:val="nil"/>
              <w:right w:val="nil"/>
            </w:tcBorders>
            <w:noWrap/>
            <w:vAlign w:val="bottom"/>
            <w:hideMark/>
          </w:tcPr>
          <w:p w14:paraId="66F63FD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3292</w:t>
            </w:r>
          </w:p>
        </w:tc>
        <w:tc>
          <w:tcPr>
            <w:tcW w:w="4677" w:type="dxa"/>
            <w:tcBorders>
              <w:top w:val="nil"/>
              <w:left w:val="nil"/>
              <w:bottom w:val="nil"/>
              <w:right w:val="nil"/>
            </w:tcBorders>
            <w:noWrap/>
            <w:vAlign w:val="bottom"/>
            <w:hideMark/>
          </w:tcPr>
          <w:p w14:paraId="0FFB780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Premije osiguranja</w:t>
            </w:r>
          </w:p>
        </w:tc>
        <w:tc>
          <w:tcPr>
            <w:tcW w:w="1701" w:type="dxa"/>
            <w:tcBorders>
              <w:top w:val="nil"/>
              <w:left w:val="nil"/>
              <w:bottom w:val="nil"/>
              <w:right w:val="nil"/>
            </w:tcBorders>
            <w:noWrap/>
            <w:vAlign w:val="bottom"/>
            <w:hideMark/>
          </w:tcPr>
          <w:p w14:paraId="3D38F12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C89012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7.407,84</w:t>
            </w:r>
          </w:p>
        </w:tc>
        <w:tc>
          <w:tcPr>
            <w:tcW w:w="1134" w:type="dxa"/>
            <w:tcBorders>
              <w:top w:val="nil"/>
              <w:left w:val="nil"/>
              <w:bottom w:val="nil"/>
              <w:right w:val="nil"/>
            </w:tcBorders>
            <w:noWrap/>
            <w:vAlign w:val="bottom"/>
            <w:hideMark/>
          </w:tcPr>
          <w:p w14:paraId="3EFDD25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ECFE2DB" w14:textId="77777777" w:rsidTr="005B4C5E">
        <w:trPr>
          <w:trHeight w:val="240"/>
        </w:trPr>
        <w:tc>
          <w:tcPr>
            <w:tcW w:w="1702" w:type="dxa"/>
            <w:tcBorders>
              <w:top w:val="nil"/>
              <w:left w:val="nil"/>
              <w:bottom w:val="nil"/>
              <w:right w:val="nil"/>
            </w:tcBorders>
            <w:noWrap/>
            <w:vAlign w:val="bottom"/>
            <w:hideMark/>
          </w:tcPr>
          <w:p w14:paraId="2E15C40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3294</w:t>
            </w:r>
          </w:p>
        </w:tc>
        <w:tc>
          <w:tcPr>
            <w:tcW w:w="4677" w:type="dxa"/>
            <w:tcBorders>
              <w:top w:val="nil"/>
              <w:left w:val="nil"/>
              <w:bottom w:val="nil"/>
              <w:right w:val="nil"/>
            </w:tcBorders>
            <w:noWrap/>
            <w:vAlign w:val="bottom"/>
            <w:hideMark/>
          </w:tcPr>
          <w:p w14:paraId="140D526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Članarine i norme</w:t>
            </w:r>
          </w:p>
        </w:tc>
        <w:tc>
          <w:tcPr>
            <w:tcW w:w="1701" w:type="dxa"/>
            <w:tcBorders>
              <w:top w:val="nil"/>
              <w:left w:val="nil"/>
              <w:bottom w:val="nil"/>
              <w:right w:val="nil"/>
            </w:tcBorders>
            <w:noWrap/>
            <w:vAlign w:val="bottom"/>
            <w:hideMark/>
          </w:tcPr>
          <w:p w14:paraId="5E1EEC7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3619FA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3.834,08</w:t>
            </w:r>
          </w:p>
        </w:tc>
        <w:tc>
          <w:tcPr>
            <w:tcW w:w="1134" w:type="dxa"/>
            <w:tcBorders>
              <w:top w:val="nil"/>
              <w:left w:val="nil"/>
              <w:bottom w:val="nil"/>
              <w:right w:val="nil"/>
            </w:tcBorders>
            <w:noWrap/>
            <w:vAlign w:val="bottom"/>
            <w:hideMark/>
          </w:tcPr>
          <w:p w14:paraId="3336225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502DB6" w14:textId="77777777" w:rsidTr="005B4C5E">
        <w:trPr>
          <w:trHeight w:val="240"/>
        </w:trPr>
        <w:tc>
          <w:tcPr>
            <w:tcW w:w="1702" w:type="dxa"/>
            <w:tcBorders>
              <w:top w:val="nil"/>
              <w:left w:val="nil"/>
              <w:bottom w:val="nil"/>
              <w:right w:val="nil"/>
            </w:tcBorders>
            <w:noWrap/>
            <w:vAlign w:val="bottom"/>
            <w:hideMark/>
          </w:tcPr>
          <w:p w14:paraId="483ECC7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3295</w:t>
            </w:r>
          </w:p>
        </w:tc>
        <w:tc>
          <w:tcPr>
            <w:tcW w:w="4677" w:type="dxa"/>
            <w:tcBorders>
              <w:top w:val="nil"/>
              <w:left w:val="nil"/>
              <w:bottom w:val="nil"/>
              <w:right w:val="nil"/>
            </w:tcBorders>
            <w:noWrap/>
            <w:vAlign w:val="bottom"/>
            <w:hideMark/>
          </w:tcPr>
          <w:p w14:paraId="2C35DF9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Pristojbe i naknade</w:t>
            </w:r>
          </w:p>
        </w:tc>
        <w:tc>
          <w:tcPr>
            <w:tcW w:w="1701" w:type="dxa"/>
            <w:tcBorders>
              <w:top w:val="nil"/>
              <w:left w:val="nil"/>
              <w:bottom w:val="nil"/>
              <w:right w:val="nil"/>
            </w:tcBorders>
            <w:noWrap/>
            <w:vAlign w:val="bottom"/>
            <w:hideMark/>
          </w:tcPr>
          <w:p w14:paraId="29CEB9A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B639A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4.998,29</w:t>
            </w:r>
          </w:p>
        </w:tc>
        <w:tc>
          <w:tcPr>
            <w:tcW w:w="1134" w:type="dxa"/>
            <w:tcBorders>
              <w:top w:val="nil"/>
              <w:left w:val="nil"/>
              <w:bottom w:val="nil"/>
              <w:right w:val="nil"/>
            </w:tcBorders>
            <w:noWrap/>
            <w:vAlign w:val="bottom"/>
            <w:hideMark/>
          </w:tcPr>
          <w:p w14:paraId="3BCE95A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639A913" w14:textId="77777777" w:rsidTr="005B4C5E">
        <w:trPr>
          <w:trHeight w:val="240"/>
        </w:trPr>
        <w:tc>
          <w:tcPr>
            <w:tcW w:w="1702" w:type="dxa"/>
            <w:tcBorders>
              <w:top w:val="nil"/>
              <w:left w:val="nil"/>
              <w:bottom w:val="nil"/>
              <w:right w:val="nil"/>
            </w:tcBorders>
            <w:noWrap/>
            <w:vAlign w:val="bottom"/>
            <w:hideMark/>
          </w:tcPr>
          <w:p w14:paraId="41F69D9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2D08C17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43F1AAC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931338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2.115,15</w:t>
            </w:r>
          </w:p>
        </w:tc>
        <w:tc>
          <w:tcPr>
            <w:tcW w:w="1134" w:type="dxa"/>
            <w:tcBorders>
              <w:top w:val="nil"/>
              <w:left w:val="nil"/>
              <w:bottom w:val="nil"/>
              <w:right w:val="nil"/>
            </w:tcBorders>
            <w:noWrap/>
            <w:vAlign w:val="bottom"/>
            <w:hideMark/>
          </w:tcPr>
          <w:p w14:paraId="5F93052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719C1E9" w14:textId="77777777" w:rsidTr="005B4C5E">
        <w:trPr>
          <w:trHeight w:val="240"/>
        </w:trPr>
        <w:tc>
          <w:tcPr>
            <w:tcW w:w="1702" w:type="dxa"/>
            <w:tcBorders>
              <w:top w:val="nil"/>
              <w:left w:val="nil"/>
              <w:bottom w:val="nil"/>
              <w:right w:val="nil"/>
            </w:tcBorders>
            <w:noWrap/>
            <w:vAlign w:val="bottom"/>
            <w:hideMark/>
          </w:tcPr>
          <w:p w14:paraId="0D17F3B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34</w:t>
            </w:r>
          </w:p>
        </w:tc>
        <w:tc>
          <w:tcPr>
            <w:tcW w:w="4677" w:type="dxa"/>
            <w:tcBorders>
              <w:top w:val="nil"/>
              <w:left w:val="nil"/>
              <w:bottom w:val="nil"/>
              <w:right w:val="nil"/>
            </w:tcBorders>
            <w:noWrap/>
            <w:vAlign w:val="bottom"/>
            <w:hideMark/>
          </w:tcPr>
          <w:p w14:paraId="6AED03E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21BB81A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12.000,00</w:t>
            </w:r>
          </w:p>
        </w:tc>
        <w:tc>
          <w:tcPr>
            <w:tcW w:w="1276" w:type="dxa"/>
            <w:tcBorders>
              <w:top w:val="nil"/>
              <w:left w:val="nil"/>
              <w:bottom w:val="nil"/>
              <w:right w:val="nil"/>
            </w:tcBorders>
            <w:noWrap/>
            <w:vAlign w:val="bottom"/>
            <w:hideMark/>
          </w:tcPr>
          <w:p w14:paraId="316970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4.962,60</w:t>
            </w:r>
          </w:p>
        </w:tc>
        <w:tc>
          <w:tcPr>
            <w:tcW w:w="1134" w:type="dxa"/>
            <w:tcBorders>
              <w:top w:val="nil"/>
              <w:left w:val="nil"/>
              <w:bottom w:val="nil"/>
              <w:right w:val="nil"/>
            </w:tcBorders>
            <w:noWrap/>
            <w:vAlign w:val="bottom"/>
            <w:hideMark/>
          </w:tcPr>
          <w:p w14:paraId="35187A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41,36%</w:t>
            </w:r>
          </w:p>
        </w:tc>
      </w:tr>
      <w:tr w:rsidR="005B4C5E" w:rsidRPr="005B4C5E" w14:paraId="247C6EA4" w14:textId="77777777" w:rsidTr="005B4C5E">
        <w:trPr>
          <w:trHeight w:val="240"/>
        </w:trPr>
        <w:tc>
          <w:tcPr>
            <w:tcW w:w="1702" w:type="dxa"/>
            <w:tcBorders>
              <w:top w:val="nil"/>
              <w:left w:val="nil"/>
              <w:bottom w:val="nil"/>
              <w:right w:val="nil"/>
            </w:tcBorders>
            <w:noWrap/>
            <w:vAlign w:val="bottom"/>
            <w:hideMark/>
          </w:tcPr>
          <w:p w14:paraId="0230AF8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3431</w:t>
            </w:r>
          </w:p>
        </w:tc>
        <w:tc>
          <w:tcPr>
            <w:tcW w:w="4677" w:type="dxa"/>
            <w:tcBorders>
              <w:top w:val="nil"/>
              <w:left w:val="nil"/>
              <w:bottom w:val="nil"/>
              <w:right w:val="nil"/>
            </w:tcBorders>
            <w:noWrap/>
            <w:vAlign w:val="bottom"/>
            <w:hideMark/>
          </w:tcPr>
          <w:p w14:paraId="20C9D9F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Bankarske usluge i usluge platnog prometa</w:t>
            </w:r>
          </w:p>
        </w:tc>
        <w:tc>
          <w:tcPr>
            <w:tcW w:w="1701" w:type="dxa"/>
            <w:tcBorders>
              <w:top w:val="nil"/>
              <w:left w:val="nil"/>
              <w:bottom w:val="nil"/>
              <w:right w:val="nil"/>
            </w:tcBorders>
            <w:noWrap/>
            <w:vAlign w:val="bottom"/>
            <w:hideMark/>
          </w:tcPr>
          <w:p w14:paraId="7ABC3E2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2A9A2C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4.959,81</w:t>
            </w:r>
          </w:p>
        </w:tc>
        <w:tc>
          <w:tcPr>
            <w:tcW w:w="1134" w:type="dxa"/>
            <w:tcBorders>
              <w:top w:val="nil"/>
              <w:left w:val="nil"/>
              <w:bottom w:val="nil"/>
              <w:right w:val="nil"/>
            </w:tcBorders>
            <w:noWrap/>
            <w:vAlign w:val="bottom"/>
            <w:hideMark/>
          </w:tcPr>
          <w:p w14:paraId="60D69E1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585D396" w14:textId="77777777" w:rsidTr="005B4C5E">
        <w:trPr>
          <w:trHeight w:val="240"/>
        </w:trPr>
        <w:tc>
          <w:tcPr>
            <w:tcW w:w="1702" w:type="dxa"/>
            <w:tcBorders>
              <w:top w:val="nil"/>
              <w:left w:val="nil"/>
              <w:bottom w:val="nil"/>
              <w:right w:val="nil"/>
            </w:tcBorders>
            <w:noWrap/>
            <w:vAlign w:val="bottom"/>
            <w:hideMark/>
          </w:tcPr>
          <w:p w14:paraId="54AD549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3433</w:t>
            </w:r>
          </w:p>
        </w:tc>
        <w:tc>
          <w:tcPr>
            <w:tcW w:w="4677" w:type="dxa"/>
            <w:tcBorders>
              <w:top w:val="nil"/>
              <w:left w:val="nil"/>
              <w:bottom w:val="nil"/>
              <w:right w:val="nil"/>
            </w:tcBorders>
            <w:noWrap/>
            <w:vAlign w:val="bottom"/>
            <w:hideMark/>
          </w:tcPr>
          <w:p w14:paraId="1892AB2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Zatezne kamate</w:t>
            </w:r>
          </w:p>
        </w:tc>
        <w:tc>
          <w:tcPr>
            <w:tcW w:w="1701" w:type="dxa"/>
            <w:tcBorders>
              <w:top w:val="nil"/>
              <w:left w:val="nil"/>
              <w:bottom w:val="nil"/>
              <w:right w:val="nil"/>
            </w:tcBorders>
            <w:noWrap/>
            <w:vAlign w:val="bottom"/>
            <w:hideMark/>
          </w:tcPr>
          <w:p w14:paraId="4DBCB48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B66BC8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2,79</w:t>
            </w:r>
          </w:p>
        </w:tc>
        <w:tc>
          <w:tcPr>
            <w:tcW w:w="1134" w:type="dxa"/>
            <w:tcBorders>
              <w:top w:val="nil"/>
              <w:left w:val="nil"/>
              <w:bottom w:val="nil"/>
              <w:right w:val="nil"/>
            </w:tcBorders>
            <w:noWrap/>
            <w:vAlign w:val="bottom"/>
            <w:hideMark/>
          </w:tcPr>
          <w:p w14:paraId="0F5BF2F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BC0DFF" w14:textId="77777777" w:rsidTr="005B4C5E">
        <w:trPr>
          <w:trHeight w:val="240"/>
        </w:trPr>
        <w:tc>
          <w:tcPr>
            <w:tcW w:w="1702" w:type="dxa"/>
            <w:tcBorders>
              <w:top w:val="nil"/>
              <w:left w:val="nil"/>
              <w:bottom w:val="nil"/>
              <w:right w:val="nil"/>
            </w:tcBorders>
            <w:noWrap/>
            <w:vAlign w:val="bottom"/>
            <w:hideMark/>
          </w:tcPr>
          <w:p w14:paraId="0A130F1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8379B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851D6C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66A841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FF0CB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D69D95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71CC5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1.2. OSTALI PRIHODI</w:t>
            </w:r>
          </w:p>
        </w:tc>
        <w:tc>
          <w:tcPr>
            <w:tcW w:w="1701" w:type="dxa"/>
            <w:tcBorders>
              <w:top w:val="nil"/>
              <w:left w:val="nil"/>
              <w:bottom w:val="nil"/>
              <w:right w:val="nil"/>
            </w:tcBorders>
            <w:shd w:val="clear" w:color="000000" w:fill="CCCCFF"/>
            <w:noWrap/>
            <w:vAlign w:val="bottom"/>
            <w:hideMark/>
          </w:tcPr>
          <w:p w14:paraId="38B85A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w:t>
            </w:r>
          </w:p>
        </w:tc>
        <w:tc>
          <w:tcPr>
            <w:tcW w:w="1276" w:type="dxa"/>
            <w:tcBorders>
              <w:top w:val="nil"/>
              <w:left w:val="nil"/>
              <w:bottom w:val="nil"/>
              <w:right w:val="nil"/>
            </w:tcBorders>
            <w:shd w:val="clear" w:color="000000" w:fill="CCCCFF"/>
            <w:noWrap/>
            <w:vAlign w:val="bottom"/>
            <w:hideMark/>
          </w:tcPr>
          <w:p w14:paraId="136487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2AF62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59FD20F" w14:textId="77777777" w:rsidTr="005B4C5E">
        <w:trPr>
          <w:trHeight w:val="240"/>
        </w:trPr>
        <w:tc>
          <w:tcPr>
            <w:tcW w:w="1702" w:type="dxa"/>
            <w:tcBorders>
              <w:top w:val="nil"/>
              <w:left w:val="nil"/>
              <w:bottom w:val="nil"/>
              <w:right w:val="nil"/>
            </w:tcBorders>
            <w:noWrap/>
            <w:vAlign w:val="bottom"/>
            <w:hideMark/>
          </w:tcPr>
          <w:p w14:paraId="10C301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24195B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7BC605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w:t>
            </w:r>
          </w:p>
        </w:tc>
        <w:tc>
          <w:tcPr>
            <w:tcW w:w="1276" w:type="dxa"/>
            <w:tcBorders>
              <w:top w:val="nil"/>
              <w:left w:val="nil"/>
              <w:bottom w:val="nil"/>
              <w:right w:val="nil"/>
            </w:tcBorders>
            <w:noWrap/>
            <w:vAlign w:val="bottom"/>
            <w:hideMark/>
          </w:tcPr>
          <w:p w14:paraId="76CD86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5AC7F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326C8A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F4A3BC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3DE503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15CC27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134" w:type="dxa"/>
            <w:tcBorders>
              <w:top w:val="nil"/>
              <w:left w:val="nil"/>
              <w:bottom w:val="nil"/>
              <w:right w:val="nil"/>
            </w:tcBorders>
            <w:shd w:val="clear" w:color="000000" w:fill="CCCCFF"/>
            <w:noWrap/>
            <w:vAlign w:val="bottom"/>
            <w:hideMark/>
          </w:tcPr>
          <w:p w14:paraId="5417E1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w:t>
            </w:r>
          </w:p>
        </w:tc>
      </w:tr>
      <w:tr w:rsidR="005B4C5E" w:rsidRPr="005B4C5E" w14:paraId="2125A50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1EC7CD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3.2. PRIHODI OD PRUŽENIH USLUGA</w:t>
            </w:r>
          </w:p>
        </w:tc>
        <w:tc>
          <w:tcPr>
            <w:tcW w:w="1701" w:type="dxa"/>
            <w:tcBorders>
              <w:top w:val="nil"/>
              <w:left w:val="nil"/>
              <w:bottom w:val="nil"/>
              <w:right w:val="nil"/>
            </w:tcBorders>
            <w:shd w:val="clear" w:color="000000" w:fill="CCCCFF"/>
            <w:noWrap/>
            <w:vAlign w:val="bottom"/>
            <w:hideMark/>
          </w:tcPr>
          <w:p w14:paraId="187D49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19692E2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134" w:type="dxa"/>
            <w:tcBorders>
              <w:top w:val="nil"/>
              <w:left w:val="nil"/>
              <w:bottom w:val="nil"/>
              <w:right w:val="nil"/>
            </w:tcBorders>
            <w:shd w:val="clear" w:color="000000" w:fill="CCCCFF"/>
            <w:noWrap/>
            <w:vAlign w:val="bottom"/>
            <w:hideMark/>
          </w:tcPr>
          <w:p w14:paraId="731C56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w:t>
            </w:r>
          </w:p>
        </w:tc>
      </w:tr>
      <w:tr w:rsidR="005B4C5E" w:rsidRPr="005B4C5E" w14:paraId="2D407FC7" w14:textId="77777777" w:rsidTr="005B4C5E">
        <w:trPr>
          <w:trHeight w:val="240"/>
        </w:trPr>
        <w:tc>
          <w:tcPr>
            <w:tcW w:w="1702" w:type="dxa"/>
            <w:tcBorders>
              <w:top w:val="nil"/>
              <w:left w:val="nil"/>
              <w:bottom w:val="nil"/>
              <w:right w:val="nil"/>
            </w:tcBorders>
            <w:noWrap/>
            <w:vAlign w:val="bottom"/>
            <w:hideMark/>
          </w:tcPr>
          <w:p w14:paraId="3C39A86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0AFF737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04FD0D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7B0616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w:t>
            </w:r>
          </w:p>
        </w:tc>
        <w:tc>
          <w:tcPr>
            <w:tcW w:w="1134" w:type="dxa"/>
            <w:tcBorders>
              <w:top w:val="nil"/>
              <w:left w:val="nil"/>
              <w:bottom w:val="nil"/>
              <w:right w:val="nil"/>
            </w:tcBorders>
            <w:noWrap/>
            <w:vAlign w:val="bottom"/>
            <w:hideMark/>
          </w:tcPr>
          <w:p w14:paraId="338FC3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w:t>
            </w:r>
          </w:p>
        </w:tc>
      </w:tr>
      <w:tr w:rsidR="005B4C5E" w:rsidRPr="005B4C5E" w14:paraId="3E2E95D9" w14:textId="77777777" w:rsidTr="005B4C5E">
        <w:trPr>
          <w:trHeight w:val="240"/>
        </w:trPr>
        <w:tc>
          <w:tcPr>
            <w:tcW w:w="1702" w:type="dxa"/>
            <w:tcBorders>
              <w:top w:val="nil"/>
              <w:left w:val="nil"/>
              <w:bottom w:val="nil"/>
              <w:right w:val="nil"/>
            </w:tcBorders>
            <w:noWrap/>
            <w:vAlign w:val="bottom"/>
            <w:hideMark/>
          </w:tcPr>
          <w:p w14:paraId="1E72BFA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332E17C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0A53A93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68EFD4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750,00</w:t>
            </w:r>
          </w:p>
        </w:tc>
        <w:tc>
          <w:tcPr>
            <w:tcW w:w="1134" w:type="dxa"/>
            <w:tcBorders>
              <w:top w:val="nil"/>
              <w:left w:val="nil"/>
              <w:bottom w:val="nil"/>
              <w:right w:val="nil"/>
            </w:tcBorders>
            <w:noWrap/>
            <w:vAlign w:val="bottom"/>
            <w:hideMark/>
          </w:tcPr>
          <w:p w14:paraId="7697F21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161EB80" w14:textId="77777777" w:rsidTr="005B4C5E">
        <w:trPr>
          <w:trHeight w:val="240"/>
        </w:trPr>
        <w:tc>
          <w:tcPr>
            <w:tcW w:w="1702" w:type="dxa"/>
            <w:tcBorders>
              <w:top w:val="nil"/>
              <w:left w:val="nil"/>
              <w:bottom w:val="nil"/>
              <w:right w:val="nil"/>
            </w:tcBorders>
            <w:shd w:val="clear" w:color="000000" w:fill="FFFF99"/>
            <w:noWrap/>
            <w:vAlign w:val="bottom"/>
            <w:hideMark/>
          </w:tcPr>
          <w:p w14:paraId="1C3782A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K200502</w:t>
            </w:r>
          </w:p>
        </w:tc>
        <w:tc>
          <w:tcPr>
            <w:tcW w:w="4677" w:type="dxa"/>
            <w:tcBorders>
              <w:top w:val="nil"/>
              <w:left w:val="nil"/>
              <w:bottom w:val="nil"/>
              <w:right w:val="nil"/>
            </w:tcBorders>
            <w:shd w:val="clear" w:color="000000" w:fill="FFFF99"/>
            <w:noWrap/>
            <w:vAlign w:val="bottom"/>
            <w:hideMark/>
          </w:tcPr>
          <w:p w14:paraId="189CB5F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Nabava opreme</w:t>
            </w:r>
          </w:p>
        </w:tc>
        <w:tc>
          <w:tcPr>
            <w:tcW w:w="1701" w:type="dxa"/>
            <w:tcBorders>
              <w:top w:val="nil"/>
              <w:left w:val="nil"/>
              <w:bottom w:val="nil"/>
              <w:right w:val="nil"/>
            </w:tcBorders>
            <w:shd w:val="clear" w:color="000000" w:fill="FFFF99"/>
            <w:noWrap/>
            <w:vAlign w:val="bottom"/>
            <w:hideMark/>
          </w:tcPr>
          <w:p w14:paraId="4EFE528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31.000,00</w:t>
            </w:r>
          </w:p>
        </w:tc>
        <w:tc>
          <w:tcPr>
            <w:tcW w:w="1276" w:type="dxa"/>
            <w:tcBorders>
              <w:top w:val="nil"/>
              <w:left w:val="nil"/>
              <w:bottom w:val="nil"/>
              <w:right w:val="nil"/>
            </w:tcBorders>
            <w:shd w:val="clear" w:color="000000" w:fill="FFFF99"/>
            <w:noWrap/>
            <w:vAlign w:val="bottom"/>
            <w:hideMark/>
          </w:tcPr>
          <w:p w14:paraId="0DB1A2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2.235,00</w:t>
            </w:r>
          </w:p>
        </w:tc>
        <w:tc>
          <w:tcPr>
            <w:tcW w:w="1134" w:type="dxa"/>
            <w:tcBorders>
              <w:top w:val="nil"/>
              <w:left w:val="nil"/>
              <w:bottom w:val="nil"/>
              <w:right w:val="nil"/>
            </w:tcBorders>
            <w:shd w:val="clear" w:color="000000" w:fill="FFFF99"/>
            <w:noWrap/>
            <w:vAlign w:val="bottom"/>
            <w:hideMark/>
          </w:tcPr>
          <w:p w14:paraId="72A364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7,21%</w:t>
            </w:r>
          </w:p>
        </w:tc>
      </w:tr>
      <w:tr w:rsidR="005B4C5E" w:rsidRPr="005B4C5E" w14:paraId="2C3871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94465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75C7F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6287F6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5139B4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69690C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C67D1C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5E7D7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2A30D4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E498C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6480AF8" w14:textId="77777777" w:rsidTr="005B4C5E">
        <w:trPr>
          <w:trHeight w:val="240"/>
        </w:trPr>
        <w:tc>
          <w:tcPr>
            <w:tcW w:w="1702" w:type="dxa"/>
            <w:tcBorders>
              <w:top w:val="nil"/>
              <w:left w:val="nil"/>
              <w:bottom w:val="nil"/>
              <w:right w:val="nil"/>
            </w:tcBorders>
            <w:noWrap/>
            <w:vAlign w:val="bottom"/>
            <w:hideMark/>
          </w:tcPr>
          <w:p w14:paraId="693BE83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A4992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37A9C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01C52D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47637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C765F7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4D9A5D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3CBC57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16.000,00</w:t>
            </w:r>
          </w:p>
        </w:tc>
        <w:tc>
          <w:tcPr>
            <w:tcW w:w="1276" w:type="dxa"/>
            <w:tcBorders>
              <w:top w:val="nil"/>
              <w:left w:val="nil"/>
              <w:bottom w:val="nil"/>
              <w:right w:val="nil"/>
            </w:tcBorders>
            <w:shd w:val="clear" w:color="000000" w:fill="CCCCFF"/>
            <w:noWrap/>
            <w:vAlign w:val="bottom"/>
            <w:hideMark/>
          </w:tcPr>
          <w:p w14:paraId="2079FD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2.235,00</w:t>
            </w:r>
          </w:p>
        </w:tc>
        <w:tc>
          <w:tcPr>
            <w:tcW w:w="1134" w:type="dxa"/>
            <w:tcBorders>
              <w:top w:val="nil"/>
              <w:left w:val="nil"/>
              <w:bottom w:val="nil"/>
              <w:right w:val="nil"/>
            </w:tcBorders>
            <w:shd w:val="clear" w:color="000000" w:fill="CCCCFF"/>
            <w:noWrap/>
            <w:vAlign w:val="bottom"/>
            <w:hideMark/>
          </w:tcPr>
          <w:p w14:paraId="02FCEF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13,97%</w:t>
            </w:r>
          </w:p>
        </w:tc>
      </w:tr>
      <w:tr w:rsidR="005B4C5E" w:rsidRPr="005B4C5E" w14:paraId="1579546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38BB3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2F73D2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16.000,00</w:t>
            </w:r>
          </w:p>
        </w:tc>
        <w:tc>
          <w:tcPr>
            <w:tcW w:w="1276" w:type="dxa"/>
            <w:tcBorders>
              <w:top w:val="nil"/>
              <w:left w:val="nil"/>
              <w:bottom w:val="nil"/>
              <w:right w:val="nil"/>
            </w:tcBorders>
            <w:shd w:val="clear" w:color="000000" w:fill="CCCCFF"/>
            <w:noWrap/>
            <w:vAlign w:val="bottom"/>
            <w:hideMark/>
          </w:tcPr>
          <w:p w14:paraId="095898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2.235,00</w:t>
            </w:r>
          </w:p>
        </w:tc>
        <w:tc>
          <w:tcPr>
            <w:tcW w:w="1134" w:type="dxa"/>
            <w:tcBorders>
              <w:top w:val="nil"/>
              <w:left w:val="nil"/>
              <w:bottom w:val="nil"/>
              <w:right w:val="nil"/>
            </w:tcBorders>
            <w:shd w:val="clear" w:color="000000" w:fill="CCCCFF"/>
            <w:noWrap/>
            <w:vAlign w:val="bottom"/>
            <w:hideMark/>
          </w:tcPr>
          <w:p w14:paraId="26E760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13,97%</w:t>
            </w:r>
          </w:p>
        </w:tc>
      </w:tr>
      <w:tr w:rsidR="005B4C5E" w:rsidRPr="005B4C5E" w14:paraId="3FC8B46E" w14:textId="77777777" w:rsidTr="005B4C5E">
        <w:trPr>
          <w:trHeight w:val="240"/>
        </w:trPr>
        <w:tc>
          <w:tcPr>
            <w:tcW w:w="1702" w:type="dxa"/>
            <w:tcBorders>
              <w:top w:val="nil"/>
              <w:left w:val="nil"/>
              <w:bottom w:val="nil"/>
              <w:right w:val="nil"/>
            </w:tcBorders>
            <w:noWrap/>
            <w:vAlign w:val="bottom"/>
            <w:hideMark/>
          </w:tcPr>
          <w:p w14:paraId="6AA84C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w:t>
            </w:r>
          </w:p>
        </w:tc>
        <w:tc>
          <w:tcPr>
            <w:tcW w:w="4677" w:type="dxa"/>
            <w:tcBorders>
              <w:top w:val="nil"/>
              <w:left w:val="nil"/>
              <w:bottom w:val="nil"/>
              <w:right w:val="nil"/>
            </w:tcBorders>
            <w:noWrap/>
            <w:vAlign w:val="bottom"/>
            <w:hideMark/>
          </w:tcPr>
          <w:p w14:paraId="5585535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neproizvedene dugotrajne imovine</w:t>
            </w:r>
          </w:p>
        </w:tc>
        <w:tc>
          <w:tcPr>
            <w:tcW w:w="1701" w:type="dxa"/>
            <w:tcBorders>
              <w:top w:val="nil"/>
              <w:left w:val="nil"/>
              <w:bottom w:val="nil"/>
              <w:right w:val="nil"/>
            </w:tcBorders>
            <w:noWrap/>
            <w:vAlign w:val="bottom"/>
            <w:hideMark/>
          </w:tcPr>
          <w:p w14:paraId="76D9F64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noWrap/>
            <w:vAlign w:val="bottom"/>
            <w:hideMark/>
          </w:tcPr>
          <w:p w14:paraId="22C925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9BB41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0E9FDFB" w14:textId="77777777" w:rsidTr="005B4C5E">
        <w:trPr>
          <w:trHeight w:val="240"/>
        </w:trPr>
        <w:tc>
          <w:tcPr>
            <w:tcW w:w="1702" w:type="dxa"/>
            <w:tcBorders>
              <w:top w:val="nil"/>
              <w:left w:val="nil"/>
              <w:bottom w:val="nil"/>
              <w:right w:val="nil"/>
            </w:tcBorders>
            <w:noWrap/>
            <w:vAlign w:val="bottom"/>
            <w:hideMark/>
          </w:tcPr>
          <w:p w14:paraId="11BEB9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CE4FF6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826F4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696D643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2.235,00</w:t>
            </w:r>
          </w:p>
        </w:tc>
        <w:tc>
          <w:tcPr>
            <w:tcW w:w="1134" w:type="dxa"/>
            <w:tcBorders>
              <w:top w:val="nil"/>
              <w:left w:val="nil"/>
              <w:bottom w:val="nil"/>
              <w:right w:val="nil"/>
            </w:tcBorders>
            <w:noWrap/>
            <w:vAlign w:val="bottom"/>
            <w:hideMark/>
          </w:tcPr>
          <w:p w14:paraId="24A9CB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14,90%</w:t>
            </w:r>
          </w:p>
        </w:tc>
      </w:tr>
      <w:tr w:rsidR="005B4C5E" w:rsidRPr="005B4C5E" w14:paraId="7107F258" w14:textId="77777777" w:rsidTr="005B4C5E">
        <w:trPr>
          <w:trHeight w:val="240"/>
        </w:trPr>
        <w:tc>
          <w:tcPr>
            <w:tcW w:w="1702" w:type="dxa"/>
            <w:tcBorders>
              <w:top w:val="nil"/>
              <w:left w:val="nil"/>
              <w:bottom w:val="nil"/>
              <w:right w:val="nil"/>
            </w:tcBorders>
            <w:noWrap/>
            <w:vAlign w:val="bottom"/>
            <w:hideMark/>
          </w:tcPr>
          <w:p w14:paraId="4BC13CF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4221</w:t>
            </w:r>
          </w:p>
        </w:tc>
        <w:tc>
          <w:tcPr>
            <w:tcW w:w="4677" w:type="dxa"/>
            <w:tcBorders>
              <w:top w:val="nil"/>
              <w:left w:val="nil"/>
              <w:bottom w:val="nil"/>
              <w:right w:val="nil"/>
            </w:tcBorders>
            <w:noWrap/>
            <w:vAlign w:val="bottom"/>
            <w:hideMark/>
          </w:tcPr>
          <w:p w14:paraId="4F4C546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Uredska oprema i namještaj</w:t>
            </w:r>
          </w:p>
        </w:tc>
        <w:tc>
          <w:tcPr>
            <w:tcW w:w="1701" w:type="dxa"/>
            <w:tcBorders>
              <w:top w:val="nil"/>
              <w:left w:val="nil"/>
              <w:bottom w:val="nil"/>
              <w:right w:val="nil"/>
            </w:tcBorders>
            <w:noWrap/>
            <w:vAlign w:val="bottom"/>
            <w:hideMark/>
          </w:tcPr>
          <w:p w14:paraId="3E4DCAC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9682CD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2.235,00</w:t>
            </w:r>
          </w:p>
        </w:tc>
        <w:tc>
          <w:tcPr>
            <w:tcW w:w="1134" w:type="dxa"/>
            <w:tcBorders>
              <w:top w:val="nil"/>
              <w:left w:val="nil"/>
              <w:bottom w:val="nil"/>
              <w:right w:val="nil"/>
            </w:tcBorders>
            <w:noWrap/>
            <w:vAlign w:val="bottom"/>
            <w:hideMark/>
          </w:tcPr>
          <w:p w14:paraId="3C8C64E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04CF51C" w14:textId="77777777" w:rsidTr="005B4C5E">
        <w:trPr>
          <w:trHeight w:val="240"/>
        </w:trPr>
        <w:tc>
          <w:tcPr>
            <w:tcW w:w="1702" w:type="dxa"/>
            <w:tcBorders>
              <w:top w:val="nil"/>
              <w:left w:val="nil"/>
              <w:bottom w:val="nil"/>
              <w:right w:val="nil"/>
            </w:tcBorders>
            <w:shd w:val="clear" w:color="000000" w:fill="FFFF99"/>
            <w:noWrap/>
            <w:vAlign w:val="bottom"/>
            <w:hideMark/>
          </w:tcPr>
          <w:p w14:paraId="58E900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K200503</w:t>
            </w:r>
          </w:p>
        </w:tc>
        <w:tc>
          <w:tcPr>
            <w:tcW w:w="4677" w:type="dxa"/>
            <w:tcBorders>
              <w:top w:val="nil"/>
              <w:left w:val="nil"/>
              <w:bottom w:val="nil"/>
              <w:right w:val="nil"/>
            </w:tcBorders>
            <w:shd w:val="clear" w:color="000000" w:fill="FFFF99"/>
            <w:noWrap/>
            <w:vAlign w:val="bottom"/>
            <w:hideMark/>
          </w:tcPr>
          <w:p w14:paraId="7DC6C7F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Digitalizacija lokalne samouprave</w:t>
            </w:r>
          </w:p>
        </w:tc>
        <w:tc>
          <w:tcPr>
            <w:tcW w:w="1701" w:type="dxa"/>
            <w:tcBorders>
              <w:top w:val="nil"/>
              <w:left w:val="nil"/>
              <w:bottom w:val="nil"/>
              <w:right w:val="nil"/>
            </w:tcBorders>
            <w:shd w:val="clear" w:color="000000" w:fill="FFFF99"/>
            <w:noWrap/>
            <w:vAlign w:val="bottom"/>
            <w:hideMark/>
          </w:tcPr>
          <w:p w14:paraId="4DF1FE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85.910,00</w:t>
            </w:r>
          </w:p>
        </w:tc>
        <w:tc>
          <w:tcPr>
            <w:tcW w:w="1276" w:type="dxa"/>
            <w:tcBorders>
              <w:top w:val="nil"/>
              <w:left w:val="nil"/>
              <w:bottom w:val="nil"/>
              <w:right w:val="nil"/>
            </w:tcBorders>
            <w:shd w:val="clear" w:color="000000" w:fill="FFFF99"/>
            <w:noWrap/>
            <w:vAlign w:val="bottom"/>
            <w:hideMark/>
          </w:tcPr>
          <w:p w14:paraId="57C463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416F8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B79AF4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63E4A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A46A3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2.100,00</w:t>
            </w:r>
          </w:p>
        </w:tc>
        <w:tc>
          <w:tcPr>
            <w:tcW w:w="1276" w:type="dxa"/>
            <w:tcBorders>
              <w:top w:val="nil"/>
              <w:left w:val="nil"/>
              <w:bottom w:val="nil"/>
              <w:right w:val="nil"/>
            </w:tcBorders>
            <w:shd w:val="clear" w:color="000000" w:fill="CCCCFF"/>
            <w:noWrap/>
            <w:vAlign w:val="bottom"/>
            <w:hideMark/>
          </w:tcPr>
          <w:p w14:paraId="32FA08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D17F7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A4BF2E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645563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D092A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2.100,00</w:t>
            </w:r>
          </w:p>
        </w:tc>
        <w:tc>
          <w:tcPr>
            <w:tcW w:w="1276" w:type="dxa"/>
            <w:tcBorders>
              <w:top w:val="nil"/>
              <w:left w:val="nil"/>
              <w:bottom w:val="nil"/>
              <w:right w:val="nil"/>
            </w:tcBorders>
            <w:shd w:val="clear" w:color="000000" w:fill="CCCCFF"/>
            <w:noWrap/>
            <w:vAlign w:val="bottom"/>
            <w:hideMark/>
          </w:tcPr>
          <w:p w14:paraId="33A816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264A6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1928ABE" w14:textId="77777777" w:rsidTr="005B4C5E">
        <w:trPr>
          <w:trHeight w:val="240"/>
        </w:trPr>
        <w:tc>
          <w:tcPr>
            <w:tcW w:w="1702" w:type="dxa"/>
            <w:tcBorders>
              <w:top w:val="nil"/>
              <w:left w:val="nil"/>
              <w:bottom w:val="nil"/>
              <w:right w:val="nil"/>
            </w:tcBorders>
            <w:noWrap/>
            <w:vAlign w:val="bottom"/>
            <w:hideMark/>
          </w:tcPr>
          <w:p w14:paraId="4EB213C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0ACC7E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F7EAF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2.100,00</w:t>
            </w:r>
          </w:p>
        </w:tc>
        <w:tc>
          <w:tcPr>
            <w:tcW w:w="1276" w:type="dxa"/>
            <w:tcBorders>
              <w:top w:val="nil"/>
              <w:left w:val="nil"/>
              <w:bottom w:val="nil"/>
              <w:right w:val="nil"/>
            </w:tcBorders>
            <w:noWrap/>
            <w:vAlign w:val="bottom"/>
            <w:hideMark/>
          </w:tcPr>
          <w:p w14:paraId="5A2965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11805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1187F1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E1593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9286F2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83.810,00</w:t>
            </w:r>
          </w:p>
        </w:tc>
        <w:tc>
          <w:tcPr>
            <w:tcW w:w="1276" w:type="dxa"/>
            <w:tcBorders>
              <w:top w:val="nil"/>
              <w:left w:val="nil"/>
              <w:bottom w:val="nil"/>
              <w:right w:val="nil"/>
            </w:tcBorders>
            <w:shd w:val="clear" w:color="000000" w:fill="CCCCFF"/>
            <w:noWrap/>
            <w:vAlign w:val="bottom"/>
            <w:hideMark/>
          </w:tcPr>
          <w:p w14:paraId="6F3E11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B427F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BDF42B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D12C3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2A9AFC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83.810,00</w:t>
            </w:r>
          </w:p>
        </w:tc>
        <w:tc>
          <w:tcPr>
            <w:tcW w:w="1276" w:type="dxa"/>
            <w:tcBorders>
              <w:top w:val="nil"/>
              <w:left w:val="nil"/>
              <w:bottom w:val="nil"/>
              <w:right w:val="nil"/>
            </w:tcBorders>
            <w:shd w:val="clear" w:color="000000" w:fill="CCCCFF"/>
            <w:noWrap/>
            <w:vAlign w:val="bottom"/>
            <w:hideMark/>
          </w:tcPr>
          <w:p w14:paraId="16D76A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12823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8EC375A" w14:textId="77777777" w:rsidTr="005B4C5E">
        <w:trPr>
          <w:trHeight w:val="240"/>
        </w:trPr>
        <w:tc>
          <w:tcPr>
            <w:tcW w:w="1702" w:type="dxa"/>
            <w:tcBorders>
              <w:top w:val="nil"/>
              <w:left w:val="nil"/>
              <w:bottom w:val="nil"/>
              <w:right w:val="nil"/>
            </w:tcBorders>
            <w:noWrap/>
            <w:vAlign w:val="bottom"/>
            <w:hideMark/>
          </w:tcPr>
          <w:p w14:paraId="1F0F1A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171FD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D04E0B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83.810,00</w:t>
            </w:r>
          </w:p>
        </w:tc>
        <w:tc>
          <w:tcPr>
            <w:tcW w:w="1276" w:type="dxa"/>
            <w:tcBorders>
              <w:top w:val="nil"/>
              <w:left w:val="nil"/>
              <w:bottom w:val="nil"/>
              <w:right w:val="nil"/>
            </w:tcBorders>
            <w:noWrap/>
            <w:vAlign w:val="bottom"/>
            <w:hideMark/>
          </w:tcPr>
          <w:p w14:paraId="2F2CB6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15E47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1E6F817" w14:textId="77777777" w:rsidTr="005B4C5E">
        <w:trPr>
          <w:trHeight w:val="240"/>
        </w:trPr>
        <w:tc>
          <w:tcPr>
            <w:tcW w:w="1702" w:type="dxa"/>
            <w:tcBorders>
              <w:top w:val="nil"/>
              <w:left w:val="nil"/>
              <w:bottom w:val="nil"/>
              <w:right w:val="nil"/>
            </w:tcBorders>
            <w:shd w:val="clear" w:color="000000" w:fill="FFFF99"/>
            <w:noWrap/>
            <w:vAlign w:val="bottom"/>
            <w:hideMark/>
          </w:tcPr>
          <w:p w14:paraId="191461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T201506</w:t>
            </w:r>
          </w:p>
        </w:tc>
        <w:tc>
          <w:tcPr>
            <w:tcW w:w="4677" w:type="dxa"/>
            <w:tcBorders>
              <w:top w:val="nil"/>
              <w:left w:val="nil"/>
              <w:bottom w:val="nil"/>
              <w:right w:val="nil"/>
            </w:tcBorders>
            <w:shd w:val="clear" w:color="000000" w:fill="FFFF99"/>
            <w:noWrap/>
            <w:vAlign w:val="bottom"/>
            <w:hideMark/>
          </w:tcPr>
          <w:p w14:paraId="3DFE4A4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Povrat kratkoročnog  kredita</w:t>
            </w:r>
          </w:p>
        </w:tc>
        <w:tc>
          <w:tcPr>
            <w:tcW w:w="1701" w:type="dxa"/>
            <w:tcBorders>
              <w:top w:val="nil"/>
              <w:left w:val="nil"/>
              <w:bottom w:val="nil"/>
              <w:right w:val="nil"/>
            </w:tcBorders>
            <w:shd w:val="clear" w:color="000000" w:fill="FFFF99"/>
            <w:noWrap/>
            <w:vAlign w:val="bottom"/>
            <w:hideMark/>
          </w:tcPr>
          <w:p w14:paraId="5F740C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49.930,00</w:t>
            </w:r>
          </w:p>
        </w:tc>
        <w:tc>
          <w:tcPr>
            <w:tcW w:w="1276" w:type="dxa"/>
            <w:tcBorders>
              <w:top w:val="nil"/>
              <w:left w:val="nil"/>
              <w:bottom w:val="nil"/>
              <w:right w:val="nil"/>
            </w:tcBorders>
            <w:shd w:val="clear" w:color="000000" w:fill="FFFF99"/>
            <w:noWrap/>
            <w:vAlign w:val="bottom"/>
            <w:hideMark/>
          </w:tcPr>
          <w:p w14:paraId="02064B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675.121,00</w:t>
            </w:r>
          </w:p>
        </w:tc>
        <w:tc>
          <w:tcPr>
            <w:tcW w:w="1134" w:type="dxa"/>
            <w:tcBorders>
              <w:top w:val="nil"/>
              <w:left w:val="nil"/>
              <w:bottom w:val="nil"/>
              <w:right w:val="nil"/>
            </w:tcBorders>
            <w:shd w:val="clear" w:color="000000" w:fill="FFFF99"/>
            <w:noWrap/>
            <w:vAlign w:val="bottom"/>
            <w:hideMark/>
          </w:tcPr>
          <w:p w14:paraId="4689DC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1352,13%</w:t>
            </w:r>
          </w:p>
        </w:tc>
      </w:tr>
      <w:tr w:rsidR="005B4C5E" w:rsidRPr="005B4C5E" w14:paraId="0B3CCAC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C84D4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3490B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49.930,00</w:t>
            </w:r>
          </w:p>
        </w:tc>
        <w:tc>
          <w:tcPr>
            <w:tcW w:w="1276" w:type="dxa"/>
            <w:tcBorders>
              <w:top w:val="nil"/>
              <w:left w:val="nil"/>
              <w:bottom w:val="nil"/>
              <w:right w:val="nil"/>
            </w:tcBorders>
            <w:shd w:val="clear" w:color="000000" w:fill="CCCCFF"/>
            <w:noWrap/>
            <w:vAlign w:val="bottom"/>
            <w:hideMark/>
          </w:tcPr>
          <w:p w14:paraId="74478F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675.121,00</w:t>
            </w:r>
          </w:p>
        </w:tc>
        <w:tc>
          <w:tcPr>
            <w:tcW w:w="1134" w:type="dxa"/>
            <w:tcBorders>
              <w:top w:val="nil"/>
              <w:left w:val="nil"/>
              <w:bottom w:val="nil"/>
              <w:right w:val="nil"/>
            </w:tcBorders>
            <w:shd w:val="clear" w:color="000000" w:fill="CCCCFF"/>
            <w:noWrap/>
            <w:vAlign w:val="bottom"/>
            <w:hideMark/>
          </w:tcPr>
          <w:p w14:paraId="785C62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1352,13%</w:t>
            </w:r>
          </w:p>
        </w:tc>
      </w:tr>
      <w:tr w:rsidR="005B4C5E" w:rsidRPr="005B4C5E" w14:paraId="4FCDE4C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63B35B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88975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49.930,00</w:t>
            </w:r>
          </w:p>
        </w:tc>
        <w:tc>
          <w:tcPr>
            <w:tcW w:w="1276" w:type="dxa"/>
            <w:tcBorders>
              <w:top w:val="nil"/>
              <w:left w:val="nil"/>
              <w:bottom w:val="nil"/>
              <w:right w:val="nil"/>
            </w:tcBorders>
            <w:shd w:val="clear" w:color="000000" w:fill="CCCCFF"/>
            <w:noWrap/>
            <w:vAlign w:val="bottom"/>
            <w:hideMark/>
          </w:tcPr>
          <w:p w14:paraId="6C6E2B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675.121,00</w:t>
            </w:r>
          </w:p>
        </w:tc>
        <w:tc>
          <w:tcPr>
            <w:tcW w:w="1134" w:type="dxa"/>
            <w:tcBorders>
              <w:top w:val="nil"/>
              <w:left w:val="nil"/>
              <w:bottom w:val="nil"/>
              <w:right w:val="nil"/>
            </w:tcBorders>
            <w:shd w:val="clear" w:color="000000" w:fill="CCCCFF"/>
            <w:noWrap/>
            <w:vAlign w:val="bottom"/>
            <w:hideMark/>
          </w:tcPr>
          <w:p w14:paraId="598148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1352,13%</w:t>
            </w:r>
          </w:p>
        </w:tc>
      </w:tr>
      <w:tr w:rsidR="005B4C5E" w:rsidRPr="005B4C5E" w14:paraId="139B430C" w14:textId="77777777" w:rsidTr="005B4C5E">
        <w:trPr>
          <w:trHeight w:val="240"/>
        </w:trPr>
        <w:tc>
          <w:tcPr>
            <w:tcW w:w="1702" w:type="dxa"/>
            <w:tcBorders>
              <w:top w:val="nil"/>
              <w:left w:val="nil"/>
              <w:bottom w:val="nil"/>
              <w:right w:val="nil"/>
            </w:tcBorders>
            <w:noWrap/>
            <w:vAlign w:val="bottom"/>
            <w:hideMark/>
          </w:tcPr>
          <w:p w14:paraId="28CF38A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30BE4B7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0F630A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22.500,00</w:t>
            </w:r>
          </w:p>
        </w:tc>
        <w:tc>
          <w:tcPr>
            <w:tcW w:w="1276" w:type="dxa"/>
            <w:tcBorders>
              <w:top w:val="nil"/>
              <w:left w:val="nil"/>
              <w:bottom w:val="nil"/>
              <w:right w:val="nil"/>
            </w:tcBorders>
            <w:noWrap/>
            <w:vAlign w:val="bottom"/>
            <w:hideMark/>
          </w:tcPr>
          <w:p w14:paraId="658DEF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5.121,00</w:t>
            </w:r>
          </w:p>
        </w:tc>
        <w:tc>
          <w:tcPr>
            <w:tcW w:w="1134" w:type="dxa"/>
            <w:tcBorders>
              <w:top w:val="nil"/>
              <w:left w:val="nil"/>
              <w:bottom w:val="nil"/>
              <w:right w:val="nil"/>
            </w:tcBorders>
            <w:noWrap/>
            <w:vAlign w:val="bottom"/>
            <w:hideMark/>
          </w:tcPr>
          <w:p w14:paraId="1130AE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22,76%</w:t>
            </w:r>
          </w:p>
        </w:tc>
      </w:tr>
      <w:tr w:rsidR="005B4C5E" w:rsidRPr="005B4C5E" w14:paraId="6C30DAB2" w14:textId="77777777" w:rsidTr="005B4C5E">
        <w:trPr>
          <w:trHeight w:val="240"/>
        </w:trPr>
        <w:tc>
          <w:tcPr>
            <w:tcW w:w="1702" w:type="dxa"/>
            <w:tcBorders>
              <w:top w:val="nil"/>
              <w:left w:val="nil"/>
              <w:bottom w:val="nil"/>
              <w:right w:val="nil"/>
            </w:tcBorders>
            <w:noWrap/>
            <w:vAlign w:val="bottom"/>
            <w:hideMark/>
          </w:tcPr>
          <w:p w14:paraId="4667E7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3423</w:t>
            </w:r>
          </w:p>
        </w:tc>
        <w:tc>
          <w:tcPr>
            <w:tcW w:w="4677" w:type="dxa"/>
            <w:tcBorders>
              <w:top w:val="nil"/>
              <w:left w:val="nil"/>
              <w:bottom w:val="nil"/>
              <w:right w:val="nil"/>
            </w:tcBorders>
            <w:noWrap/>
            <w:vAlign w:val="bottom"/>
            <w:hideMark/>
          </w:tcPr>
          <w:p w14:paraId="1B3BE3C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Kamate za primljene kredite i zajmove od kreditnih i ostalih financijskih institucija izvan javnog s</w:t>
            </w:r>
          </w:p>
        </w:tc>
        <w:tc>
          <w:tcPr>
            <w:tcW w:w="1701" w:type="dxa"/>
            <w:tcBorders>
              <w:top w:val="nil"/>
              <w:left w:val="nil"/>
              <w:bottom w:val="nil"/>
              <w:right w:val="nil"/>
            </w:tcBorders>
            <w:noWrap/>
            <w:vAlign w:val="bottom"/>
            <w:hideMark/>
          </w:tcPr>
          <w:p w14:paraId="639EF1D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3B15C3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4.401,00</w:t>
            </w:r>
          </w:p>
        </w:tc>
        <w:tc>
          <w:tcPr>
            <w:tcW w:w="1134" w:type="dxa"/>
            <w:tcBorders>
              <w:top w:val="nil"/>
              <w:left w:val="nil"/>
              <w:bottom w:val="nil"/>
              <w:right w:val="nil"/>
            </w:tcBorders>
            <w:noWrap/>
            <w:vAlign w:val="bottom"/>
            <w:hideMark/>
          </w:tcPr>
          <w:p w14:paraId="262B74E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BB486F9" w14:textId="77777777" w:rsidTr="005B4C5E">
        <w:trPr>
          <w:trHeight w:val="240"/>
        </w:trPr>
        <w:tc>
          <w:tcPr>
            <w:tcW w:w="1702" w:type="dxa"/>
            <w:tcBorders>
              <w:top w:val="nil"/>
              <w:left w:val="nil"/>
              <w:bottom w:val="nil"/>
              <w:right w:val="nil"/>
            </w:tcBorders>
            <w:noWrap/>
            <w:vAlign w:val="bottom"/>
            <w:hideMark/>
          </w:tcPr>
          <w:p w14:paraId="2942C68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3434</w:t>
            </w:r>
          </w:p>
        </w:tc>
        <w:tc>
          <w:tcPr>
            <w:tcW w:w="4677" w:type="dxa"/>
            <w:tcBorders>
              <w:top w:val="nil"/>
              <w:left w:val="nil"/>
              <w:bottom w:val="nil"/>
              <w:right w:val="nil"/>
            </w:tcBorders>
            <w:noWrap/>
            <w:vAlign w:val="bottom"/>
            <w:hideMark/>
          </w:tcPr>
          <w:p w14:paraId="01C6868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financijski rashodi</w:t>
            </w:r>
          </w:p>
        </w:tc>
        <w:tc>
          <w:tcPr>
            <w:tcW w:w="1701" w:type="dxa"/>
            <w:tcBorders>
              <w:top w:val="nil"/>
              <w:left w:val="nil"/>
              <w:bottom w:val="nil"/>
              <w:right w:val="nil"/>
            </w:tcBorders>
            <w:noWrap/>
            <w:vAlign w:val="bottom"/>
            <w:hideMark/>
          </w:tcPr>
          <w:p w14:paraId="3822C07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83E07D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720,00</w:t>
            </w:r>
          </w:p>
        </w:tc>
        <w:tc>
          <w:tcPr>
            <w:tcW w:w="1134" w:type="dxa"/>
            <w:tcBorders>
              <w:top w:val="nil"/>
              <w:left w:val="nil"/>
              <w:bottom w:val="nil"/>
              <w:right w:val="nil"/>
            </w:tcBorders>
            <w:noWrap/>
            <w:vAlign w:val="bottom"/>
            <w:hideMark/>
          </w:tcPr>
          <w:p w14:paraId="6EBEE06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51A2870" w14:textId="77777777" w:rsidTr="005B4C5E">
        <w:trPr>
          <w:trHeight w:val="240"/>
        </w:trPr>
        <w:tc>
          <w:tcPr>
            <w:tcW w:w="1702" w:type="dxa"/>
            <w:tcBorders>
              <w:top w:val="nil"/>
              <w:left w:val="nil"/>
              <w:bottom w:val="nil"/>
              <w:right w:val="nil"/>
            </w:tcBorders>
            <w:noWrap/>
            <w:vAlign w:val="bottom"/>
            <w:hideMark/>
          </w:tcPr>
          <w:p w14:paraId="47AABC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w:t>
            </w:r>
          </w:p>
        </w:tc>
        <w:tc>
          <w:tcPr>
            <w:tcW w:w="4677" w:type="dxa"/>
            <w:tcBorders>
              <w:top w:val="nil"/>
              <w:left w:val="nil"/>
              <w:bottom w:val="nil"/>
              <w:right w:val="nil"/>
            </w:tcBorders>
            <w:noWrap/>
            <w:vAlign w:val="bottom"/>
            <w:hideMark/>
          </w:tcPr>
          <w:p w14:paraId="7BFFDDE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Izdaci za otplatu glavnice primljenih kredita i zajmova</w:t>
            </w:r>
          </w:p>
        </w:tc>
        <w:tc>
          <w:tcPr>
            <w:tcW w:w="1701" w:type="dxa"/>
            <w:tcBorders>
              <w:top w:val="nil"/>
              <w:left w:val="nil"/>
              <w:bottom w:val="nil"/>
              <w:right w:val="nil"/>
            </w:tcBorders>
            <w:noWrap/>
            <w:vAlign w:val="bottom"/>
            <w:hideMark/>
          </w:tcPr>
          <w:p w14:paraId="21F0F5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27.430,00</w:t>
            </w:r>
          </w:p>
        </w:tc>
        <w:tc>
          <w:tcPr>
            <w:tcW w:w="1276" w:type="dxa"/>
            <w:tcBorders>
              <w:top w:val="nil"/>
              <w:left w:val="nil"/>
              <w:bottom w:val="nil"/>
              <w:right w:val="nil"/>
            </w:tcBorders>
            <w:noWrap/>
            <w:vAlign w:val="bottom"/>
            <w:hideMark/>
          </w:tcPr>
          <w:p w14:paraId="340D08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670.000,00</w:t>
            </w:r>
          </w:p>
        </w:tc>
        <w:tc>
          <w:tcPr>
            <w:tcW w:w="1134" w:type="dxa"/>
            <w:tcBorders>
              <w:top w:val="nil"/>
              <w:left w:val="nil"/>
              <w:bottom w:val="nil"/>
              <w:right w:val="nil"/>
            </w:tcBorders>
            <w:noWrap/>
            <w:vAlign w:val="bottom"/>
            <w:hideMark/>
          </w:tcPr>
          <w:p w14:paraId="731C05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2442,58%</w:t>
            </w:r>
          </w:p>
        </w:tc>
      </w:tr>
      <w:tr w:rsidR="005B4C5E" w:rsidRPr="005B4C5E" w14:paraId="03E2B3C0" w14:textId="77777777" w:rsidTr="005B4C5E">
        <w:trPr>
          <w:trHeight w:val="240"/>
        </w:trPr>
        <w:tc>
          <w:tcPr>
            <w:tcW w:w="1702" w:type="dxa"/>
            <w:tcBorders>
              <w:top w:val="nil"/>
              <w:left w:val="nil"/>
              <w:bottom w:val="nil"/>
              <w:right w:val="nil"/>
            </w:tcBorders>
            <w:noWrap/>
            <w:vAlign w:val="bottom"/>
            <w:hideMark/>
          </w:tcPr>
          <w:p w14:paraId="278DFDD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5443</w:t>
            </w:r>
          </w:p>
        </w:tc>
        <w:tc>
          <w:tcPr>
            <w:tcW w:w="4677" w:type="dxa"/>
            <w:tcBorders>
              <w:top w:val="nil"/>
              <w:left w:val="nil"/>
              <w:bottom w:val="nil"/>
              <w:right w:val="nil"/>
            </w:tcBorders>
            <w:noWrap/>
            <w:vAlign w:val="bottom"/>
            <w:hideMark/>
          </w:tcPr>
          <w:p w14:paraId="0D511BC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Otplata glavnice primljenih kredita od tuzemnih kreditnih institucija izvan javnog sektora</w:t>
            </w:r>
          </w:p>
        </w:tc>
        <w:tc>
          <w:tcPr>
            <w:tcW w:w="1701" w:type="dxa"/>
            <w:tcBorders>
              <w:top w:val="nil"/>
              <w:left w:val="nil"/>
              <w:bottom w:val="nil"/>
              <w:right w:val="nil"/>
            </w:tcBorders>
            <w:noWrap/>
            <w:vAlign w:val="bottom"/>
            <w:hideMark/>
          </w:tcPr>
          <w:p w14:paraId="7BA4150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0C7CF6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670.000,00</w:t>
            </w:r>
          </w:p>
        </w:tc>
        <w:tc>
          <w:tcPr>
            <w:tcW w:w="1134" w:type="dxa"/>
            <w:tcBorders>
              <w:top w:val="nil"/>
              <w:left w:val="nil"/>
              <w:bottom w:val="nil"/>
              <w:right w:val="nil"/>
            </w:tcBorders>
            <w:noWrap/>
            <w:vAlign w:val="bottom"/>
            <w:hideMark/>
          </w:tcPr>
          <w:p w14:paraId="6C6BEFF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32F584A"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B16838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00210 VATROGASTVO I CIVILNA ZAŠTITA</w:t>
            </w:r>
          </w:p>
        </w:tc>
        <w:tc>
          <w:tcPr>
            <w:tcW w:w="1701" w:type="dxa"/>
            <w:tcBorders>
              <w:top w:val="nil"/>
              <w:left w:val="nil"/>
              <w:bottom w:val="nil"/>
              <w:right w:val="nil"/>
            </w:tcBorders>
            <w:shd w:val="clear" w:color="000000" w:fill="9999FF"/>
            <w:noWrap/>
            <w:vAlign w:val="bottom"/>
            <w:hideMark/>
          </w:tcPr>
          <w:p w14:paraId="19C07D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447.050,00</w:t>
            </w:r>
          </w:p>
        </w:tc>
        <w:tc>
          <w:tcPr>
            <w:tcW w:w="1276" w:type="dxa"/>
            <w:tcBorders>
              <w:top w:val="nil"/>
              <w:left w:val="nil"/>
              <w:bottom w:val="nil"/>
              <w:right w:val="nil"/>
            </w:tcBorders>
            <w:shd w:val="clear" w:color="000000" w:fill="9999FF"/>
            <w:noWrap/>
            <w:vAlign w:val="bottom"/>
            <w:hideMark/>
          </w:tcPr>
          <w:p w14:paraId="088A3F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330.845,02</w:t>
            </w:r>
          </w:p>
        </w:tc>
        <w:tc>
          <w:tcPr>
            <w:tcW w:w="1134" w:type="dxa"/>
            <w:tcBorders>
              <w:top w:val="nil"/>
              <w:left w:val="nil"/>
              <w:bottom w:val="nil"/>
              <w:right w:val="nil"/>
            </w:tcBorders>
            <w:shd w:val="clear" w:color="000000" w:fill="9999FF"/>
            <w:noWrap/>
            <w:vAlign w:val="bottom"/>
            <w:hideMark/>
          </w:tcPr>
          <w:p w14:paraId="3AB6D5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74,01%</w:t>
            </w:r>
          </w:p>
        </w:tc>
      </w:tr>
      <w:tr w:rsidR="005B4C5E" w:rsidRPr="005B4C5E" w14:paraId="560285E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5AC29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6E7B4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447.050,00</w:t>
            </w:r>
          </w:p>
        </w:tc>
        <w:tc>
          <w:tcPr>
            <w:tcW w:w="1276" w:type="dxa"/>
            <w:tcBorders>
              <w:top w:val="nil"/>
              <w:left w:val="nil"/>
              <w:bottom w:val="nil"/>
              <w:right w:val="nil"/>
            </w:tcBorders>
            <w:shd w:val="clear" w:color="000000" w:fill="CCCCFF"/>
            <w:noWrap/>
            <w:vAlign w:val="bottom"/>
            <w:hideMark/>
          </w:tcPr>
          <w:p w14:paraId="220C50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330.845,02</w:t>
            </w:r>
          </w:p>
        </w:tc>
        <w:tc>
          <w:tcPr>
            <w:tcW w:w="1134" w:type="dxa"/>
            <w:tcBorders>
              <w:top w:val="nil"/>
              <w:left w:val="nil"/>
              <w:bottom w:val="nil"/>
              <w:right w:val="nil"/>
            </w:tcBorders>
            <w:shd w:val="clear" w:color="000000" w:fill="CCCCFF"/>
            <w:noWrap/>
            <w:vAlign w:val="bottom"/>
            <w:hideMark/>
          </w:tcPr>
          <w:p w14:paraId="4D83D8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74,01%</w:t>
            </w:r>
          </w:p>
        </w:tc>
      </w:tr>
      <w:tr w:rsidR="005B4C5E" w:rsidRPr="005B4C5E" w14:paraId="765D410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D83CE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7A503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447.050,00</w:t>
            </w:r>
          </w:p>
        </w:tc>
        <w:tc>
          <w:tcPr>
            <w:tcW w:w="1276" w:type="dxa"/>
            <w:tcBorders>
              <w:top w:val="nil"/>
              <w:left w:val="nil"/>
              <w:bottom w:val="nil"/>
              <w:right w:val="nil"/>
            </w:tcBorders>
            <w:shd w:val="clear" w:color="000000" w:fill="CCCCFF"/>
            <w:noWrap/>
            <w:vAlign w:val="bottom"/>
            <w:hideMark/>
          </w:tcPr>
          <w:p w14:paraId="508B89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330.845,02</w:t>
            </w:r>
          </w:p>
        </w:tc>
        <w:tc>
          <w:tcPr>
            <w:tcW w:w="1134" w:type="dxa"/>
            <w:tcBorders>
              <w:top w:val="nil"/>
              <w:left w:val="nil"/>
              <w:bottom w:val="nil"/>
              <w:right w:val="nil"/>
            </w:tcBorders>
            <w:shd w:val="clear" w:color="000000" w:fill="CCCCFF"/>
            <w:noWrap/>
            <w:vAlign w:val="bottom"/>
            <w:hideMark/>
          </w:tcPr>
          <w:p w14:paraId="142F51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74,01%</w:t>
            </w:r>
          </w:p>
        </w:tc>
      </w:tr>
      <w:tr w:rsidR="005B4C5E" w:rsidRPr="005B4C5E" w14:paraId="27160022" w14:textId="77777777" w:rsidTr="005B4C5E">
        <w:trPr>
          <w:trHeight w:val="240"/>
        </w:trPr>
        <w:tc>
          <w:tcPr>
            <w:tcW w:w="1702" w:type="dxa"/>
            <w:tcBorders>
              <w:top w:val="nil"/>
              <w:left w:val="nil"/>
              <w:bottom w:val="nil"/>
              <w:right w:val="nil"/>
            </w:tcBorders>
            <w:shd w:val="clear" w:color="000000" w:fill="FF9900"/>
            <w:noWrap/>
            <w:vAlign w:val="bottom"/>
            <w:hideMark/>
          </w:tcPr>
          <w:p w14:paraId="729461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2010</w:t>
            </w:r>
          </w:p>
        </w:tc>
        <w:tc>
          <w:tcPr>
            <w:tcW w:w="4677" w:type="dxa"/>
            <w:tcBorders>
              <w:top w:val="nil"/>
              <w:left w:val="nil"/>
              <w:bottom w:val="nil"/>
              <w:right w:val="nil"/>
            </w:tcBorders>
            <w:shd w:val="clear" w:color="000000" w:fill="FF9900"/>
            <w:noWrap/>
            <w:vAlign w:val="bottom"/>
            <w:hideMark/>
          </w:tcPr>
          <w:p w14:paraId="4170B2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VATROGASTVO I CIVILNA ZAŠTITA</w:t>
            </w:r>
          </w:p>
        </w:tc>
        <w:tc>
          <w:tcPr>
            <w:tcW w:w="1701" w:type="dxa"/>
            <w:tcBorders>
              <w:top w:val="nil"/>
              <w:left w:val="nil"/>
              <w:bottom w:val="nil"/>
              <w:right w:val="nil"/>
            </w:tcBorders>
            <w:shd w:val="clear" w:color="000000" w:fill="FF9900"/>
            <w:noWrap/>
            <w:vAlign w:val="bottom"/>
            <w:hideMark/>
          </w:tcPr>
          <w:p w14:paraId="1B8082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447.050,00</w:t>
            </w:r>
          </w:p>
        </w:tc>
        <w:tc>
          <w:tcPr>
            <w:tcW w:w="1276" w:type="dxa"/>
            <w:tcBorders>
              <w:top w:val="nil"/>
              <w:left w:val="nil"/>
              <w:bottom w:val="nil"/>
              <w:right w:val="nil"/>
            </w:tcBorders>
            <w:shd w:val="clear" w:color="000000" w:fill="FF9900"/>
            <w:noWrap/>
            <w:vAlign w:val="bottom"/>
            <w:hideMark/>
          </w:tcPr>
          <w:p w14:paraId="2C0FF0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330.845,02</w:t>
            </w:r>
          </w:p>
        </w:tc>
        <w:tc>
          <w:tcPr>
            <w:tcW w:w="1134" w:type="dxa"/>
            <w:tcBorders>
              <w:top w:val="nil"/>
              <w:left w:val="nil"/>
              <w:bottom w:val="nil"/>
              <w:right w:val="nil"/>
            </w:tcBorders>
            <w:shd w:val="clear" w:color="000000" w:fill="FF9900"/>
            <w:noWrap/>
            <w:vAlign w:val="bottom"/>
            <w:hideMark/>
          </w:tcPr>
          <w:p w14:paraId="7A9AFE2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74,01%</w:t>
            </w:r>
          </w:p>
        </w:tc>
      </w:tr>
      <w:tr w:rsidR="005B4C5E" w:rsidRPr="005B4C5E" w14:paraId="3C24C0FA" w14:textId="77777777" w:rsidTr="005B4C5E">
        <w:trPr>
          <w:trHeight w:val="240"/>
        </w:trPr>
        <w:tc>
          <w:tcPr>
            <w:tcW w:w="1702" w:type="dxa"/>
            <w:tcBorders>
              <w:top w:val="nil"/>
              <w:left w:val="nil"/>
              <w:bottom w:val="nil"/>
              <w:right w:val="nil"/>
            </w:tcBorders>
            <w:shd w:val="clear" w:color="000000" w:fill="FFFF99"/>
            <w:noWrap/>
            <w:vAlign w:val="bottom"/>
            <w:hideMark/>
          </w:tcPr>
          <w:p w14:paraId="120FCE8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A201001</w:t>
            </w:r>
          </w:p>
        </w:tc>
        <w:tc>
          <w:tcPr>
            <w:tcW w:w="4677" w:type="dxa"/>
            <w:tcBorders>
              <w:top w:val="nil"/>
              <w:left w:val="nil"/>
              <w:bottom w:val="nil"/>
              <w:right w:val="nil"/>
            </w:tcBorders>
            <w:shd w:val="clear" w:color="000000" w:fill="FFFF99"/>
            <w:noWrap/>
            <w:vAlign w:val="bottom"/>
            <w:hideMark/>
          </w:tcPr>
          <w:p w14:paraId="0372D1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aktivnost vatrogasne zajednice</w:t>
            </w:r>
          </w:p>
        </w:tc>
        <w:tc>
          <w:tcPr>
            <w:tcW w:w="1701" w:type="dxa"/>
            <w:tcBorders>
              <w:top w:val="nil"/>
              <w:left w:val="nil"/>
              <w:bottom w:val="nil"/>
              <w:right w:val="nil"/>
            </w:tcBorders>
            <w:shd w:val="clear" w:color="000000" w:fill="FFFF99"/>
            <w:noWrap/>
            <w:vAlign w:val="bottom"/>
            <w:hideMark/>
          </w:tcPr>
          <w:p w14:paraId="66C9FE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58.000,00</w:t>
            </w:r>
          </w:p>
        </w:tc>
        <w:tc>
          <w:tcPr>
            <w:tcW w:w="1276" w:type="dxa"/>
            <w:tcBorders>
              <w:top w:val="nil"/>
              <w:left w:val="nil"/>
              <w:bottom w:val="nil"/>
              <w:right w:val="nil"/>
            </w:tcBorders>
            <w:shd w:val="clear" w:color="000000" w:fill="FFFF99"/>
            <w:noWrap/>
            <w:vAlign w:val="bottom"/>
            <w:hideMark/>
          </w:tcPr>
          <w:p w14:paraId="6E311E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28.980,00</w:t>
            </w:r>
          </w:p>
        </w:tc>
        <w:tc>
          <w:tcPr>
            <w:tcW w:w="1134" w:type="dxa"/>
            <w:tcBorders>
              <w:top w:val="nil"/>
              <w:left w:val="nil"/>
              <w:bottom w:val="nil"/>
              <w:right w:val="nil"/>
            </w:tcBorders>
            <w:shd w:val="clear" w:color="000000" w:fill="FFFF99"/>
            <w:noWrap/>
            <w:vAlign w:val="bottom"/>
            <w:hideMark/>
          </w:tcPr>
          <w:p w14:paraId="6D5A4C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49,97%</w:t>
            </w:r>
          </w:p>
        </w:tc>
      </w:tr>
      <w:tr w:rsidR="005B4C5E" w:rsidRPr="005B4C5E" w14:paraId="27B7BF4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90C157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F9FEC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58.000,00</w:t>
            </w:r>
          </w:p>
        </w:tc>
        <w:tc>
          <w:tcPr>
            <w:tcW w:w="1276" w:type="dxa"/>
            <w:tcBorders>
              <w:top w:val="nil"/>
              <w:left w:val="nil"/>
              <w:bottom w:val="nil"/>
              <w:right w:val="nil"/>
            </w:tcBorders>
            <w:shd w:val="clear" w:color="000000" w:fill="CCCCFF"/>
            <w:noWrap/>
            <w:vAlign w:val="bottom"/>
            <w:hideMark/>
          </w:tcPr>
          <w:p w14:paraId="054BDF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28.980,00</w:t>
            </w:r>
          </w:p>
        </w:tc>
        <w:tc>
          <w:tcPr>
            <w:tcW w:w="1134" w:type="dxa"/>
            <w:tcBorders>
              <w:top w:val="nil"/>
              <w:left w:val="nil"/>
              <w:bottom w:val="nil"/>
              <w:right w:val="nil"/>
            </w:tcBorders>
            <w:shd w:val="clear" w:color="000000" w:fill="CCCCFF"/>
            <w:noWrap/>
            <w:vAlign w:val="bottom"/>
            <w:hideMark/>
          </w:tcPr>
          <w:p w14:paraId="4ACCA3E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49,97%</w:t>
            </w:r>
          </w:p>
        </w:tc>
      </w:tr>
      <w:tr w:rsidR="005B4C5E" w:rsidRPr="005B4C5E" w14:paraId="70DCED9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32377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48702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58.000,00</w:t>
            </w:r>
          </w:p>
        </w:tc>
        <w:tc>
          <w:tcPr>
            <w:tcW w:w="1276" w:type="dxa"/>
            <w:tcBorders>
              <w:top w:val="nil"/>
              <w:left w:val="nil"/>
              <w:bottom w:val="nil"/>
              <w:right w:val="nil"/>
            </w:tcBorders>
            <w:shd w:val="clear" w:color="000000" w:fill="CCCCFF"/>
            <w:noWrap/>
            <w:vAlign w:val="bottom"/>
            <w:hideMark/>
          </w:tcPr>
          <w:p w14:paraId="5A7CED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28.980,00</w:t>
            </w:r>
          </w:p>
        </w:tc>
        <w:tc>
          <w:tcPr>
            <w:tcW w:w="1134" w:type="dxa"/>
            <w:tcBorders>
              <w:top w:val="nil"/>
              <w:left w:val="nil"/>
              <w:bottom w:val="nil"/>
              <w:right w:val="nil"/>
            </w:tcBorders>
            <w:shd w:val="clear" w:color="000000" w:fill="CCCCFF"/>
            <w:noWrap/>
            <w:vAlign w:val="bottom"/>
            <w:hideMark/>
          </w:tcPr>
          <w:p w14:paraId="05AA49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49,97%</w:t>
            </w:r>
          </w:p>
        </w:tc>
      </w:tr>
      <w:tr w:rsidR="005B4C5E" w:rsidRPr="005B4C5E" w14:paraId="5E9B00C4" w14:textId="77777777" w:rsidTr="005B4C5E">
        <w:trPr>
          <w:trHeight w:val="240"/>
        </w:trPr>
        <w:tc>
          <w:tcPr>
            <w:tcW w:w="1702" w:type="dxa"/>
            <w:tcBorders>
              <w:top w:val="nil"/>
              <w:left w:val="nil"/>
              <w:bottom w:val="nil"/>
              <w:right w:val="nil"/>
            </w:tcBorders>
            <w:noWrap/>
            <w:vAlign w:val="bottom"/>
            <w:hideMark/>
          </w:tcPr>
          <w:p w14:paraId="6694CB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75518B2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4545A7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58.000,00</w:t>
            </w:r>
          </w:p>
        </w:tc>
        <w:tc>
          <w:tcPr>
            <w:tcW w:w="1276" w:type="dxa"/>
            <w:tcBorders>
              <w:top w:val="nil"/>
              <w:left w:val="nil"/>
              <w:bottom w:val="nil"/>
              <w:right w:val="nil"/>
            </w:tcBorders>
            <w:noWrap/>
            <w:vAlign w:val="bottom"/>
            <w:hideMark/>
          </w:tcPr>
          <w:p w14:paraId="431E83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28.980,00</w:t>
            </w:r>
          </w:p>
        </w:tc>
        <w:tc>
          <w:tcPr>
            <w:tcW w:w="1134" w:type="dxa"/>
            <w:tcBorders>
              <w:top w:val="nil"/>
              <w:left w:val="nil"/>
              <w:bottom w:val="nil"/>
              <w:right w:val="nil"/>
            </w:tcBorders>
            <w:noWrap/>
            <w:vAlign w:val="bottom"/>
            <w:hideMark/>
          </w:tcPr>
          <w:p w14:paraId="04B63E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49,97%</w:t>
            </w:r>
          </w:p>
        </w:tc>
      </w:tr>
      <w:tr w:rsidR="005B4C5E" w:rsidRPr="005B4C5E" w14:paraId="0E48DFA7" w14:textId="77777777" w:rsidTr="005B4C5E">
        <w:trPr>
          <w:trHeight w:val="240"/>
        </w:trPr>
        <w:tc>
          <w:tcPr>
            <w:tcW w:w="1702" w:type="dxa"/>
            <w:tcBorders>
              <w:top w:val="nil"/>
              <w:left w:val="nil"/>
              <w:bottom w:val="nil"/>
              <w:right w:val="nil"/>
            </w:tcBorders>
            <w:noWrap/>
            <w:vAlign w:val="bottom"/>
            <w:hideMark/>
          </w:tcPr>
          <w:p w14:paraId="7B795A6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798D531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3DBA86E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7D73AF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28.980,00</w:t>
            </w:r>
          </w:p>
        </w:tc>
        <w:tc>
          <w:tcPr>
            <w:tcW w:w="1134" w:type="dxa"/>
            <w:tcBorders>
              <w:top w:val="nil"/>
              <w:left w:val="nil"/>
              <w:bottom w:val="nil"/>
              <w:right w:val="nil"/>
            </w:tcBorders>
            <w:noWrap/>
            <w:vAlign w:val="bottom"/>
            <w:hideMark/>
          </w:tcPr>
          <w:p w14:paraId="56FEF6A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53C532E" w14:textId="77777777" w:rsidTr="005B4C5E">
        <w:trPr>
          <w:trHeight w:val="240"/>
        </w:trPr>
        <w:tc>
          <w:tcPr>
            <w:tcW w:w="1702" w:type="dxa"/>
            <w:tcBorders>
              <w:top w:val="nil"/>
              <w:left w:val="nil"/>
              <w:bottom w:val="nil"/>
              <w:right w:val="nil"/>
            </w:tcBorders>
            <w:shd w:val="clear" w:color="000000" w:fill="FFFF99"/>
            <w:noWrap/>
            <w:vAlign w:val="bottom"/>
            <w:hideMark/>
          </w:tcPr>
          <w:p w14:paraId="1CB8B6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A201002</w:t>
            </w:r>
          </w:p>
        </w:tc>
        <w:tc>
          <w:tcPr>
            <w:tcW w:w="4677" w:type="dxa"/>
            <w:tcBorders>
              <w:top w:val="nil"/>
              <w:left w:val="nil"/>
              <w:bottom w:val="nil"/>
              <w:right w:val="nil"/>
            </w:tcBorders>
            <w:shd w:val="clear" w:color="000000" w:fill="FFFF99"/>
            <w:noWrap/>
            <w:vAlign w:val="bottom"/>
            <w:hideMark/>
          </w:tcPr>
          <w:p w14:paraId="7542F15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Protupožarna zaštita i rad DVD-a</w:t>
            </w:r>
          </w:p>
        </w:tc>
        <w:tc>
          <w:tcPr>
            <w:tcW w:w="1701" w:type="dxa"/>
            <w:tcBorders>
              <w:top w:val="nil"/>
              <w:left w:val="nil"/>
              <w:bottom w:val="nil"/>
              <w:right w:val="nil"/>
            </w:tcBorders>
            <w:shd w:val="clear" w:color="000000" w:fill="FFFF99"/>
            <w:noWrap/>
            <w:vAlign w:val="bottom"/>
            <w:hideMark/>
          </w:tcPr>
          <w:p w14:paraId="243263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129.700,00</w:t>
            </w:r>
          </w:p>
        </w:tc>
        <w:tc>
          <w:tcPr>
            <w:tcW w:w="1276" w:type="dxa"/>
            <w:tcBorders>
              <w:top w:val="nil"/>
              <w:left w:val="nil"/>
              <w:bottom w:val="nil"/>
              <w:right w:val="nil"/>
            </w:tcBorders>
            <w:shd w:val="clear" w:color="000000" w:fill="FFFF99"/>
            <w:noWrap/>
            <w:vAlign w:val="bottom"/>
            <w:hideMark/>
          </w:tcPr>
          <w:p w14:paraId="3C1D93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65.380,80</w:t>
            </w:r>
          </w:p>
        </w:tc>
        <w:tc>
          <w:tcPr>
            <w:tcW w:w="1134" w:type="dxa"/>
            <w:tcBorders>
              <w:top w:val="nil"/>
              <w:left w:val="nil"/>
              <w:bottom w:val="nil"/>
              <w:right w:val="nil"/>
            </w:tcBorders>
            <w:shd w:val="clear" w:color="000000" w:fill="FFFF99"/>
            <w:noWrap/>
            <w:vAlign w:val="bottom"/>
            <w:hideMark/>
          </w:tcPr>
          <w:p w14:paraId="55BD2B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50,41%</w:t>
            </w:r>
          </w:p>
        </w:tc>
      </w:tr>
      <w:tr w:rsidR="005B4C5E" w:rsidRPr="005B4C5E" w14:paraId="049718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4FE3D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1E406D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129.700,00</w:t>
            </w:r>
          </w:p>
        </w:tc>
        <w:tc>
          <w:tcPr>
            <w:tcW w:w="1276" w:type="dxa"/>
            <w:tcBorders>
              <w:top w:val="nil"/>
              <w:left w:val="nil"/>
              <w:bottom w:val="nil"/>
              <w:right w:val="nil"/>
            </w:tcBorders>
            <w:shd w:val="clear" w:color="000000" w:fill="CCCCFF"/>
            <w:noWrap/>
            <w:vAlign w:val="bottom"/>
            <w:hideMark/>
          </w:tcPr>
          <w:p w14:paraId="63E85E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65.380,80</w:t>
            </w:r>
          </w:p>
        </w:tc>
        <w:tc>
          <w:tcPr>
            <w:tcW w:w="1134" w:type="dxa"/>
            <w:tcBorders>
              <w:top w:val="nil"/>
              <w:left w:val="nil"/>
              <w:bottom w:val="nil"/>
              <w:right w:val="nil"/>
            </w:tcBorders>
            <w:shd w:val="clear" w:color="000000" w:fill="CCCCFF"/>
            <w:noWrap/>
            <w:vAlign w:val="bottom"/>
            <w:hideMark/>
          </w:tcPr>
          <w:p w14:paraId="646EAA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50,41%</w:t>
            </w:r>
          </w:p>
        </w:tc>
      </w:tr>
      <w:tr w:rsidR="005B4C5E" w:rsidRPr="005B4C5E" w14:paraId="667CC39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38D01B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386BF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129.700,00</w:t>
            </w:r>
          </w:p>
        </w:tc>
        <w:tc>
          <w:tcPr>
            <w:tcW w:w="1276" w:type="dxa"/>
            <w:tcBorders>
              <w:top w:val="nil"/>
              <w:left w:val="nil"/>
              <w:bottom w:val="nil"/>
              <w:right w:val="nil"/>
            </w:tcBorders>
            <w:shd w:val="clear" w:color="000000" w:fill="CCCCFF"/>
            <w:noWrap/>
            <w:vAlign w:val="bottom"/>
            <w:hideMark/>
          </w:tcPr>
          <w:p w14:paraId="236BFB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65.380,80</w:t>
            </w:r>
          </w:p>
        </w:tc>
        <w:tc>
          <w:tcPr>
            <w:tcW w:w="1134" w:type="dxa"/>
            <w:tcBorders>
              <w:top w:val="nil"/>
              <w:left w:val="nil"/>
              <w:bottom w:val="nil"/>
              <w:right w:val="nil"/>
            </w:tcBorders>
            <w:shd w:val="clear" w:color="000000" w:fill="CCCCFF"/>
            <w:noWrap/>
            <w:vAlign w:val="bottom"/>
            <w:hideMark/>
          </w:tcPr>
          <w:p w14:paraId="00A574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50,41%</w:t>
            </w:r>
          </w:p>
        </w:tc>
      </w:tr>
      <w:tr w:rsidR="005B4C5E" w:rsidRPr="005B4C5E" w14:paraId="74808972" w14:textId="77777777" w:rsidTr="005B4C5E">
        <w:trPr>
          <w:trHeight w:val="240"/>
        </w:trPr>
        <w:tc>
          <w:tcPr>
            <w:tcW w:w="1702" w:type="dxa"/>
            <w:tcBorders>
              <w:top w:val="nil"/>
              <w:left w:val="nil"/>
              <w:bottom w:val="nil"/>
              <w:right w:val="nil"/>
            </w:tcBorders>
            <w:noWrap/>
            <w:vAlign w:val="bottom"/>
            <w:hideMark/>
          </w:tcPr>
          <w:p w14:paraId="5B68498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AD9A4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1A97D1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129.700,00</w:t>
            </w:r>
          </w:p>
        </w:tc>
        <w:tc>
          <w:tcPr>
            <w:tcW w:w="1276" w:type="dxa"/>
            <w:tcBorders>
              <w:top w:val="nil"/>
              <w:left w:val="nil"/>
              <w:bottom w:val="nil"/>
              <w:right w:val="nil"/>
            </w:tcBorders>
            <w:noWrap/>
            <w:vAlign w:val="bottom"/>
            <w:hideMark/>
          </w:tcPr>
          <w:p w14:paraId="4D5707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65.380,80</w:t>
            </w:r>
          </w:p>
        </w:tc>
        <w:tc>
          <w:tcPr>
            <w:tcW w:w="1134" w:type="dxa"/>
            <w:tcBorders>
              <w:top w:val="nil"/>
              <w:left w:val="nil"/>
              <w:bottom w:val="nil"/>
              <w:right w:val="nil"/>
            </w:tcBorders>
            <w:noWrap/>
            <w:vAlign w:val="bottom"/>
            <w:hideMark/>
          </w:tcPr>
          <w:p w14:paraId="1EBDDA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50,41%</w:t>
            </w:r>
          </w:p>
        </w:tc>
      </w:tr>
      <w:tr w:rsidR="005B4C5E" w:rsidRPr="005B4C5E" w14:paraId="3EF94821" w14:textId="77777777" w:rsidTr="005B4C5E">
        <w:trPr>
          <w:trHeight w:val="240"/>
        </w:trPr>
        <w:tc>
          <w:tcPr>
            <w:tcW w:w="1702" w:type="dxa"/>
            <w:tcBorders>
              <w:top w:val="nil"/>
              <w:left w:val="nil"/>
              <w:bottom w:val="nil"/>
              <w:right w:val="nil"/>
            </w:tcBorders>
            <w:noWrap/>
            <w:vAlign w:val="bottom"/>
            <w:hideMark/>
          </w:tcPr>
          <w:p w14:paraId="0225CE7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7F6F061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6149B68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3EBB0C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65.380,80</w:t>
            </w:r>
          </w:p>
        </w:tc>
        <w:tc>
          <w:tcPr>
            <w:tcW w:w="1134" w:type="dxa"/>
            <w:tcBorders>
              <w:top w:val="nil"/>
              <w:left w:val="nil"/>
              <w:bottom w:val="nil"/>
              <w:right w:val="nil"/>
            </w:tcBorders>
            <w:noWrap/>
            <w:vAlign w:val="bottom"/>
            <w:hideMark/>
          </w:tcPr>
          <w:p w14:paraId="63EABA4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C6D73BA" w14:textId="77777777" w:rsidTr="005B4C5E">
        <w:trPr>
          <w:trHeight w:val="240"/>
        </w:trPr>
        <w:tc>
          <w:tcPr>
            <w:tcW w:w="1702" w:type="dxa"/>
            <w:tcBorders>
              <w:top w:val="nil"/>
              <w:left w:val="nil"/>
              <w:bottom w:val="nil"/>
              <w:right w:val="nil"/>
            </w:tcBorders>
            <w:shd w:val="clear" w:color="000000" w:fill="FFFF99"/>
            <w:noWrap/>
            <w:vAlign w:val="bottom"/>
            <w:hideMark/>
          </w:tcPr>
          <w:p w14:paraId="7C50EA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K201003</w:t>
            </w:r>
          </w:p>
        </w:tc>
        <w:tc>
          <w:tcPr>
            <w:tcW w:w="4677" w:type="dxa"/>
            <w:tcBorders>
              <w:top w:val="nil"/>
              <w:left w:val="nil"/>
              <w:bottom w:val="nil"/>
              <w:right w:val="nil"/>
            </w:tcBorders>
            <w:shd w:val="clear" w:color="000000" w:fill="FFFF99"/>
            <w:noWrap/>
            <w:vAlign w:val="bottom"/>
            <w:hideMark/>
          </w:tcPr>
          <w:p w14:paraId="472E4E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Nabava vatrogasne opreme i vozila</w:t>
            </w:r>
          </w:p>
        </w:tc>
        <w:tc>
          <w:tcPr>
            <w:tcW w:w="1701" w:type="dxa"/>
            <w:tcBorders>
              <w:top w:val="nil"/>
              <w:left w:val="nil"/>
              <w:bottom w:val="nil"/>
              <w:right w:val="nil"/>
            </w:tcBorders>
            <w:shd w:val="clear" w:color="000000" w:fill="FFFF99"/>
            <w:noWrap/>
            <w:vAlign w:val="bottom"/>
            <w:hideMark/>
          </w:tcPr>
          <w:p w14:paraId="568B52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253.000,00</w:t>
            </w:r>
          </w:p>
        </w:tc>
        <w:tc>
          <w:tcPr>
            <w:tcW w:w="1276" w:type="dxa"/>
            <w:tcBorders>
              <w:top w:val="nil"/>
              <w:left w:val="nil"/>
              <w:bottom w:val="nil"/>
              <w:right w:val="nil"/>
            </w:tcBorders>
            <w:shd w:val="clear" w:color="000000" w:fill="FFFF99"/>
            <w:noWrap/>
            <w:vAlign w:val="bottom"/>
            <w:hideMark/>
          </w:tcPr>
          <w:p w14:paraId="39F174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234.436,99</w:t>
            </w:r>
          </w:p>
        </w:tc>
        <w:tc>
          <w:tcPr>
            <w:tcW w:w="1134" w:type="dxa"/>
            <w:tcBorders>
              <w:top w:val="nil"/>
              <w:left w:val="nil"/>
              <w:bottom w:val="nil"/>
              <w:right w:val="nil"/>
            </w:tcBorders>
            <w:shd w:val="clear" w:color="000000" w:fill="FFFF99"/>
            <w:noWrap/>
            <w:vAlign w:val="bottom"/>
            <w:hideMark/>
          </w:tcPr>
          <w:p w14:paraId="7EFDDF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92,66%</w:t>
            </w:r>
          </w:p>
        </w:tc>
      </w:tr>
      <w:tr w:rsidR="005B4C5E" w:rsidRPr="005B4C5E" w14:paraId="0F8C32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FD9B1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5335F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253.000,00</w:t>
            </w:r>
          </w:p>
        </w:tc>
        <w:tc>
          <w:tcPr>
            <w:tcW w:w="1276" w:type="dxa"/>
            <w:tcBorders>
              <w:top w:val="nil"/>
              <w:left w:val="nil"/>
              <w:bottom w:val="nil"/>
              <w:right w:val="nil"/>
            </w:tcBorders>
            <w:shd w:val="clear" w:color="000000" w:fill="CCCCFF"/>
            <w:noWrap/>
            <w:vAlign w:val="bottom"/>
            <w:hideMark/>
          </w:tcPr>
          <w:p w14:paraId="5EF105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234.436,99</w:t>
            </w:r>
          </w:p>
        </w:tc>
        <w:tc>
          <w:tcPr>
            <w:tcW w:w="1134" w:type="dxa"/>
            <w:tcBorders>
              <w:top w:val="nil"/>
              <w:left w:val="nil"/>
              <w:bottom w:val="nil"/>
              <w:right w:val="nil"/>
            </w:tcBorders>
            <w:shd w:val="clear" w:color="000000" w:fill="CCCCFF"/>
            <w:noWrap/>
            <w:vAlign w:val="bottom"/>
            <w:hideMark/>
          </w:tcPr>
          <w:p w14:paraId="5F63B7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92,66%</w:t>
            </w:r>
          </w:p>
        </w:tc>
      </w:tr>
      <w:tr w:rsidR="005B4C5E" w:rsidRPr="005B4C5E" w14:paraId="216C9EF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8CD44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5B85C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253.000,00</w:t>
            </w:r>
          </w:p>
        </w:tc>
        <w:tc>
          <w:tcPr>
            <w:tcW w:w="1276" w:type="dxa"/>
            <w:tcBorders>
              <w:top w:val="nil"/>
              <w:left w:val="nil"/>
              <w:bottom w:val="nil"/>
              <w:right w:val="nil"/>
            </w:tcBorders>
            <w:shd w:val="clear" w:color="000000" w:fill="CCCCFF"/>
            <w:noWrap/>
            <w:vAlign w:val="bottom"/>
            <w:hideMark/>
          </w:tcPr>
          <w:p w14:paraId="0CBD55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234.436,99</w:t>
            </w:r>
          </w:p>
        </w:tc>
        <w:tc>
          <w:tcPr>
            <w:tcW w:w="1134" w:type="dxa"/>
            <w:tcBorders>
              <w:top w:val="nil"/>
              <w:left w:val="nil"/>
              <w:bottom w:val="nil"/>
              <w:right w:val="nil"/>
            </w:tcBorders>
            <w:shd w:val="clear" w:color="000000" w:fill="CCCCFF"/>
            <w:noWrap/>
            <w:vAlign w:val="bottom"/>
            <w:hideMark/>
          </w:tcPr>
          <w:p w14:paraId="56915B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92,66%</w:t>
            </w:r>
          </w:p>
        </w:tc>
      </w:tr>
      <w:tr w:rsidR="005B4C5E" w:rsidRPr="005B4C5E" w14:paraId="45EBD880" w14:textId="77777777" w:rsidTr="005B4C5E">
        <w:trPr>
          <w:trHeight w:val="240"/>
        </w:trPr>
        <w:tc>
          <w:tcPr>
            <w:tcW w:w="1702" w:type="dxa"/>
            <w:tcBorders>
              <w:top w:val="nil"/>
              <w:left w:val="nil"/>
              <w:bottom w:val="nil"/>
              <w:right w:val="nil"/>
            </w:tcBorders>
            <w:noWrap/>
            <w:vAlign w:val="bottom"/>
            <w:hideMark/>
          </w:tcPr>
          <w:p w14:paraId="5F1C33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38</w:t>
            </w:r>
          </w:p>
        </w:tc>
        <w:tc>
          <w:tcPr>
            <w:tcW w:w="4677" w:type="dxa"/>
            <w:tcBorders>
              <w:top w:val="nil"/>
              <w:left w:val="nil"/>
              <w:bottom w:val="nil"/>
              <w:right w:val="nil"/>
            </w:tcBorders>
            <w:noWrap/>
            <w:vAlign w:val="bottom"/>
            <w:hideMark/>
          </w:tcPr>
          <w:p w14:paraId="57F30B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20C44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253.000,00</w:t>
            </w:r>
          </w:p>
        </w:tc>
        <w:tc>
          <w:tcPr>
            <w:tcW w:w="1276" w:type="dxa"/>
            <w:tcBorders>
              <w:top w:val="nil"/>
              <w:left w:val="nil"/>
              <w:bottom w:val="nil"/>
              <w:right w:val="nil"/>
            </w:tcBorders>
            <w:noWrap/>
            <w:vAlign w:val="bottom"/>
            <w:hideMark/>
          </w:tcPr>
          <w:p w14:paraId="4BA516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234.436,99</w:t>
            </w:r>
          </w:p>
        </w:tc>
        <w:tc>
          <w:tcPr>
            <w:tcW w:w="1134" w:type="dxa"/>
            <w:tcBorders>
              <w:top w:val="nil"/>
              <w:left w:val="nil"/>
              <w:bottom w:val="nil"/>
              <w:right w:val="nil"/>
            </w:tcBorders>
            <w:noWrap/>
            <w:vAlign w:val="bottom"/>
            <w:hideMark/>
          </w:tcPr>
          <w:p w14:paraId="176CD9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92,66%</w:t>
            </w:r>
          </w:p>
        </w:tc>
      </w:tr>
      <w:tr w:rsidR="005B4C5E" w:rsidRPr="005B4C5E" w14:paraId="1FEB78AA" w14:textId="77777777" w:rsidTr="005B4C5E">
        <w:trPr>
          <w:trHeight w:val="240"/>
        </w:trPr>
        <w:tc>
          <w:tcPr>
            <w:tcW w:w="1702" w:type="dxa"/>
            <w:tcBorders>
              <w:top w:val="nil"/>
              <w:left w:val="nil"/>
              <w:bottom w:val="nil"/>
              <w:right w:val="nil"/>
            </w:tcBorders>
            <w:noWrap/>
            <w:vAlign w:val="bottom"/>
            <w:hideMark/>
          </w:tcPr>
          <w:p w14:paraId="03DD703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3821</w:t>
            </w:r>
          </w:p>
        </w:tc>
        <w:tc>
          <w:tcPr>
            <w:tcW w:w="4677" w:type="dxa"/>
            <w:tcBorders>
              <w:top w:val="nil"/>
              <w:left w:val="nil"/>
              <w:bottom w:val="nil"/>
              <w:right w:val="nil"/>
            </w:tcBorders>
            <w:noWrap/>
            <w:vAlign w:val="bottom"/>
            <w:hideMark/>
          </w:tcPr>
          <w:p w14:paraId="6127571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Kapitalne donacije neprofitnim organizacijama</w:t>
            </w:r>
          </w:p>
        </w:tc>
        <w:tc>
          <w:tcPr>
            <w:tcW w:w="1701" w:type="dxa"/>
            <w:tcBorders>
              <w:top w:val="nil"/>
              <w:left w:val="nil"/>
              <w:bottom w:val="nil"/>
              <w:right w:val="nil"/>
            </w:tcBorders>
            <w:noWrap/>
            <w:vAlign w:val="bottom"/>
            <w:hideMark/>
          </w:tcPr>
          <w:p w14:paraId="3D449DB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C6259B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234.436,99</w:t>
            </w:r>
          </w:p>
        </w:tc>
        <w:tc>
          <w:tcPr>
            <w:tcW w:w="1134" w:type="dxa"/>
            <w:tcBorders>
              <w:top w:val="nil"/>
              <w:left w:val="nil"/>
              <w:bottom w:val="nil"/>
              <w:right w:val="nil"/>
            </w:tcBorders>
            <w:noWrap/>
            <w:vAlign w:val="bottom"/>
            <w:hideMark/>
          </w:tcPr>
          <w:p w14:paraId="3418366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F6B3996" w14:textId="77777777" w:rsidTr="005B4C5E">
        <w:trPr>
          <w:trHeight w:val="240"/>
        </w:trPr>
        <w:tc>
          <w:tcPr>
            <w:tcW w:w="1702" w:type="dxa"/>
            <w:tcBorders>
              <w:top w:val="nil"/>
              <w:left w:val="nil"/>
              <w:bottom w:val="nil"/>
              <w:right w:val="nil"/>
            </w:tcBorders>
            <w:shd w:val="clear" w:color="000000" w:fill="FFFF99"/>
            <w:noWrap/>
            <w:vAlign w:val="bottom"/>
            <w:hideMark/>
          </w:tcPr>
          <w:p w14:paraId="2780DF8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T201004</w:t>
            </w:r>
          </w:p>
        </w:tc>
        <w:tc>
          <w:tcPr>
            <w:tcW w:w="4677" w:type="dxa"/>
            <w:tcBorders>
              <w:top w:val="nil"/>
              <w:left w:val="nil"/>
              <w:bottom w:val="nil"/>
              <w:right w:val="nil"/>
            </w:tcBorders>
            <w:shd w:val="clear" w:color="000000" w:fill="FFFF99"/>
            <w:noWrap/>
            <w:vAlign w:val="bottom"/>
            <w:hideMark/>
          </w:tcPr>
          <w:p w14:paraId="160C531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Djelatnost civilne zaštite</w:t>
            </w:r>
          </w:p>
        </w:tc>
        <w:tc>
          <w:tcPr>
            <w:tcW w:w="1701" w:type="dxa"/>
            <w:tcBorders>
              <w:top w:val="nil"/>
              <w:left w:val="nil"/>
              <w:bottom w:val="nil"/>
              <w:right w:val="nil"/>
            </w:tcBorders>
            <w:shd w:val="clear" w:color="000000" w:fill="FFFF99"/>
            <w:noWrap/>
            <w:vAlign w:val="bottom"/>
            <w:hideMark/>
          </w:tcPr>
          <w:p w14:paraId="71DBE4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shd w:val="clear" w:color="000000" w:fill="FFFF99"/>
            <w:noWrap/>
            <w:vAlign w:val="bottom"/>
            <w:hideMark/>
          </w:tcPr>
          <w:p w14:paraId="1BDDECF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720,00</w:t>
            </w:r>
          </w:p>
        </w:tc>
        <w:tc>
          <w:tcPr>
            <w:tcW w:w="1134" w:type="dxa"/>
            <w:tcBorders>
              <w:top w:val="nil"/>
              <w:left w:val="nil"/>
              <w:bottom w:val="nil"/>
              <w:right w:val="nil"/>
            </w:tcBorders>
            <w:shd w:val="clear" w:color="000000" w:fill="FFFF99"/>
            <w:noWrap/>
            <w:vAlign w:val="bottom"/>
            <w:hideMark/>
          </w:tcPr>
          <w:p w14:paraId="2BD7C3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14,40%</w:t>
            </w:r>
          </w:p>
        </w:tc>
      </w:tr>
      <w:tr w:rsidR="005B4C5E" w:rsidRPr="005B4C5E" w14:paraId="05CACDA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F8CEB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C2847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304D599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720,00</w:t>
            </w:r>
          </w:p>
        </w:tc>
        <w:tc>
          <w:tcPr>
            <w:tcW w:w="1134" w:type="dxa"/>
            <w:tcBorders>
              <w:top w:val="nil"/>
              <w:left w:val="nil"/>
              <w:bottom w:val="nil"/>
              <w:right w:val="nil"/>
            </w:tcBorders>
            <w:shd w:val="clear" w:color="000000" w:fill="CCCCFF"/>
            <w:noWrap/>
            <w:vAlign w:val="bottom"/>
            <w:hideMark/>
          </w:tcPr>
          <w:p w14:paraId="2271E0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14,40%</w:t>
            </w:r>
          </w:p>
        </w:tc>
      </w:tr>
      <w:tr w:rsidR="005B4C5E" w:rsidRPr="005B4C5E" w14:paraId="52DB043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3F5E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A0D93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65E678A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720,00</w:t>
            </w:r>
          </w:p>
        </w:tc>
        <w:tc>
          <w:tcPr>
            <w:tcW w:w="1134" w:type="dxa"/>
            <w:tcBorders>
              <w:top w:val="nil"/>
              <w:left w:val="nil"/>
              <w:bottom w:val="nil"/>
              <w:right w:val="nil"/>
            </w:tcBorders>
            <w:shd w:val="clear" w:color="000000" w:fill="CCCCFF"/>
            <w:noWrap/>
            <w:vAlign w:val="bottom"/>
            <w:hideMark/>
          </w:tcPr>
          <w:p w14:paraId="55AFC3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14,40%</w:t>
            </w:r>
          </w:p>
        </w:tc>
      </w:tr>
      <w:tr w:rsidR="005B4C5E" w:rsidRPr="005B4C5E" w14:paraId="5875286D" w14:textId="77777777" w:rsidTr="005B4C5E">
        <w:trPr>
          <w:trHeight w:val="240"/>
        </w:trPr>
        <w:tc>
          <w:tcPr>
            <w:tcW w:w="1702" w:type="dxa"/>
            <w:tcBorders>
              <w:top w:val="nil"/>
              <w:left w:val="nil"/>
              <w:bottom w:val="nil"/>
              <w:right w:val="nil"/>
            </w:tcBorders>
            <w:noWrap/>
            <w:vAlign w:val="bottom"/>
            <w:hideMark/>
          </w:tcPr>
          <w:p w14:paraId="373DB62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581DFE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27712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5D2009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720,00</w:t>
            </w:r>
          </w:p>
        </w:tc>
        <w:tc>
          <w:tcPr>
            <w:tcW w:w="1134" w:type="dxa"/>
            <w:tcBorders>
              <w:top w:val="nil"/>
              <w:left w:val="nil"/>
              <w:bottom w:val="nil"/>
              <w:right w:val="nil"/>
            </w:tcBorders>
            <w:noWrap/>
            <w:vAlign w:val="bottom"/>
            <w:hideMark/>
          </w:tcPr>
          <w:p w14:paraId="311046B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14,40%</w:t>
            </w:r>
          </w:p>
        </w:tc>
      </w:tr>
      <w:tr w:rsidR="005B4C5E" w:rsidRPr="005B4C5E" w14:paraId="5818E3E1" w14:textId="77777777" w:rsidTr="005B4C5E">
        <w:trPr>
          <w:trHeight w:val="240"/>
        </w:trPr>
        <w:tc>
          <w:tcPr>
            <w:tcW w:w="1702" w:type="dxa"/>
            <w:tcBorders>
              <w:top w:val="nil"/>
              <w:left w:val="nil"/>
              <w:bottom w:val="nil"/>
              <w:right w:val="nil"/>
            </w:tcBorders>
            <w:noWrap/>
            <w:vAlign w:val="bottom"/>
            <w:hideMark/>
          </w:tcPr>
          <w:p w14:paraId="219CD0E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80769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6F62E6A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036D5B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720,00</w:t>
            </w:r>
          </w:p>
        </w:tc>
        <w:tc>
          <w:tcPr>
            <w:tcW w:w="1134" w:type="dxa"/>
            <w:tcBorders>
              <w:top w:val="nil"/>
              <w:left w:val="nil"/>
              <w:bottom w:val="nil"/>
              <w:right w:val="nil"/>
            </w:tcBorders>
            <w:noWrap/>
            <w:vAlign w:val="bottom"/>
            <w:hideMark/>
          </w:tcPr>
          <w:p w14:paraId="12B22A9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726627" w14:textId="77777777" w:rsidTr="005B4C5E">
        <w:trPr>
          <w:trHeight w:val="240"/>
        </w:trPr>
        <w:tc>
          <w:tcPr>
            <w:tcW w:w="1702" w:type="dxa"/>
            <w:tcBorders>
              <w:top w:val="nil"/>
              <w:left w:val="nil"/>
              <w:bottom w:val="nil"/>
              <w:right w:val="nil"/>
            </w:tcBorders>
            <w:shd w:val="clear" w:color="000000" w:fill="FFFF99"/>
            <w:noWrap/>
            <w:vAlign w:val="bottom"/>
            <w:hideMark/>
          </w:tcPr>
          <w:p w14:paraId="4DEB26B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T201005</w:t>
            </w:r>
          </w:p>
        </w:tc>
        <w:tc>
          <w:tcPr>
            <w:tcW w:w="4677" w:type="dxa"/>
            <w:tcBorders>
              <w:top w:val="nil"/>
              <w:left w:val="nil"/>
              <w:bottom w:val="nil"/>
              <w:right w:val="nil"/>
            </w:tcBorders>
            <w:shd w:val="clear" w:color="000000" w:fill="FFFF99"/>
            <w:noWrap/>
            <w:vAlign w:val="bottom"/>
            <w:hideMark/>
          </w:tcPr>
          <w:p w14:paraId="513873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Gorska služba spašavanja</w:t>
            </w:r>
          </w:p>
        </w:tc>
        <w:tc>
          <w:tcPr>
            <w:tcW w:w="1701" w:type="dxa"/>
            <w:tcBorders>
              <w:top w:val="nil"/>
              <w:left w:val="nil"/>
              <w:bottom w:val="nil"/>
              <w:right w:val="nil"/>
            </w:tcBorders>
            <w:shd w:val="clear" w:color="000000" w:fill="FFFF99"/>
            <w:noWrap/>
            <w:vAlign w:val="bottom"/>
            <w:hideMark/>
          </w:tcPr>
          <w:p w14:paraId="7DB1D5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1.350,00</w:t>
            </w:r>
          </w:p>
        </w:tc>
        <w:tc>
          <w:tcPr>
            <w:tcW w:w="1276" w:type="dxa"/>
            <w:tcBorders>
              <w:top w:val="nil"/>
              <w:left w:val="nil"/>
              <w:bottom w:val="nil"/>
              <w:right w:val="nil"/>
            </w:tcBorders>
            <w:shd w:val="clear" w:color="000000" w:fill="FFFF99"/>
            <w:noWrap/>
            <w:vAlign w:val="bottom"/>
            <w:hideMark/>
          </w:tcPr>
          <w:p w14:paraId="2A49F8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1.327,23</w:t>
            </w:r>
          </w:p>
        </w:tc>
        <w:tc>
          <w:tcPr>
            <w:tcW w:w="1134" w:type="dxa"/>
            <w:tcBorders>
              <w:top w:val="nil"/>
              <w:left w:val="nil"/>
              <w:bottom w:val="nil"/>
              <w:right w:val="nil"/>
            </w:tcBorders>
            <w:shd w:val="clear" w:color="000000" w:fill="FFFF99"/>
            <w:noWrap/>
            <w:vAlign w:val="bottom"/>
            <w:hideMark/>
          </w:tcPr>
          <w:p w14:paraId="72BC0E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98,31%</w:t>
            </w:r>
          </w:p>
        </w:tc>
      </w:tr>
      <w:tr w:rsidR="005B4C5E" w:rsidRPr="005B4C5E" w14:paraId="611B3F0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6C5B0B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91978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1.350,00</w:t>
            </w:r>
          </w:p>
        </w:tc>
        <w:tc>
          <w:tcPr>
            <w:tcW w:w="1276" w:type="dxa"/>
            <w:tcBorders>
              <w:top w:val="nil"/>
              <w:left w:val="nil"/>
              <w:bottom w:val="nil"/>
              <w:right w:val="nil"/>
            </w:tcBorders>
            <w:shd w:val="clear" w:color="000000" w:fill="CCCCFF"/>
            <w:noWrap/>
            <w:vAlign w:val="bottom"/>
            <w:hideMark/>
          </w:tcPr>
          <w:p w14:paraId="513B66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1.327,23</w:t>
            </w:r>
          </w:p>
        </w:tc>
        <w:tc>
          <w:tcPr>
            <w:tcW w:w="1134" w:type="dxa"/>
            <w:tcBorders>
              <w:top w:val="nil"/>
              <w:left w:val="nil"/>
              <w:bottom w:val="nil"/>
              <w:right w:val="nil"/>
            </w:tcBorders>
            <w:shd w:val="clear" w:color="000000" w:fill="CCCCFF"/>
            <w:noWrap/>
            <w:vAlign w:val="bottom"/>
            <w:hideMark/>
          </w:tcPr>
          <w:p w14:paraId="6EE1A2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98,31%</w:t>
            </w:r>
          </w:p>
        </w:tc>
      </w:tr>
      <w:tr w:rsidR="005B4C5E" w:rsidRPr="005B4C5E" w14:paraId="2A4AFFD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D4EDE0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5A828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1.350,00</w:t>
            </w:r>
          </w:p>
        </w:tc>
        <w:tc>
          <w:tcPr>
            <w:tcW w:w="1276" w:type="dxa"/>
            <w:tcBorders>
              <w:top w:val="nil"/>
              <w:left w:val="nil"/>
              <w:bottom w:val="nil"/>
              <w:right w:val="nil"/>
            </w:tcBorders>
            <w:shd w:val="clear" w:color="000000" w:fill="CCCCFF"/>
            <w:noWrap/>
            <w:vAlign w:val="bottom"/>
            <w:hideMark/>
          </w:tcPr>
          <w:p w14:paraId="1F3229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1.327,23</w:t>
            </w:r>
          </w:p>
        </w:tc>
        <w:tc>
          <w:tcPr>
            <w:tcW w:w="1134" w:type="dxa"/>
            <w:tcBorders>
              <w:top w:val="nil"/>
              <w:left w:val="nil"/>
              <w:bottom w:val="nil"/>
              <w:right w:val="nil"/>
            </w:tcBorders>
            <w:shd w:val="clear" w:color="000000" w:fill="CCCCFF"/>
            <w:noWrap/>
            <w:vAlign w:val="bottom"/>
            <w:hideMark/>
          </w:tcPr>
          <w:p w14:paraId="626726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98,31%</w:t>
            </w:r>
          </w:p>
        </w:tc>
      </w:tr>
      <w:tr w:rsidR="005B4C5E" w:rsidRPr="005B4C5E" w14:paraId="3124584E" w14:textId="77777777" w:rsidTr="005B4C5E">
        <w:trPr>
          <w:trHeight w:val="240"/>
        </w:trPr>
        <w:tc>
          <w:tcPr>
            <w:tcW w:w="1702" w:type="dxa"/>
            <w:tcBorders>
              <w:top w:val="nil"/>
              <w:left w:val="nil"/>
              <w:bottom w:val="nil"/>
              <w:right w:val="nil"/>
            </w:tcBorders>
            <w:noWrap/>
            <w:vAlign w:val="bottom"/>
            <w:hideMark/>
          </w:tcPr>
          <w:p w14:paraId="1A44E7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607A3BC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4C55565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1.350,00</w:t>
            </w:r>
          </w:p>
        </w:tc>
        <w:tc>
          <w:tcPr>
            <w:tcW w:w="1276" w:type="dxa"/>
            <w:tcBorders>
              <w:top w:val="nil"/>
              <w:left w:val="nil"/>
              <w:bottom w:val="nil"/>
              <w:right w:val="nil"/>
            </w:tcBorders>
            <w:noWrap/>
            <w:vAlign w:val="bottom"/>
            <w:hideMark/>
          </w:tcPr>
          <w:p w14:paraId="00DEB8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1.327,23</w:t>
            </w:r>
          </w:p>
        </w:tc>
        <w:tc>
          <w:tcPr>
            <w:tcW w:w="1134" w:type="dxa"/>
            <w:tcBorders>
              <w:top w:val="nil"/>
              <w:left w:val="nil"/>
              <w:bottom w:val="nil"/>
              <w:right w:val="nil"/>
            </w:tcBorders>
            <w:noWrap/>
            <w:vAlign w:val="bottom"/>
            <w:hideMark/>
          </w:tcPr>
          <w:p w14:paraId="7B6A1E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98,31%</w:t>
            </w:r>
          </w:p>
        </w:tc>
      </w:tr>
      <w:tr w:rsidR="005B4C5E" w:rsidRPr="005B4C5E" w14:paraId="18418AD5" w14:textId="77777777" w:rsidTr="005B4C5E">
        <w:trPr>
          <w:trHeight w:val="240"/>
        </w:trPr>
        <w:tc>
          <w:tcPr>
            <w:tcW w:w="1702" w:type="dxa"/>
            <w:tcBorders>
              <w:top w:val="nil"/>
              <w:left w:val="nil"/>
              <w:bottom w:val="nil"/>
              <w:right w:val="nil"/>
            </w:tcBorders>
            <w:noWrap/>
            <w:vAlign w:val="bottom"/>
            <w:hideMark/>
          </w:tcPr>
          <w:p w14:paraId="5A5C786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28851AD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1563356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A05341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1.327,23</w:t>
            </w:r>
          </w:p>
        </w:tc>
        <w:tc>
          <w:tcPr>
            <w:tcW w:w="1134" w:type="dxa"/>
            <w:tcBorders>
              <w:top w:val="nil"/>
              <w:left w:val="nil"/>
              <w:bottom w:val="nil"/>
              <w:right w:val="nil"/>
            </w:tcBorders>
            <w:noWrap/>
            <w:vAlign w:val="bottom"/>
            <w:hideMark/>
          </w:tcPr>
          <w:p w14:paraId="54AD527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9CD135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577BA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00215 PREDŠKOLSKI ODGOJ</w:t>
            </w:r>
          </w:p>
        </w:tc>
        <w:tc>
          <w:tcPr>
            <w:tcW w:w="1701" w:type="dxa"/>
            <w:tcBorders>
              <w:top w:val="nil"/>
              <w:left w:val="nil"/>
              <w:bottom w:val="nil"/>
              <w:right w:val="nil"/>
            </w:tcBorders>
            <w:shd w:val="clear" w:color="000000" w:fill="9999FF"/>
            <w:noWrap/>
            <w:vAlign w:val="bottom"/>
            <w:hideMark/>
          </w:tcPr>
          <w:p w14:paraId="7D3CEE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5.201.466,00</w:t>
            </w:r>
          </w:p>
        </w:tc>
        <w:tc>
          <w:tcPr>
            <w:tcW w:w="1276" w:type="dxa"/>
            <w:tcBorders>
              <w:top w:val="nil"/>
              <w:left w:val="nil"/>
              <w:bottom w:val="nil"/>
              <w:right w:val="nil"/>
            </w:tcBorders>
            <w:shd w:val="clear" w:color="000000" w:fill="9999FF"/>
            <w:noWrap/>
            <w:vAlign w:val="bottom"/>
            <w:hideMark/>
          </w:tcPr>
          <w:p w14:paraId="2586E9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3.082.067,56</w:t>
            </w:r>
          </w:p>
        </w:tc>
        <w:tc>
          <w:tcPr>
            <w:tcW w:w="1134" w:type="dxa"/>
            <w:tcBorders>
              <w:top w:val="nil"/>
              <w:left w:val="nil"/>
              <w:bottom w:val="nil"/>
              <w:right w:val="nil"/>
            </w:tcBorders>
            <w:shd w:val="clear" w:color="000000" w:fill="9999FF"/>
            <w:noWrap/>
            <w:vAlign w:val="bottom"/>
            <w:hideMark/>
          </w:tcPr>
          <w:p w14:paraId="43A5C6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59,25%</w:t>
            </w:r>
          </w:p>
        </w:tc>
      </w:tr>
      <w:tr w:rsidR="005B4C5E" w:rsidRPr="005B4C5E" w14:paraId="7BBB0FB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6CC98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77B10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2.994.098,00</w:t>
            </w:r>
          </w:p>
        </w:tc>
        <w:tc>
          <w:tcPr>
            <w:tcW w:w="1276" w:type="dxa"/>
            <w:tcBorders>
              <w:top w:val="nil"/>
              <w:left w:val="nil"/>
              <w:bottom w:val="nil"/>
              <w:right w:val="nil"/>
            </w:tcBorders>
            <w:shd w:val="clear" w:color="000000" w:fill="CCCCFF"/>
            <w:noWrap/>
            <w:vAlign w:val="bottom"/>
            <w:hideMark/>
          </w:tcPr>
          <w:p w14:paraId="4742AE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1.303.436,56</w:t>
            </w:r>
          </w:p>
        </w:tc>
        <w:tc>
          <w:tcPr>
            <w:tcW w:w="1134" w:type="dxa"/>
            <w:tcBorders>
              <w:top w:val="nil"/>
              <w:left w:val="nil"/>
              <w:bottom w:val="nil"/>
              <w:right w:val="nil"/>
            </w:tcBorders>
            <w:shd w:val="clear" w:color="000000" w:fill="CCCCFF"/>
            <w:noWrap/>
            <w:vAlign w:val="bottom"/>
            <w:hideMark/>
          </w:tcPr>
          <w:p w14:paraId="6421B21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43,53%</w:t>
            </w:r>
          </w:p>
        </w:tc>
      </w:tr>
      <w:tr w:rsidR="005B4C5E" w:rsidRPr="005B4C5E" w14:paraId="095DD0F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5627F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E47CB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2.994.098,00</w:t>
            </w:r>
          </w:p>
        </w:tc>
        <w:tc>
          <w:tcPr>
            <w:tcW w:w="1276" w:type="dxa"/>
            <w:tcBorders>
              <w:top w:val="nil"/>
              <w:left w:val="nil"/>
              <w:bottom w:val="nil"/>
              <w:right w:val="nil"/>
            </w:tcBorders>
            <w:shd w:val="clear" w:color="000000" w:fill="CCCCFF"/>
            <w:noWrap/>
            <w:vAlign w:val="bottom"/>
            <w:hideMark/>
          </w:tcPr>
          <w:p w14:paraId="335404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1.303.436,56</w:t>
            </w:r>
          </w:p>
        </w:tc>
        <w:tc>
          <w:tcPr>
            <w:tcW w:w="1134" w:type="dxa"/>
            <w:tcBorders>
              <w:top w:val="nil"/>
              <w:left w:val="nil"/>
              <w:bottom w:val="nil"/>
              <w:right w:val="nil"/>
            </w:tcBorders>
            <w:shd w:val="clear" w:color="000000" w:fill="CCCCFF"/>
            <w:noWrap/>
            <w:vAlign w:val="bottom"/>
            <w:hideMark/>
          </w:tcPr>
          <w:p w14:paraId="39338A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43,53%</w:t>
            </w:r>
          </w:p>
        </w:tc>
      </w:tr>
      <w:tr w:rsidR="005B4C5E" w:rsidRPr="005B4C5E" w14:paraId="4DC5B0F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F278EC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5B9DD8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528.668,00</w:t>
            </w:r>
          </w:p>
        </w:tc>
        <w:tc>
          <w:tcPr>
            <w:tcW w:w="1276" w:type="dxa"/>
            <w:tcBorders>
              <w:top w:val="nil"/>
              <w:left w:val="nil"/>
              <w:bottom w:val="nil"/>
              <w:right w:val="nil"/>
            </w:tcBorders>
            <w:shd w:val="clear" w:color="000000" w:fill="CCCCFF"/>
            <w:noWrap/>
            <w:vAlign w:val="bottom"/>
            <w:hideMark/>
          </w:tcPr>
          <w:p w14:paraId="518800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698C7DD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32,59%</w:t>
            </w:r>
          </w:p>
        </w:tc>
      </w:tr>
      <w:tr w:rsidR="005B4C5E" w:rsidRPr="005B4C5E" w14:paraId="6DFCF9E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424107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3.3. VLASTITI PRIHODI DJEČJI VRTIĆ PROLJEĆE</w:t>
            </w:r>
          </w:p>
        </w:tc>
        <w:tc>
          <w:tcPr>
            <w:tcW w:w="1701" w:type="dxa"/>
            <w:tcBorders>
              <w:top w:val="nil"/>
              <w:left w:val="nil"/>
              <w:bottom w:val="nil"/>
              <w:right w:val="nil"/>
            </w:tcBorders>
            <w:shd w:val="clear" w:color="000000" w:fill="CCCCFF"/>
            <w:noWrap/>
            <w:vAlign w:val="bottom"/>
            <w:hideMark/>
          </w:tcPr>
          <w:p w14:paraId="66975E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528.668,00</w:t>
            </w:r>
          </w:p>
        </w:tc>
        <w:tc>
          <w:tcPr>
            <w:tcW w:w="1276" w:type="dxa"/>
            <w:tcBorders>
              <w:top w:val="nil"/>
              <w:left w:val="nil"/>
              <w:bottom w:val="nil"/>
              <w:right w:val="nil"/>
            </w:tcBorders>
            <w:shd w:val="clear" w:color="000000" w:fill="CCCCFF"/>
            <w:noWrap/>
            <w:vAlign w:val="bottom"/>
            <w:hideMark/>
          </w:tcPr>
          <w:p w14:paraId="580F19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564D49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32,59%</w:t>
            </w:r>
          </w:p>
        </w:tc>
      </w:tr>
      <w:tr w:rsidR="005B4C5E" w:rsidRPr="005B4C5E" w14:paraId="67E671C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0BA90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36015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288.700,00</w:t>
            </w:r>
          </w:p>
        </w:tc>
        <w:tc>
          <w:tcPr>
            <w:tcW w:w="1276" w:type="dxa"/>
            <w:tcBorders>
              <w:top w:val="nil"/>
              <w:left w:val="nil"/>
              <w:bottom w:val="nil"/>
              <w:right w:val="nil"/>
            </w:tcBorders>
            <w:shd w:val="clear" w:color="000000" w:fill="CCCCFF"/>
            <w:noWrap/>
            <w:vAlign w:val="bottom"/>
            <w:hideMark/>
          </w:tcPr>
          <w:p w14:paraId="78179D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117.707,36</w:t>
            </w:r>
          </w:p>
        </w:tc>
        <w:tc>
          <w:tcPr>
            <w:tcW w:w="1134" w:type="dxa"/>
            <w:tcBorders>
              <w:top w:val="nil"/>
              <w:left w:val="nil"/>
              <w:bottom w:val="nil"/>
              <w:right w:val="nil"/>
            </w:tcBorders>
            <w:shd w:val="clear" w:color="000000" w:fill="CCCCFF"/>
            <w:noWrap/>
            <w:vAlign w:val="bottom"/>
            <w:hideMark/>
          </w:tcPr>
          <w:p w14:paraId="3D119D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40,77%</w:t>
            </w:r>
          </w:p>
        </w:tc>
      </w:tr>
      <w:tr w:rsidR="005B4C5E" w:rsidRPr="005B4C5E" w14:paraId="21F33A5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A8106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08AE8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268.700,00</w:t>
            </w:r>
          </w:p>
        </w:tc>
        <w:tc>
          <w:tcPr>
            <w:tcW w:w="1276" w:type="dxa"/>
            <w:tcBorders>
              <w:top w:val="nil"/>
              <w:left w:val="nil"/>
              <w:bottom w:val="nil"/>
              <w:right w:val="nil"/>
            </w:tcBorders>
            <w:shd w:val="clear" w:color="000000" w:fill="CCCCFF"/>
            <w:noWrap/>
            <w:vAlign w:val="bottom"/>
            <w:hideMark/>
          </w:tcPr>
          <w:p w14:paraId="4C00E53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117.707,36</w:t>
            </w:r>
          </w:p>
        </w:tc>
        <w:tc>
          <w:tcPr>
            <w:tcW w:w="1134" w:type="dxa"/>
            <w:tcBorders>
              <w:top w:val="nil"/>
              <w:left w:val="nil"/>
              <w:bottom w:val="nil"/>
              <w:right w:val="nil"/>
            </w:tcBorders>
            <w:shd w:val="clear" w:color="000000" w:fill="CCCCFF"/>
            <w:noWrap/>
            <w:vAlign w:val="bottom"/>
            <w:hideMark/>
          </w:tcPr>
          <w:p w14:paraId="596565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43,81%</w:t>
            </w:r>
          </w:p>
        </w:tc>
      </w:tr>
      <w:tr w:rsidR="005B4C5E" w:rsidRPr="005B4C5E" w14:paraId="7B27702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B11CB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4B830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6929CA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34EA5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A06119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3058BF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76D660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1.390.000,00</w:t>
            </w:r>
          </w:p>
        </w:tc>
        <w:tc>
          <w:tcPr>
            <w:tcW w:w="1276" w:type="dxa"/>
            <w:tcBorders>
              <w:top w:val="nil"/>
              <w:left w:val="nil"/>
              <w:bottom w:val="nil"/>
              <w:right w:val="nil"/>
            </w:tcBorders>
            <w:shd w:val="clear" w:color="000000" w:fill="CCCCFF"/>
            <w:noWrap/>
            <w:vAlign w:val="bottom"/>
            <w:hideMark/>
          </w:tcPr>
          <w:p w14:paraId="195290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1.488.619,12</w:t>
            </w:r>
          </w:p>
        </w:tc>
        <w:tc>
          <w:tcPr>
            <w:tcW w:w="1134" w:type="dxa"/>
            <w:tcBorders>
              <w:top w:val="nil"/>
              <w:left w:val="nil"/>
              <w:bottom w:val="nil"/>
              <w:right w:val="nil"/>
            </w:tcBorders>
            <w:shd w:val="clear" w:color="000000" w:fill="CCCCFF"/>
            <w:noWrap/>
            <w:vAlign w:val="bottom"/>
            <w:hideMark/>
          </w:tcPr>
          <w:p w14:paraId="0F9108A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107,09%</w:t>
            </w:r>
          </w:p>
        </w:tc>
      </w:tr>
      <w:tr w:rsidR="005B4C5E" w:rsidRPr="005B4C5E" w14:paraId="2BCADF2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5DC96C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5A92405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1.390.000,00</w:t>
            </w:r>
          </w:p>
        </w:tc>
        <w:tc>
          <w:tcPr>
            <w:tcW w:w="1276" w:type="dxa"/>
            <w:tcBorders>
              <w:top w:val="nil"/>
              <w:left w:val="nil"/>
              <w:bottom w:val="nil"/>
              <w:right w:val="nil"/>
            </w:tcBorders>
            <w:shd w:val="clear" w:color="000000" w:fill="CCCCFF"/>
            <w:noWrap/>
            <w:vAlign w:val="bottom"/>
            <w:hideMark/>
          </w:tcPr>
          <w:p w14:paraId="37BB2B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1.488.619,12</w:t>
            </w:r>
          </w:p>
        </w:tc>
        <w:tc>
          <w:tcPr>
            <w:tcW w:w="1134" w:type="dxa"/>
            <w:tcBorders>
              <w:top w:val="nil"/>
              <w:left w:val="nil"/>
              <w:bottom w:val="nil"/>
              <w:right w:val="nil"/>
            </w:tcBorders>
            <w:shd w:val="clear" w:color="000000" w:fill="CCCCFF"/>
            <w:noWrap/>
            <w:vAlign w:val="bottom"/>
            <w:hideMark/>
          </w:tcPr>
          <w:p w14:paraId="228D8F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107,09%</w:t>
            </w:r>
          </w:p>
        </w:tc>
      </w:tr>
      <w:tr w:rsidR="005B4C5E" w:rsidRPr="005B4C5E" w14:paraId="29EAC87A" w14:textId="77777777" w:rsidTr="005B4C5E">
        <w:trPr>
          <w:trHeight w:val="240"/>
        </w:trPr>
        <w:tc>
          <w:tcPr>
            <w:tcW w:w="1702" w:type="dxa"/>
            <w:tcBorders>
              <w:top w:val="nil"/>
              <w:left w:val="nil"/>
              <w:bottom w:val="nil"/>
              <w:right w:val="nil"/>
            </w:tcBorders>
            <w:shd w:val="clear" w:color="000000" w:fill="FF9900"/>
            <w:noWrap/>
            <w:vAlign w:val="bottom"/>
            <w:hideMark/>
          </w:tcPr>
          <w:p w14:paraId="20DF138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2015</w:t>
            </w:r>
          </w:p>
        </w:tc>
        <w:tc>
          <w:tcPr>
            <w:tcW w:w="4677" w:type="dxa"/>
            <w:tcBorders>
              <w:top w:val="nil"/>
              <w:left w:val="nil"/>
              <w:bottom w:val="nil"/>
              <w:right w:val="nil"/>
            </w:tcBorders>
            <w:shd w:val="clear" w:color="000000" w:fill="FF9900"/>
            <w:noWrap/>
            <w:vAlign w:val="bottom"/>
            <w:hideMark/>
          </w:tcPr>
          <w:p w14:paraId="28FD561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PREDŠKOLSKI ODGOJ</w:t>
            </w:r>
          </w:p>
        </w:tc>
        <w:tc>
          <w:tcPr>
            <w:tcW w:w="1701" w:type="dxa"/>
            <w:tcBorders>
              <w:top w:val="nil"/>
              <w:left w:val="nil"/>
              <w:bottom w:val="nil"/>
              <w:right w:val="nil"/>
            </w:tcBorders>
            <w:shd w:val="clear" w:color="000000" w:fill="FF9900"/>
            <w:noWrap/>
            <w:vAlign w:val="bottom"/>
            <w:hideMark/>
          </w:tcPr>
          <w:p w14:paraId="19DCC31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2.900.185,00</w:t>
            </w:r>
          </w:p>
        </w:tc>
        <w:tc>
          <w:tcPr>
            <w:tcW w:w="1276" w:type="dxa"/>
            <w:tcBorders>
              <w:top w:val="nil"/>
              <w:left w:val="nil"/>
              <w:bottom w:val="nil"/>
              <w:right w:val="nil"/>
            </w:tcBorders>
            <w:shd w:val="clear" w:color="000000" w:fill="FF9900"/>
            <w:noWrap/>
            <w:vAlign w:val="bottom"/>
            <w:hideMark/>
          </w:tcPr>
          <w:p w14:paraId="45342F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2.097.504,03</w:t>
            </w:r>
          </w:p>
        </w:tc>
        <w:tc>
          <w:tcPr>
            <w:tcW w:w="1134" w:type="dxa"/>
            <w:tcBorders>
              <w:top w:val="nil"/>
              <w:left w:val="nil"/>
              <w:bottom w:val="nil"/>
              <w:right w:val="nil"/>
            </w:tcBorders>
            <w:shd w:val="clear" w:color="000000" w:fill="FF9900"/>
            <w:noWrap/>
            <w:vAlign w:val="bottom"/>
            <w:hideMark/>
          </w:tcPr>
          <w:p w14:paraId="7E15EB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72,32%</w:t>
            </w:r>
          </w:p>
        </w:tc>
      </w:tr>
      <w:tr w:rsidR="005B4C5E" w:rsidRPr="005B4C5E" w14:paraId="1192FED6" w14:textId="77777777" w:rsidTr="005B4C5E">
        <w:trPr>
          <w:trHeight w:val="240"/>
        </w:trPr>
        <w:tc>
          <w:tcPr>
            <w:tcW w:w="1702" w:type="dxa"/>
            <w:tcBorders>
              <w:top w:val="nil"/>
              <w:left w:val="nil"/>
              <w:bottom w:val="nil"/>
              <w:right w:val="nil"/>
            </w:tcBorders>
            <w:shd w:val="clear" w:color="000000" w:fill="FFFF99"/>
            <w:noWrap/>
            <w:vAlign w:val="bottom"/>
            <w:hideMark/>
          </w:tcPr>
          <w:p w14:paraId="2F19C8A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A201502</w:t>
            </w:r>
          </w:p>
        </w:tc>
        <w:tc>
          <w:tcPr>
            <w:tcW w:w="4677" w:type="dxa"/>
            <w:tcBorders>
              <w:top w:val="nil"/>
              <w:left w:val="nil"/>
              <w:bottom w:val="nil"/>
              <w:right w:val="nil"/>
            </w:tcBorders>
            <w:shd w:val="clear" w:color="000000" w:fill="FFFF99"/>
            <w:noWrap/>
            <w:vAlign w:val="bottom"/>
            <w:hideMark/>
          </w:tcPr>
          <w:p w14:paraId="0B33DB2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Sufinanciranje predškolskog odgoja</w:t>
            </w:r>
          </w:p>
        </w:tc>
        <w:tc>
          <w:tcPr>
            <w:tcW w:w="1701" w:type="dxa"/>
            <w:tcBorders>
              <w:top w:val="nil"/>
              <w:left w:val="nil"/>
              <w:bottom w:val="nil"/>
              <w:right w:val="nil"/>
            </w:tcBorders>
            <w:shd w:val="clear" w:color="000000" w:fill="FFFF99"/>
            <w:noWrap/>
            <w:vAlign w:val="bottom"/>
            <w:hideMark/>
          </w:tcPr>
          <w:p w14:paraId="5F6B464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715.485,00</w:t>
            </w:r>
          </w:p>
        </w:tc>
        <w:tc>
          <w:tcPr>
            <w:tcW w:w="1276" w:type="dxa"/>
            <w:tcBorders>
              <w:top w:val="nil"/>
              <w:left w:val="nil"/>
              <w:bottom w:val="nil"/>
              <w:right w:val="nil"/>
            </w:tcBorders>
            <w:shd w:val="clear" w:color="000000" w:fill="FFFF99"/>
            <w:noWrap/>
            <w:vAlign w:val="bottom"/>
            <w:hideMark/>
          </w:tcPr>
          <w:p w14:paraId="3172F2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463.943,61</w:t>
            </w:r>
          </w:p>
        </w:tc>
        <w:tc>
          <w:tcPr>
            <w:tcW w:w="1134" w:type="dxa"/>
            <w:tcBorders>
              <w:top w:val="nil"/>
              <w:left w:val="nil"/>
              <w:bottom w:val="nil"/>
              <w:right w:val="nil"/>
            </w:tcBorders>
            <w:shd w:val="clear" w:color="000000" w:fill="FFFF99"/>
            <w:noWrap/>
            <w:vAlign w:val="bottom"/>
            <w:hideMark/>
          </w:tcPr>
          <w:p w14:paraId="21C805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64,84%</w:t>
            </w:r>
          </w:p>
        </w:tc>
      </w:tr>
      <w:tr w:rsidR="005B4C5E" w:rsidRPr="005B4C5E" w14:paraId="70740C6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47132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4B6E7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645.000,00</w:t>
            </w:r>
          </w:p>
        </w:tc>
        <w:tc>
          <w:tcPr>
            <w:tcW w:w="1276" w:type="dxa"/>
            <w:tcBorders>
              <w:top w:val="nil"/>
              <w:left w:val="nil"/>
              <w:bottom w:val="nil"/>
              <w:right w:val="nil"/>
            </w:tcBorders>
            <w:shd w:val="clear" w:color="000000" w:fill="CCCCFF"/>
            <w:noWrap/>
            <w:vAlign w:val="bottom"/>
            <w:hideMark/>
          </w:tcPr>
          <w:p w14:paraId="27D48C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452.196,61</w:t>
            </w:r>
          </w:p>
        </w:tc>
        <w:tc>
          <w:tcPr>
            <w:tcW w:w="1134" w:type="dxa"/>
            <w:tcBorders>
              <w:top w:val="nil"/>
              <w:left w:val="nil"/>
              <w:bottom w:val="nil"/>
              <w:right w:val="nil"/>
            </w:tcBorders>
            <w:shd w:val="clear" w:color="000000" w:fill="CCCCFF"/>
            <w:noWrap/>
            <w:vAlign w:val="bottom"/>
            <w:hideMark/>
          </w:tcPr>
          <w:p w14:paraId="201569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70,11%</w:t>
            </w:r>
          </w:p>
        </w:tc>
      </w:tr>
      <w:tr w:rsidR="005B4C5E" w:rsidRPr="005B4C5E" w14:paraId="4743C9D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0C95D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0DC81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645.000,00</w:t>
            </w:r>
          </w:p>
        </w:tc>
        <w:tc>
          <w:tcPr>
            <w:tcW w:w="1276" w:type="dxa"/>
            <w:tcBorders>
              <w:top w:val="nil"/>
              <w:left w:val="nil"/>
              <w:bottom w:val="nil"/>
              <w:right w:val="nil"/>
            </w:tcBorders>
            <w:shd w:val="clear" w:color="000000" w:fill="CCCCFF"/>
            <w:noWrap/>
            <w:vAlign w:val="bottom"/>
            <w:hideMark/>
          </w:tcPr>
          <w:p w14:paraId="765BB21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452.196,61</w:t>
            </w:r>
          </w:p>
        </w:tc>
        <w:tc>
          <w:tcPr>
            <w:tcW w:w="1134" w:type="dxa"/>
            <w:tcBorders>
              <w:top w:val="nil"/>
              <w:left w:val="nil"/>
              <w:bottom w:val="nil"/>
              <w:right w:val="nil"/>
            </w:tcBorders>
            <w:shd w:val="clear" w:color="000000" w:fill="CCCCFF"/>
            <w:noWrap/>
            <w:vAlign w:val="bottom"/>
            <w:hideMark/>
          </w:tcPr>
          <w:p w14:paraId="36CBE6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70,11%</w:t>
            </w:r>
          </w:p>
        </w:tc>
      </w:tr>
      <w:tr w:rsidR="005B4C5E" w:rsidRPr="005B4C5E" w14:paraId="0A7FA646" w14:textId="77777777" w:rsidTr="005B4C5E">
        <w:trPr>
          <w:trHeight w:val="240"/>
        </w:trPr>
        <w:tc>
          <w:tcPr>
            <w:tcW w:w="1702" w:type="dxa"/>
            <w:tcBorders>
              <w:top w:val="nil"/>
              <w:left w:val="nil"/>
              <w:bottom w:val="nil"/>
              <w:right w:val="nil"/>
            </w:tcBorders>
            <w:noWrap/>
            <w:vAlign w:val="bottom"/>
            <w:hideMark/>
          </w:tcPr>
          <w:p w14:paraId="0EA34B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w:t>
            </w:r>
          </w:p>
        </w:tc>
        <w:tc>
          <w:tcPr>
            <w:tcW w:w="4677" w:type="dxa"/>
            <w:tcBorders>
              <w:top w:val="nil"/>
              <w:left w:val="nil"/>
              <w:bottom w:val="nil"/>
              <w:right w:val="nil"/>
            </w:tcBorders>
            <w:noWrap/>
            <w:vAlign w:val="bottom"/>
            <w:hideMark/>
          </w:tcPr>
          <w:p w14:paraId="2998D8A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Pomoći dane u inozemstvo i unutar općeg proračuna</w:t>
            </w:r>
          </w:p>
        </w:tc>
        <w:tc>
          <w:tcPr>
            <w:tcW w:w="1701" w:type="dxa"/>
            <w:tcBorders>
              <w:top w:val="nil"/>
              <w:left w:val="nil"/>
              <w:bottom w:val="nil"/>
              <w:right w:val="nil"/>
            </w:tcBorders>
            <w:noWrap/>
            <w:vAlign w:val="bottom"/>
            <w:hideMark/>
          </w:tcPr>
          <w:p w14:paraId="67BD04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w:t>
            </w:r>
          </w:p>
        </w:tc>
        <w:tc>
          <w:tcPr>
            <w:tcW w:w="1276" w:type="dxa"/>
            <w:tcBorders>
              <w:top w:val="nil"/>
              <w:left w:val="nil"/>
              <w:bottom w:val="nil"/>
              <w:right w:val="nil"/>
            </w:tcBorders>
            <w:noWrap/>
            <w:vAlign w:val="bottom"/>
            <w:hideMark/>
          </w:tcPr>
          <w:p w14:paraId="594FFC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51.662,99</w:t>
            </w:r>
          </w:p>
        </w:tc>
        <w:tc>
          <w:tcPr>
            <w:tcW w:w="1134" w:type="dxa"/>
            <w:tcBorders>
              <w:top w:val="nil"/>
              <w:left w:val="nil"/>
              <w:bottom w:val="nil"/>
              <w:right w:val="nil"/>
            </w:tcBorders>
            <w:noWrap/>
            <w:vAlign w:val="bottom"/>
            <w:hideMark/>
          </w:tcPr>
          <w:p w14:paraId="6CA4D4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206,65%</w:t>
            </w:r>
          </w:p>
        </w:tc>
      </w:tr>
      <w:tr w:rsidR="005B4C5E" w:rsidRPr="005B4C5E" w14:paraId="336E4B46" w14:textId="77777777" w:rsidTr="005B4C5E">
        <w:trPr>
          <w:trHeight w:val="240"/>
        </w:trPr>
        <w:tc>
          <w:tcPr>
            <w:tcW w:w="1702" w:type="dxa"/>
            <w:tcBorders>
              <w:top w:val="nil"/>
              <w:left w:val="nil"/>
              <w:bottom w:val="nil"/>
              <w:right w:val="nil"/>
            </w:tcBorders>
            <w:noWrap/>
            <w:vAlign w:val="bottom"/>
            <w:hideMark/>
          </w:tcPr>
          <w:p w14:paraId="5E1A928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3661</w:t>
            </w:r>
          </w:p>
        </w:tc>
        <w:tc>
          <w:tcPr>
            <w:tcW w:w="4677" w:type="dxa"/>
            <w:tcBorders>
              <w:top w:val="nil"/>
              <w:left w:val="nil"/>
              <w:bottom w:val="nil"/>
              <w:right w:val="nil"/>
            </w:tcBorders>
            <w:noWrap/>
            <w:vAlign w:val="bottom"/>
            <w:hideMark/>
          </w:tcPr>
          <w:p w14:paraId="3C747A1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pomoći proračunskim korisnicima drugih proračuna</w:t>
            </w:r>
          </w:p>
        </w:tc>
        <w:tc>
          <w:tcPr>
            <w:tcW w:w="1701" w:type="dxa"/>
            <w:tcBorders>
              <w:top w:val="nil"/>
              <w:left w:val="nil"/>
              <w:bottom w:val="nil"/>
              <w:right w:val="nil"/>
            </w:tcBorders>
            <w:noWrap/>
            <w:vAlign w:val="bottom"/>
            <w:hideMark/>
          </w:tcPr>
          <w:p w14:paraId="5B7BD86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9290B4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51.662,99</w:t>
            </w:r>
          </w:p>
        </w:tc>
        <w:tc>
          <w:tcPr>
            <w:tcW w:w="1134" w:type="dxa"/>
            <w:tcBorders>
              <w:top w:val="nil"/>
              <w:left w:val="nil"/>
              <w:bottom w:val="nil"/>
              <w:right w:val="nil"/>
            </w:tcBorders>
            <w:noWrap/>
            <w:vAlign w:val="bottom"/>
            <w:hideMark/>
          </w:tcPr>
          <w:p w14:paraId="76A1ACC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0DE9C02" w14:textId="77777777" w:rsidTr="005B4C5E">
        <w:trPr>
          <w:trHeight w:val="240"/>
        </w:trPr>
        <w:tc>
          <w:tcPr>
            <w:tcW w:w="1702" w:type="dxa"/>
            <w:tcBorders>
              <w:top w:val="nil"/>
              <w:left w:val="nil"/>
              <w:bottom w:val="nil"/>
              <w:right w:val="nil"/>
            </w:tcBorders>
            <w:noWrap/>
            <w:vAlign w:val="bottom"/>
            <w:hideMark/>
          </w:tcPr>
          <w:p w14:paraId="294A955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2D5128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1D83835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620.000,00</w:t>
            </w:r>
          </w:p>
        </w:tc>
        <w:tc>
          <w:tcPr>
            <w:tcW w:w="1276" w:type="dxa"/>
            <w:tcBorders>
              <w:top w:val="nil"/>
              <w:left w:val="nil"/>
              <w:bottom w:val="nil"/>
              <w:right w:val="nil"/>
            </w:tcBorders>
            <w:noWrap/>
            <w:vAlign w:val="bottom"/>
            <w:hideMark/>
          </w:tcPr>
          <w:p w14:paraId="595350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400.533,62</w:t>
            </w:r>
          </w:p>
        </w:tc>
        <w:tc>
          <w:tcPr>
            <w:tcW w:w="1134" w:type="dxa"/>
            <w:tcBorders>
              <w:top w:val="nil"/>
              <w:left w:val="nil"/>
              <w:bottom w:val="nil"/>
              <w:right w:val="nil"/>
            </w:tcBorders>
            <w:noWrap/>
            <w:vAlign w:val="bottom"/>
            <w:hideMark/>
          </w:tcPr>
          <w:p w14:paraId="6C44A7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64,60%</w:t>
            </w:r>
          </w:p>
        </w:tc>
      </w:tr>
      <w:tr w:rsidR="005B4C5E" w:rsidRPr="005B4C5E" w14:paraId="75AF7A37" w14:textId="77777777" w:rsidTr="005B4C5E">
        <w:trPr>
          <w:trHeight w:val="240"/>
        </w:trPr>
        <w:tc>
          <w:tcPr>
            <w:tcW w:w="1702" w:type="dxa"/>
            <w:tcBorders>
              <w:top w:val="nil"/>
              <w:left w:val="nil"/>
              <w:bottom w:val="nil"/>
              <w:right w:val="nil"/>
            </w:tcBorders>
            <w:noWrap/>
            <w:vAlign w:val="bottom"/>
            <w:hideMark/>
          </w:tcPr>
          <w:p w14:paraId="1713C34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6C3770B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25EC8C0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EC4B72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400.533,62</w:t>
            </w:r>
          </w:p>
        </w:tc>
        <w:tc>
          <w:tcPr>
            <w:tcW w:w="1134" w:type="dxa"/>
            <w:tcBorders>
              <w:top w:val="nil"/>
              <w:left w:val="nil"/>
              <w:bottom w:val="nil"/>
              <w:right w:val="nil"/>
            </w:tcBorders>
            <w:noWrap/>
            <w:vAlign w:val="bottom"/>
            <w:hideMark/>
          </w:tcPr>
          <w:p w14:paraId="5BB2CEA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679AB6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7F0991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42E3D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70.485,00</w:t>
            </w:r>
          </w:p>
        </w:tc>
        <w:tc>
          <w:tcPr>
            <w:tcW w:w="1276" w:type="dxa"/>
            <w:tcBorders>
              <w:top w:val="nil"/>
              <w:left w:val="nil"/>
              <w:bottom w:val="nil"/>
              <w:right w:val="nil"/>
            </w:tcBorders>
            <w:shd w:val="clear" w:color="000000" w:fill="CCCCFF"/>
            <w:noWrap/>
            <w:vAlign w:val="bottom"/>
            <w:hideMark/>
          </w:tcPr>
          <w:p w14:paraId="4CFA6D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11.747,00</w:t>
            </w:r>
          </w:p>
        </w:tc>
        <w:tc>
          <w:tcPr>
            <w:tcW w:w="1134" w:type="dxa"/>
            <w:tcBorders>
              <w:top w:val="nil"/>
              <w:left w:val="nil"/>
              <w:bottom w:val="nil"/>
              <w:right w:val="nil"/>
            </w:tcBorders>
            <w:shd w:val="clear" w:color="000000" w:fill="CCCCFF"/>
            <w:noWrap/>
            <w:vAlign w:val="bottom"/>
            <w:hideMark/>
          </w:tcPr>
          <w:p w14:paraId="3E47E06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16,67%</w:t>
            </w:r>
          </w:p>
        </w:tc>
      </w:tr>
      <w:tr w:rsidR="005B4C5E" w:rsidRPr="005B4C5E" w14:paraId="6C5E5BA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B0BD1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B5425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70.485,00</w:t>
            </w:r>
          </w:p>
        </w:tc>
        <w:tc>
          <w:tcPr>
            <w:tcW w:w="1276" w:type="dxa"/>
            <w:tcBorders>
              <w:top w:val="nil"/>
              <w:left w:val="nil"/>
              <w:bottom w:val="nil"/>
              <w:right w:val="nil"/>
            </w:tcBorders>
            <w:shd w:val="clear" w:color="000000" w:fill="CCCCFF"/>
            <w:noWrap/>
            <w:vAlign w:val="bottom"/>
            <w:hideMark/>
          </w:tcPr>
          <w:p w14:paraId="161D64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11.747,00</w:t>
            </w:r>
          </w:p>
        </w:tc>
        <w:tc>
          <w:tcPr>
            <w:tcW w:w="1134" w:type="dxa"/>
            <w:tcBorders>
              <w:top w:val="nil"/>
              <w:left w:val="nil"/>
              <w:bottom w:val="nil"/>
              <w:right w:val="nil"/>
            </w:tcBorders>
            <w:shd w:val="clear" w:color="000000" w:fill="CCCCFF"/>
            <w:noWrap/>
            <w:vAlign w:val="bottom"/>
            <w:hideMark/>
          </w:tcPr>
          <w:p w14:paraId="00A245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16,67%</w:t>
            </w:r>
          </w:p>
        </w:tc>
      </w:tr>
      <w:tr w:rsidR="005B4C5E" w:rsidRPr="005B4C5E" w14:paraId="382DFD33" w14:textId="77777777" w:rsidTr="005B4C5E">
        <w:trPr>
          <w:trHeight w:val="240"/>
        </w:trPr>
        <w:tc>
          <w:tcPr>
            <w:tcW w:w="1702" w:type="dxa"/>
            <w:tcBorders>
              <w:top w:val="nil"/>
              <w:left w:val="nil"/>
              <w:bottom w:val="nil"/>
              <w:right w:val="nil"/>
            </w:tcBorders>
            <w:noWrap/>
            <w:vAlign w:val="bottom"/>
            <w:hideMark/>
          </w:tcPr>
          <w:p w14:paraId="7AEF6DA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4E4FD1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672DAF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70.485,00</w:t>
            </w:r>
          </w:p>
        </w:tc>
        <w:tc>
          <w:tcPr>
            <w:tcW w:w="1276" w:type="dxa"/>
            <w:tcBorders>
              <w:top w:val="nil"/>
              <w:left w:val="nil"/>
              <w:bottom w:val="nil"/>
              <w:right w:val="nil"/>
            </w:tcBorders>
            <w:noWrap/>
            <w:vAlign w:val="bottom"/>
            <w:hideMark/>
          </w:tcPr>
          <w:p w14:paraId="5EC00B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11.747,00</w:t>
            </w:r>
          </w:p>
        </w:tc>
        <w:tc>
          <w:tcPr>
            <w:tcW w:w="1134" w:type="dxa"/>
            <w:tcBorders>
              <w:top w:val="nil"/>
              <w:left w:val="nil"/>
              <w:bottom w:val="nil"/>
              <w:right w:val="nil"/>
            </w:tcBorders>
            <w:noWrap/>
            <w:vAlign w:val="bottom"/>
            <w:hideMark/>
          </w:tcPr>
          <w:p w14:paraId="0886D8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16,67%</w:t>
            </w:r>
          </w:p>
        </w:tc>
      </w:tr>
      <w:tr w:rsidR="005B4C5E" w:rsidRPr="005B4C5E" w14:paraId="26A891D9" w14:textId="77777777" w:rsidTr="005B4C5E">
        <w:trPr>
          <w:trHeight w:val="240"/>
        </w:trPr>
        <w:tc>
          <w:tcPr>
            <w:tcW w:w="1702" w:type="dxa"/>
            <w:tcBorders>
              <w:top w:val="nil"/>
              <w:left w:val="nil"/>
              <w:bottom w:val="nil"/>
              <w:right w:val="nil"/>
            </w:tcBorders>
            <w:noWrap/>
            <w:vAlign w:val="bottom"/>
            <w:hideMark/>
          </w:tcPr>
          <w:p w14:paraId="575769E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4F870E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0B412BF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E40575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11.747,00</w:t>
            </w:r>
          </w:p>
        </w:tc>
        <w:tc>
          <w:tcPr>
            <w:tcW w:w="1134" w:type="dxa"/>
            <w:tcBorders>
              <w:top w:val="nil"/>
              <w:left w:val="nil"/>
              <w:bottom w:val="nil"/>
              <w:right w:val="nil"/>
            </w:tcBorders>
            <w:noWrap/>
            <w:vAlign w:val="bottom"/>
            <w:hideMark/>
          </w:tcPr>
          <w:p w14:paraId="65631EF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E1C2AB9" w14:textId="77777777" w:rsidTr="005B4C5E">
        <w:trPr>
          <w:trHeight w:val="240"/>
        </w:trPr>
        <w:tc>
          <w:tcPr>
            <w:tcW w:w="1702" w:type="dxa"/>
            <w:tcBorders>
              <w:top w:val="nil"/>
              <w:left w:val="nil"/>
              <w:bottom w:val="nil"/>
              <w:right w:val="nil"/>
            </w:tcBorders>
            <w:shd w:val="clear" w:color="000000" w:fill="FFFF99"/>
            <w:noWrap/>
            <w:vAlign w:val="bottom"/>
            <w:hideMark/>
          </w:tcPr>
          <w:p w14:paraId="2BF005A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A201503</w:t>
            </w:r>
          </w:p>
        </w:tc>
        <w:tc>
          <w:tcPr>
            <w:tcW w:w="4677" w:type="dxa"/>
            <w:tcBorders>
              <w:top w:val="nil"/>
              <w:left w:val="nil"/>
              <w:bottom w:val="nil"/>
              <w:right w:val="nil"/>
            </w:tcBorders>
            <w:shd w:val="clear" w:color="000000" w:fill="FFFF99"/>
            <w:noWrap/>
            <w:vAlign w:val="bottom"/>
            <w:hideMark/>
          </w:tcPr>
          <w:p w14:paraId="3216A18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Otplata kredita</w:t>
            </w:r>
          </w:p>
        </w:tc>
        <w:tc>
          <w:tcPr>
            <w:tcW w:w="1701" w:type="dxa"/>
            <w:tcBorders>
              <w:top w:val="nil"/>
              <w:left w:val="nil"/>
              <w:bottom w:val="nil"/>
              <w:right w:val="nil"/>
            </w:tcBorders>
            <w:shd w:val="clear" w:color="000000" w:fill="FFFF99"/>
            <w:noWrap/>
            <w:vAlign w:val="bottom"/>
            <w:hideMark/>
          </w:tcPr>
          <w:p w14:paraId="293E9B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665.800,00</w:t>
            </w:r>
          </w:p>
        </w:tc>
        <w:tc>
          <w:tcPr>
            <w:tcW w:w="1276" w:type="dxa"/>
            <w:tcBorders>
              <w:top w:val="nil"/>
              <w:left w:val="nil"/>
              <w:bottom w:val="nil"/>
              <w:right w:val="nil"/>
            </w:tcBorders>
            <w:shd w:val="clear" w:color="000000" w:fill="FFFF99"/>
            <w:noWrap/>
            <w:vAlign w:val="bottom"/>
            <w:hideMark/>
          </w:tcPr>
          <w:p w14:paraId="61E6C5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111.603,91</w:t>
            </w:r>
          </w:p>
        </w:tc>
        <w:tc>
          <w:tcPr>
            <w:tcW w:w="1134" w:type="dxa"/>
            <w:tcBorders>
              <w:top w:val="nil"/>
              <w:left w:val="nil"/>
              <w:bottom w:val="nil"/>
              <w:right w:val="nil"/>
            </w:tcBorders>
            <w:shd w:val="clear" w:color="000000" w:fill="FFFF99"/>
            <w:noWrap/>
            <w:vAlign w:val="bottom"/>
            <w:hideMark/>
          </w:tcPr>
          <w:p w14:paraId="6D3CBC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16,76%</w:t>
            </w:r>
          </w:p>
        </w:tc>
      </w:tr>
      <w:tr w:rsidR="005B4C5E" w:rsidRPr="005B4C5E" w14:paraId="6C85168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9FDFD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55AEC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665.800,00</w:t>
            </w:r>
          </w:p>
        </w:tc>
        <w:tc>
          <w:tcPr>
            <w:tcW w:w="1276" w:type="dxa"/>
            <w:tcBorders>
              <w:top w:val="nil"/>
              <w:left w:val="nil"/>
              <w:bottom w:val="nil"/>
              <w:right w:val="nil"/>
            </w:tcBorders>
            <w:shd w:val="clear" w:color="000000" w:fill="CCCCFF"/>
            <w:noWrap/>
            <w:vAlign w:val="bottom"/>
            <w:hideMark/>
          </w:tcPr>
          <w:p w14:paraId="3C2C3F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111.603,91</w:t>
            </w:r>
          </w:p>
        </w:tc>
        <w:tc>
          <w:tcPr>
            <w:tcW w:w="1134" w:type="dxa"/>
            <w:tcBorders>
              <w:top w:val="nil"/>
              <w:left w:val="nil"/>
              <w:bottom w:val="nil"/>
              <w:right w:val="nil"/>
            </w:tcBorders>
            <w:shd w:val="clear" w:color="000000" w:fill="CCCCFF"/>
            <w:noWrap/>
            <w:vAlign w:val="bottom"/>
            <w:hideMark/>
          </w:tcPr>
          <w:p w14:paraId="088EE2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16,76%</w:t>
            </w:r>
          </w:p>
        </w:tc>
      </w:tr>
      <w:tr w:rsidR="005B4C5E" w:rsidRPr="005B4C5E" w14:paraId="2E30905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BD0D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7BCFCF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665.800,00</w:t>
            </w:r>
          </w:p>
        </w:tc>
        <w:tc>
          <w:tcPr>
            <w:tcW w:w="1276" w:type="dxa"/>
            <w:tcBorders>
              <w:top w:val="nil"/>
              <w:left w:val="nil"/>
              <w:bottom w:val="nil"/>
              <w:right w:val="nil"/>
            </w:tcBorders>
            <w:shd w:val="clear" w:color="000000" w:fill="CCCCFF"/>
            <w:noWrap/>
            <w:vAlign w:val="bottom"/>
            <w:hideMark/>
          </w:tcPr>
          <w:p w14:paraId="484057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111.603,91</w:t>
            </w:r>
          </w:p>
        </w:tc>
        <w:tc>
          <w:tcPr>
            <w:tcW w:w="1134" w:type="dxa"/>
            <w:tcBorders>
              <w:top w:val="nil"/>
              <w:left w:val="nil"/>
              <w:bottom w:val="nil"/>
              <w:right w:val="nil"/>
            </w:tcBorders>
            <w:shd w:val="clear" w:color="000000" w:fill="CCCCFF"/>
            <w:noWrap/>
            <w:vAlign w:val="bottom"/>
            <w:hideMark/>
          </w:tcPr>
          <w:p w14:paraId="676BD0A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16,76%</w:t>
            </w:r>
          </w:p>
        </w:tc>
      </w:tr>
      <w:tr w:rsidR="005B4C5E" w:rsidRPr="005B4C5E" w14:paraId="593B1079" w14:textId="77777777" w:rsidTr="005B4C5E">
        <w:trPr>
          <w:trHeight w:val="240"/>
        </w:trPr>
        <w:tc>
          <w:tcPr>
            <w:tcW w:w="1702" w:type="dxa"/>
            <w:tcBorders>
              <w:top w:val="nil"/>
              <w:left w:val="nil"/>
              <w:bottom w:val="nil"/>
              <w:right w:val="nil"/>
            </w:tcBorders>
            <w:noWrap/>
            <w:vAlign w:val="bottom"/>
            <w:hideMark/>
          </w:tcPr>
          <w:p w14:paraId="181EA5F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6AD0A8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61DC245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75.000,00</w:t>
            </w:r>
          </w:p>
        </w:tc>
        <w:tc>
          <w:tcPr>
            <w:tcW w:w="1276" w:type="dxa"/>
            <w:tcBorders>
              <w:top w:val="nil"/>
              <w:left w:val="nil"/>
              <w:bottom w:val="nil"/>
              <w:right w:val="nil"/>
            </w:tcBorders>
            <w:noWrap/>
            <w:vAlign w:val="bottom"/>
            <w:hideMark/>
          </w:tcPr>
          <w:p w14:paraId="556A02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66.603,91</w:t>
            </w:r>
          </w:p>
        </w:tc>
        <w:tc>
          <w:tcPr>
            <w:tcW w:w="1134" w:type="dxa"/>
            <w:tcBorders>
              <w:top w:val="nil"/>
              <w:left w:val="nil"/>
              <w:bottom w:val="nil"/>
              <w:right w:val="nil"/>
            </w:tcBorders>
            <w:noWrap/>
            <w:vAlign w:val="bottom"/>
            <w:hideMark/>
          </w:tcPr>
          <w:p w14:paraId="5EF788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88,81%</w:t>
            </w:r>
          </w:p>
        </w:tc>
      </w:tr>
      <w:tr w:rsidR="005B4C5E" w:rsidRPr="005B4C5E" w14:paraId="6A91BB48" w14:textId="77777777" w:rsidTr="005B4C5E">
        <w:trPr>
          <w:trHeight w:val="240"/>
        </w:trPr>
        <w:tc>
          <w:tcPr>
            <w:tcW w:w="1702" w:type="dxa"/>
            <w:tcBorders>
              <w:top w:val="nil"/>
              <w:left w:val="nil"/>
              <w:bottom w:val="nil"/>
              <w:right w:val="nil"/>
            </w:tcBorders>
            <w:noWrap/>
            <w:vAlign w:val="bottom"/>
            <w:hideMark/>
          </w:tcPr>
          <w:p w14:paraId="49F3EA9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3423</w:t>
            </w:r>
          </w:p>
        </w:tc>
        <w:tc>
          <w:tcPr>
            <w:tcW w:w="4677" w:type="dxa"/>
            <w:tcBorders>
              <w:top w:val="nil"/>
              <w:left w:val="nil"/>
              <w:bottom w:val="nil"/>
              <w:right w:val="nil"/>
            </w:tcBorders>
            <w:noWrap/>
            <w:vAlign w:val="bottom"/>
            <w:hideMark/>
          </w:tcPr>
          <w:p w14:paraId="2D7B8DA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Kamate za primljene kredite i zajmove od kreditnih i ostalih financijskih institucija izvan javnog s</w:t>
            </w:r>
          </w:p>
        </w:tc>
        <w:tc>
          <w:tcPr>
            <w:tcW w:w="1701" w:type="dxa"/>
            <w:tcBorders>
              <w:top w:val="nil"/>
              <w:left w:val="nil"/>
              <w:bottom w:val="nil"/>
              <w:right w:val="nil"/>
            </w:tcBorders>
            <w:noWrap/>
            <w:vAlign w:val="bottom"/>
            <w:hideMark/>
          </w:tcPr>
          <w:p w14:paraId="77F52D1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3D059E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66.603,91</w:t>
            </w:r>
          </w:p>
        </w:tc>
        <w:tc>
          <w:tcPr>
            <w:tcW w:w="1134" w:type="dxa"/>
            <w:tcBorders>
              <w:top w:val="nil"/>
              <w:left w:val="nil"/>
              <w:bottom w:val="nil"/>
              <w:right w:val="nil"/>
            </w:tcBorders>
            <w:noWrap/>
            <w:vAlign w:val="bottom"/>
            <w:hideMark/>
          </w:tcPr>
          <w:p w14:paraId="3B1688F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9BAA63A" w14:textId="77777777" w:rsidTr="005B4C5E">
        <w:trPr>
          <w:trHeight w:val="240"/>
        </w:trPr>
        <w:tc>
          <w:tcPr>
            <w:tcW w:w="1702" w:type="dxa"/>
            <w:tcBorders>
              <w:top w:val="nil"/>
              <w:left w:val="nil"/>
              <w:bottom w:val="nil"/>
              <w:right w:val="nil"/>
            </w:tcBorders>
            <w:noWrap/>
            <w:vAlign w:val="bottom"/>
            <w:hideMark/>
          </w:tcPr>
          <w:p w14:paraId="73CA988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w:t>
            </w:r>
          </w:p>
        </w:tc>
        <w:tc>
          <w:tcPr>
            <w:tcW w:w="4677" w:type="dxa"/>
            <w:tcBorders>
              <w:top w:val="nil"/>
              <w:left w:val="nil"/>
              <w:bottom w:val="nil"/>
              <w:right w:val="nil"/>
            </w:tcBorders>
            <w:noWrap/>
            <w:vAlign w:val="bottom"/>
            <w:hideMark/>
          </w:tcPr>
          <w:p w14:paraId="3E4AC8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Izdaci za otplatu glavnice primljenih kredita i zajmova</w:t>
            </w:r>
          </w:p>
        </w:tc>
        <w:tc>
          <w:tcPr>
            <w:tcW w:w="1701" w:type="dxa"/>
            <w:tcBorders>
              <w:top w:val="nil"/>
              <w:left w:val="nil"/>
              <w:bottom w:val="nil"/>
              <w:right w:val="nil"/>
            </w:tcBorders>
            <w:noWrap/>
            <w:vAlign w:val="bottom"/>
            <w:hideMark/>
          </w:tcPr>
          <w:p w14:paraId="5603D5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590.800,00</w:t>
            </w:r>
          </w:p>
        </w:tc>
        <w:tc>
          <w:tcPr>
            <w:tcW w:w="1276" w:type="dxa"/>
            <w:tcBorders>
              <w:top w:val="nil"/>
              <w:left w:val="nil"/>
              <w:bottom w:val="nil"/>
              <w:right w:val="nil"/>
            </w:tcBorders>
            <w:noWrap/>
            <w:vAlign w:val="bottom"/>
            <w:hideMark/>
          </w:tcPr>
          <w:p w14:paraId="6C35819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134" w:type="dxa"/>
            <w:tcBorders>
              <w:top w:val="nil"/>
              <w:left w:val="nil"/>
              <w:bottom w:val="nil"/>
              <w:right w:val="nil"/>
            </w:tcBorders>
            <w:noWrap/>
            <w:vAlign w:val="bottom"/>
            <w:hideMark/>
          </w:tcPr>
          <w:p w14:paraId="5BB92B3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7,62%</w:t>
            </w:r>
          </w:p>
        </w:tc>
      </w:tr>
      <w:tr w:rsidR="005B4C5E" w:rsidRPr="005B4C5E" w14:paraId="3DE9D0D7" w14:textId="77777777" w:rsidTr="005B4C5E">
        <w:trPr>
          <w:trHeight w:val="240"/>
        </w:trPr>
        <w:tc>
          <w:tcPr>
            <w:tcW w:w="1702" w:type="dxa"/>
            <w:tcBorders>
              <w:top w:val="nil"/>
              <w:left w:val="nil"/>
              <w:bottom w:val="nil"/>
              <w:right w:val="nil"/>
            </w:tcBorders>
            <w:noWrap/>
            <w:vAlign w:val="bottom"/>
            <w:hideMark/>
          </w:tcPr>
          <w:p w14:paraId="3887FE7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5443</w:t>
            </w:r>
          </w:p>
        </w:tc>
        <w:tc>
          <w:tcPr>
            <w:tcW w:w="4677" w:type="dxa"/>
            <w:tcBorders>
              <w:top w:val="nil"/>
              <w:left w:val="nil"/>
              <w:bottom w:val="nil"/>
              <w:right w:val="nil"/>
            </w:tcBorders>
            <w:noWrap/>
            <w:vAlign w:val="bottom"/>
            <w:hideMark/>
          </w:tcPr>
          <w:p w14:paraId="5439538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Otplata glavnice primljenih kredita od tuzemnih kreditnih institucija izvan javnog sektora</w:t>
            </w:r>
          </w:p>
        </w:tc>
        <w:tc>
          <w:tcPr>
            <w:tcW w:w="1701" w:type="dxa"/>
            <w:tcBorders>
              <w:top w:val="nil"/>
              <w:left w:val="nil"/>
              <w:bottom w:val="nil"/>
              <w:right w:val="nil"/>
            </w:tcBorders>
            <w:noWrap/>
            <w:vAlign w:val="bottom"/>
            <w:hideMark/>
          </w:tcPr>
          <w:p w14:paraId="36461C0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AAE75B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45.000,00</w:t>
            </w:r>
          </w:p>
        </w:tc>
        <w:tc>
          <w:tcPr>
            <w:tcW w:w="1134" w:type="dxa"/>
            <w:tcBorders>
              <w:top w:val="nil"/>
              <w:left w:val="nil"/>
              <w:bottom w:val="nil"/>
              <w:right w:val="nil"/>
            </w:tcBorders>
            <w:noWrap/>
            <w:vAlign w:val="bottom"/>
            <w:hideMark/>
          </w:tcPr>
          <w:p w14:paraId="51E79FC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8474BFB" w14:textId="77777777" w:rsidTr="005B4C5E">
        <w:trPr>
          <w:trHeight w:val="240"/>
        </w:trPr>
        <w:tc>
          <w:tcPr>
            <w:tcW w:w="1702" w:type="dxa"/>
            <w:tcBorders>
              <w:top w:val="nil"/>
              <w:left w:val="nil"/>
              <w:bottom w:val="nil"/>
              <w:right w:val="nil"/>
            </w:tcBorders>
            <w:shd w:val="clear" w:color="000000" w:fill="FFFF99"/>
            <w:noWrap/>
            <w:vAlign w:val="bottom"/>
            <w:hideMark/>
          </w:tcPr>
          <w:p w14:paraId="4DFD946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K201501</w:t>
            </w:r>
          </w:p>
        </w:tc>
        <w:tc>
          <w:tcPr>
            <w:tcW w:w="4677" w:type="dxa"/>
            <w:tcBorders>
              <w:top w:val="nil"/>
              <w:left w:val="nil"/>
              <w:bottom w:val="nil"/>
              <w:right w:val="nil"/>
            </w:tcBorders>
            <w:shd w:val="clear" w:color="000000" w:fill="FFFF99"/>
            <w:noWrap/>
            <w:vAlign w:val="bottom"/>
            <w:hideMark/>
          </w:tcPr>
          <w:p w14:paraId="143249F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novog vrtića NPOO.C3.1R1-I1.01-0219</w:t>
            </w:r>
          </w:p>
        </w:tc>
        <w:tc>
          <w:tcPr>
            <w:tcW w:w="1701" w:type="dxa"/>
            <w:tcBorders>
              <w:top w:val="nil"/>
              <w:left w:val="nil"/>
              <w:bottom w:val="nil"/>
              <w:right w:val="nil"/>
            </w:tcBorders>
            <w:shd w:val="clear" w:color="000000" w:fill="FFFF99"/>
            <w:noWrap/>
            <w:vAlign w:val="bottom"/>
            <w:hideMark/>
          </w:tcPr>
          <w:p w14:paraId="684D7F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1.423.900,00</w:t>
            </w:r>
          </w:p>
        </w:tc>
        <w:tc>
          <w:tcPr>
            <w:tcW w:w="1276" w:type="dxa"/>
            <w:tcBorders>
              <w:top w:val="nil"/>
              <w:left w:val="nil"/>
              <w:bottom w:val="nil"/>
              <w:right w:val="nil"/>
            </w:tcBorders>
            <w:shd w:val="clear" w:color="000000" w:fill="FFFF99"/>
            <w:noWrap/>
            <w:vAlign w:val="bottom"/>
            <w:hideMark/>
          </w:tcPr>
          <w:p w14:paraId="0027C0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1.521.956,51</w:t>
            </w:r>
          </w:p>
        </w:tc>
        <w:tc>
          <w:tcPr>
            <w:tcW w:w="1134" w:type="dxa"/>
            <w:tcBorders>
              <w:top w:val="nil"/>
              <w:left w:val="nil"/>
              <w:bottom w:val="nil"/>
              <w:right w:val="nil"/>
            </w:tcBorders>
            <w:shd w:val="clear" w:color="000000" w:fill="FFFF99"/>
            <w:noWrap/>
            <w:vAlign w:val="bottom"/>
            <w:hideMark/>
          </w:tcPr>
          <w:p w14:paraId="10159D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106,89%</w:t>
            </w:r>
          </w:p>
        </w:tc>
      </w:tr>
      <w:tr w:rsidR="005B4C5E" w:rsidRPr="005B4C5E" w14:paraId="6091E43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3AAB4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FCA10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33.900,00</w:t>
            </w:r>
          </w:p>
        </w:tc>
        <w:tc>
          <w:tcPr>
            <w:tcW w:w="1276" w:type="dxa"/>
            <w:tcBorders>
              <w:top w:val="nil"/>
              <w:left w:val="nil"/>
              <w:bottom w:val="nil"/>
              <w:right w:val="nil"/>
            </w:tcBorders>
            <w:shd w:val="clear" w:color="000000" w:fill="CCCCFF"/>
            <w:noWrap/>
            <w:vAlign w:val="bottom"/>
            <w:hideMark/>
          </w:tcPr>
          <w:p w14:paraId="75E3DC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33.337,39</w:t>
            </w:r>
          </w:p>
        </w:tc>
        <w:tc>
          <w:tcPr>
            <w:tcW w:w="1134" w:type="dxa"/>
            <w:tcBorders>
              <w:top w:val="nil"/>
              <w:left w:val="nil"/>
              <w:bottom w:val="nil"/>
              <w:right w:val="nil"/>
            </w:tcBorders>
            <w:shd w:val="clear" w:color="000000" w:fill="CCCCFF"/>
            <w:noWrap/>
            <w:vAlign w:val="bottom"/>
            <w:hideMark/>
          </w:tcPr>
          <w:p w14:paraId="419733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98,34%</w:t>
            </w:r>
          </w:p>
        </w:tc>
      </w:tr>
      <w:tr w:rsidR="005B4C5E" w:rsidRPr="005B4C5E" w14:paraId="43C459D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EBE5C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FDB8D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33.900,00</w:t>
            </w:r>
          </w:p>
        </w:tc>
        <w:tc>
          <w:tcPr>
            <w:tcW w:w="1276" w:type="dxa"/>
            <w:tcBorders>
              <w:top w:val="nil"/>
              <w:left w:val="nil"/>
              <w:bottom w:val="nil"/>
              <w:right w:val="nil"/>
            </w:tcBorders>
            <w:shd w:val="clear" w:color="000000" w:fill="CCCCFF"/>
            <w:noWrap/>
            <w:vAlign w:val="bottom"/>
            <w:hideMark/>
          </w:tcPr>
          <w:p w14:paraId="74C5431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33.337,39</w:t>
            </w:r>
          </w:p>
        </w:tc>
        <w:tc>
          <w:tcPr>
            <w:tcW w:w="1134" w:type="dxa"/>
            <w:tcBorders>
              <w:top w:val="nil"/>
              <w:left w:val="nil"/>
              <w:bottom w:val="nil"/>
              <w:right w:val="nil"/>
            </w:tcBorders>
            <w:shd w:val="clear" w:color="000000" w:fill="CCCCFF"/>
            <w:noWrap/>
            <w:vAlign w:val="bottom"/>
            <w:hideMark/>
          </w:tcPr>
          <w:p w14:paraId="4EAC51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98,34%</w:t>
            </w:r>
          </w:p>
        </w:tc>
      </w:tr>
      <w:tr w:rsidR="005B4C5E" w:rsidRPr="005B4C5E" w14:paraId="720243A5" w14:textId="77777777" w:rsidTr="005B4C5E">
        <w:trPr>
          <w:trHeight w:val="240"/>
        </w:trPr>
        <w:tc>
          <w:tcPr>
            <w:tcW w:w="1702" w:type="dxa"/>
            <w:tcBorders>
              <w:top w:val="nil"/>
              <w:left w:val="nil"/>
              <w:bottom w:val="nil"/>
              <w:right w:val="nil"/>
            </w:tcBorders>
            <w:noWrap/>
            <w:vAlign w:val="bottom"/>
            <w:hideMark/>
          </w:tcPr>
          <w:p w14:paraId="5EB76A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D7C3D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2507BB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18.900,00</w:t>
            </w:r>
          </w:p>
        </w:tc>
        <w:tc>
          <w:tcPr>
            <w:tcW w:w="1276" w:type="dxa"/>
            <w:tcBorders>
              <w:top w:val="nil"/>
              <w:left w:val="nil"/>
              <w:bottom w:val="nil"/>
              <w:right w:val="nil"/>
            </w:tcBorders>
            <w:noWrap/>
            <w:vAlign w:val="bottom"/>
            <w:hideMark/>
          </w:tcPr>
          <w:p w14:paraId="44A807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29.490,19</w:t>
            </w:r>
          </w:p>
        </w:tc>
        <w:tc>
          <w:tcPr>
            <w:tcW w:w="1134" w:type="dxa"/>
            <w:tcBorders>
              <w:top w:val="nil"/>
              <w:left w:val="nil"/>
              <w:bottom w:val="nil"/>
              <w:right w:val="nil"/>
            </w:tcBorders>
            <w:noWrap/>
            <w:vAlign w:val="bottom"/>
            <w:hideMark/>
          </w:tcPr>
          <w:p w14:paraId="7D4242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156,03%</w:t>
            </w:r>
          </w:p>
        </w:tc>
      </w:tr>
      <w:tr w:rsidR="005B4C5E" w:rsidRPr="005B4C5E" w14:paraId="322A5284" w14:textId="77777777" w:rsidTr="005B4C5E">
        <w:trPr>
          <w:trHeight w:val="240"/>
        </w:trPr>
        <w:tc>
          <w:tcPr>
            <w:tcW w:w="1702" w:type="dxa"/>
            <w:tcBorders>
              <w:top w:val="nil"/>
              <w:left w:val="nil"/>
              <w:bottom w:val="nil"/>
              <w:right w:val="nil"/>
            </w:tcBorders>
            <w:noWrap/>
            <w:vAlign w:val="bottom"/>
            <w:hideMark/>
          </w:tcPr>
          <w:p w14:paraId="5BE9FD3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3AA3EC9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3DB82CE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D9E8D4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8.912,76</w:t>
            </w:r>
          </w:p>
        </w:tc>
        <w:tc>
          <w:tcPr>
            <w:tcW w:w="1134" w:type="dxa"/>
            <w:tcBorders>
              <w:top w:val="nil"/>
              <w:left w:val="nil"/>
              <w:bottom w:val="nil"/>
              <w:right w:val="nil"/>
            </w:tcBorders>
            <w:noWrap/>
            <w:vAlign w:val="bottom"/>
            <w:hideMark/>
          </w:tcPr>
          <w:p w14:paraId="269EB8F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937174F" w14:textId="77777777" w:rsidTr="005B4C5E">
        <w:trPr>
          <w:trHeight w:val="240"/>
        </w:trPr>
        <w:tc>
          <w:tcPr>
            <w:tcW w:w="1702" w:type="dxa"/>
            <w:tcBorders>
              <w:top w:val="nil"/>
              <w:left w:val="nil"/>
              <w:bottom w:val="nil"/>
              <w:right w:val="nil"/>
            </w:tcBorders>
            <w:noWrap/>
            <w:vAlign w:val="bottom"/>
            <w:hideMark/>
          </w:tcPr>
          <w:p w14:paraId="1CAC5EA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1BB9130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261CAB6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4E81B1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4.222,29</w:t>
            </w:r>
          </w:p>
        </w:tc>
        <w:tc>
          <w:tcPr>
            <w:tcW w:w="1134" w:type="dxa"/>
            <w:tcBorders>
              <w:top w:val="nil"/>
              <w:left w:val="nil"/>
              <w:bottom w:val="nil"/>
              <w:right w:val="nil"/>
            </w:tcBorders>
            <w:noWrap/>
            <w:vAlign w:val="bottom"/>
            <w:hideMark/>
          </w:tcPr>
          <w:p w14:paraId="4763C2D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CBEA78" w14:textId="77777777" w:rsidTr="005B4C5E">
        <w:trPr>
          <w:trHeight w:val="240"/>
        </w:trPr>
        <w:tc>
          <w:tcPr>
            <w:tcW w:w="1702" w:type="dxa"/>
            <w:tcBorders>
              <w:top w:val="nil"/>
              <w:left w:val="nil"/>
              <w:bottom w:val="nil"/>
              <w:right w:val="nil"/>
            </w:tcBorders>
            <w:noWrap/>
            <w:vAlign w:val="bottom"/>
            <w:hideMark/>
          </w:tcPr>
          <w:p w14:paraId="3186240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221748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587FC07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807B79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15.293,34</w:t>
            </w:r>
          </w:p>
        </w:tc>
        <w:tc>
          <w:tcPr>
            <w:tcW w:w="1134" w:type="dxa"/>
            <w:tcBorders>
              <w:top w:val="nil"/>
              <w:left w:val="nil"/>
              <w:bottom w:val="nil"/>
              <w:right w:val="nil"/>
            </w:tcBorders>
            <w:noWrap/>
            <w:vAlign w:val="bottom"/>
            <w:hideMark/>
          </w:tcPr>
          <w:p w14:paraId="1B1B710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D0B6445" w14:textId="77777777" w:rsidTr="005B4C5E">
        <w:trPr>
          <w:trHeight w:val="240"/>
        </w:trPr>
        <w:tc>
          <w:tcPr>
            <w:tcW w:w="1702" w:type="dxa"/>
            <w:tcBorders>
              <w:top w:val="nil"/>
              <w:left w:val="nil"/>
              <w:bottom w:val="nil"/>
              <w:right w:val="nil"/>
            </w:tcBorders>
            <w:noWrap/>
            <w:vAlign w:val="bottom"/>
            <w:hideMark/>
          </w:tcPr>
          <w:p w14:paraId="57EEB7A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7C08C5D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779A446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43E52D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1.061,80</w:t>
            </w:r>
          </w:p>
        </w:tc>
        <w:tc>
          <w:tcPr>
            <w:tcW w:w="1134" w:type="dxa"/>
            <w:tcBorders>
              <w:top w:val="nil"/>
              <w:left w:val="nil"/>
              <w:bottom w:val="nil"/>
              <w:right w:val="nil"/>
            </w:tcBorders>
            <w:noWrap/>
            <w:vAlign w:val="bottom"/>
            <w:hideMark/>
          </w:tcPr>
          <w:p w14:paraId="15FE04D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63CE7C0" w14:textId="77777777" w:rsidTr="005B4C5E">
        <w:trPr>
          <w:trHeight w:val="240"/>
        </w:trPr>
        <w:tc>
          <w:tcPr>
            <w:tcW w:w="1702" w:type="dxa"/>
            <w:tcBorders>
              <w:top w:val="nil"/>
              <w:left w:val="nil"/>
              <w:bottom w:val="nil"/>
              <w:right w:val="nil"/>
            </w:tcBorders>
            <w:noWrap/>
            <w:vAlign w:val="bottom"/>
            <w:hideMark/>
          </w:tcPr>
          <w:p w14:paraId="49129A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9C0449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013B9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5FBD9EB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3.847,20</w:t>
            </w:r>
          </w:p>
        </w:tc>
        <w:tc>
          <w:tcPr>
            <w:tcW w:w="1134" w:type="dxa"/>
            <w:tcBorders>
              <w:top w:val="nil"/>
              <w:left w:val="nil"/>
              <w:bottom w:val="nil"/>
              <w:right w:val="nil"/>
            </w:tcBorders>
            <w:noWrap/>
            <w:vAlign w:val="bottom"/>
            <w:hideMark/>
          </w:tcPr>
          <w:p w14:paraId="087F49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25,65%</w:t>
            </w:r>
          </w:p>
        </w:tc>
      </w:tr>
      <w:tr w:rsidR="005B4C5E" w:rsidRPr="005B4C5E" w14:paraId="7627CD92" w14:textId="77777777" w:rsidTr="005B4C5E">
        <w:trPr>
          <w:trHeight w:val="240"/>
        </w:trPr>
        <w:tc>
          <w:tcPr>
            <w:tcW w:w="1702" w:type="dxa"/>
            <w:tcBorders>
              <w:top w:val="nil"/>
              <w:left w:val="nil"/>
              <w:bottom w:val="nil"/>
              <w:right w:val="nil"/>
            </w:tcBorders>
            <w:noWrap/>
            <w:vAlign w:val="bottom"/>
            <w:hideMark/>
          </w:tcPr>
          <w:p w14:paraId="39936F8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4221</w:t>
            </w:r>
          </w:p>
        </w:tc>
        <w:tc>
          <w:tcPr>
            <w:tcW w:w="4677" w:type="dxa"/>
            <w:tcBorders>
              <w:top w:val="nil"/>
              <w:left w:val="nil"/>
              <w:bottom w:val="nil"/>
              <w:right w:val="nil"/>
            </w:tcBorders>
            <w:noWrap/>
            <w:vAlign w:val="bottom"/>
            <w:hideMark/>
          </w:tcPr>
          <w:p w14:paraId="682AE33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Uredska oprema i namještaj</w:t>
            </w:r>
          </w:p>
        </w:tc>
        <w:tc>
          <w:tcPr>
            <w:tcW w:w="1701" w:type="dxa"/>
            <w:tcBorders>
              <w:top w:val="nil"/>
              <w:left w:val="nil"/>
              <w:bottom w:val="nil"/>
              <w:right w:val="nil"/>
            </w:tcBorders>
            <w:noWrap/>
            <w:vAlign w:val="bottom"/>
            <w:hideMark/>
          </w:tcPr>
          <w:p w14:paraId="505B85E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22CCF5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2.222,20</w:t>
            </w:r>
          </w:p>
        </w:tc>
        <w:tc>
          <w:tcPr>
            <w:tcW w:w="1134" w:type="dxa"/>
            <w:tcBorders>
              <w:top w:val="nil"/>
              <w:left w:val="nil"/>
              <w:bottom w:val="nil"/>
              <w:right w:val="nil"/>
            </w:tcBorders>
            <w:noWrap/>
            <w:vAlign w:val="bottom"/>
            <w:hideMark/>
          </w:tcPr>
          <w:p w14:paraId="6C1B80C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14D1F1E" w14:textId="77777777" w:rsidTr="005B4C5E">
        <w:trPr>
          <w:trHeight w:val="240"/>
        </w:trPr>
        <w:tc>
          <w:tcPr>
            <w:tcW w:w="1702" w:type="dxa"/>
            <w:tcBorders>
              <w:top w:val="nil"/>
              <w:left w:val="nil"/>
              <w:bottom w:val="nil"/>
              <w:right w:val="nil"/>
            </w:tcBorders>
            <w:noWrap/>
            <w:vAlign w:val="bottom"/>
            <w:hideMark/>
          </w:tcPr>
          <w:p w14:paraId="7006494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3C372B8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2B8C923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D1EAB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1.625,00</w:t>
            </w:r>
          </w:p>
        </w:tc>
        <w:tc>
          <w:tcPr>
            <w:tcW w:w="1134" w:type="dxa"/>
            <w:tcBorders>
              <w:top w:val="nil"/>
              <w:left w:val="nil"/>
              <w:bottom w:val="nil"/>
              <w:right w:val="nil"/>
            </w:tcBorders>
            <w:noWrap/>
            <w:vAlign w:val="bottom"/>
            <w:hideMark/>
          </w:tcPr>
          <w:p w14:paraId="7227860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F29461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6AFAFD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0CF8D0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1.390.000,00</w:t>
            </w:r>
          </w:p>
        </w:tc>
        <w:tc>
          <w:tcPr>
            <w:tcW w:w="1276" w:type="dxa"/>
            <w:tcBorders>
              <w:top w:val="nil"/>
              <w:left w:val="nil"/>
              <w:bottom w:val="nil"/>
              <w:right w:val="nil"/>
            </w:tcBorders>
            <w:shd w:val="clear" w:color="000000" w:fill="CCCCFF"/>
            <w:noWrap/>
            <w:vAlign w:val="bottom"/>
            <w:hideMark/>
          </w:tcPr>
          <w:p w14:paraId="406D17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1.488.619,12</w:t>
            </w:r>
          </w:p>
        </w:tc>
        <w:tc>
          <w:tcPr>
            <w:tcW w:w="1134" w:type="dxa"/>
            <w:tcBorders>
              <w:top w:val="nil"/>
              <w:left w:val="nil"/>
              <w:bottom w:val="nil"/>
              <w:right w:val="nil"/>
            </w:tcBorders>
            <w:shd w:val="clear" w:color="000000" w:fill="CCCCFF"/>
            <w:noWrap/>
            <w:vAlign w:val="bottom"/>
            <w:hideMark/>
          </w:tcPr>
          <w:p w14:paraId="34384E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107,09%</w:t>
            </w:r>
          </w:p>
        </w:tc>
      </w:tr>
      <w:tr w:rsidR="005B4C5E" w:rsidRPr="005B4C5E" w14:paraId="5FF7DD5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72D14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58D33A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1.390.000,00</w:t>
            </w:r>
          </w:p>
        </w:tc>
        <w:tc>
          <w:tcPr>
            <w:tcW w:w="1276" w:type="dxa"/>
            <w:tcBorders>
              <w:top w:val="nil"/>
              <w:left w:val="nil"/>
              <w:bottom w:val="nil"/>
              <w:right w:val="nil"/>
            </w:tcBorders>
            <w:shd w:val="clear" w:color="000000" w:fill="CCCCFF"/>
            <w:noWrap/>
            <w:vAlign w:val="bottom"/>
            <w:hideMark/>
          </w:tcPr>
          <w:p w14:paraId="3A67EE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1.488.619,12</w:t>
            </w:r>
          </w:p>
        </w:tc>
        <w:tc>
          <w:tcPr>
            <w:tcW w:w="1134" w:type="dxa"/>
            <w:tcBorders>
              <w:top w:val="nil"/>
              <w:left w:val="nil"/>
              <w:bottom w:val="nil"/>
              <w:right w:val="nil"/>
            </w:tcBorders>
            <w:shd w:val="clear" w:color="000000" w:fill="CCCCFF"/>
            <w:noWrap/>
            <w:vAlign w:val="bottom"/>
            <w:hideMark/>
          </w:tcPr>
          <w:p w14:paraId="402ED6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107,09%</w:t>
            </w:r>
          </w:p>
        </w:tc>
      </w:tr>
      <w:tr w:rsidR="005B4C5E" w:rsidRPr="005B4C5E" w14:paraId="70C201B5" w14:textId="77777777" w:rsidTr="005B4C5E">
        <w:trPr>
          <w:trHeight w:val="240"/>
        </w:trPr>
        <w:tc>
          <w:tcPr>
            <w:tcW w:w="1702" w:type="dxa"/>
            <w:tcBorders>
              <w:top w:val="nil"/>
              <w:left w:val="nil"/>
              <w:bottom w:val="nil"/>
              <w:right w:val="nil"/>
            </w:tcBorders>
            <w:noWrap/>
            <w:vAlign w:val="bottom"/>
            <w:hideMark/>
          </w:tcPr>
          <w:p w14:paraId="42F463D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4A7499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0BFAD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1.390.000,00</w:t>
            </w:r>
          </w:p>
        </w:tc>
        <w:tc>
          <w:tcPr>
            <w:tcW w:w="1276" w:type="dxa"/>
            <w:tcBorders>
              <w:top w:val="nil"/>
              <w:left w:val="nil"/>
              <w:bottom w:val="nil"/>
              <w:right w:val="nil"/>
            </w:tcBorders>
            <w:noWrap/>
            <w:vAlign w:val="bottom"/>
            <w:hideMark/>
          </w:tcPr>
          <w:p w14:paraId="248234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1.488.619,12</w:t>
            </w:r>
          </w:p>
        </w:tc>
        <w:tc>
          <w:tcPr>
            <w:tcW w:w="1134" w:type="dxa"/>
            <w:tcBorders>
              <w:top w:val="nil"/>
              <w:left w:val="nil"/>
              <w:bottom w:val="nil"/>
              <w:right w:val="nil"/>
            </w:tcBorders>
            <w:noWrap/>
            <w:vAlign w:val="bottom"/>
            <w:hideMark/>
          </w:tcPr>
          <w:p w14:paraId="3225D7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107,09%</w:t>
            </w:r>
          </w:p>
        </w:tc>
      </w:tr>
      <w:tr w:rsidR="005B4C5E" w:rsidRPr="005B4C5E" w14:paraId="7D106FB5" w14:textId="77777777" w:rsidTr="005B4C5E">
        <w:trPr>
          <w:trHeight w:val="240"/>
        </w:trPr>
        <w:tc>
          <w:tcPr>
            <w:tcW w:w="1702" w:type="dxa"/>
            <w:tcBorders>
              <w:top w:val="nil"/>
              <w:left w:val="nil"/>
              <w:bottom w:val="nil"/>
              <w:right w:val="nil"/>
            </w:tcBorders>
            <w:noWrap/>
            <w:vAlign w:val="bottom"/>
            <w:hideMark/>
          </w:tcPr>
          <w:p w14:paraId="5DC8814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4212</w:t>
            </w:r>
          </w:p>
        </w:tc>
        <w:tc>
          <w:tcPr>
            <w:tcW w:w="4677" w:type="dxa"/>
            <w:tcBorders>
              <w:top w:val="nil"/>
              <w:left w:val="nil"/>
              <w:bottom w:val="nil"/>
              <w:right w:val="nil"/>
            </w:tcBorders>
            <w:noWrap/>
            <w:vAlign w:val="bottom"/>
            <w:hideMark/>
          </w:tcPr>
          <w:p w14:paraId="70154D3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Poslovni objekti</w:t>
            </w:r>
          </w:p>
        </w:tc>
        <w:tc>
          <w:tcPr>
            <w:tcW w:w="1701" w:type="dxa"/>
            <w:tcBorders>
              <w:top w:val="nil"/>
              <w:left w:val="nil"/>
              <w:bottom w:val="nil"/>
              <w:right w:val="nil"/>
            </w:tcBorders>
            <w:noWrap/>
            <w:vAlign w:val="bottom"/>
            <w:hideMark/>
          </w:tcPr>
          <w:p w14:paraId="7C4167C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436AA0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1.204.337,04</w:t>
            </w:r>
          </w:p>
        </w:tc>
        <w:tc>
          <w:tcPr>
            <w:tcW w:w="1134" w:type="dxa"/>
            <w:tcBorders>
              <w:top w:val="nil"/>
              <w:left w:val="nil"/>
              <w:bottom w:val="nil"/>
              <w:right w:val="nil"/>
            </w:tcBorders>
            <w:noWrap/>
            <w:vAlign w:val="bottom"/>
            <w:hideMark/>
          </w:tcPr>
          <w:p w14:paraId="7026016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1299E78" w14:textId="77777777" w:rsidTr="005B4C5E">
        <w:trPr>
          <w:trHeight w:val="240"/>
        </w:trPr>
        <w:tc>
          <w:tcPr>
            <w:tcW w:w="1702" w:type="dxa"/>
            <w:tcBorders>
              <w:top w:val="nil"/>
              <w:left w:val="nil"/>
              <w:bottom w:val="nil"/>
              <w:right w:val="nil"/>
            </w:tcBorders>
            <w:noWrap/>
            <w:vAlign w:val="bottom"/>
            <w:hideMark/>
          </w:tcPr>
          <w:p w14:paraId="7A9A61D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4221</w:t>
            </w:r>
          </w:p>
        </w:tc>
        <w:tc>
          <w:tcPr>
            <w:tcW w:w="4677" w:type="dxa"/>
            <w:tcBorders>
              <w:top w:val="nil"/>
              <w:left w:val="nil"/>
              <w:bottom w:val="nil"/>
              <w:right w:val="nil"/>
            </w:tcBorders>
            <w:noWrap/>
            <w:vAlign w:val="bottom"/>
            <w:hideMark/>
          </w:tcPr>
          <w:p w14:paraId="0FA9903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Uredska oprema i namještaj</w:t>
            </w:r>
          </w:p>
        </w:tc>
        <w:tc>
          <w:tcPr>
            <w:tcW w:w="1701" w:type="dxa"/>
            <w:tcBorders>
              <w:top w:val="nil"/>
              <w:left w:val="nil"/>
              <w:bottom w:val="nil"/>
              <w:right w:val="nil"/>
            </w:tcBorders>
            <w:noWrap/>
            <w:vAlign w:val="bottom"/>
            <w:hideMark/>
          </w:tcPr>
          <w:p w14:paraId="770F411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41BDE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175.798,75</w:t>
            </w:r>
          </w:p>
        </w:tc>
        <w:tc>
          <w:tcPr>
            <w:tcW w:w="1134" w:type="dxa"/>
            <w:tcBorders>
              <w:top w:val="nil"/>
              <w:left w:val="nil"/>
              <w:bottom w:val="nil"/>
              <w:right w:val="nil"/>
            </w:tcBorders>
            <w:noWrap/>
            <w:vAlign w:val="bottom"/>
            <w:hideMark/>
          </w:tcPr>
          <w:p w14:paraId="381FA5D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F5962D4" w14:textId="77777777" w:rsidTr="005B4C5E">
        <w:trPr>
          <w:trHeight w:val="240"/>
        </w:trPr>
        <w:tc>
          <w:tcPr>
            <w:tcW w:w="1702" w:type="dxa"/>
            <w:tcBorders>
              <w:top w:val="nil"/>
              <w:left w:val="nil"/>
              <w:bottom w:val="nil"/>
              <w:right w:val="nil"/>
            </w:tcBorders>
            <w:noWrap/>
            <w:vAlign w:val="bottom"/>
            <w:hideMark/>
          </w:tcPr>
          <w:p w14:paraId="24B11D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4222</w:t>
            </w:r>
          </w:p>
        </w:tc>
        <w:tc>
          <w:tcPr>
            <w:tcW w:w="4677" w:type="dxa"/>
            <w:tcBorders>
              <w:top w:val="nil"/>
              <w:left w:val="nil"/>
              <w:bottom w:val="nil"/>
              <w:right w:val="nil"/>
            </w:tcBorders>
            <w:noWrap/>
            <w:vAlign w:val="bottom"/>
            <w:hideMark/>
          </w:tcPr>
          <w:p w14:paraId="39B2D78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Komunikacijska oprema</w:t>
            </w:r>
          </w:p>
        </w:tc>
        <w:tc>
          <w:tcPr>
            <w:tcW w:w="1701" w:type="dxa"/>
            <w:tcBorders>
              <w:top w:val="nil"/>
              <w:left w:val="nil"/>
              <w:bottom w:val="nil"/>
              <w:right w:val="nil"/>
            </w:tcBorders>
            <w:noWrap/>
            <w:vAlign w:val="bottom"/>
            <w:hideMark/>
          </w:tcPr>
          <w:p w14:paraId="1D023A6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987EA7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987,50</w:t>
            </w:r>
          </w:p>
        </w:tc>
        <w:tc>
          <w:tcPr>
            <w:tcW w:w="1134" w:type="dxa"/>
            <w:tcBorders>
              <w:top w:val="nil"/>
              <w:left w:val="nil"/>
              <w:bottom w:val="nil"/>
              <w:right w:val="nil"/>
            </w:tcBorders>
            <w:noWrap/>
            <w:vAlign w:val="bottom"/>
            <w:hideMark/>
          </w:tcPr>
          <w:p w14:paraId="6E39ED8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8588D67" w14:textId="77777777" w:rsidTr="005B4C5E">
        <w:trPr>
          <w:trHeight w:val="240"/>
        </w:trPr>
        <w:tc>
          <w:tcPr>
            <w:tcW w:w="1702" w:type="dxa"/>
            <w:tcBorders>
              <w:top w:val="nil"/>
              <w:left w:val="nil"/>
              <w:bottom w:val="nil"/>
              <w:right w:val="nil"/>
            </w:tcBorders>
            <w:noWrap/>
            <w:vAlign w:val="bottom"/>
            <w:hideMark/>
          </w:tcPr>
          <w:p w14:paraId="6331275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4227</w:t>
            </w:r>
          </w:p>
        </w:tc>
        <w:tc>
          <w:tcPr>
            <w:tcW w:w="4677" w:type="dxa"/>
            <w:tcBorders>
              <w:top w:val="nil"/>
              <w:left w:val="nil"/>
              <w:bottom w:val="nil"/>
              <w:right w:val="nil"/>
            </w:tcBorders>
            <w:noWrap/>
            <w:vAlign w:val="bottom"/>
            <w:hideMark/>
          </w:tcPr>
          <w:p w14:paraId="6FBE597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Uređaji, strojevi i oprema za ostale namjene</w:t>
            </w:r>
          </w:p>
        </w:tc>
        <w:tc>
          <w:tcPr>
            <w:tcW w:w="1701" w:type="dxa"/>
            <w:tcBorders>
              <w:top w:val="nil"/>
              <w:left w:val="nil"/>
              <w:bottom w:val="nil"/>
              <w:right w:val="nil"/>
            </w:tcBorders>
            <w:noWrap/>
            <w:vAlign w:val="bottom"/>
            <w:hideMark/>
          </w:tcPr>
          <w:p w14:paraId="747C156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74E208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107.495,83</w:t>
            </w:r>
          </w:p>
        </w:tc>
        <w:tc>
          <w:tcPr>
            <w:tcW w:w="1134" w:type="dxa"/>
            <w:tcBorders>
              <w:top w:val="nil"/>
              <w:left w:val="nil"/>
              <w:bottom w:val="nil"/>
              <w:right w:val="nil"/>
            </w:tcBorders>
            <w:noWrap/>
            <w:vAlign w:val="bottom"/>
            <w:hideMark/>
          </w:tcPr>
          <w:p w14:paraId="6B41DA1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53AE04C" w14:textId="77777777" w:rsidTr="005B4C5E">
        <w:trPr>
          <w:trHeight w:val="240"/>
        </w:trPr>
        <w:tc>
          <w:tcPr>
            <w:tcW w:w="1702" w:type="dxa"/>
            <w:tcBorders>
              <w:top w:val="nil"/>
              <w:left w:val="nil"/>
              <w:bottom w:val="nil"/>
              <w:right w:val="nil"/>
            </w:tcBorders>
            <w:shd w:val="clear" w:color="000000" w:fill="FFFF99"/>
            <w:noWrap/>
            <w:vAlign w:val="bottom"/>
            <w:hideMark/>
          </w:tcPr>
          <w:p w14:paraId="58359B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K201509</w:t>
            </w:r>
          </w:p>
        </w:tc>
        <w:tc>
          <w:tcPr>
            <w:tcW w:w="4677" w:type="dxa"/>
            <w:tcBorders>
              <w:top w:val="nil"/>
              <w:left w:val="nil"/>
              <w:bottom w:val="nil"/>
              <w:right w:val="nil"/>
            </w:tcBorders>
            <w:shd w:val="clear" w:color="000000" w:fill="FFFF99"/>
            <w:noWrap/>
            <w:vAlign w:val="bottom"/>
            <w:hideMark/>
          </w:tcPr>
          <w:p w14:paraId="1BA443A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Opremanje DV Proljeća</w:t>
            </w:r>
          </w:p>
        </w:tc>
        <w:tc>
          <w:tcPr>
            <w:tcW w:w="1701" w:type="dxa"/>
            <w:tcBorders>
              <w:top w:val="nil"/>
              <w:left w:val="nil"/>
              <w:bottom w:val="nil"/>
              <w:right w:val="nil"/>
            </w:tcBorders>
            <w:shd w:val="clear" w:color="000000" w:fill="FFFF99"/>
            <w:noWrap/>
            <w:vAlign w:val="bottom"/>
            <w:hideMark/>
          </w:tcPr>
          <w:p w14:paraId="07C52F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32BCDB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24A3E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A9F73D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EBB953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D57E4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2FEC933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1D7B0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07C7E0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22CD6A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D3397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0F4F1E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9586D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1004D2A" w14:textId="77777777" w:rsidTr="005B4C5E">
        <w:trPr>
          <w:trHeight w:val="240"/>
        </w:trPr>
        <w:tc>
          <w:tcPr>
            <w:tcW w:w="1702" w:type="dxa"/>
            <w:tcBorders>
              <w:top w:val="nil"/>
              <w:left w:val="nil"/>
              <w:bottom w:val="nil"/>
              <w:right w:val="nil"/>
            </w:tcBorders>
            <w:noWrap/>
            <w:vAlign w:val="bottom"/>
            <w:hideMark/>
          </w:tcPr>
          <w:p w14:paraId="42FB01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274444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16BCA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w:t>
            </w:r>
          </w:p>
        </w:tc>
        <w:tc>
          <w:tcPr>
            <w:tcW w:w="1276" w:type="dxa"/>
            <w:tcBorders>
              <w:top w:val="nil"/>
              <w:left w:val="nil"/>
              <w:bottom w:val="nil"/>
              <w:right w:val="nil"/>
            </w:tcBorders>
            <w:noWrap/>
            <w:vAlign w:val="bottom"/>
            <w:hideMark/>
          </w:tcPr>
          <w:p w14:paraId="0F4B57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85DC9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52D4B91" w14:textId="77777777" w:rsidTr="005B4C5E">
        <w:trPr>
          <w:trHeight w:val="240"/>
        </w:trPr>
        <w:tc>
          <w:tcPr>
            <w:tcW w:w="1702" w:type="dxa"/>
            <w:tcBorders>
              <w:top w:val="nil"/>
              <w:left w:val="nil"/>
              <w:bottom w:val="nil"/>
              <w:right w:val="nil"/>
            </w:tcBorders>
            <w:noWrap/>
            <w:vAlign w:val="bottom"/>
            <w:hideMark/>
          </w:tcPr>
          <w:p w14:paraId="239D14F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C39C68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2F822C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3.850,00</w:t>
            </w:r>
          </w:p>
        </w:tc>
        <w:tc>
          <w:tcPr>
            <w:tcW w:w="1276" w:type="dxa"/>
            <w:tcBorders>
              <w:top w:val="nil"/>
              <w:left w:val="nil"/>
              <w:bottom w:val="nil"/>
              <w:right w:val="nil"/>
            </w:tcBorders>
            <w:noWrap/>
            <w:vAlign w:val="bottom"/>
            <w:hideMark/>
          </w:tcPr>
          <w:p w14:paraId="2FFF215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9AF4D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B05F35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B8B5D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A24F3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46AB46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3C86C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C9FAF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E5537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4635B2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151FC5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EFB2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4EB4D5A" w14:textId="77777777" w:rsidTr="005B4C5E">
        <w:trPr>
          <w:trHeight w:val="240"/>
        </w:trPr>
        <w:tc>
          <w:tcPr>
            <w:tcW w:w="1702" w:type="dxa"/>
            <w:tcBorders>
              <w:top w:val="nil"/>
              <w:left w:val="nil"/>
              <w:bottom w:val="nil"/>
              <w:right w:val="nil"/>
            </w:tcBorders>
            <w:noWrap/>
            <w:vAlign w:val="bottom"/>
            <w:hideMark/>
          </w:tcPr>
          <w:p w14:paraId="252AA9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0BCE78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A0B2C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w:t>
            </w:r>
          </w:p>
        </w:tc>
        <w:tc>
          <w:tcPr>
            <w:tcW w:w="1276" w:type="dxa"/>
            <w:tcBorders>
              <w:top w:val="nil"/>
              <w:left w:val="nil"/>
              <w:bottom w:val="nil"/>
              <w:right w:val="nil"/>
            </w:tcBorders>
            <w:noWrap/>
            <w:vAlign w:val="bottom"/>
            <w:hideMark/>
          </w:tcPr>
          <w:p w14:paraId="39B2C6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A63E2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3FECE37" w14:textId="77777777" w:rsidTr="005B4C5E">
        <w:trPr>
          <w:trHeight w:val="240"/>
        </w:trPr>
        <w:tc>
          <w:tcPr>
            <w:tcW w:w="1702" w:type="dxa"/>
            <w:tcBorders>
              <w:top w:val="nil"/>
              <w:left w:val="nil"/>
              <w:bottom w:val="nil"/>
              <w:right w:val="nil"/>
            </w:tcBorders>
            <w:noWrap/>
            <w:vAlign w:val="bottom"/>
            <w:hideMark/>
          </w:tcPr>
          <w:p w14:paraId="52032D9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EF8E70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DC3C3F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5.910,00</w:t>
            </w:r>
          </w:p>
        </w:tc>
        <w:tc>
          <w:tcPr>
            <w:tcW w:w="1276" w:type="dxa"/>
            <w:tcBorders>
              <w:top w:val="nil"/>
              <w:left w:val="nil"/>
              <w:bottom w:val="nil"/>
              <w:right w:val="nil"/>
            </w:tcBorders>
            <w:noWrap/>
            <w:vAlign w:val="bottom"/>
            <w:hideMark/>
          </w:tcPr>
          <w:p w14:paraId="2A41E5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D0B42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FA37C15" w14:textId="77777777" w:rsidTr="005B4C5E">
        <w:trPr>
          <w:trHeight w:val="240"/>
        </w:trPr>
        <w:tc>
          <w:tcPr>
            <w:tcW w:w="1702" w:type="dxa"/>
            <w:tcBorders>
              <w:top w:val="nil"/>
              <w:left w:val="nil"/>
              <w:bottom w:val="nil"/>
              <w:right w:val="nil"/>
            </w:tcBorders>
            <w:shd w:val="clear" w:color="000000" w:fill="FFFF99"/>
            <w:noWrap/>
            <w:vAlign w:val="bottom"/>
            <w:hideMark/>
          </w:tcPr>
          <w:p w14:paraId="113A16A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K201510</w:t>
            </w:r>
          </w:p>
        </w:tc>
        <w:tc>
          <w:tcPr>
            <w:tcW w:w="4677" w:type="dxa"/>
            <w:tcBorders>
              <w:top w:val="nil"/>
              <w:left w:val="nil"/>
              <w:bottom w:val="nil"/>
              <w:right w:val="nil"/>
            </w:tcBorders>
            <w:shd w:val="clear" w:color="000000" w:fill="FFFF99"/>
            <w:noWrap/>
            <w:vAlign w:val="bottom"/>
            <w:hideMark/>
          </w:tcPr>
          <w:p w14:paraId="7C83FC7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Sanacija krovišta matične zgrade dječjeg vrtića Proljeće</w:t>
            </w:r>
          </w:p>
        </w:tc>
        <w:tc>
          <w:tcPr>
            <w:tcW w:w="1701" w:type="dxa"/>
            <w:tcBorders>
              <w:top w:val="nil"/>
              <w:left w:val="nil"/>
              <w:bottom w:val="nil"/>
              <w:right w:val="nil"/>
            </w:tcBorders>
            <w:shd w:val="clear" w:color="000000" w:fill="FFFF99"/>
            <w:noWrap/>
            <w:vAlign w:val="bottom"/>
            <w:hideMark/>
          </w:tcPr>
          <w:p w14:paraId="6E79BF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23.750,00</w:t>
            </w:r>
          </w:p>
        </w:tc>
        <w:tc>
          <w:tcPr>
            <w:tcW w:w="1276" w:type="dxa"/>
            <w:tcBorders>
              <w:top w:val="nil"/>
              <w:left w:val="nil"/>
              <w:bottom w:val="nil"/>
              <w:right w:val="nil"/>
            </w:tcBorders>
            <w:shd w:val="clear" w:color="000000" w:fill="FFFF99"/>
            <w:noWrap/>
            <w:vAlign w:val="bottom"/>
            <w:hideMark/>
          </w:tcPr>
          <w:p w14:paraId="4FA7AF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EFF35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F9A710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DC006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C075F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23.750,00</w:t>
            </w:r>
          </w:p>
        </w:tc>
        <w:tc>
          <w:tcPr>
            <w:tcW w:w="1276" w:type="dxa"/>
            <w:tcBorders>
              <w:top w:val="nil"/>
              <w:left w:val="nil"/>
              <w:bottom w:val="nil"/>
              <w:right w:val="nil"/>
            </w:tcBorders>
            <w:shd w:val="clear" w:color="000000" w:fill="CCCCFF"/>
            <w:noWrap/>
            <w:vAlign w:val="bottom"/>
            <w:hideMark/>
          </w:tcPr>
          <w:p w14:paraId="11E3EE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038D6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A582E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2F0050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CFD6F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23.750,00</w:t>
            </w:r>
          </w:p>
        </w:tc>
        <w:tc>
          <w:tcPr>
            <w:tcW w:w="1276" w:type="dxa"/>
            <w:tcBorders>
              <w:top w:val="nil"/>
              <w:left w:val="nil"/>
              <w:bottom w:val="nil"/>
              <w:right w:val="nil"/>
            </w:tcBorders>
            <w:shd w:val="clear" w:color="000000" w:fill="CCCCFF"/>
            <w:noWrap/>
            <w:vAlign w:val="bottom"/>
            <w:hideMark/>
          </w:tcPr>
          <w:p w14:paraId="21BD97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17070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C470E71" w14:textId="77777777" w:rsidTr="005B4C5E">
        <w:trPr>
          <w:trHeight w:val="240"/>
        </w:trPr>
        <w:tc>
          <w:tcPr>
            <w:tcW w:w="1702" w:type="dxa"/>
            <w:tcBorders>
              <w:top w:val="nil"/>
              <w:left w:val="nil"/>
              <w:bottom w:val="nil"/>
              <w:right w:val="nil"/>
            </w:tcBorders>
            <w:noWrap/>
            <w:vAlign w:val="bottom"/>
            <w:hideMark/>
          </w:tcPr>
          <w:p w14:paraId="559CBF5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965AB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C6967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23.750,00</w:t>
            </w:r>
          </w:p>
        </w:tc>
        <w:tc>
          <w:tcPr>
            <w:tcW w:w="1276" w:type="dxa"/>
            <w:tcBorders>
              <w:top w:val="nil"/>
              <w:left w:val="nil"/>
              <w:bottom w:val="nil"/>
              <w:right w:val="nil"/>
            </w:tcBorders>
            <w:noWrap/>
            <w:vAlign w:val="bottom"/>
            <w:hideMark/>
          </w:tcPr>
          <w:p w14:paraId="02A1C7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3645C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9579C24" w14:textId="77777777" w:rsidTr="005B4C5E">
        <w:trPr>
          <w:trHeight w:val="240"/>
        </w:trPr>
        <w:tc>
          <w:tcPr>
            <w:tcW w:w="1702" w:type="dxa"/>
            <w:tcBorders>
              <w:top w:val="nil"/>
              <w:left w:val="nil"/>
              <w:bottom w:val="nil"/>
              <w:right w:val="nil"/>
            </w:tcBorders>
            <w:shd w:val="clear" w:color="000000" w:fill="FFFF99"/>
            <w:noWrap/>
            <w:vAlign w:val="bottom"/>
            <w:hideMark/>
          </w:tcPr>
          <w:p w14:paraId="1D01C3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K201511</w:t>
            </w:r>
          </w:p>
        </w:tc>
        <w:tc>
          <w:tcPr>
            <w:tcW w:w="4677" w:type="dxa"/>
            <w:tcBorders>
              <w:top w:val="nil"/>
              <w:left w:val="nil"/>
              <w:bottom w:val="nil"/>
              <w:right w:val="nil"/>
            </w:tcBorders>
            <w:shd w:val="clear" w:color="000000" w:fill="FFFF99"/>
            <w:noWrap/>
            <w:vAlign w:val="bottom"/>
            <w:hideMark/>
          </w:tcPr>
          <w:p w14:paraId="67BA519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Povećanje energetske učinkovitosti matične zgrade dječjeg vrtića Proljeće</w:t>
            </w:r>
          </w:p>
        </w:tc>
        <w:tc>
          <w:tcPr>
            <w:tcW w:w="1701" w:type="dxa"/>
            <w:tcBorders>
              <w:top w:val="nil"/>
              <w:left w:val="nil"/>
              <w:bottom w:val="nil"/>
              <w:right w:val="nil"/>
            </w:tcBorders>
            <w:shd w:val="clear" w:color="000000" w:fill="FFFF99"/>
            <w:noWrap/>
            <w:vAlign w:val="bottom"/>
            <w:hideMark/>
          </w:tcPr>
          <w:p w14:paraId="71D851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61.250,00</w:t>
            </w:r>
          </w:p>
        </w:tc>
        <w:tc>
          <w:tcPr>
            <w:tcW w:w="1276" w:type="dxa"/>
            <w:tcBorders>
              <w:top w:val="nil"/>
              <w:left w:val="nil"/>
              <w:bottom w:val="nil"/>
              <w:right w:val="nil"/>
            </w:tcBorders>
            <w:shd w:val="clear" w:color="000000" w:fill="FFFF99"/>
            <w:noWrap/>
            <w:vAlign w:val="bottom"/>
            <w:hideMark/>
          </w:tcPr>
          <w:p w14:paraId="12C2AC4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156C8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110D03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0DD4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A95F2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41.250,00</w:t>
            </w:r>
          </w:p>
        </w:tc>
        <w:tc>
          <w:tcPr>
            <w:tcW w:w="1276" w:type="dxa"/>
            <w:tcBorders>
              <w:top w:val="nil"/>
              <w:left w:val="nil"/>
              <w:bottom w:val="nil"/>
              <w:right w:val="nil"/>
            </w:tcBorders>
            <w:shd w:val="clear" w:color="000000" w:fill="CCCCFF"/>
            <w:noWrap/>
            <w:vAlign w:val="bottom"/>
            <w:hideMark/>
          </w:tcPr>
          <w:p w14:paraId="357593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AA4D87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C31701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11251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5C91C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41.250,00</w:t>
            </w:r>
          </w:p>
        </w:tc>
        <w:tc>
          <w:tcPr>
            <w:tcW w:w="1276" w:type="dxa"/>
            <w:tcBorders>
              <w:top w:val="nil"/>
              <w:left w:val="nil"/>
              <w:bottom w:val="nil"/>
              <w:right w:val="nil"/>
            </w:tcBorders>
            <w:shd w:val="clear" w:color="000000" w:fill="CCCCFF"/>
            <w:noWrap/>
            <w:vAlign w:val="bottom"/>
            <w:hideMark/>
          </w:tcPr>
          <w:p w14:paraId="7F5FF3F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F1E65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BA04AC2" w14:textId="77777777" w:rsidTr="005B4C5E">
        <w:trPr>
          <w:trHeight w:val="240"/>
        </w:trPr>
        <w:tc>
          <w:tcPr>
            <w:tcW w:w="1702" w:type="dxa"/>
            <w:tcBorders>
              <w:top w:val="nil"/>
              <w:left w:val="nil"/>
              <w:bottom w:val="nil"/>
              <w:right w:val="nil"/>
            </w:tcBorders>
            <w:noWrap/>
            <w:vAlign w:val="bottom"/>
            <w:hideMark/>
          </w:tcPr>
          <w:p w14:paraId="3FA685F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26F0E2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97EE6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41.250,00</w:t>
            </w:r>
          </w:p>
        </w:tc>
        <w:tc>
          <w:tcPr>
            <w:tcW w:w="1276" w:type="dxa"/>
            <w:tcBorders>
              <w:top w:val="nil"/>
              <w:left w:val="nil"/>
              <w:bottom w:val="nil"/>
              <w:right w:val="nil"/>
            </w:tcBorders>
            <w:noWrap/>
            <w:vAlign w:val="bottom"/>
            <w:hideMark/>
          </w:tcPr>
          <w:p w14:paraId="046931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298D1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97E866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F60CB6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F67B0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67DD35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C6353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AEE53E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F840A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1FD4B8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3EABA0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94945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90B65C1" w14:textId="77777777" w:rsidTr="005B4C5E">
        <w:trPr>
          <w:trHeight w:val="240"/>
        </w:trPr>
        <w:tc>
          <w:tcPr>
            <w:tcW w:w="1702" w:type="dxa"/>
            <w:tcBorders>
              <w:top w:val="nil"/>
              <w:left w:val="nil"/>
              <w:bottom w:val="nil"/>
              <w:right w:val="nil"/>
            </w:tcBorders>
            <w:noWrap/>
            <w:vAlign w:val="bottom"/>
            <w:hideMark/>
          </w:tcPr>
          <w:p w14:paraId="541515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7DAB7A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CC4DD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177E1B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BDEAF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FFD039B"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154B508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PROR. KORISNIK 26258 DJEČJI VRTIĆ PROLJEĆE</w:t>
            </w:r>
          </w:p>
        </w:tc>
        <w:tc>
          <w:tcPr>
            <w:tcW w:w="1701" w:type="dxa"/>
            <w:tcBorders>
              <w:top w:val="nil"/>
              <w:left w:val="nil"/>
              <w:bottom w:val="nil"/>
              <w:right w:val="nil"/>
            </w:tcBorders>
            <w:shd w:val="clear" w:color="000000" w:fill="9999FF"/>
            <w:noWrap/>
            <w:vAlign w:val="bottom"/>
            <w:hideMark/>
          </w:tcPr>
          <w:p w14:paraId="055CA2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2.301.281,00</w:t>
            </w:r>
          </w:p>
        </w:tc>
        <w:tc>
          <w:tcPr>
            <w:tcW w:w="1276" w:type="dxa"/>
            <w:tcBorders>
              <w:top w:val="nil"/>
              <w:left w:val="nil"/>
              <w:bottom w:val="nil"/>
              <w:right w:val="nil"/>
            </w:tcBorders>
            <w:shd w:val="clear" w:color="000000" w:fill="9999FF"/>
            <w:noWrap/>
            <w:vAlign w:val="bottom"/>
            <w:hideMark/>
          </w:tcPr>
          <w:p w14:paraId="4DD8E4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984.563,53</w:t>
            </w:r>
          </w:p>
        </w:tc>
        <w:tc>
          <w:tcPr>
            <w:tcW w:w="1134" w:type="dxa"/>
            <w:tcBorders>
              <w:top w:val="nil"/>
              <w:left w:val="nil"/>
              <w:bottom w:val="nil"/>
              <w:right w:val="nil"/>
            </w:tcBorders>
            <w:shd w:val="clear" w:color="000000" w:fill="9999FF"/>
            <w:noWrap/>
            <w:vAlign w:val="bottom"/>
            <w:hideMark/>
          </w:tcPr>
          <w:p w14:paraId="14C476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42,78%</w:t>
            </w:r>
          </w:p>
        </w:tc>
      </w:tr>
      <w:tr w:rsidR="005B4C5E" w:rsidRPr="005B4C5E" w14:paraId="2E9F89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88031E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906D6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1.580.398,00</w:t>
            </w:r>
          </w:p>
        </w:tc>
        <w:tc>
          <w:tcPr>
            <w:tcW w:w="1276" w:type="dxa"/>
            <w:tcBorders>
              <w:top w:val="nil"/>
              <w:left w:val="nil"/>
              <w:bottom w:val="nil"/>
              <w:right w:val="nil"/>
            </w:tcBorders>
            <w:shd w:val="clear" w:color="000000" w:fill="CCCCFF"/>
            <w:noWrap/>
            <w:vAlign w:val="bottom"/>
            <w:hideMark/>
          </w:tcPr>
          <w:p w14:paraId="066CB5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706.298,65</w:t>
            </w:r>
          </w:p>
        </w:tc>
        <w:tc>
          <w:tcPr>
            <w:tcW w:w="1134" w:type="dxa"/>
            <w:tcBorders>
              <w:top w:val="nil"/>
              <w:left w:val="nil"/>
              <w:bottom w:val="nil"/>
              <w:right w:val="nil"/>
            </w:tcBorders>
            <w:shd w:val="clear" w:color="000000" w:fill="CCCCFF"/>
            <w:noWrap/>
            <w:vAlign w:val="bottom"/>
            <w:hideMark/>
          </w:tcPr>
          <w:p w14:paraId="1389F5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44,69%</w:t>
            </w:r>
          </w:p>
        </w:tc>
      </w:tr>
      <w:tr w:rsidR="005B4C5E" w:rsidRPr="005B4C5E" w14:paraId="26B9D90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7B54C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B6FAC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1.580.398,00</w:t>
            </w:r>
          </w:p>
        </w:tc>
        <w:tc>
          <w:tcPr>
            <w:tcW w:w="1276" w:type="dxa"/>
            <w:tcBorders>
              <w:top w:val="nil"/>
              <w:left w:val="nil"/>
              <w:bottom w:val="nil"/>
              <w:right w:val="nil"/>
            </w:tcBorders>
            <w:shd w:val="clear" w:color="000000" w:fill="CCCCFF"/>
            <w:noWrap/>
            <w:vAlign w:val="bottom"/>
            <w:hideMark/>
          </w:tcPr>
          <w:p w14:paraId="16473C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706.298,65</w:t>
            </w:r>
          </w:p>
        </w:tc>
        <w:tc>
          <w:tcPr>
            <w:tcW w:w="1134" w:type="dxa"/>
            <w:tcBorders>
              <w:top w:val="nil"/>
              <w:left w:val="nil"/>
              <w:bottom w:val="nil"/>
              <w:right w:val="nil"/>
            </w:tcBorders>
            <w:shd w:val="clear" w:color="000000" w:fill="CCCCFF"/>
            <w:noWrap/>
            <w:vAlign w:val="bottom"/>
            <w:hideMark/>
          </w:tcPr>
          <w:p w14:paraId="45ECC1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44,69%</w:t>
            </w:r>
          </w:p>
        </w:tc>
      </w:tr>
      <w:tr w:rsidR="005B4C5E" w:rsidRPr="005B4C5E" w14:paraId="2645EBF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C759F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4D398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528.668,00</w:t>
            </w:r>
          </w:p>
        </w:tc>
        <w:tc>
          <w:tcPr>
            <w:tcW w:w="1276" w:type="dxa"/>
            <w:tcBorders>
              <w:top w:val="nil"/>
              <w:left w:val="nil"/>
              <w:bottom w:val="nil"/>
              <w:right w:val="nil"/>
            </w:tcBorders>
            <w:shd w:val="clear" w:color="000000" w:fill="CCCCFF"/>
            <w:noWrap/>
            <w:vAlign w:val="bottom"/>
            <w:hideMark/>
          </w:tcPr>
          <w:p w14:paraId="748A4C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78B72C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32,59%</w:t>
            </w:r>
          </w:p>
        </w:tc>
      </w:tr>
      <w:tr w:rsidR="005B4C5E" w:rsidRPr="005B4C5E" w14:paraId="7B8E83E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79EE3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3.3. VLASTITI PRIHODI DJEČJI VRTIĆ PROLJEĆE</w:t>
            </w:r>
          </w:p>
        </w:tc>
        <w:tc>
          <w:tcPr>
            <w:tcW w:w="1701" w:type="dxa"/>
            <w:tcBorders>
              <w:top w:val="nil"/>
              <w:left w:val="nil"/>
              <w:bottom w:val="nil"/>
              <w:right w:val="nil"/>
            </w:tcBorders>
            <w:shd w:val="clear" w:color="000000" w:fill="CCCCFF"/>
            <w:noWrap/>
            <w:vAlign w:val="bottom"/>
            <w:hideMark/>
          </w:tcPr>
          <w:p w14:paraId="57B3C5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528.668,00</w:t>
            </w:r>
          </w:p>
        </w:tc>
        <w:tc>
          <w:tcPr>
            <w:tcW w:w="1276" w:type="dxa"/>
            <w:tcBorders>
              <w:top w:val="nil"/>
              <w:left w:val="nil"/>
              <w:bottom w:val="nil"/>
              <w:right w:val="nil"/>
            </w:tcBorders>
            <w:shd w:val="clear" w:color="000000" w:fill="CCCCFF"/>
            <w:noWrap/>
            <w:vAlign w:val="bottom"/>
            <w:hideMark/>
          </w:tcPr>
          <w:p w14:paraId="26BF3B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1168C6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32,59%</w:t>
            </w:r>
          </w:p>
        </w:tc>
      </w:tr>
      <w:tr w:rsidR="005B4C5E" w:rsidRPr="005B4C5E" w14:paraId="5A751EA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67E00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D0A70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192.215,00</w:t>
            </w:r>
          </w:p>
        </w:tc>
        <w:tc>
          <w:tcPr>
            <w:tcW w:w="1276" w:type="dxa"/>
            <w:tcBorders>
              <w:top w:val="nil"/>
              <w:left w:val="nil"/>
              <w:bottom w:val="nil"/>
              <w:right w:val="nil"/>
            </w:tcBorders>
            <w:shd w:val="clear" w:color="000000" w:fill="CCCCFF"/>
            <w:noWrap/>
            <w:vAlign w:val="bottom"/>
            <w:hideMark/>
          </w:tcPr>
          <w:p w14:paraId="349BA5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105.960,36</w:t>
            </w:r>
          </w:p>
        </w:tc>
        <w:tc>
          <w:tcPr>
            <w:tcW w:w="1134" w:type="dxa"/>
            <w:tcBorders>
              <w:top w:val="nil"/>
              <w:left w:val="nil"/>
              <w:bottom w:val="nil"/>
              <w:right w:val="nil"/>
            </w:tcBorders>
            <w:shd w:val="clear" w:color="000000" w:fill="CCCCFF"/>
            <w:noWrap/>
            <w:vAlign w:val="bottom"/>
            <w:hideMark/>
          </w:tcPr>
          <w:p w14:paraId="52351B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55,13%</w:t>
            </w:r>
          </w:p>
        </w:tc>
      </w:tr>
      <w:tr w:rsidR="005B4C5E" w:rsidRPr="005B4C5E" w14:paraId="4113953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A270C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70F88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192.215,00</w:t>
            </w:r>
          </w:p>
        </w:tc>
        <w:tc>
          <w:tcPr>
            <w:tcW w:w="1276" w:type="dxa"/>
            <w:tcBorders>
              <w:top w:val="nil"/>
              <w:left w:val="nil"/>
              <w:bottom w:val="nil"/>
              <w:right w:val="nil"/>
            </w:tcBorders>
            <w:shd w:val="clear" w:color="000000" w:fill="CCCCFF"/>
            <w:noWrap/>
            <w:vAlign w:val="bottom"/>
            <w:hideMark/>
          </w:tcPr>
          <w:p w14:paraId="19F7DF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105.960,36</w:t>
            </w:r>
          </w:p>
        </w:tc>
        <w:tc>
          <w:tcPr>
            <w:tcW w:w="1134" w:type="dxa"/>
            <w:tcBorders>
              <w:top w:val="nil"/>
              <w:left w:val="nil"/>
              <w:bottom w:val="nil"/>
              <w:right w:val="nil"/>
            </w:tcBorders>
            <w:shd w:val="clear" w:color="000000" w:fill="CCCCFF"/>
            <w:noWrap/>
            <w:vAlign w:val="bottom"/>
            <w:hideMark/>
          </w:tcPr>
          <w:p w14:paraId="5547DD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55,13%</w:t>
            </w:r>
          </w:p>
        </w:tc>
      </w:tr>
      <w:tr w:rsidR="005B4C5E" w:rsidRPr="005B4C5E" w14:paraId="48DAD2DC" w14:textId="77777777" w:rsidTr="005B4C5E">
        <w:trPr>
          <w:trHeight w:val="240"/>
        </w:trPr>
        <w:tc>
          <w:tcPr>
            <w:tcW w:w="1702" w:type="dxa"/>
            <w:tcBorders>
              <w:top w:val="nil"/>
              <w:left w:val="nil"/>
              <w:bottom w:val="nil"/>
              <w:right w:val="nil"/>
            </w:tcBorders>
            <w:shd w:val="clear" w:color="000000" w:fill="FF9900"/>
            <w:noWrap/>
            <w:vAlign w:val="bottom"/>
            <w:hideMark/>
          </w:tcPr>
          <w:p w14:paraId="275090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2015</w:t>
            </w:r>
          </w:p>
        </w:tc>
        <w:tc>
          <w:tcPr>
            <w:tcW w:w="4677" w:type="dxa"/>
            <w:tcBorders>
              <w:top w:val="nil"/>
              <w:left w:val="nil"/>
              <w:bottom w:val="nil"/>
              <w:right w:val="nil"/>
            </w:tcBorders>
            <w:shd w:val="clear" w:color="000000" w:fill="FF9900"/>
            <w:noWrap/>
            <w:vAlign w:val="bottom"/>
            <w:hideMark/>
          </w:tcPr>
          <w:p w14:paraId="58C6AA8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PREDŠKOLSKI ODGOJ</w:t>
            </w:r>
          </w:p>
        </w:tc>
        <w:tc>
          <w:tcPr>
            <w:tcW w:w="1701" w:type="dxa"/>
            <w:tcBorders>
              <w:top w:val="nil"/>
              <w:left w:val="nil"/>
              <w:bottom w:val="nil"/>
              <w:right w:val="nil"/>
            </w:tcBorders>
            <w:shd w:val="clear" w:color="000000" w:fill="FF9900"/>
            <w:noWrap/>
            <w:vAlign w:val="bottom"/>
            <w:hideMark/>
          </w:tcPr>
          <w:p w14:paraId="588891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2.301.281,00</w:t>
            </w:r>
          </w:p>
        </w:tc>
        <w:tc>
          <w:tcPr>
            <w:tcW w:w="1276" w:type="dxa"/>
            <w:tcBorders>
              <w:top w:val="nil"/>
              <w:left w:val="nil"/>
              <w:bottom w:val="nil"/>
              <w:right w:val="nil"/>
            </w:tcBorders>
            <w:shd w:val="clear" w:color="000000" w:fill="FF9900"/>
            <w:noWrap/>
            <w:vAlign w:val="bottom"/>
            <w:hideMark/>
          </w:tcPr>
          <w:p w14:paraId="0A4B45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984.563,53</w:t>
            </w:r>
          </w:p>
        </w:tc>
        <w:tc>
          <w:tcPr>
            <w:tcW w:w="1134" w:type="dxa"/>
            <w:tcBorders>
              <w:top w:val="nil"/>
              <w:left w:val="nil"/>
              <w:bottom w:val="nil"/>
              <w:right w:val="nil"/>
            </w:tcBorders>
            <w:shd w:val="clear" w:color="000000" w:fill="FF9900"/>
            <w:noWrap/>
            <w:vAlign w:val="bottom"/>
            <w:hideMark/>
          </w:tcPr>
          <w:p w14:paraId="04A855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42,78%</w:t>
            </w:r>
          </w:p>
        </w:tc>
      </w:tr>
      <w:tr w:rsidR="005B4C5E" w:rsidRPr="005B4C5E" w14:paraId="16441619" w14:textId="77777777" w:rsidTr="005B4C5E">
        <w:trPr>
          <w:trHeight w:val="240"/>
        </w:trPr>
        <w:tc>
          <w:tcPr>
            <w:tcW w:w="1702" w:type="dxa"/>
            <w:tcBorders>
              <w:top w:val="nil"/>
              <w:left w:val="nil"/>
              <w:bottom w:val="nil"/>
              <w:right w:val="nil"/>
            </w:tcBorders>
            <w:shd w:val="clear" w:color="000000" w:fill="FFFF99"/>
            <w:noWrap/>
            <w:vAlign w:val="bottom"/>
            <w:hideMark/>
          </w:tcPr>
          <w:p w14:paraId="0DD829A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A201501</w:t>
            </w:r>
          </w:p>
        </w:tc>
        <w:tc>
          <w:tcPr>
            <w:tcW w:w="4677" w:type="dxa"/>
            <w:tcBorders>
              <w:top w:val="nil"/>
              <w:left w:val="nil"/>
              <w:bottom w:val="nil"/>
              <w:right w:val="nil"/>
            </w:tcBorders>
            <w:shd w:val="clear" w:color="000000" w:fill="FFFF99"/>
            <w:noWrap/>
            <w:vAlign w:val="bottom"/>
            <w:hideMark/>
          </w:tcPr>
          <w:p w14:paraId="38C1A1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Dječjeg vrtića Proljeće</w:t>
            </w:r>
          </w:p>
        </w:tc>
        <w:tc>
          <w:tcPr>
            <w:tcW w:w="1701" w:type="dxa"/>
            <w:tcBorders>
              <w:top w:val="nil"/>
              <w:left w:val="nil"/>
              <w:bottom w:val="nil"/>
              <w:right w:val="nil"/>
            </w:tcBorders>
            <w:shd w:val="clear" w:color="000000" w:fill="FFFF99"/>
            <w:noWrap/>
            <w:vAlign w:val="bottom"/>
            <w:hideMark/>
          </w:tcPr>
          <w:p w14:paraId="7760D5C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2.280.281,00</w:t>
            </w:r>
          </w:p>
        </w:tc>
        <w:tc>
          <w:tcPr>
            <w:tcW w:w="1276" w:type="dxa"/>
            <w:tcBorders>
              <w:top w:val="nil"/>
              <w:left w:val="nil"/>
              <w:bottom w:val="nil"/>
              <w:right w:val="nil"/>
            </w:tcBorders>
            <w:shd w:val="clear" w:color="000000" w:fill="FFFF99"/>
            <w:noWrap/>
            <w:vAlign w:val="bottom"/>
            <w:hideMark/>
          </w:tcPr>
          <w:p w14:paraId="58F513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984.563,53</w:t>
            </w:r>
          </w:p>
        </w:tc>
        <w:tc>
          <w:tcPr>
            <w:tcW w:w="1134" w:type="dxa"/>
            <w:tcBorders>
              <w:top w:val="nil"/>
              <w:left w:val="nil"/>
              <w:bottom w:val="nil"/>
              <w:right w:val="nil"/>
            </w:tcBorders>
            <w:shd w:val="clear" w:color="000000" w:fill="FFFF99"/>
            <w:noWrap/>
            <w:vAlign w:val="bottom"/>
            <w:hideMark/>
          </w:tcPr>
          <w:p w14:paraId="4D0A11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43,18%</w:t>
            </w:r>
          </w:p>
        </w:tc>
      </w:tr>
      <w:tr w:rsidR="005B4C5E" w:rsidRPr="005B4C5E" w14:paraId="5C98D91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1074C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B5BE8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1.580.398,00</w:t>
            </w:r>
          </w:p>
        </w:tc>
        <w:tc>
          <w:tcPr>
            <w:tcW w:w="1276" w:type="dxa"/>
            <w:tcBorders>
              <w:top w:val="nil"/>
              <w:left w:val="nil"/>
              <w:bottom w:val="nil"/>
              <w:right w:val="nil"/>
            </w:tcBorders>
            <w:shd w:val="clear" w:color="000000" w:fill="CCCCFF"/>
            <w:noWrap/>
            <w:vAlign w:val="bottom"/>
            <w:hideMark/>
          </w:tcPr>
          <w:p w14:paraId="5FEEAA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706.298,65</w:t>
            </w:r>
          </w:p>
        </w:tc>
        <w:tc>
          <w:tcPr>
            <w:tcW w:w="1134" w:type="dxa"/>
            <w:tcBorders>
              <w:top w:val="nil"/>
              <w:left w:val="nil"/>
              <w:bottom w:val="nil"/>
              <w:right w:val="nil"/>
            </w:tcBorders>
            <w:shd w:val="clear" w:color="000000" w:fill="CCCCFF"/>
            <w:noWrap/>
            <w:vAlign w:val="bottom"/>
            <w:hideMark/>
          </w:tcPr>
          <w:p w14:paraId="61FDB1B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44,69%</w:t>
            </w:r>
          </w:p>
        </w:tc>
      </w:tr>
      <w:tr w:rsidR="005B4C5E" w:rsidRPr="005B4C5E" w14:paraId="70BA570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ECDD02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8B73E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1.580.398,00</w:t>
            </w:r>
          </w:p>
        </w:tc>
        <w:tc>
          <w:tcPr>
            <w:tcW w:w="1276" w:type="dxa"/>
            <w:tcBorders>
              <w:top w:val="nil"/>
              <w:left w:val="nil"/>
              <w:bottom w:val="nil"/>
              <w:right w:val="nil"/>
            </w:tcBorders>
            <w:shd w:val="clear" w:color="000000" w:fill="CCCCFF"/>
            <w:noWrap/>
            <w:vAlign w:val="bottom"/>
            <w:hideMark/>
          </w:tcPr>
          <w:p w14:paraId="58F35D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706.298,65</w:t>
            </w:r>
          </w:p>
        </w:tc>
        <w:tc>
          <w:tcPr>
            <w:tcW w:w="1134" w:type="dxa"/>
            <w:tcBorders>
              <w:top w:val="nil"/>
              <w:left w:val="nil"/>
              <w:bottom w:val="nil"/>
              <w:right w:val="nil"/>
            </w:tcBorders>
            <w:shd w:val="clear" w:color="000000" w:fill="CCCCFF"/>
            <w:noWrap/>
            <w:vAlign w:val="bottom"/>
            <w:hideMark/>
          </w:tcPr>
          <w:p w14:paraId="0B665A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44,69%</w:t>
            </w:r>
          </w:p>
        </w:tc>
      </w:tr>
      <w:tr w:rsidR="005B4C5E" w:rsidRPr="005B4C5E" w14:paraId="2BEFC839" w14:textId="77777777" w:rsidTr="005B4C5E">
        <w:trPr>
          <w:trHeight w:val="240"/>
        </w:trPr>
        <w:tc>
          <w:tcPr>
            <w:tcW w:w="1702" w:type="dxa"/>
            <w:tcBorders>
              <w:top w:val="nil"/>
              <w:left w:val="nil"/>
              <w:bottom w:val="nil"/>
              <w:right w:val="nil"/>
            </w:tcBorders>
            <w:noWrap/>
            <w:vAlign w:val="bottom"/>
            <w:hideMark/>
          </w:tcPr>
          <w:p w14:paraId="37A8FB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68B366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456896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1.565.398,00</w:t>
            </w:r>
          </w:p>
        </w:tc>
        <w:tc>
          <w:tcPr>
            <w:tcW w:w="1276" w:type="dxa"/>
            <w:tcBorders>
              <w:top w:val="nil"/>
              <w:left w:val="nil"/>
              <w:bottom w:val="nil"/>
              <w:right w:val="nil"/>
            </w:tcBorders>
            <w:noWrap/>
            <w:vAlign w:val="bottom"/>
            <w:hideMark/>
          </w:tcPr>
          <w:p w14:paraId="58666A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706.298,65</w:t>
            </w:r>
          </w:p>
        </w:tc>
        <w:tc>
          <w:tcPr>
            <w:tcW w:w="1134" w:type="dxa"/>
            <w:tcBorders>
              <w:top w:val="nil"/>
              <w:left w:val="nil"/>
              <w:bottom w:val="nil"/>
              <w:right w:val="nil"/>
            </w:tcBorders>
            <w:noWrap/>
            <w:vAlign w:val="bottom"/>
            <w:hideMark/>
          </w:tcPr>
          <w:p w14:paraId="6C1991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45,12%</w:t>
            </w:r>
          </w:p>
        </w:tc>
      </w:tr>
      <w:tr w:rsidR="005B4C5E" w:rsidRPr="005B4C5E" w14:paraId="3498D7A6" w14:textId="77777777" w:rsidTr="005B4C5E">
        <w:trPr>
          <w:trHeight w:val="240"/>
        </w:trPr>
        <w:tc>
          <w:tcPr>
            <w:tcW w:w="1702" w:type="dxa"/>
            <w:tcBorders>
              <w:top w:val="nil"/>
              <w:left w:val="nil"/>
              <w:bottom w:val="nil"/>
              <w:right w:val="nil"/>
            </w:tcBorders>
            <w:noWrap/>
            <w:vAlign w:val="bottom"/>
            <w:hideMark/>
          </w:tcPr>
          <w:p w14:paraId="28E0FBC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5A27458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2FA21B4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8FDACE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623.722,12</w:t>
            </w:r>
          </w:p>
        </w:tc>
        <w:tc>
          <w:tcPr>
            <w:tcW w:w="1134" w:type="dxa"/>
            <w:tcBorders>
              <w:top w:val="nil"/>
              <w:left w:val="nil"/>
              <w:bottom w:val="nil"/>
              <w:right w:val="nil"/>
            </w:tcBorders>
            <w:noWrap/>
            <w:vAlign w:val="bottom"/>
            <w:hideMark/>
          </w:tcPr>
          <w:p w14:paraId="36DF6E5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5B4E0AC" w14:textId="77777777" w:rsidTr="005B4C5E">
        <w:trPr>
          <w:trHeight w:val="240"/>
        </w:trPr>
        <w:tc>
          <w:tcPr>
            <w:tcW w:w="1702" w:type="dxa"/>
            <w:tcBorders>
              <w:top w:val="nil"/>
              <w:left w:val="nil"/>
              <w:bottom w:val="nil"/>
              <w:right w:val="nil"/>
            </w:tcBorders>
            <w:noWrap/>
            <w:vAlign w:val="bottom"/>
            <w:hideMark/>
          </w:tcPr>
          <w:p w14:paraId="6695BF3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19D4840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08D905F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8C681E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26.919,69</w:t>
            </w:r>
          </w:p>
        </w:tc>
        <w:tc>
          <w:tcPr>
            <w:tcW w:w="1134" w:type="dxa"/>
            <w:tcBorders>
              <w:top w:val="nil"/>
              <w:left w:val="nil"/>
              <w:bottom w:val="nil"/>
              <w:right w:val="nil"/>
            </w:tcBorders>
            <w:noWrap/>
            <w:vAlign w:val="bottom"/>
            <w:hideMark/>
          </w:tcPr>
          <w:p w14:paraId="4272B5C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CC4BEBD" w14:textId="77777777" w:rsidTr="005B4C5E">
        <w:trPr>
          <w:trHeight w:val="240"/>
        </w:trPr>
        <w:tc>
          <w:tcPr>
            <w:tcW w:w="1702" w:type="dxa"/>
            <w:tcBorders>
              <w:top w:val="nil"/>
              <w:left w:val="nil"/>
              <w:bottom w:val="nil"/>
              <w:right w:val="nil"/>
            </w:tcBorders>
            <w:noWrap/>
            <w:vAlign w:val="bottom"/>
            <w:hideMark/>
          </w:tcPr>
          <w:p w14:paraId="471BFB9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179029F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10A705E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29B587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55.656,84</w:t>
            </w:r>
          </w:p>
        </w:tc>
        <w:tc>
          <w:tcPr>
            <w:tcW w:w="1134" w:type="dxa"/>
            <w:tcBorders>
              <w:top w:val="nil"/>
              <w:left w:val="nil"/>
              <w:bottom w:val="nil"/>
              <w:right w:val="nil"/>
            </w:tcBorders>
            <w:noWrap/>
            <w:vAlign w:val="bottom"/>
            <w:hideMark/>
          </w:tcPr>
          <w:p w14:paraId="4C9CF73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BB9F54F" w14:textId="77777777" w:rsidTr="005B4C5E">
        <w:trPr>
          <w:trHeight w:val="240"/>
        </w:trPr>
        <w:tc>
          <w:tcPr>
            <w:tcW w:w="1702" w:type="dxa"/>
            <w:tcBorders>
              <w:top w:val="nil"/>
              <w:left w:val="nil"/>
              <w:bottom w:val="nil"/>
              <w:right w:val="nil"/>
            </w:tcBorders>
            <w:noWrap/>
            <w:vAlign w:val="bottom"/>
            <w:hideMark/>
          </w:tcPr>
          <w:p w14:paraId="62D636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EFA43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1EB73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70B5734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C134E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71E4EE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0489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610B92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507.668,00</w:t>
            </w:r>
          </w:p>
        </w:tc>
        <w:tc>
          <w:tcPr>
            <w:tcW w:w="1276" w:type="dxa"/>
            <w:tcBorders>
              <w:top w:val="nil"/>
              <w:left w:val="nil"/>
              <w:bottom w:val="nil"/>
              <w:right w:val="nil"/>
            </w:tcBorders>
            <w:shd w:val="clear" w:color="000000" w:fill="CCCCFF"/>
            <w:noWrap/>
            <w:vAlign w:val="bottom"/>
            <w:hideMark/>
          </w:tcPr>
          <w:p w14:paraId="140577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30C315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33,94%</w:t>
            </w:r>
          </w:p>
        </w:tc>
      </w:tr>
      <w:tr w:rsidR="005B4C5E" w:rsidRPr="005B4C5E" w14:paraId="7503681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0C528B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3.3. VLASTITI PRIHODI DJEČJI VRTIĆ PROLJEĆE</w:t>
            </w:r>
          </w:p>
        </w:tc>
        <w:tc>
          <w:tcPr>
            <w:tcW w:w="1701" w:type="dxa"/>
            <w:tcBorders>
              <w:top w:val="nil"/>
              <w:left w:val="nil"/>
              <w:bottom w:val="nil"/>
              <w:right w:val="nil"/>
            </w:tcBorders>
            <w:shd w:val="clear" w:color="000000" w:fill="CCCCFF"/>
            <w:noWrap/>
            <w:vAlign w:val="bottom"/>
            <w:hideMark/>
          </w:tcPr>
          <w:p w14:paraId="56B6DA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507.668,00</w:t>
            </w:r>
          </w:p>
        </w:tc>
        <w:tc>
          <w:tcPr>
            <w:tcW w:w="1276" w:type="dxa"/>
            <w:tcBorders>
              <w:top w:val="nil"/>
              <w:left w:val="nil"/>
              <w:bottom w:val="nil"/>
              <w:right w:val="nil"/>
            </w:tcBorders>
            <w:shd w:val="clear" w:color="000000" w:fill="CCCCFF"/>
            <w:noWrap/>
            <w:vAlign w:val="bottom"/>
            <w:hideMark/>
          </w:tcPr>
          <w:p w14:paraId="3FD817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172.304,52</w:t>
            </w:r>
          </w:p>
        </w:tc>
        <w:tc>
          <w:tcPr>
            <w:tcW w:w="1134" w:type="dxa"/>
            <w:tcBorders>
              <w:top w:val="nil"/>
              <w:left w:val="nil"/>
              <w:bottom w:val="nil"/>
              <w:right w:val="nil"/>
            </w:tcBorders>
            <w:shd w:val="clear" w:color="000000" w:fill="CCCCFF"/>
            <w:noWrap/>
            <w:vAlign w:val="bottom"/>
            <w:hideMark/>
          </w:tcPr>
          <w:p w14:paraId="5FFC81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33,94%</w:t>
            </w:r>
          </w:p>
        </w:tc>
      </w:tr>
      <w:tr w:rsidR="005B4C5E" w:rsidRPr="005B4C5E" w14:paraId="7AC4AA8B" w14:textId="77777777" w:rsidTr="005B4C5E">
        <w:trPr>
          <w:trHeight w:val="240"/>
        </w:trPr>
        <w:tc>
          <w:tcPr>
            <w:tcW w:w="1702" w:type="dxa"/>
            <w:tcBorders>
              <w:top w:val="nil"/>
              <w:left w:val="nil"/>
              <w:bottom w:val="nil"/>
              <w:right w:val="nil"/>
            </w:tcBorders>
            <w:noWrap/>
            <w:vAlign w:val="bottom"/>
            <w:hideMark/>
          </w:tcPr>
          <w:p w14:paraId="1EBC76E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3F2B03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702A19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55.623,00</w:t>
            </w:r>
          </w:p>
        </w:tc>
        <w:tc>
          <w:tcPr>
            <w:tcW w:w="1276" w:type="dxa"/>
            <w:tcBorders>
              <w:top w:val="nil"/>
              <w:left w:val="nil"/>
              <w:bottom w:val="nil"/>
              <w:right w:val="nil"/>
            </w:tcBorders>
            <w:noWrap/>
            <w:vAlign w:val="bottom"/>
            <w:hideMark/>
          </w:tcPr>
          <w:p w14:paraId="1A2616F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5.758,42</w:t>
            </w:r>
          </w:p>
        </w:tc>
        <w:tc>
          <w:tcPr>
            <w:tcW w:w="1134" w:type="dxa"/>
            <w:tcBorders>
              <w:top w:val="nil"/>
              <w:left w:val="nil"/>
              <w:bottom w:val="nil"/>
              <w:right w:val="nil"/>
            </w:tcBorders>
            <w:noWrap/>
            <w:vAlign w:val="bottom"/>
            <w:hideMark/>
          </w:tcPr>
          <w:p w14:paraId="424C0E1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10,35%</w:t>
            </w:r>
          </w:p>
        </w:tc>
      </w:tr>
      <w:tr w:rsidR="005B4C5E" w:rsidRPr="005B4C5E" w14:paraId="03D15BED" w14:textId="77777777" w:rsidTr="005B4C5E">
        <w:trPr>
          <w:trHeight w:val="240"/>
        </w:trPr>
        <w:tc>
          <w:tcPr>
            <w:tcW w:w="1702" w:type="dxa"/>
            <w:tcBorders>
              <w:top w:val="nil"/>
              <w:left w:val="nil"/>
              <w:bottom w:val="nil"/>
              <w:right w:val="nil"/>
            </w:tcBorders>
            <w:noWrap/>
            <w:vAlign w:val="bottom"/>
            <w:hideMark/>
          </w:tcPr>
          <w:p w14:paraId="65CF86D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6573BE3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2454357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D94040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711,75</w:t>
            </w:r>
          </w:p>
        </w:tc>
        <w:tc>
          <w:tcPr>
            <w:tcW w:w="1134" w:type="dxa"/>
            <w:tcBorders>
              <w:top w:val="nil"/>
              <w:left w:val="nil"/>
              <w:bottom w:val="nil"/>
              <w:right w:val="nil"/>
            </w:tcBorders>
            <w:noWrap/>
            <w:vAlign w:val="bottom"/>
            <w:hideMark/>
          </w:tcPr>
          <w:p w14:paraId="426A51C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6CB5F7" w14:textId="77777777" w:rsidTr="005B4C5E">
        <w:trPr>
          <w:trHeight w:val="240"/>
        </w:trPr>
        <w:tc>
          <w:tcPr>
            <w:tcW w:w="1702" w:type="dxa"/>
            <w:tcBorders>
              <w:top w:val="nil"/>
              <w:left w:val="nil"/>
              <w:bottom w:val="nil"/>
              <w:right w:val="nil"/>
            </w:tcBorders>
            <w:noWrap/>
            <w:vAlign w:val="bottom"/>
            <w:hideMark/>
          </w:tcPr>
          <w:p w14:paraId="11C051E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1A12538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4C1BF2C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73DC3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4.885,44</w:t>
            </w:r>
          </w:p>
        </w:tc>
        <w:tc>
          <w:tcPr>
            <w:tcW w:w="1134" w:type="dxa"/>
            <w:tcBorders>
              <w:top w:val="nil"/>
              <w:left w:val="nil"/>
              <w:bottom w:val="nil"/>
              <w:right w:val="nil"/>
            </w:tcBorders>
            <w:noWrap/>
            <w:vAlign w:val="bottom"/>
            <w:hideMark/>
          </w:tcPr>
          <w:p w14:paraId="47721A6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BFF7681" w14:textId="77777777" w:rsidTr="005B4C5E">
        <w:trPr>
          <w:trHeight w:val="240"/>
        </w:trPr>
        <w:tc>
          <w:tcPr>
            <w:tcW w:w="1702" w:type="dxa"/>
            <w:tcBorders>
              <w:top w:val="nil"/>
              <w:left w:val="nil"/>
              <w:bottom w:val="nil"/>
              <w:right w:val="nil"/>
            </w:tcBorders>
            <w:noWrap/>
            <w:vAlign w:val="bottom"/>
            <w:hideMark/>
          </w:tcPr>
          <w:p w14:paraId="088DB3E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3F3C53D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0869BA5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B1EAE3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161,23</w:t>
            </w:r>
          </w:p>
        </w:tc>
        <w:tc>
          <w:tcPr>
            <w:tcW w:w="1134" w:type="dxa"/>
            <w:tcBorders>
              <w:top w:val="nil"/>
              <w:left w:val="nil"/>
              <w:bottom w:val="nil"/>
              <w:right w:val="nil"/>
            </w:tcBorders>
            <w:noWrap/>
            <w:vAlign w:val="bottom"/>
            <w:hideMark/>
          </w:tcPr>
          <w:p w14:paraId="430F460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4FD3BE0" w14:textId="77777777" w:rsidTr="005B4C5E">
        <w:trPr>
          <w:trHeight w:val="240"/>
        </w:trPr>
        <w:tc>
          <w:tcPr>
            <w:tcW w:w="1702" w:type="dxa"/>
            <w:tcBorders>
              <w:top w:val="nil"/>
              <w:left w:val="nil"/>
              <w:bottom w:val="nil"/>
              <w:right w:val="nil"/>
            </w:tcBorders>
            <w:noWrap/>
            <w:vAlign w:val="bottom"/>
            <w:hideMark/>
          </w:tcPr>
          <w:p w14:paraId="5272108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CF0C0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B1482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452.045,00</w:t>
            </w:r>
          </w:p>
        </w:tc>
        <w:tc>
          <w:tcPr>
            <w:tcW w:w="1276" w:type="dxa"/>
            <w:tcBorders>
              <w:top w:val="nil"/>
              <w:left w:val="nil"/>
              <w:bottom w:val="nil"/>
              <w:right w:val="nil"/>
            </w:tcBorders>
            <w:noWrap/>
            <w:vAlign w:val="bottom"/>
            <w:hideMark/>
          </w:tcPr>
          <w:p w14:paraId="1CE415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166.546,10</w:t>
            </w:r>
          </w:p>
        </w:tc>
        <w:tc>
          <w:tcPr>
            <w:tcW w:w="1134" w:type="dxa"/>
            <w:tcBorders>
              <w:top w:val="nil"/>
              <w:left w:val="nil"/>
              <w:bottom w:val="nil"/>
              <w:right w:val="nil"/>
            </w:tcBorders>
            <w:noWrap/>
            <w:vAlign w:val="bottom"/>
            <w:hideMark/>
          </w:tcPr>
          <w:p w14:paraId="751801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36,84%</w:t>
            </w:r>
          </w:p>
        </w:tc>
      </w:tr>
      <w:tr w:rsidR="005B4C5E" w:rsidRPr="005B4C5E" w14:paraId="04157C6D" w14:textId="77777777" w:rsidTr="005B4C5E">
        <w:trPr>
          <w:trHeight w:val="240"/>
        </w:trPr>
        <w:tc>
          <w:tcPr>
            <w:tcW w:w="1702" w:type="dxa"/>
            <w:tcBorders>
              <w:top w:val="nil"/>
              <w:left w:val="nil"/>
              <w:bottom w:val="nil"/>
              <w:right w:val="nil"/>
            </w:tcBorders>
            <w:noWrap/>
            <w:vAlign w:val="bottom"/>
            <w:hideMark/>
          </w:tcPr>
          <w:p w14:paraId="71EECD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3211</w:t>
            </w:r>
          </w:p>
        </w:tc>
        <w:tc>
          <w:tcPr>
            <w:tcW w:w="4677" w:type="dxa"/>
            <w:tcBorders>
              <w:top w:val="nil"/>
              <w:left w:val="nil"/>
              <w:bottom w:val="nil"/>
              <w:right w:val="nil"/>
            </w:tcBorders>
            <w:noWrap/>
            <w:vAlign w:val="bottom"/>
            <w:hideMark/>
          </w:tcPr>
          <w:p w14:paraId="7159171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putovanja</w:t>
            </w:r>
          </w:p>
        </w:tc>
        <w:tc>
          <w:tcPr>
            <w:tcW w:w="1701" w:type="dxa"/>
            <w:tcBorders>
              <w:top w:val="nil"/>
              <w:left w:val="nil"/>
              <w:bottom w:val="nil"/>
              <w:right w:val="nil"/>
            </w:tcBorders>
            <w:noWrap/>
            <w:vAlign w:val="bottom"/>
            <w:hideMark/>
          </w:tcPr>
          <w:p w14:paraId="01D8D33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62B75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90,44</w:t>
            </w:r>
          </w:p>
        </w:tc>
        <w:tc>
          <w:tcPr>
            <w:tcW w:w="1134" w:type="dxa"/>
            <w:tcBorders>
              <w:top w:val="nil"/>
              <w:left w:val="nil"/>
              <w:bottom w:val="nil"/>
              <w:right w:val="nil"/>
            </w:tcBorders>
            <w:noWrap/>
            <w:vAlign w:val="bottom"/>
            <w:hideMark/>
          </w:tcPr>
          <w:p w14:paraId="7C37CF3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5DB1FEA" w14:textId="77777777" w:rsidTr="005B4C5E">
        <w:trPr>
          <w:trHeight w:val="240"/>
        </w:trPr>
        <w:tc>
          <w:tcPr>
            <w:tcW w:w="1702" w:type="dxa"/>
            <w:tcBorders>
              <w:top w:val="nil"/>
              <w:left w:val="nil"/>
              <w:bottom w:val="nil"/>
              <w:right w:val="nil"/>
            </w:tcBorders>
            <w:noWrap/>
            <w:vAlign w:val="bottom"/>
            <w:hideMark/>
          </w:tcPr>
          <w:p w14:paraId="475316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5990093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05BF91D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14A20A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30.688,81</w:t>
            </w:r>
          </w:p>
        </w:tc>
        <w:tc>
          <w:tcPr>
            <w:tcW w:w="1134" w:type="dxa"/>
            <w:tcBorders>
              <w:top w:val="nil"/>
              <w:left w:val="nil"/>
              <w:bottom w:val="nil"/>
              <w:right w:val="nil"/>
            </w:tcBorders>
            <w:noWrap/>
            <w:vAlign w:val="bottom"/>
            <w:hideMark/>
          </w:tcPr>
          <w:p w14:paraId="33D24CD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8864FD0" w14:textId="77777777" w:rsidTr="005B4C5E">
        <w:trPr>
          <w:trHeight w:val="240"/>
        </w:trPr>
        <w:tc>
          <w:tcPr>
            <w:tcW w:w="1702" w:type="dxa"/>
            <w:tcBorders>
              <w:top w:val="nil"/>
              <w:left w:val="nil"/>
              <w:bottom w:val="nil"/>
              <w:right w:val="nil"/>
            </w:tcBorders>
            <w:noWrap/>
            <w:vAlign w:val="bottom"/>
            <w:hideMark/>
          </w:tcPr>
          <w:p w14:paraId="626409E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3213</w:t>
            </w:r>
          </w:p>
        </w:tc>
        <w:tc>
          <w:tcPr>
            <w:tcW w:w="4677" w:type="dxa"/>
            <w:tcBorders>
              <w:top w:val="nil"/>
              <w:left w:val="nil"/>
              <w:bottom w:val="nil"/>
              <w:right w:val="nil"/>
            </w:tcBorders>
            <w:noWrap/>
            <w:vAlign w:val="bottom"/>
            <w:hideMark/>
          </w:tcPr>
          <w:p w14:paraId="32DBED9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Stručno usavršavanje zaposlenika</w:t>
            </w:r>
          </w:p>
        </w:tc>
        <w:tc>
          <w:tcPr>
            <w:tcW w:w="1701" w:type="dxa"/>
            <w:tcBorders>
              <w:top w:val="nil"/>
              <w:left w:val="nil"/>
              <w:bottom w:val="nil"/>
              <w:right w:val="nil"/>
            </w:tcBorders>
            <w:noWrap/>
            <w:vAlign w:val="bottom"/>
            <w:hideMark/>
          </w:tcPr>
          <w:p w14:paraId="3A3635B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CB8478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305,87</w:t>
            </w:r>
          </w:p>
        </w:tc>
        <w:tc>
          <w:tcPr>
            <w:tcW w:w="1134" w:type="dxa"/>
            <w:tcBorders>
              <w:top w:val="nil"/>
              <w:left w:val="nil"/>
              <w:bottom w:val="nil"/>
              <w:right w:val="nil"/>
            </w:tcBorders>
            <w:noWrap/>
            <w:vAlign w:val="bottom"/>
            <w:hideMark/>
          </w:tcPr>
          <w:p w14:paraId="549C3AB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BF0866D" w14:textId="77777777" w:rsidTr="005B4C5E">
        <w:trPr>
          <w:trHeight w:val="240"/>
        </w:trPr>
        <w:tc>
          <w:tcPr>
            <w:tcW w:w="1702" w:type="dxa"/>
            <w:tcBorders>
              <w:top w:val="nil"/>
              <w:left w:val="nil"/>
              <w:bottom w:val="nil"/>
              <w:right w:val="nil"/>
            </w:tcBorders>
            <w:noWrap/>
            <w:vAlign w:val="bottom"/>
            <w:hideMark/>
          </w:tcPr>
          <w:p w14:paraId="23B0884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3221</w:t>
            </w:r>
          </w:p>
        </w:tc>
        <w:tc>
          <w:tcPr>
            <w:tcW w:w="4677" w:type="dxa"/>
            <w:tcBorders>
              <w:top w:val="nil"/>
              <w:left w:val="nil"/>
              <w:bottom w:val="nil"/>
              <w:right w:val="nil"/>
            </w:tcBorders>
            <w:noWrap/>
            <w:vAlign w:val="bottom"/>
            <w:hideMark/>
          </w:tcPr>
          <w:p w14:paraId="4669AC1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5EFCD2F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4352B7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16.700,83</w:t>
            </w:r>
          </w:p>
        </w:tc>
        <w:tc>
          <w:tcPr>
            <w:tcW w:w="1134" w:type="dxa"/>
            <w:tcBorders>
              <w:top w:val="nil"/>
              <w:left w:val="nil"/>
              <w:bottom w:val="nil"/>
              <w:right w:val="nil"/>
            </w:tcBorders>
            <w:noWrap/>
            <w:vAlign w:val="bottom"/>
            <w:hideMark/>
          </w:tcPr>
          <w:p w14:paraId="26D030E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EC4A1B3" w14:textId="77777777" w:rsidTr="005B4C5E">
        <w:trPr>
          <w:trHeight w:val="240"/>
        </w:trPr>
        <w:tc>
          <w:tcPr>
            <w:tcW w:w="1702" w:type="dxa"/>
            <w:tcBorders>
              <w:top w:val="nil"/>
              <w:left w:val="nil"/>
              <w:bottom w:val="nil"/>
              <w:right w:val="nil"/>
            </w:tcBorders>
            <w:noWrap/>
            <w:vAlign w:val="bottom"/>
            <w:hideMark/>
          </w:tcPr>
          <w:p w14:paraId="7561D72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3222</w:t>
            </w:r>
          </w:p>
        </w:tc>
        <w:tc>
          <w:tcPr>
            <w:tcW w:w="4677" w:type="dxa"/>
            <w:tcBorders>
              <w:top w:val="nil"/>
              <w:left w:val="nil"/>
              <w:bottom w:val="nil"/>
              <w:right w:val="nil"/>
            </w:tcBorders>
            <w:noWrap/>
            <w:vAlign w:val="bottom"/>
            <w:hideMark/>
          </w:tcPr>
          <w:p w14:paraId="45876E3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sirovine</w:t>
            </w:r>
          </w:p>
        </w:tc>
        <w:tc>
          <w:tcPr>
            <w:tcW w:w="1701" w:type="dxa"/>
            <w:tcBorders>
              <w:top w:val="nil"/>
              <w:left w:val="nil"/>
              <w:bottom w:val="nil"/>
              <w:right w:val="nil"/>
            </w:tcBorders>
            <w:noWrap/>
            <w:vAlign w:val="bottom"/>
            <w:hideMark/>
          </w:tcPr>
          <w:p w14:paraId="779C5B2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4617D7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72.176,23</w:t>
            </w:r>
          </w:p>
        </w:tc>
        <w:tc>
          <w:tcPr>
            <w:tcW w:w="1134" w:type="dxa"/>
            <w:tcBorders>
              <w:top w:val="nil"/>
              <w:left w:val="nil"/>
              <w:bottom w:val="nil"/>
              <w:right w:val="nil"/>
            </w:tcBorders>
            <w:noWrap/>
            <w:vAlign w:val="bottom"/>
            <w:hideMark/>
          </w:tcPr>
          <w:p w14:paraId="6B18501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A08EE8" w14:textId="77777777" w:rsidTr="005B4C5E">
        <w:trPr>
          <w:trHeight w:val="240"/>
        </w:trPr>
        <w:tc>
          <w:tcPr>
            <w:tcW w:w="1702" w:type="dxa"/>
            <w:tcBorders>
              <w:top w:val="nil"/>
              <w:left w:val="nil"/>
              <w:bottom w:val="nil"/>
              <w:right w:val="nil"/>
            </w:tcBorders>
            <w:noWrap/>
            <w:vAlign w:val="bottom"/>
            <w:hideMark/>
          </w:tcPr>
          <w:p w14:paraId="787C1D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4C93100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40DA23D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B9D1C3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20.289,81</w:t>
            </w:r>
          </w:p>
        </w:tc>
        <w:tc>
          <w:tcPr>
            <w:tcW w:w="1134" w:type="dxa"/>
            <w:tcBorders>
              <w:top w:val="nil"/>
              <w:left w:val="nil"/>
              <w:bottom w:val="nil"/>
              <w:right w:val="nil"/>
            </w:tcBorders>
            <w:noWrap/>
            <w:vAlign w:val="bottom"/>
            <w:hideMark/>
          </w:tcPr>
          <w:p w14:paraId="255107A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B8340A0" w14:textId="77777777" w:rsidTr="005B4C5E">
        <w:trPr>
          <w:trHeight w:val="240"/>
        </w:trPr>
        <w:tc>
          <w:tcPr>
            <w:tcW w:w="1702" w:type="dxa"/>
            <w:tcBorders>
              <w:top w:val="nil"/>
              <w:left w:val="nil"/>
              <w:bottom w:val="nil"/>
              <w:right w:val="nil"/>
            </w:tcBorders>
            <w:noWrap/>
            <w:vAlign w:val="bottom"/>
            <w:hideMark/>
          </w:tcPr>
          <w:p w14:paraId="1A9714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310B90B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23BC49B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96423D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303,22</w:t>
            </w:r>
          </w:p>
        </w:tc>
        <w:tc>
          <w:tcPr>
            <w:tcW w:w="1134" w:type="dxa"/>
            <w:tcBorders>
              <w:top w:val="nil"/>
              <w:left w:val="nil"/>
              <w:bottom w:val="nil"/>
              <w:right w:val="nil"/>
            </w:tcBorders>
            <w:noWrap/>
            <w:vAlign w:val="bottom"/>
            <w:hideMark/>
          </w:tcPr>
          <w:p w14:paraId="61C05B8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C7394D9" w14:textId="77777777" w:rsidTr="005B4C5E">
        <w:trPr>
          <w:trHeight w:val="240"/>
        </w:trPr>
        <w:tc>
          <w:tcPr>
            <w:tcW w:w="1702" w:type="dxa"/>
            <w:tcBorders>
              <w:top w:val="nil"/>
              <w:left w:val="nil"/>
              <w:bottom w:val="nil"/>
              <w:right w:val="nil"/>
            </w:tcBorders>
            <w:noWrap/>
            <w:vAlign w:val="bottom"/>
            <w:hideMark/>
          </w:tcPr>
          <w:p w14:paraId="65530F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3225</w:t>
            </w:r>
          </w:p>
        </w:tc>
        <w:tc>
          <w:tcPr>
            <w:tcW w:w="4677" w:type="dxa"/>
            <w:tcBorders>
              <w:top w:val="nil"/>
              <w:left w:val="nil"/>
              <w:bottom w:val="nil"/>
              <w:right w:val="nil"/>
            </w:tcBorders>
            <w:noWrap/>
            <w:vAlign w:val="bottom"/>
            <w:hideMark/>
          </w:tcPr>
          <w:p w14:paraId="3E7404F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Sitni inventar i autogume</w:t>
            </w:r>
          </w:p>
        </w:tc>
        <w:tc>
          <w:tcPr>
            <w:tcW w:w="1701" w:type="dxa"/>
            <w:tcBorders>
              <w:top w:val="nil"/>
              <w:left w:val="nil"/>
              <w:bottom w:val="nil"/>
              <w:right w:val="nil"/>
            </w:tcBorders>
            <w:noWrap/>
            <w:vAlign w:val="bottom"/>
            <w:hideMark/>
          </w:tcPr>
          <w:p w14:paraId="03EE480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74DEA0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1.403,89</w:t>
            </w:r>
          </w:p>
        </w:tc>
        <w:tc>
          <w:tcPr>
            <w:tcW w:w="1134" w:type="dxa"/>
            <w:tcBorders>
              <w:top w:val="nil"/>
              <w:left w:val="nil"/>
              <w:bottom w:val="nil"/>
              <w:right w:val="nil"/>
            </w:tcBorders>
            <w:noWrap/>
            <w:vAlign w:val="bottom"/>
            <w:hideMark/>
          </w:tcPr>
          <w:p w14:paraId="331875F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69D8E00" w14:textId="77777777" w:rsidTr="005B4C5E">
        <w:trPr>
          <w:trHeight w:val="240"/>
        </w:trPr>
        <w:tc>
          <w:tcPr>
            <w:tcW w:w="1702" w:type="dxa"/>
            <w:tcBorders>
              <w:top w:val="nil"/>
              <w:left w:val="nil"/>
              <w:bottom w:val="nil"/>
              <w:right w:val="nil"/>
            </w:tcBorders>
            <w:noWrap/>
            <w:vAlign w:val="bottom"/>
            <w:hideMark/>
          </w:tcPr>
          <w:p w14:paraId="0922212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3227</w:t>
            </w:r>
          </w:p>
        </w:tc>
        <w:tc>
          <w:tcPr>
            <w:tcW w:w="4677" w:type="dxa"/>
            <w:tcBorders>
              <w:top w:val="nil"/>
              <w:left w:val="nil"/>
              <w:bottom w:val="nil"/>
              <w:right w:val="nil"/>
            </w:tcBorders>
            <w:noWrap/>
            <w:vAlign w:val="bottom"/>
            <w:hideMark/>
          </w:tcPr>
          <w:p w14:paraId="7D5F74B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radna i zaštitna odjeća i obuća</w:t>
            </w:r>
          </w:p>
        </w:tc>
        <w:tc>
          <w:tcPr>
            <w:tcW w:w="1701" w:type="dxa"/>
            <w:tcBorders>
              <w:top w:val="nil"/>
              <w:left w:val="nil"/>
              <w:bottom w:val="nil"/>
              <w:right w:val="nil"/>
            </w:tcBorders>
            <w:noWrap/>
            <w:vAlign w:val="bottom"/>
            <w:hideMark/>
          </w:tcPr>
          <w:p w14:paraId="520E7C1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0BC04F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160,00</w:t>
            </w:r>
          </w:p>
        </w:tc>
        <w:tc>
          <w:tcPr>
            <w:tcW w:w="1134" w:type="dxa"/>
            <w:tcBorders>
              <w:top w:val="nil"/>
              <w:left w:val="nil"/>
              <w:bottom w:val="nil"/>
              <w:right w:val="nil"/>
            </w:tcBorders>
            <w:noWrap/>
            <w:vAlign w:val="bottom"/>
            <w:hideMark/>
          </w:tcPr>
          <w:p w14:paraId="1817DD9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27765AA" w14:textId="77777777" w:rsidTr="005B4C5E">
        <w:trPr>
          <w:trHeight w:val="240"/>
        </w:trPr>
        <w:tc>
          <w:tcPr>
            <w:tcW w:w="1702" w:type="dxa"/>
            <w:tcBorders>
              <w:top w:val="nil"/>
              <w:left w:val="nil"/>
              <w:bottom w:val="nil"/>
              <w:right w:val="nil"/>
            </w:tcBorders>
            <w:noWrap/>
            <w:vAlign w:val="bottom"/>
            <w:hideMark/>
          </w:tcPr>
          <w:p w14:paraId="455D782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2DD76E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3CB4018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0AC294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1.823,94</w:t>
            </w:r>
          </w:p>
        </w:tc>
        <w:tc>
          <w:tcPr>
            <w:tcW w:w="1134" w:type="dxa"/>
            <w:tcBorders>
              <w:top w:val="nil"/>
              <w:left w:val="nil"/>
              <w:bottom w:val="nil"/>
              <w:right w:val="nil"/>
            </w:tcBorders>
            <w:noWrap/>
            <w:vAlign w:val="bottom"/>
            <w:hideMark/>
          </w:tcPr>
          <w:p w14:paraId="47B9802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FDB84A4" w14:textId="77777777" w:rsidTr="005B4C5E">
        <w:trPr>
          <w:trHeight w:val="240"/>
        </w:trPr>
        <w:tc>
          <w:tcPr>
            <w:tcW w:w="1702" w:type="dxa"/>
            <w:tcBorders>
              <w:top w:val="nil"/>
              <w:left w:val="nil"/>
              <w:bottom w:val="nil"/>
              <w:right w:val="nil"/>
            </w:tcBorders>
            <w:noWrap/>
            <w:vAlign w:val="bottom"/>
            <w:hideMark/>
          </w:tcPr>
          <w:p w14:paraId="2983F56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4669AD8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5F32263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1F0416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4.941,79</w:t>
            </w:r>
          </w:p>
        </w:tc>
        <w:tc>
          <w:tcPr>
            <w:tcW w:w="1134" w:type="dxa"/>
            <w:tcBorders>
              <w:top w:val="nil"/>
              <w:left w:val="nil"/>
              <w:bottom w:val="nil"/>
              <w:right w:val="nil"/>
            </w:tcBorders>
            <w:noWrap/>
            <w:vAlign w:val="bottom"/>
            <w:hideMark/>
          </w:tcPr>
          <w:p w14:paraId="190AD6B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04D0D10" w14:textId="77777777" w:rsidTr="005B4C5E">
        <w:trPr>
          <w:trHeight w:val="240"/>
        </w:trPr>
        <w:tc>
          <w:tcPr>
            <w:tcW w:w="1702" w:type="dxa"/>
            <w:tcBorders>
              <w:top w:val="nil"/>
              <w:left w:val="nil"/>
              <w:bottom w:val="nil"/>
              <w:right w:val="nil"/>
            </w:tcBorders>
            <w:noWrap/>
            <w:vAlign w:val="bottom"/>
            <w:hideMark/>
          </w:tcPr>
          <w:p w14:paraId="337C6BD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4741A59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3C7987B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D5746E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6.080,97</w:t>
            </w:r>
          </w:p>
        </w:tc>
        <w:tc>
          <w:tcPr>
            <w:tcW w:w="1134" w:type="dxa"/>
            <w:tcBorders>
              <w:top w:val="nil"/>
              <w:left w:val="nil"/>
              <w:bottom w:val="nil"/>
              <w:right w:val="nil"/>
            </w:tcBorders>
            <w:noWrap/>
            <w:vAlign w:val="bottom"/>
            <w:hideMark/>
          </w:tcPr>
          <w:p w14:paraId="3846D45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99601F" w14:textId="77777777" w:rsidTr="005B4C5E">
        <w:trPr>
          <w:trHeight w:val="240"/>
        </w:trPr>
        <w:tc>
          <w:tcPr>
            <w:tcW w:w="1702" w:type="dxa"/>
            <w:tcBorders>
              <w:top w:val="nil"/>
              <w:left w:val="nil"/>
              <w:bottom w:val="nil"/>
              <w:right w:val="nil"/>
            </w:tcBorders>
            <w:noWrap/>
            <w:vAlign w:val="bottom"/>
            <w:hideMark/>
          </w:tcPr>
          <w:p w14:paraId="76FAD12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0F37147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4F1A16B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6E553E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2.306,04</w:t>
            </w:r>
          </w:p>
        </w:tc>
        <w:tc>
          <w:tcPr>
            <w:tcW w:w="1134" w:type="dxa"/>
            <w:tcBorders>
              <w:top w:val="nil"/>
              <w:left w:val="nil"/>
              <w:bottom w:val="nil"/>
              <w:right w:val="nil"/>
            </w:tcBorders>
            <w:noWrap/>
            <w:vAlign w:val="bottom"/>
            <w:hideMark/>
          </w:tcPr>
          <w:p w14:paraId="16CF8E7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88675C5" w14:textId="77777777" w:rsidTr="005B4C5E">
        <w:trPr>
          <w:trHeight w:val="240"/>
        </w:trPr>
        <w:tc>
          <w:tcPr>
            <w:tcW w:w="1702" w:type="dxa"/>
            <w:tcBorders>
              <w:top w:val="nil"/>
              <w:left w:val="nil"/>
              <w:bottom w:val="nil"/>
              <w:right w:val="nil"/>
            </w:tcBorders>
            <w:noWrap/>
            <w:vAlign w:val="bottom"/>
            <w:hideMark/>
          </w:tcPr>
          <w:p w14:paraId="1E09468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3236</w:t>
            </w:r>
          </w:p>
        </w:tc>
        <w:tc>
          <w:tcPr>
            <w:tcW w:w="4677" w:type="dxa"/>
            <w:tcBorders>
              <w:top w:val="nil"/>
              <w:left w:val="nil"/>
              <w:bottom w:val="nil"/>
              <w:right w:val="nil"/>
            </w:tcBorders>
            <w:noWrap/>
            <w:vAlign w:val="bottom"/>
            <w:hideMark/>
          </w:tcPr>
          <w:p w14:paraId="64E3648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Zdravstvene i veterinarske usluge</w:t>
            </w:r>
          </w:p>
        </w:tc>
        <w:tc>
          <w:tcPr>
            <w:tcW w:w="1701" w:type="dxa"/>
            <w:tcBorders>
              <w:top w:val="nil"/>
              <w:left w:val="nil"/>
              <w:bottom w:val="nil"/>
              <w:right w:val="nil"/>
            </w:tcBorders>
            <w:noWrap/>
            <w:vAlign w:val="bottom"/>
            <w:hideMark/>
          </w:tcPr>
          <w:p w14:paraId="0294BE2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4FA49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1.471,01</w:t>
            </w:r>
          </w:p>
        </w:tc>
        <w:tc>
          <w:tcPr>
            <w:tcW w:w="1134" w:type="dxa"/>
            <w:tcBorders>
              <w:top w:val="nil"/>
              <w:left w:val="nil"/>
              <w:bottom w:val="nil"/>
              <w:right w:val="nil"/>
            </w:tcBorders>
            <w:noWrap/>
            <w:vAlign w:val="bottom"/>
            <w:hideMark/>
          </w:tcPr>
          <w:p w14:paraId="4D6A77E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993F33E" w14:textId="77777777" w:rsidTr="005B4C5E">
        <w:trPr>
          <w:trHeight w:val="240"/>
        </w:trPr>
        <w:tc>
          <w:tcPr>
            <w:tcW w:w="1702" w:type="dxa"/>
            <w:tcBorders>
              <w:top w:val="nil"/>
              <w:left w:val="nil"/>
              <w:bottom w:val="nil"/>
              <w:right w:val="nil"/>
            </w:tcBorders>
            <w:noWrap/>
            <w:vAlign w:val="bottom"/>
            <w:hideMark/>
          </w:tcPr>
          <w:p w14:paraId="2960B7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E696E3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2DB5445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E0B7ED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3.696,77</w:t>
            </w:r>
          </w:p>
        </w:tc>
        <w:tc>
          <w:tcPr>
            <w:tcW w:w="1134" w:type="dxa"/>
            <w:tcBorders>
              <w:top w:val="nil"/>
              <w:left w:val="nil"/>
              <w:bottom w:val="nil"/>
              <w:right w:val="nil"/>
            </w:tcBorders>
            <w:noWrap/>
            <w:vAlign w:val="bottom"/>
            <w:hideMark/>
          </w:tcPr>
          <w:p w14:paraId="3A0EEC8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C0515A2" w14:textId="77777777" w:rsidTr="005B4C5E">
        <w:trPr>
          <w:trHeight w:val="240"/>
        </w:trPr>
        <w:tc>
          <w:tcPr>
            <w:tcW w:w="1702" w:type="dxa"/>
            <w:tcBorders>
              <w:top w:val="nil"/>
              <w:left w:val="nil"/>
              <w:bottom w:val="nil"/>
              <w:right w:val="nil"/>
            </w:tcBorders>
            <w:noWrap/>
            <w:vAlign w:val="bottom"/>
            <w:hideMark/>
          </w:tcPr>
          <w:p w14:paraId="6BE77E5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2AE5DFB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4FC5284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9A81F9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1.501,25</w:t>
            </w:r>
          </w:p>
        </w:tc>
        <w:tc>
          <w:tcPr>
            <w:tcW w:w="1134" w:type="dxa"/>
            <w:tcBorders>
              <w:top w:val="nil"/>
              <w:left w:val="nil"/>
              <w:bottom w:val="nil"/>
              <w:right w:val="nil"/>
            </w:tcBorders>
            <w:noWrap/>
            <w:vAlign w:val="bottom"/>
            <w:hideMark/>
          </w:tcPr>
          <w:p w14:paraId="21D0A2D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DADD889" w14:textId="77777777" w:rsidTr="005B4C5E">
        <w:trPr>
          <w:trHeight w:val="240"/>
        </w:trPr>
        <w:tc>
          <w:tcPr>
            <w:tcW w:w="1702" w:type="dxa"/>
            <w:tcBorders>
              <w:top w:val="nil"/>
              <w:left w:val="nil"/>
              <w:bottom w:val="nil"/>
              <w:right w:val="nil"/>
            </w:tcBorders>
            <w:noWrap/>
            <w:vAlign w:val="bottom"/>
            <w:hideMark/>
          </w:tcPr>
          <w:p w14:paraId="4A1BD2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3291</w:t>
            </w:r>
          </w:p>
        </w:tc>
        <w:tc>
          <w:tcPr>
            <w:tcW w:w="4677" w:type="dxa"/>
            <w:tcBorders>
              <w:top w:val="nil"/>
              <w:left w:val="nil"/>
              <w:bottom w:val="nil"/>
              <w:right w:val="nil"/>
            </w:tcBorders>
            <w:noWrap/>
            <w:vAlign w:val="bottom"/>
            <w:hideMark/>
          </w:tcPr>
          <w:p w14:paraId="2871D77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rad predstavničkih i izvršnih tijela, povjerenstava i slično</w:t>
            </w:r>
          </w:p>
        </w:tc>
        <w:tc>
          <w:tcPr>
            <w:tcW w:w="1701" w:type="dxa"/>
            <w:tcBorders>
              <w:top w:val="nil"/>
              <w:left w:val="nil"/>
              <w:bottom w:val="nil"/>
              <w:right w:val="nil"/>
            </w:tcBorders>
            <w:noWrap/>
            <w:vAlign w:val="bottom"/>
            <w:hideMark/>
          </w:tcPr>
          <w:p w14:paraId="32649CE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8E4BA4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1.478,15</w:t>
            </w:r>
          </w:p>
        </w:tc>
        <w:tc>
          <w:tcPr>
            <w:tcW w:w="1134" w:type="dxa"/>
            <w:tcBorders>
              <w:top w:val="nil"/>
              <w:left w:val="nil"/>
              <w:bottom w:val="nil"/>
              <w:right w:val="nil"/>
            </w:tcBorders>
            <w:noWrap/>
            <w:vAlign w:val="bottom"/>
            <w:hideMark/>
          </w:tcPr>
          <w:p w14:paraId="59CB775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7CE0882" w14:textId="77777777" w:rsidTr="005B4C5E">
        <w:trPr>
          <w:trHeight w:val="240"/>
        </w:trPr>
        <w:tc>
          <w:tcPr>
            <w:tcW w:w="1702" w:type="dxa"/>
            <w:tcBorders>
              <w:top w:val="nil"/>
              <w:left w:val="nil"/>
              <w:bottom w:val="nil"/>
              <w:right w:val="nil"/>
            </w:tcBorders>
            <w:noWrap/>
            <w:vAlign w:val="bottom"/>
            <w:hideMark/>
          </w:tcPr>
          <w:p w14:paraId="4158E5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3292</w:t>
            </w:r>
          </w:p>
        </w:tc>
        <w:tc>
          <w:tcPr>
            <w:tcW w:w="4677" w:type="dxa"/>
            <w:tcBorders>
              <w:top w:val="nil"/>
              <w:left w:val="nil"/>
              <w:bottom w:val="nil"/>
              <w:right w:val="nil"/>
            </w:tcBorders>
            <w:noWrap/>
            <w:vAlign w:val="bottom"/>
            <w:hideMark/>
          </w:tcPr>
          <w:p w14:paraId="0A72B27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Premije osiguranja</w:t>
            </w:r>
          </w:p>
        </w:tc>
        <w:tc>
          <w:tcPr>
            <w:tcW w:w="1701" w:type="dxa"/>
            <w:tcBorders>
              <w:top w:val="nil"/>
              <w:left w:val="nil"/>
              <w:bottom w:val="nil"/>
              <w:right w:val="nil"/>
            </w:tcBorders>
            <w:noWrap/>
            <w:vAlign w:val="bottom"/>
            <w:hideMark/>
          </w:tcPr>
          <w:p w14:paraId="6D35768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710866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896,76</w:t>
            </w:r>
          </w:p>
        </w:tc>
        <w:tc>
          <w:tcPr>
            <w:tcW w:w="1134" w:type="dxa"/>
            <w:tcBorders>
              <w:top w:val="nil"/>
              <w:left w:val="nil"/>
              <w:bottom w:val="nil"/>
              <w:right w:val="nil"/>
            </w:tcBorders>
            <w:noWrap/>
            <w:vAlign w:val="bottom"/>
            <w:hideMark/>
          </w:tcPr>
          <w:p w14:paraId="1000551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F70ED98" w14:textId="77777777" w:rsidTr="005B4C5E">
        <w:trPr>
          <w:trHeight w:val="240"/>
        </w:trPr>
        <w:tc>
          <w:tcPr>
            <w:tcW w:w="1702" w:type="dxa"/>
            <w:tcBorders>
              <w:top w:val="nil"/>
              <w:left w:val="nil"/>
              <w:bottom w:val="nil"/>
              <w:right w:val="nil"/>
            </w:tcBorders>
            <w:noWrap/>
            <w:vAlign w:val="bottom"/>
            <w:hideMark/>
          </w:tcPr>
          <w:p w14:paraId="36294E4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69ADA92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46400EF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28A2D7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230,32</w:t>
            </w:r>
          </w:p>
        </w:tc>
        <w:tc>
          <w:tcPr>
            <w:tcW w:w="1134" w:type="dxa"/>
            <w:tcBorders>
              <w:top w:val="nil"/>
              <w:left w:val="nil"/>
              <w:bottom w:val="nil"/>
              <w:right w:val="nil"/>
            </w:tcBorders>
            <w:noWrap/>
            <w:vAlign w:val="bottom"/>
            <w:hideMark/>
          </w:tcPr>
          <w:p w14:paraId="29FECFA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D9A3DB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57B55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1D48B4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192.215,00</w:t>
            </w:r>
          </w:p>
        </w:tc>
        <w:tc>
          <w:tcPr>
            <w:tcW w:w="1276" w:type="dxa"/>
            <w:tcBorders>
              <w:top w:val="nil"/>
              <w:left w:val="nil"/>
              <w:bottom w:val="nil"/>
              <w:right w:val="nil"/>
            </w:tcBorders>
            <w:shd w:val="clear" w:color="000000" w:fill="CCCCFF"/>
            <w:noWrap/>
            <w:vAlign w:val="bottom"/>
            <w:hideMark/>
          </w:tcPr>
          <w:p w14:paraId="41EFA68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105.960,36</w:t>
            </w:r>
          </w:p>
        </w:tc>
        <w:tc>
          <w:tcPr>
            <w:tcW w:w="1134" w:type="dxa"/>
            <w:tcBorders>
              <w:top w:val="nil"/>
              <w:left w:val="nil"/>
              <w:bottom w:val="nil"/>
              <w:right w:val="nil"/>
            </w:tcBorders>
            <w:shd w:val="clear" w:color="000000" w:fill="CCCCFF"/>
            <w:noWrap/>
            <w:vAlign w:val="bottom"/>
            <w:hideMark/>
          </w:tcPr>
          <w:p w14:paraId="21D4D91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55,13%</w:t>
            </w:r>
          </w:p>
        </w:tc>
      </w:tr>
      <w:tr w:rsidR="005B4C5E" w:rsidRPr="005B4C5E" w14:paraId="3287144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3DC1C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59401A0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192.215,00</w:t>
            </w:r>
          </w:p>
        </w:tc>
        <w:tc>
          <w:tcPr>
            <w:tcW w:w="1276" w:type="dxa"/>
            <w:tcBorders>
              <w:top w:val="nil"/>
              <w:left w:val="nil"/>
              <w:bottom w:val="nil"/>
              <w:right w:val="nil"/>
            </w:tcBorders>
            <w:shd w:val="clear" w:color="000000" w:fill="CCCCFF"/>
            <w:noWrap/>
            <w:vAlign w:val="bottom"/>
            <w:hideMark/>
          </w:tcPr>
          <w:p w14:paraId="0B3463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105.960,36</w:t>
            </w:r>
          </w:p>
        </w:tc>
        <w:tc>
          <w:tcPr>
            <w:tcW w:w="1134" w:type="dxa"/>
            <w:tcBorders>
              <w:top w:val="nil"/>
              <w:left w:val="nil"/>
              <w:bottom w:val="nil"/>
              <w:right w:val="nil"/>
            </w:tcBorders>
            <w:shd w:val="clear" w:color="000000" w:fill="CCCCFF"/>
            <w:noWrap/>
            <w:vAlign w:val="bottom"/>
            <w:hideMark/>
          </w:tcPr>
          <w:p w14:paraId="73D44C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55,13%</w:t>
            </w:r>
          </w:p>
        </w:tc>
      </w:tr>
      <w:tr w:rsidR="005B4C5E" w:rsidRPr="005B4C5E" w14:paraId="375D5828" w14:textId="77777777" w:rsidTr="005B4C5E">
        <w:trPr>
          <w:trHeight w:val="240"/>
        </w:trPr>
        <w:tc>
          <w:tcPr>
            <w:tcW w:w="1702" w:type="dxa"/>
            <w:tcBorders>
              <w:top w:val="nil"/>
              <w:left w:val="nil"/>
              <w:bottom w:val="nil"/>
              <w:right w:val="nil"/>
            </w:tcBorders>
            <w:noWrap/>
            <w:vAlign w:val="bottom"/>
            <w:hideMark/>
          </w:tcPr>
          <w:p w14:paraId="0320C7F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1BA4647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0CADF3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179.955,00</w:t>
            </w:r>
          </w:p>
        </w:tc>
        <w:tc>
          <w:tcPr>
            <w:tcW w:w="1276" w:type="dxa"/>
            <w:tcBorders>
              <w:top w:val="nil"/>
              <w:left w:val="nil"/>
              <w:bottom w:val="nil"/>
              <w:right w:val="nil"/>
            </w:tcBorders>
            <w:noWrap/>
            <w:vAlign w:val="bottom"/>
            <w:hideMark/>
          </w:tcPr>
          <w:p w14:paraId="085EC7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102.181,00</w:t>
            </w:r>
          </w:p>
        </w:tc>
        <w:tc>
          <w:tcPr>
            <w:tcW w:w="1134" w:type="dxa"/>
            <w:tcBorders>
              <w:top w:val="nil"/>
              <w:left w:val="nil"/>
              <w:bottom w:val="nil"/>
              <w:right w:val="nil"/>
            </w:tcBorders>
            <w:noWrap/>
            <w:vAlign w:val="bottom"/>
            <w:hideMark/>
          </w:tcPr>
          <w:p w14:paraId="370AE0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56,78%</w:t>
            </w:r>
          </w:p>
        </w:tc>
      </w:tr>
      <w:tr w:rsidR="005B4C5E" w:rsidRPr="005B4C5E" w14:paraId="0AD4E490" w14:textId="77777777" w:rsidTr="005B4C5E">
        <w:trPr>
          <w:trHeight w:val="240"/>
        </w:trPr>
        <w:tc>
          <w:tcPr>
            <w:tcW w:w="1702" w:type="dxa"/>
            <w:tcBorders>
              <w:top w:val="nil"/>
              <w:left w:val="nil"/>
              <w:bottom w:val="nil"/>
              <w:right w:val="nil"/>
            </w:tcBorders>
            <w:noWrap/>
            <w:vAlign w:val="bottom"/>
            <w:hideMark/>
          </w:tcPr>
          <w:p w14:paraId="130BBCA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4451A03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0A7B813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F19202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87.709,02</w:t>
            </w:r>
          </w:p>
        </w:tc>
        <w:tc>
          <w:tcPr>
            <w:tcW w:w="1134" w:type="dxa"/>
            <w:tcBorders>
              <w:top w:val="nil"/>
              <w:left w:val="nil"/>
              <w:bottom w:val="nil"/>
              <w:right w:val="nil"/>
            </w:tcBorders>
            <w:noWrap/>
            <w:vAlign w:val="bottom"/>
            <w:hideMark/>
          </w:tcPr>
          <w:p w14:paraId="41F2633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80EC3A4" w14:textId="77777777" w:rsidTr="005B4C5E">
        <w:trPr>
          <w:trHeight w:val="240"/>
        </w:trPr>
        <w:tc>
          <w:tcPr>
            <w:tcW w:w="1702" w:type="dxa"/>
            <w:tcBorders>
              <w:top w:val="nil"/>
              <w:left w:val="nil"/>
              <w:bottom w:val="nil"/>
              <w:right w:val="nil"/>
            </w:tcBorders>
            <w:noWrap/>
            <w:vAlign w:val="bottom"/>
            <w:hideMark/>
          </w:tcPr>
          <w:p w14:paraId="245128E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589AEF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4ADFE35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A216A0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14.471,98</w:t>
            </w:r>
          </w:p>
        </w:tc>
        <w:tc>
          <w:tcPr>
            <w:tcW w:w="1134" w:type="dxa"/>
            <w:tcBorders>
              <w:top w:val="nil"/>
              <w:left w:val="nil"/>
              <w:bottom w:val="nil"/>
              <w:right w:val="nil"/>
            </w:tcBorders>
            <w:noWrap/>
            <w:vAlign w:val="bottom"/>
            <w:hideMark/>
          </w:tcPr>
          <w:p w14:paraId="3EED7E3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9013FB8" w14:textId="77777777" w:rsidTr="005B4C5E">
        <w:trPr>
          <w:trHeight w:val="240"/>
        </w:trPr>
        <w:tc>
          <w:tcPr>
            <w:tcW w:w="1702" w:type="dxa"/>
            <w:tcBorders>
              <w:top w:val="nil"/>
              <w:left w:val="nil"/>
              <w:bottom w:val="nil"/>
              <w:right w:val="nil"/>
            </w:tcBorders>
            <w:noWrap/>
            <w:vAlign w:val="bottom"/>
            <w:hideMark/>
          </w:tcPr>
          <w:p w14:paraId="29743A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AE2008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B3AC5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12.260,00</w:t>
            </w:r>
          </w:p>
        </w:tc>
        <w:tc>
          <w:tcPr>
            <w:tcW w:w="1276" w:type="dxa"/>
            <w:tcBorders>
              <w:top w:val="nil"/>
              <w:left w:val="nil"/>
              <w:bottom w:val="nil"/>
              <w:right w:val="nil"/>
            </w:tcBorders>
            <w:noWrap/>
            <w:vAlign w:val="bottom"/>
            <w:hideMark/>
          </w:tcPr>
          <w:p w14:paraId="18A79D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3.779,36</w:t>
            </w:r>
          </w:p>
        </w:tc>
        <w:tc>
          <w:tcPr>
            <w:tcW w:w="1134" w:type="dxa"/>
            <w:tcBorders>
              <w:top w:val="nil"/>
              <w:left w:val="nil"/>
              <w:bottom w:val="nil"/>
              <w:right w:val="nil"/>
            </w:tcBorders>
            <w:noWrap/>
            <w:vAlign w:val="bottom"/>
            <w:hideMark/>
          </w:tcPr>
          <w:p w14:paraId="715806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30,83%</w:t>
            </w:r>
          </w:p>
        </w:tc>
      </w:tr>
      <w:tr w:rsidR="005B4C5E" w:rsidRPr="005B4C5E" w14:paraId="2EC40F0C" w14:textId="77777777" w:rsidTr="005B4C5E">
        <w:trPr>
          <w:trHeight w:val="240"/>
        </w:trPr>
        <w:tc>
          <w:tcPr>
            <w:tcW w:w="1702" w:type="dxa"/>
            <w:tcBorders>
              <w:top w:val="nil"/>
              <w:left w:val="nil"/>
              <w:bottom w:val="nil"/>
              <w:right w:val="nil"/>
            </w:tcBorders>
            <w:noWrap/>
            <w:vAlign w:val="bottom"/>
            <w:hideMark/>
          </w:tcPr>
          <w:p w14:paraId="1FF65BA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4927A98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11A07EC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52CA27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3.779,36</w:t>
            </w:r>
          </w:p>
        </w:tc>
        <w:tc>
          <w:tcPr>
            <w:tcW w:w="1134" w:type="dxa"/>
            <w:tcBorders>
              <w:top w:val="nil"/>
              <w:left w:val="nil"/>
              <w:bottom w:val="nil"/>
              <w:right w:val="nil"/>
            </w:tcBorders>
            <w:noWrap/>
            <w:vAlign w:val="bottom"/>
            <w:hideMark/>
          </w:tcPr>
          <w:p w14:paraId="2C61609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D31F726" w14:textId="77777777" w:rsidTr="005B4C5E">
        <w:trPr>
          <w:trHeight w:val="240"/>
        </w:trPr>
        <w:tc>
          <w:tcPr>
            <w:tcW w:w="1702" w:type="dxa"/>
            <w:tcBorders>
              <w:top w:val="nil"/>
              <w:left w:val="nil"/>
              <w:bottom w:val="nil"/>
              <w:right w:val="nil"/>
            </w:tcBorders>
            <w:shd w:val="clear" w:color="000000" w:fill="FFFF99"/>
            <w:noWrap/>
            <w:vAlign w:val="bottom"/>
            <w:hideMark/>
          </w:tcPr>
          <w:p w14:paraId="3282190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K201503</w:t>
            </w:r>
          </w:p>
        </w:tc>
        <w:tc>
          <w:tcPr>
            <w:tcW w:w="4677" w:type="dxa"/>
            <w:tcBorders>
              <w:top w:val="nil"/>
              <w:left w:val="nil"/>
              <w:bottom w:val="nil"/>
              <w:right w:val="nil"/>
            </w:tcBorders>
            <w:shd w:val="clear" w:color="000000" w:fill="FFFF99"/>
            <w:noWrap/>
            <w:vAlign w:val="bottom"/>
            <w:hideMark/>
          </w:tcPr>
          <w:p w14:paraId="4407CB7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Informatičko opremanje</w:t>
            </w:r>
          </w:p>
        </w:tc>
        <w:tc>
          <w:tcPr>
            <w:tcW w:w="1701" w:type="dxa"/>
            <w:tcBorders>
              <w:top w:val="nil"/>
              <w:left w:val="nil"/>
              <w:bottom w:val="nil"/>
              <w:right w:val="nil"/>
            </w:tcBorders>
            <w:shd w:val="clear" w:color="000000" w:fill="FFFF99"/>
            <w:noWrap/>
            <w:vAlign w:val="bottom"/>
            <w:hideMark/>
          </w:tcPr>
          <w:p w14:paraId="7A1529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11.000,00</w:t>
            </w:r>
          </w:p>
        </w:tc>
        <w:tc>
          <w:tcPr>
            <w:tcW w:w="1276" w:type="dxa"/>
            <w:tcBorders>
              <w:top w:val="nil"/>
              <w:left w:val="nil"/>
              <w:bottom w:val="nil"/>
              <w:right w:val="nil"/>
            </w:tcBorders>
            <w:shd w:val="clear" w:color="000000" w:fill="FFFF99"/>
            <w:noWrap/>
            <w:vAlign w:val="bottom"/>
            <w:hideMark/>
          </w:tcPr>
          <w:p w14:paraId="18D7F13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F4CB7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4F5D80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0E341B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595C42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11.000,00</w:t>
            </w:r>
          </w:p>
        </w:tc>
        <w:tc>
          <w:tcPr>
            <w:tcW w:w="1276" w:type="dxa"/>
            <w:tcBorders>
              <w:top w:val="nil"/>
              <w:left w:val="nil"/>
              <w:bottom w:val="nil"/>
              <w:right w:val="nil"/>
            </w:tcBorders>
            <w:shd w:val="clear" w:color="000000" w:fill="CCCCFF"/>
            <w:noWrap/>
            <w:vAlign w:val="bottom"/>
            <w:hideMark/>
          </w:tcPr>
          <w:p w14:paraId="436288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620D7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23613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6E47F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3.3. VLASTITI PRIHODI DJEČJI VRTIĆ PROLJEĆE</w:t>
            </w:r>
          </w:p>
        </w:tc>
        <w:tc>
          <w:tcPr>
            <w:tcW w:w="1701" w:type="dxa"/>
            <w:tcBorders>
              <w:top w:val="nil"/>
              <w:left w:val="nil"/>
              <w:bottom w:val="nil"/>
              <w:right w:val="nil"/>
            </w:tcBorders>
            <w:shd w:val="clear" w:color="000000" w:fill="CCCCFF"/>
            <w:noWrap/>
            <w:vAlign w:val="bottom"/>
            <w:hideMark/>
          </w:tcPr>
          <w:p w14:paraId="4FCA74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11.000,00</w:t>
            </w:r>
          </w:p>
        </w:tc>
        <w:tc>
          <w:tcPr>
            <w:tcW w:w="1276" w:type="dxa"/>
            <w:tcBorders>
              <w:top w:val="nil"/>
              <w:left w:val="nil"/>
              <w:bottom w:val="nil"/>
              <w:right w:val="nil"/>
            </w:tcBorders>
            <w:shd w:val="clear" w:color="000000" w:fill="CCCCFF"/>
            <w:noWrap/>
            <w:vAlign w:val="bottom"/>
            <w:hideMark/>
          </w:tcPr>
          <w:p w14:paraId="24D74F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2FF2B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478BF2D" w14:textId="77777777" w:rsidTr="005B4C5E">
        <w:trPr>
          <w:trHeight w:val="240"/>
        </w:trPr>
        <w:tc>
          <w:tcPr>
            <w:tcW w:w="1702" w:type="dxa"/>
            <w:tcBorders>
              <w:top w:val="nil"/>
              <w:left w:val="nil"/>
              <w:bottom w:val="nil"/>
              <w:right w:val="nil"/>
            </w:tcBorders>
            <w:noWrap/>
            <w:vAlign w:val="bottom"/>
            <w:hideMark/>
          </w:tcPr>
          <w:p w14:paraId="2FA4F11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5C2814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1E5A2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11.000,00</w:t>
            </w:r>
          </w:p>
        </w:tc>
        <w:tc>
          <w:tcPr>
            <w:tcW w:w="1276" w:type="dxa"/>
            <w:tcBorders>
              <w:top w:val="nil"/>
              <w:left w:val="nil"/>
              <w:bottom w:val="nil"/>
              <w:right w:val="nil"/>
            </w:tcBorders>
            <w:noWrap/>
            <w:vAlign w:val="bottom"/>
            <w:hideMark/>
          </w:tcPr>
          <w:p w14:paraId="11A1C7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67E40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4E4AF1F" w14:textId="77777777" w:rsidTr="005B4C5E">
        <w:trPr>
          <w:trHeight w:val="240"/>
        </w:trPr>
        <w:tc>
          <w:tcPr>
            <w:tcW w:w="1702" w:type="dxa"/>
            <w:tcBorders>
              <w:top w:val="nil"/>
              <w:left w:val="nil"/>
              <w:bottom w:val="nil"/>
              <w:right w:val="nil"/>
            </w:tcBorders>
            <w:shd w:val="clear" w:color="000000" w:fill="FFFF99"/>
            <w:noWrap/>
            <w:vAlign w:val="bottom"/>
            <w:hideMark/>
          </w:tcPr>
          <w:p w14:paraId="174AF77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K201504</w:t>
            </w:r>
          </w:p>
        </w:tc>
        <w:tc>
          <w:tcPr>
            <w:tcW w:w="4677" w:type="dxa"/>
            <w:tcBorders>
              <w:top w:val="nil"/>
              <w:left w:val="nil"/>
              <w:bottom w:val="nil"/>
              <w:right w:val="nil"/>
            </w:tcBorders>
            <w:shd w:val="clear" w:color="000000" w:fill="FFFF99"/>
            <w:noWrap/>
            <w:vAlign w:val="bottom"/>
            <w:hideMark/>
          </w:tcPr>
          <w:p w14:paraId="3203789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Opremanje Dječjeg vrtića Proljeće</w:t>
            </w:r>
          </w:p>
        </w:tc>
        <w:tc>
          <w:tcPr>
            <w:tcW w:w="1701" w:type="dxa"/>
            <w:tcBorders>
              <w:top w:val="nil"/>
              <w:left w:val="nil"/>
              <w:bottom w:val="nil"/>
              <w:right w:val="nil"/>
            </w:tcBorders>
            <w:shd w:val="clear" w:color="000000" w:fill="FFFF99"/>
            <w:noWrap/>
            <w:vAlign w:val="bottom"/>
            <w:hideMark/>
          </w:tcPr>
          <w:p w14:paraId="4A3587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0289F9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231A07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D25691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1F1F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08FD1C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13A67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8A3C0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5853D6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3CDF0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3.3. VLASTITI PRIHODI DJEČJI VRTIĆ PROLJEĆE</w:t>
            </w:r>
          </w:p>
        </w:tc>
        <w:tc>
          <w:tcPr>
            <w:tcW w:w="1701" w:type="dxa"/>
            <w:tcBorders>
              <w:top w:val="nil"/>
              <w:left w:val="nil"/>
              <w:bottom w:val="nil"/>
              <w:right w:val="nil"/>
            </w:tcBorders>
            <w:shd w:val="clear" w:color="000000" w:fill="CCCCFF"/>
            <w:noWrap/>
            <w:vAlign w:val="bottom"/>
            <w:hideMark/>
          </w:tcPr>
          <w:p w14:paraId="6D4439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6D5156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46E46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DAB57C0" w14:textId="77777777" w:rsidTr="005B4C5E">
        <w:trPr>
          <w:trHeight w:val="240"/>
        </w:trPr>
        <w:tc>
          <w:tcPr>
            <w:tcW w:w="1702" w:type="dxa"/>
            <w:tcBorders>
              <w:top w:val="nil"/>
              <w:left w:val="nil"/>
              <w:bottom w:val="nil"/>
              <w:right w:val="nil"/>
            </w:tcBorders>
            <w:noWrap/>
            <w:vAlign w:val="bottom"/>
            <w:hideMark/>
          </w:tcPr>
          <w:p w14:paraId="1392457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D80533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F05C63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4B92066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C0D1A0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B489D2B"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115254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00220 PUČKO OTVORENO UČILIŠTE</w:t>
            </w:r>
          </w:p>
        </w:tc>
        <w:tc>
          <w:tcPr>
            <w:tcW w:w="1701" w:type="dxa"/>
            <w:tcBorders>
              <w:top w:val="nil"/>
              <w:left w:val="nil"/>
              <w:bottom w:val="nil"/>
              <w:right w:val="nil"/>
            </w:tcBorders>
            <w:shd w:val="clear" w:color="000000" w:fill="9999FF"/>
            <w:noWrap/>
            <w:vAlign w:val="bottom"/>
            <w:hideMark/>
          </w:tcPr>
          <w:p w14:paraId="1E7598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458.665,00</w:t>
            </w:r>
          </w:p>
        </w:tc>
        <w:tc>
          <w:tcPr>
            <w:tcW w:w="1276" w:type="dxa"/>
            <w:tcBorders>
              <w:top w:val="nil"/>
              <w:left w:val="nil"/>
              <w:bottom w:val="nil"/>
              <w:right w:val="nil"/>
            </w:tcBorders>
            <w:shd w:val="clear" w:color="000000" w:fill="9999FF"/>
            <w:noWrap/>
            <w:vAlign w:val="bottom"/>
            <w:hideMark/>
          </w:tcPr>
          <w:p w14:paraId="20607F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151.026,59</w:t>
            </w:r>
          </w:p>
        </w:tc>
        <w:tc>
          <w:tcPr>
            <w:tcW w:w="1134" w:type="dxa"/>
            <w:tcBorders>
              <w:top w:val="nil"/>
              <w:left w:val="nil"/>
              <w:bottom w:val="nil"/>
              <w:right w:val="nil"/>
            </w:tcBorders>
            <w:shd w:val="clear" w:color="000000" w:fill="9999FF"/>
            <w:noWrap/>
            <w:vAlign w:val="bottom"/>
            <w:hideMark/>
          </w:tcPr>
          <w:p w14:paraId="30F67DE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32,93%</w:t>
            </w:r>
          </w:p>
        </w:tc>
      </w:tr>
      <w:tr w:rsidR="005B4C5E" w:rsidRPr="005B4C5E" w14:paraId="726EC2F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C278C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EA125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272.055,00</w:t>
            </w:r>
          </w:p>
        </w:tc>
        <w:tc>
          <w:tcPr>
            <w:tcW w:w="1276" w:type="dxa"/>
            <w:tcBorders>
              <w:top w:val="nil"/>
              <w:left w:val="nil"/>
              <w:bottom w:val="nil"/>
              <w:right w:val="nil"/>
            </w:tcBorders>
            <w:shd w:val="clear" w:color="000000" w:fill="CCCCFF"/>
            <w:noWrap/>
            <w:vAlign w:val="bottom"/>
            <w:hideMark/>
          </w:tcPr>
          <w:p w14:paraId="673498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107.824,17</w:t>
            </w:r>
          </w:p>
        </w:tc>
        <w:tc>
          <w:tcPr>
            <w:tcW w:w="1134" w:type="dxa"/>
            <w:tcBorders>
              <w:top w:val="nil"/>
              <w:left w:val="nil"/>
              <w:bottom w:val="nil"/>
              <w:right w:val="nil"/>
            </w:tcBorders>
            <w:shd w:val="clear" w:color="000000" w:fill="CCCCFF"/>
            <w:noWrap/>
            <w:vAlign w:val="bottom"/>
            <w:hideMark/>
          </w:tcPr>
          <w:p w14:paraId="67CB04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207614D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E3B8FD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E0B32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272.055,00</w:t>
            </w:r>
          </w:p>
        </w:tc>
        <w:tc>
          <w:tcPr>
            <w:tcW w:w="1276" w:type="dxa"/>
            <w:tcBorders>
              <w:top w:val="nil"/>
              <w:left w:val="nil"/>
              <w:bottom w:val="nil"/>
              <w:right w:val="nil"/>
            </w:tcBorders>
            <w:shd w:val="clear" w:color="000000" w:fill="CCCCFF"/>
            <w:noWrap/>
            <w:vAlign w:val="bottom"/>
            <w:hideMark/>
          </w:tcPr>
          <w:p w14:paraId="3EA700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107.824,17</w:t>
            </w:r>
          </w:p>
        </w:tc>
        <w:tc>
          <w:tcPr>
            <w:tcW w:w="1134" w:type="dxa"/>
            <w:tcBorders>
              <w:top w:val="nil"/>
              <w:left w:val="nil"/>
              <w:bottom w:val="nil"/>
              <w:right w:val="nil"/>
            </w:tcBorders>
            <w:shd w:val="clear" w:color="000000" w:fill="CCCCFF"/>
            <w:noWrap/>
            <w:vAlign w:val="bottom"/>
            <w:hideMark/>
          </w:tcPr>
          <w:p w14:paraId="27D138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687F4A9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D093C5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165D9C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51.355,00</w:t>
            </w:r>
          </w:p>
        </w:tc>
        <w:tc>
          <w:tcPr>
            <w:tcW w:w="1276" w:type="dxa"/>
            <w:tcBorders>
              <w:top w:val="nil"/>
              <w:left w:val="nil"/>
              <w:bottom w:val="nil"/>
              <w:right w:val="nil"/>
            </w:tcBorders>
            <w:shd w:val="clear" w:color="000000" w:fill="CCCCFF"/>
            <w:noWrap/>
            <w:vAlign w:val="bottom"/>
            <w:hideMark/>
          </w:tcPr>
          <w:p w14:paraId="204D40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22.108,81</w:t>
            </w:r>
          </w:p>
        </w:tc>
        <w:tc>
          <w:tcPr>
            <w:tcW w:w="1134" w:type="dxa"/>
            <w:tcBorders>
              <w:top w:val="nil"/>
              <w:left w:val="nil"/>
              <w:bottom w:val="nil"/>
              <w:right w:val="nil"/>
            </w:tcBorders>
            <w:shd w:val="clear" w:color="000000" w:fill="CCCCFF"/>
            <w:noWrap/>
            <w:vAlign w:val="bottom"/>
            <w:hideMark/>
          </w:tcPr>
          <w:p w14:paraId="4EBA9F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43,05%</w:t>
            </w:r>
          </w:p>
        </w:tc>
      </w:tr>
      <w:tr w:rsidR="005B4C5E" w:rsidRPr="005B4C5E" w14:paraId="21CDA30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65D13A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6BC748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51.355,00</w:t>
            </w:r>
          </w:p>
        </w:tc>
        <w:tc>
          <w:tcPr>
            <w:tcW w:w="1276" w:type="dxa"/>
            <w:tcBorders>
              <w:top w:val="nil"/>
              <w:left w:val="nil"/>
              <w:bottom w:val="nil"/>
              <w:right w:val="nil"/>
            </w:tcBorders>
            <w:shd w:val="clear" w:color="000000" w:fill="CCCCFF"/>
            <w:noWrap/>
            <w:vAlign w:val="bottom"/>
            <w:hideMark/>
          </w:tcPr>
          <w:p w14:paraId="573273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22.108,81</w:t>
            </w:r>
          </w:p>
        </w:tc>
        <w:tc>
          <w:tcPr>
            <w:tcW w:w="1134" w:type="dxa"/>
            <w:tcBorders>
              <w:top w:val="nil"/>
              <w:left w:val="nil"/>
              <w:bottom w:val="nil"/>
              <w:right w:val="nil"/>
            </w:tcBorders>
            <w:shd w:val="clear" w:color="000000" w:fill="CCCCFF"/>
            <w:noWrap/>
            <w:vAlign w:val="bottom"/>
            <w:hideMark/>
          </w:tcPr>
          <w:p w14:paraId="457E85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43,05%</w:t>
            </w:r>
          </w:p>
        </w:tc>
      </w:tr>
      <w:tr w:rsidR="005B4C5E" w:rsidRPr="005B4C5E" w14:paraId="3FE8F12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F3661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5CA106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131.300,00</w:t>
            </w:r>
          </w:p>
        </w:tc>
        <w:tc>
          <w:tcPr>
            <w:tcW w:w="1276" w:type="dxa"/>
            <w:tcBorders>
              <w:top w:val="nil"/>
              <w:left w:val="nil"/>
              <w:bottom w:val="nil"/>
              <w:right w:val="nil"/>
            </w:tcBorders>
            <w:shd w:val="clear" w:color="000000" w:fill="CCCCFF"/>
            <w:noWrap/>
            <w:vAlign w:val="bottom"/>
            <w:hideMark/>
          </w:tcPr>
          <w:p w14:paraId="288738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16.843,61</w:t>
            </w:r>
          </w:p>
        </w:tc>
        <w:tc>
          <w:tcPr>
            <w:tcW w:w="1134" w:type="dxa"/>
            <w:tcBorders>
              <w:top w:val="nil"/>
              <w:left w:val="nil"/>
              <w:bottom w:val="nil"/>
              <w:right w:val="nil"/>
            </w:tcBorders>
            <w:shd w:val="clear" w:color="000000" w:fill="CCCCFF"/>
            <w:noWrap/>
            <w:vAlign w:val="bottom"/>
            <w:hideMark/>
          </w:tcPr>
          <w:p w14:paraId="66860E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12,83%</w:t>
            </w:r>
          </w:p>
        </w:tc>
      </w:tr>
      <w:tr w:rsidR="005B4C5E" w:rsidRPr="005B4C5E" w14:paraId="5F5D2AB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677DB9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1F2F8D0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117.900,00</w:t>
            </w:r>
          </w:p>
        </w:tc>
        <w:tc>
          <w:tcPr>
            <w:tcW w:w="1276" w:type="dxa"/>
            <w:tcBorders>
              <w:top w:val="nil"/>
              <w:left w:val="nil"/>
              <w:bottom w:val="nil"/>
              <w:right w:val="nil"/>
            </w:tcBorders>
            <w:shd w:val="clear" w:color="000000" w:fill="CCCCFF"/>
            <w:noWrap/>
            <w:vAlign w:val="bottom"/>
            <w:hideMark/>
          </w:tcPr>
          <w:p w14:paraId="7E419A8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9.937,61</w:t>
            </w:r>
          </w:p>
        </w:tc>
        <w:tc>
          <w:tcPr>
            <w:tcW w:w="1134" w:type="dxa"/>
            <w:tcBorders>
              <w:top w:val="nil"/>
              <w:left w:val="nil"/>
              <w:bottom w:val="nil"/>
              <w:right w:val="nil"/>
            </w:tcBorders>
            <w:shd w:val="clear" w:color="000000" w:fill="CCCCFF"/>
            <w:noWrap/>
            <w:vAlign w:val="bottom"/>
            <w:hideMark/>
          </w:tcPr>
          <w:p w14:paraId="35D249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8,43%</w:t>
            </w:r>
          </w:p>
        </w:tc>
      </w:tr>
      <w:tr w:rsidR="005B4C5E" w:rsidRPr="005B4C5E" w14:paraId="6CE1A0B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3DD0E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2832C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13.400,00</w:t>
            </w:r>
          </w:p>
        </w:tc>
        <w:tc>
          <w:tcPr>
            <w:tcW w:w="1276" w:type="dxa"/>
            <w:tcBorders>
              <w:top w:val="nil"/>
              <w:left w:val="nil"/>
              <w:bottom w:val="nil"/>
              <w:right w:val="nil"/>
            </w:tcBorders>
            <w:shd w:val="clear" w:color="000000" w:fill="CCCCFF"/>
            <w:noWrap/>
            <w:vAlign w:val="bottom"/>
            <w:hideMark/>
          </w:tcPr>
          <w:p w14:paraId="1D49E9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6.906,00</w:t>
            </w:r>
          </w:p>
        </w:tc>
        <w:tc>
          <w:tcPr>
            <w:tcW w:w="1134" w:type="dxa"/>
            <w:tcBorders>
              <w:top w:val="nil"/>
              <w:left w:val="nil"/>
              <w:bottom w:val="nil"/>
              <w:right w:val="nil"/>
            </w:tcBorders>
            <w:shd w:val="clear" w:color="000000" w:fill="CCCCFF"/>
            <w:noWrap/>
            <w:vAlign w:val="bottom"/>
            <w:hideMark/>
          </w:tcPr>
          <w:p w14:paraId="379BBE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51,54%</w:t>
            </w:r>
          </w:p>
        </w:tc>
      </w:tr>
      <w:tr w:rsidR="005B4C5E" w:rsidRPr="005B4C5E" w14:paraId="16D9559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6DE69A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3D885D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3.955,00</w:t>
            </w:r>
          </w:p>
        </w:tc>
        <w:tc>
          <w:tcPr>
            <w:tcW w:w="1276" w:type="dxa"/>
            <w:tcBorders>
              <w:top w:val="nil"/>
              <w:left w:val="nil"/>
              <w:bottom w:val="nil"/>
              <w:right w:val="nil"/>
            </w:tcBorders>
            <w:shd w:val="clear" w:color="000000" w:fill="CCCCFF"/>
            <w:noWrap/>
            <w:vAlign w:val="bottom"/>
            <w:hideMark/>
          </w:tcPr>
          <w:p w14:paraId="337C85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4B2649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107,46%</w:t>
            </w:r>
          </w:p>
        </w:tc>
      </w:tr>
      <w:tr w:rsidR="005B4C5E" w:rsidRPr="005B4C5E" w14:paraId="782D8D6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AB575C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0E73E0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3.955,00</w:t>
            </w:r>
          </w:p>
        </w:tc>
        <w:tc>
          <w:tcPr>
            <w:tcW w:w="1276" w:type="dxa"/>
            <w:tcBorders>
              <w:top w:val="nil"/>
              <w:left w:val="nil"/>
              <w:bottom w:val="nil"/>
              <w:right w:val="nil"/>
            </w:tcBorders>
            <w:shd w:val="clear" w:color="000000" w:fill="CCCCFF"/>
            <w:noWrap/>
            <w:vAlign w:val="bottom"/>
            <w:hideMark/>
          </w:tcPr>
          <w:p w14:paraId="0E71E7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42CE1C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107,46%</w:t>
            </w:r>
          </w:p>
        </w:tc>
      </w:tr>
      <w:tr w:rsidR="005B4C5E" w:rsidRPr="005B4C5E" w14:paraId="54AC202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0697843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PROR. KORISNIK 27175 PUČKO OTVORENO UČILIŠTE</w:t>
            </w:r>
          </w:p>
        </w:tc>
        <w:tc>
          <w:tcPr>
            <w:tcW w:w="1701" w:type="dxa"/>
            <w:tcBorders>
              <w:top w:val="nil"/>
              <w:left w:val="nil"/>
              <w:bottom w:val="nil"/>
              <w:right w:val="nil"/>
            </w:tcBorders>
            <w:shd w:val="clear" w:color="000000" w:fill="9999FF"/>
            <w:noWrap/>
            <w:vAlign w:val="bottom"/>
            <w:hideMark/>
          </w:tcPr>
          <w:p w14:paraId="7DB8D2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458.665,00</w:t>
            </w:r>
          </w:p>
        </w:tc>
        <w:tc>
          <w:tcPr>
            <w:tcW w:w="1276" w:type="dxa"/>
            <w:tcBorders>
              <w:top w:val="nil"/>
              <w:left w:val="nil"/>
              <w:bottom w:val="nil"/>
              <w:right w:val="nil"/>
            </w:tcBorders>
            <w:shd w:val="clear" w:color="000000" w:fill="9999FF"/>
            <w:noWrap/>
            <w:vAlign w:val="bottom"/>
            <w:hideMark/>
          </w:tcPr>
          <w:p w14:paraId="367171F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151.026,59</w:t>
            </w:r>
          </w:p>
        </w:tc>
        <w:tc>
          <w:tcPr>
            <w:tcW w:w="1134" w:type="dxa"/>
            <w:tcBorders>
              <w:top w:val="nil"/>
              <w:left w:val="nil"/>
              <w:bottom w:val="nil"/>
              <w:right w:val="nil"/>
            </w:tcBorders>
            <w:shd w:val="clear" w:color="000000" w:fill="9999FF"/>
            <w:noWrap/>
            <w:vAlign w:val="bottom"/>
            <w:hideMark/>
          </w:tcPr>
          <w:p w14:paraId="392ED4F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32,93%</w:t>
            </w:r>
          </w:p>
        </w:tc>
      </w:tr>
      <w:tr w:rsidR="005B4C5E" w:rsidRPr="005B4C5E" w14:paraId="2B4B73A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A5B5D8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E1EDA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272.055,00</w:t>
            </w:r>
          </w:p>
        </w:tc>
        <w:tc>
          <w:tcPr>
            <w:tcW w:w="1276" w:type="dxa"/>
            <w:tcBorders>
              <w:top w:val="nil"/>
              <w:left w:val="nil"/>
              <w:bottom w:val="nil"/>
              <w:right w:val="nil"/>
            </w:tcBorders>
            <w:shd w:val="clear" w:color="000000" w:fill="CCCCFF"/>
            <w:noWrap/>
            <w:vAlign w:val="bottom"/>
            <w:hideMark/>
          </w:tcPr>
          <w:p w14:paraId="10B918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107.824,17</w:t>
            </w:r>
          </w:p>
        </w:tc>
        <w:tc>
          <w:tcPr>
            <w:tcW w:w="1134" w:type="dxa"/>
            <w:tcBorders>
              <w:top w:val="nil"/>
              <w:left w:val="nil"/>
              <w:bottom w:val="nil"/>
              <w:right w:val="nil"/>
            </w:tcBorders>
            <w:shd w:val="clear" w:color="000000" w:fill="CCCCFF"/>
            <w:noWrap/>
            <w:vAlign w:val="bottom"/>
            <w:hideMark/>
          </w:tcPr>
          <w:p w14:paraId="27DED9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45A908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A060D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BB051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272.055,00</w:t>
            </w:r>
          </w:p>
        </w:tc>
        <w:tc>
          <w:tcPr>
            <w:tcW w:w="1276" w:type="dxa"/>
            <w:tcBorders>
              <w:top w:val="nil"/>
              <w:left w:val="nil"/>
              <w:bottom w:val="nil"/>
              <w:right w:val="nil"/>
            </w:tcBorders>
            <w:shd w:val="clear" w:color="000000" w:fill="CCCCFF"/>
            <w:noWrap/>
            <w:vAlign w:val="bottom"/>
            <w:hideMark/>
          </w:tcPr>
          <w:p w14:paraId="0640FD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107.824,17</w:t>
            </w:r>
          </w:p>
        </w:tc>
        <w:tc>
          <w:tcPr>
            <w:tcW w:w="1134" w:type="dxa"/>
            <w:tcBorders>
              <w:top w:val="nil"/>
              <w:left w:val="nil"/>
              <w:bottom w:val="nil"/>
              <w:right w:val="nil"/>
            </w:tcBorders>
            <w:shd w:val="clear" w:color="000000" w:fill="CCCCFF"/>
            <w:noWrap/>
            <w:vAlign w:val="bottom"/>
            <w:hideMark/>
          </w:tcPr>
          <w:p w14:paraId="0638A1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792CE70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C60B9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48B732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51.355,00</w:t>
            </w:r>
          </w:p>
        </w:tc>
        <w:tc>
          <w:tcPr>
            <w:tcW w:w="1276" w:type="dxa"/>
            <w:tcBorders>
              <w:top w:val="nil"/>
              <w:left w:val="nil"/>
              <w:bottom w:val="nil"/>
              <w:right w:val="nil"/>
            </w:tcBorders>
            <w:shd w:val="clear" w:color="000000" w:fill="CCCCFF"/>
            <w:noWrap/>
            <w:vAlign w:val="bottom"/>
            <w:hideMark/>
          </w:tcPr>
          <w:p w14:paraId="37110E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22.108,81</w:t>
            </w:r>
          </w:p>
        </w:tc>
        <w:tc>
          <w:tcPr>
            <w:tcW w:w="1134" w:type="dxa"/>
            <w:tcBorders>
              <w:top w:val="nil"/>
              <w:left w:val="nil"/>
              <w:bottom w:val="nil"/>
              <w:right w:val="nil"/>
            </w:tcBorders>
            <w:shd w:val="clear" w:color="000000" w:fill="CCCCFF"/>
            <w:noWrap/>
            <w:vAlign w:val="bottom"/>
            <w:hideMark/>
          </w:tcPr>
          <w:p w14:paraId="24695D4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43,05%</w:t>
            </w:r>
          </w:p>
        </w:tc>
      </w:tr>
      <w:tr w:rsidR="005B4C5E" w:rsidRPr="005B4C5E" w14:paraId="35DE2FE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AA8D1A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497F340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51.355,00</w:t>
            </w:r>
          </w:p>
        </w:tc>
        <w:tc>
          <w:tcPr>
            <w:tcW w:w="1276" w:type="dxa"/>
            <w:tcBorders>
              <w:top w:val="nil"/>
              <w:left w:val="nil"/>
              <w:bottom w:val="nil"/>
              <w:right w:val="nil"/>
            </w:tcBorders>
            <w:shd w:val="clear" w:color="000000" w:fill="CCCCFF"/>
            <w:noWrap/>
            <w:vAlign w:val="bottom"/>
            <w:hideMark/>
          </w:tcPr>
          <w:p w14:paraId="2FFCCE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22.108,81</w:t>
            </w:r>
          </w:p>
        </w:tc>
        <w:tc>
          <w:tcPr>
            <w:tcW w:w="1134" w:type="dxa"/>
            <w:tcBorders>
              <w:top w:val="nil"/>
              <w:left w:val="nil"/>
              <w:bottom w:val="nil"/>
              <w:right w:val="nil"/>
            </w:tcBorders>
            <w:shd w:val="clear" w:color="000000" w:fill="CCCCFF"/>
            <w:noWrap/>
            <w:vAlign w:val="bottom"/>
            <w:hideMark/>
          </w:tcPr>
          <w:p w14:paraId="1094C1D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43,05%</w:t>
            </w:r>
          </w:p>
        </w:tc>
      </w:tr>
      <w:tr w:rsidR="005B4C5E" w:rsidRPr="005B4C5E" w14:paraId="45D4513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DF702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1DD6DF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131.300,00</w:t>
            </w:r>
          </w:p>
        </w:tc>
        <w:tc>
          <w:tcPr>
            <w:tcW w:w="1276" w:type="dxa"/>
            <w:tcBorders>
              <w:top w:val="nil"/>
              <w:left w:val="nil"/>
              <w:bottom w:val="nil"/>
              <w:right w:val="nil"/>
            </w:tcBorders>
            <w:shd w:val="clear" w:color="000000" w:fill="CCCCFF"/>
            <w:noWrap/>
            <w:vAlign w:val="bottom"/>
            <w:hideMark/>
          </w:tcPr>
          <w:p w14:paraId="66D07D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16.843,61</w:t>
            </w:r>
          </w:p>
        </w:tc>
        <w:tc>
          <w:tcPr>
            <w:tcW w:w="1134" w:type="dxa"/>
            <w:tcBorders>
              <w:top w:val="nil"/>
              <w:left w:val="nil"/>
              <w:bottom w:val="nil"/>
              <w:right w:val="nil"/>
            </w:tcBorders>
            <w:shd w:val="clear" w:color="000000" w:fill="CCCCFF"/>
            <w:noWrap/>
            <w:vAlign w:val="bottom"/>
            <w:hideMark/>
          </w:tcPr>
          <w:p w14:paraId="676FC4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12,83%</w:t>
            </w:r>
          </w:p>
        </w:tc>
      </w:tr>
      <w:tr w:rsidR="005B4C5E" w:rsidRPr="005B4C5E" w14:paraId="46A8DE0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D3D0F8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A88EE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117.900,00</w:t>
            </w:r>
          </w:p>
        </w:tc>
        <w:tc>
          <w:tcPr>
            <w:tcW w:w="1276" w:type="dxa"/>
            <w:tcBorders>
              <w:top w:val="nil"/>
              <w:left w:val="nil"/>
              <w:bottom w:val="nil"/>
              <w:right w:val="nil"/>
            </w:tcBorders>
            <w:shd w:val="clear" w:color="000000" w:fill="CCCCFF"/>
            <w:noWrap/>
            <w:vAlign w:val="bottom"/>
            <w:hideMark/>
          </w:tcPr>
          <w:p w14:paraId="623583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9.937,61</w:t>
            </w:r>
          </w:p>
        </w:tc>
        <w:tc>
          <w:tcPr>
            <w:tcW w:w="1134" w:type="dxa"/>
            <w:tcBorders>
              <w:top w:val="nil"/>
              <w:left w:val="nil"/>
              <w:bottom w:val="nil"/>
              <w:right w:val="nil"/>
            </w:tcBorders>
            <w:shd w:val="clear" w:color="000000" w:fill="CCCCFF"/>
            <w:noWrap/>
            <w:vAlign w:val="bottom"/>
            <w:hideMark/>
          </w:tcPr>
          <w:p w14:paraId="3A00AA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8,43%</w:t>
            </w:r>
          </w:p>
        </w:tc>
      </w:tr>
      <w:tr w:rsidR="005B4C5E" w:rsidRPr="005B4C5E" w14:paraId="695D001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5B377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616AD6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13.400,00</w:t>
            </w:r>
          </w:p>
        </w:tc>
        <w:tc>
          <w:tcPr>
            <w:tcW w:w="1276" w:type="dxa"/>
            <w:tcBorders>
              <w:top w:val="nil"/>
              <w:left w:val="nil"/>
              <w:bottom w:val="nil"/>
              <w:right w:val="nil"/>
            </w:tcBorders>
            <w:shd w:val="clear" w:color="000000" w:fill="CCCCFF"/>
            <w:noWrap/>
            <w:vAlign w:val="bottom"/>
            <w:hideMark/>
          </w:tcPr>
          <w:p w14:paraId="5AA174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6.906,00</w:t>
            </w:r>
          </w:p>
        </w:tc>
        <w:tc>
          <w:tcPr>
            <w:tcW w:w="1134" w:type="dxa"/>
            <w:tcBorders>
              <w:top w:val="nil"/>
              <w:left w:val="nil"/>
              <w:bottom w:val="nil"/>
              <w:right w:val="nil"/>
            </w:tcBorders>
            <w:shd w:val="clear" w:color="000000" w:fill="CCCCFF"/>
            <w:noWrap/>
            <w:vAlign w:val="bottom"/>
            <w:hideMark/>
          </w:tcPr>
          <w:p w14:paraId="7EF3C8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51,54%</w:t>
            </w:r>
          </w:p>
        </w:tc>
      </w:tr>
      <w:tr w:rsidR="005B4C5E" w:rsidRPr="005B4C5E" w14:paraId="12D2208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DA8F4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6EB7BE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3.955,00</w:t>
            </w:r>
          </w:p>
        </w:tc>
        <w:tc>
          <w:tcPr>
            <w:tcW w:w="1276" w:type="dxa"/>
            <w:tcBorders>
              <w:top w:val="nil"/>
              <w:left w:val="nil"/>
              <w:bottom w:val="nil"/>
              <w:right w:val="nil"/>
            </w:tcBorders>
            <w:shd w:val="clear" w:color="000000" w:fill="CCCCFF"/>
            <w:noWrap/>
            <w:vAlign w:val="bottom"/>
            <w:hideMark/>
          </w:tcPr>
          <w:p w14:paraId="1A07E2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3B8FB2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107,46%</w:t>
            </w:r>
          </w:p>
        </w:tc>
      </w:tr>
      <w:tr w:rsidR="005B4C5E" w:rsidRPr="005B4C5E" w14:paraId="176FFB1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3595C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7CBF03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3.955,00</w:t>
            </w:r>
          </w:p>
        </w:tc>
        <w:tc>
          <w:tcPr>
            <w:tcW w:w="1276" w:type="dxa"/>
            <w:tcBorders>
              <w:top w:val="nil"/>
              <w:left w:val="nil"/>
              <w:bottom w:val="nil"/>
              <w:right w:val="nil"/>
            </w:tcBorders>
            <w:shd w:val="clear" w:color="000000" w:fill="CCCCFF"/>
            <w:noWrap/>
            <w:vAlign w:val="bottom"/>
            <w:hideMark/>
          </w:tcPr>
          <w:p w14:paraId="46F05F4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0E84CB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107,46%</w:t>
            </w:r>
          </w:p>
        </w:tc>
      </w:tr>
      <w:tr w:rsidR="005B4C5E" w:rsidRPr="005B4C5E" w14:paraId="49695EFF" w14:textId="77777777" w:rsidTr="005B4C5E">
        <w:trPr>
          <w:trHeight w:val="240"/>
        </w:trPr>
        <w:tc>
          <w:tcPr>
            <w:tcW w:w="1702" w:type="dxa"/>
            <w:tcBorders>
              <w:top w:val="nil"/>
              <w:left w:val="nil"/>
              <w:bottom w:val="nil"/>
              <w:right w:val="nil"/>
            </w:tcBorders>
            <w:shd w:val="clear" w:color="000000" w:fill="FF9900"/>
            <w:noWrap/>
            <w:vAlign w:val="bottom"/>
            <w:hideMark/>
          </w:tcPr>
          <w:p w14:paraId="3E004AA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2020</w:t>
            </w:r>
          </w:p>
        </w:tc>
        <w:tc>
          <w:tcPr>
            <w:tcW w:w="4677" w:type="dxa"/>
            <w:tcBorders>
              <w:top w:val="nil"/>
              <w:left w:val="nil"/>
              <w:bottom w:val="nil"/>
              <w:right w:val="nil"/>
            </w:tcBorders>
            <w:shd w:val="clear" w:color="000000" w:fill="FF9900"/>
            <w:noWrap/>
            <w:vAlign w:val="bottom"/>
            <w:hideMark/>
          </w:tcPr>
          <w:p w14:paraId="2C3C52A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PUČKO OTVORENO UČILIŠTE</w:t>
            </w:r>
          </w:p>
        </w:tc>
        <w:tc>
          <w:tcPr>
            <w:tcW w:w="1701" w:type="dxa"/>
            <w:tcBorders>
              <w:top w:val="nil"/>
              <w:left w:val="nil"/>
              <w:bottom w:val="nil"/>
              <w:right w:val="nil"/>
            </w:tcBorders>
            <w:shd w:val="clear" w:color="000000" w:fill="FF9900"/>
            <w:noWrap/>
            <w:vAlign w:val="bottom"/>
            <w:hideMark/>
          </w:tcPr>
          <w:p w14:paraId="213B27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458.665,00</w:t>
            </w:r>
          </w:p>
        </w:tc>
        <w:tc>
          <w:tcPr>
            <w:tcW w:w="1276" w:type="dxa"/>
            <w:tcBorders>
              <w:top w:val="nil"/>
              <w:left w:val="nil"/>
              <w:bottom w:val="nil"/>
              <w:right w:val="nil"/>
            </w:tcBorders>
            <w:shd w:val="clear" w:color="000000" w:fill="FF9900"/>
            <w:noWrap/>
            <w:vAlign w:val="bottom"/>
            <w:hideMark/>
          </w:tcPr>
          <w:p w14:paraId="7579B0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151.026,59</w:t>
            </w:r>
          </w:p>
        </w:tc>
        <w:tc>
          <w:tcPr>
            <w:tcW w:w="1134" w:type="dxa"/>
            <w:tcBorders>
              <w:top w:val="nil"/>
              <w:left w:val="nil"/>
              <w:bottom w:val="nil"/>
              <w:right w:val="nil"/>
            </w:tcBorders>
            <w:shd w:val="clear" w:color="000000" w:fill="FF9900"/>
            <w:noWrap/>
            <w:vAlign w:val="bottom"/>
            <w:hideMark/>
          </w:tcPr>
          <w:p w14:paraId="5868D9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32,93%</w:t>
            </w:r>
          </w:p>
        </w:tc>
      </w:tr>
      <w:tr w:rsidR="005B4C5E" w:rsidRPr="005B4C5E" w14:paraId="75FF2224" w14:textId="77777777" w:rsidTr="005B4C5E">
        <w:trPr>
          <w:trHeight w:val="240"/>
        </w:trPr>
        <w:tc>
          <w:tcPr>
            <w:tcW w:w="1702" w:type="dxa"/>
            <w:tcBorders>
              <w:top w:val="nil"/>
              <w:left w:val="nil"/>
              <w:bottom w:val="nil"/>
              <w:right w:val="nil"/>
            </w:tcBorders>
            <w:shd w:val="clear" w:color="000000" w:fill="FFFF99"/>
            <w:noWrap/>
            <w:vAlign w:val="bottom"/>
            <w:hideMark/>
          </w:tcPr>
          <w:p w14:paraId="6A6E2B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A202001</w:t>
            </w:r>
          </w:p>
        </w:tc>
        <w:tc>
          <w:tcPr>
            <w:tcW w:w="4677" w:type="dxa"/>
            <w:tcBorders>
              <w:top w:val="nil"/>
              <w:left w:val="nil"/>
              <w:bottom w:val="nil"/>
              <w:right w:val="nil"/>
            </w:tcBorders>
            <w:shd w:val="clear" w:color="000000" w:fill="FFFF99"/>
            <w:noWrap/>
            <w:vAlign w:val="bottom"/>
            <w:hideMark/>
          </w:tcPr>
          <w:p w14:paraId="1F976A3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Pučkog otvorenog učilišta</w:t>
            </w:r>
          </w:p>
        </w:tc>
        <w:tc>
          <w:tcPr>
            <w:tcW w:w="1701" w:type="dxa"/>
            <w:tcBorders>
              <w:top w:val="nil"/>
              <w:left w:val="nil"/>
              <w:bottom w:val="nil"/>
              <w:right w:val="nil"/>
            </w:tcBorders>
            <w:shd w:val="clear" w:color="000000" w:fill="FFFF99"/>
            <w:noWrap/>
            <w:vAlign w:val="bottom"/>
            <w:hideMark/>
          </w:tcPr>
          <w:p w14:paraId="0ED312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222.330,00</w:t>
            </w:r>
          </w:p>
        </w:tc>
        <w:tc>
          <w:tcPr>
            <w:tcW w:w="1276" w:type="dxa"/>
            <w:tcBorders>
              <w:top w:val="nil"/>
              <w:left w:val="nil"/>
              <w:bottom w:val="nil"/>
              <w:right w:val="nil"/>
            </w:tcBorders>
            <w:shd w:val="clear" w:color="000000" w:fill="FFFF99"/>
            <w:noWrap/>
            <w:vAlign w:val="bottom"/>
            <w:hideMark/>
          </w:tcPr>
          <w:p w14:paraId="52696F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95.989,09</w:t>
            </w:r>
          </w:p>
        </w:tc>
        <w:tc>
          <w:tcPr>
            <w:tcW w:w="1134" w:type="dxa"/>
            <w:tcBorders>
              <w:top w:val="nil"/>
              <w:left w:val="nil"/>
              <w:bottom w:val="nil"/>
              <w:right w:val="nil"/>
            </w:tcBorders>
            <w:shd w:val="clear" w:color="000000" w:fill="FFFF99"/>
            <w:noWrap/>
            <w:vAlign w:val="bottom"/>
            <w:hideMark/>
          </w:tcPr>
          <w:p w14:paraId="31E33F4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43,17%</w:t>
            </w:r>
          </w:p>
        </w:tc>
      </w:tr>
      <w:tr w:rsidR="005B4C5E" w:rsidRPr="005B4C5E" w14:paraId="18B56B0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CDA46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7280D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205.200,00</w:t>
            </w:r>
          </w:p>
        </w:tc>
        <w:tc>
          <w:tcPr>
            <w:tcW w:w="1276" w:type="dxa"/>
            <w:tcBorders>
              <w:top w:val="nil"/>
              <w:left w:val="nil"/>
              <w:bottom w:val="nil"/>
              <w:right w:val="nil"/>
            </w:tcBorders>
            <w:shd w:val="clear" w:color="000000" w:fill="CCCCFF"/>
            <w:noWrap/>
            <w:vAlign w:val="bottom"/>
            <w:hideMark/>
          </w:tcPr>
          <w:p w14:paraId="269165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89.375,49</w:t>
            </w:r>
          </w:p>
        </w:tc>
        <w:tc>
          <w:tcPr>
            <w:tcW w:w="1134" w:type="dxa"/>
            <w:tcBorders>
              <w:top w:val="nil"/>
              <w:left w:val="nil"/>
              <w:bottom w:val="nil"/>
              <w:right w:val="nil"/>
            </w:tcBorders>
            <w:shd w:val="clear" w:color="000000" w:fill="CCCCFF"/>
            <w:noWrap/>
            <w:vAlign w:val="bottom"/>
            <w:hideMark/>
          </w:tcPr>
          <w:p w14:paraId="32F5BF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43,56%</w:t>
            </w:r>
          </w:p>
        </w:tc>
      </w:tr>
      <w:tr w:rsidR="005B4C5E" w:rsidRPr="005B4C5E" w14:paraId="2776348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2D7174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0A3BE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205.200,00</w:t>
            </w:r>
          </w:p>
        </w:tc>
        <w:tc>
          <w:tcPr>
            <w:tcW w:w="1276" w:type="dxa"/>
            <w:tcBorders>
              <w:top w:val="nil"/>
              <w:left w:val="nil"/>
              <w:bottom w:val="nil"/>
              <w:right w:val="nil"/>
            </w:tcBorders>
            <w:shd w:val="clear" w:color="000000" w:fill="CCCCFF"/>
            <w:noWrap/>
            <w:vAlign w:val="bottom"/>
            <w:hideMark/>
          </w:tcPr>
          <w:p w14:paraId="74DC96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89.375,49</w:t>
            </w:r>
          </w:p>
        </w:tc>
        <w:tc>
          <w:tcPr>
            <w:tcW w:w="1134" w:type="dxa"/>
            <w:tcBorders>
              <w:top w:val="nil"/>
              <w:left w:val="nil"/>
              <w:bottom w:val="nil"/>
              <w:right w:val="nil"/>
            </w:tcBorders>
            <w:shd w:val="clear" w:color="000000" w:fill="CCCCFF"/>
            <w:noWrap/>
            <w:vAlign w:val="bottom"/>
            <w:hideMark/>
          </w:tcPr>
          <w:p w14:paraId="4D96A6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43,56%</w:t>
            </w:r>
          </w:p>
        </w:tc>
      </w:tr>
      <w:tr w:rsidR="005B4C5E" w:rsidRPr="005B4C5E" w14:paraId="29FF1D67" w14:textId="77777777" w:rsidTr="005B4C5E">
        <w:trPr>
          <w:trHeight w:val="240"/>
        </w:trPr>
        <w:tc>
          <w:tcPr>
            <w:tcW w:w="1702" w:type="dxa"/>
            <w:tcBorders>
              <w:top w:val="nil"/>
              <w:left w:val="nil"/>
              <w:bottom w:val="nil"/>
              <w:right w:val="nil"/>
            </w:tcBorders>
            <w:noWrap/>
            <w:vAlign w:val="bottom"/>
            <w:hideMark/>
          </w:tcPr>
          <w:p w14:paraId="7CCA22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71991FF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1A6D61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170.850,00</w:t>
            </w:r>
          </w:p>
        </w:tc>
        <w:tc>
          <w:tcPr>
            <w:tcW w:w="1276" w:type="dxa"/>
            <w:tcBorders>
              <w:top w:val="nil"/>
              <w:left w:val="nil"/>
              <w:bottom w:val="nil"/>
              <w:right w:val="nil"/>
            </w:tcBorders>
            <w:noWrap/>
            <w:vAlign w:val="bottom"/>
            <w:hideMark/>
          </w:tcPr>
          <w:p w14:paraId="714A68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77.838,42</w:t>
            </w:r>
          </w:p>
        </w:tc>
        <w:tc>
          <w:tcPr>
            <w:tcW w:w="1134" w:type="dxa"/>
            <w:tcBorders>
              <w:top w:val="nil"/>
              <w:left w:val="nil"/>
              <w:bottom w:val="nil"/>
              <w:right w:val="nil"/>
            </w:tcBorders>
            <w:noWrap/>
            <w:vAlign w:val="bottom"/>
            <w:hideMark/>
          </w:tcPr>
          <w:p w14:paraId="4E97A0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45,56%</w:t>
            </w:r>
          </w:p>
        </w:tc>
      </w:tr>
      <w:tr w:rsidR="005B4C5E" w:rsidRPr="005B4C5E" w14:paraId="104D2F60" w14:textId="77777777" w:rsidTr="005B4C5E">
        <w:trPr>
          <w:trHeight w:val="240"/>
        </w:trPr>
        <w:tc>
          <w:tcPr>
            <w:tcW w:w="1702" w:type="dxa"/>
            <w:tcBorders>
              <w:top w:val="nil"/>
              <w:left w:val="nil"/>
              <w:bottom w:val="nil"/>
              <w:right w:val="nil"/>
            </w:tcBorders>
            <w:noWrap/>
            <w:vAlign w:val="bottom"/>
            <w:hideMark/>
          </w:tcPr>
          <w:p w14:paraId="3B17B39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3111</w:t>
            </w:r>
          </w:p>
        </w:tc>
        <w:tc>
          <w:tcPr>
            <w:tcW w:w="4677" w:type="dxa"/>
            <w:tcBorders>
              <w:top w:val="nil"/>
              <w:left w:val="nil"/>
              <w:bottom w:val="nil"/>
              <w:right w:val="nil"/>
            </w:tcBorders>
            <w:noWrap/>
            <w:vAlign w:val="bottom"/>
            <w:hideMark/>
          </w:tcPr>
          <w:p w14:paraId="1752548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4C822F6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961C3F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62.601,44</w:t>
            </w:r>
          </w:p>
        </w:tc>
        <w:tc>
          <w:tcPr>
            <w:tcW w:w="1134" w:type="dxa"/>
            <w:tcBorders>
              <w:top w:val="nil"/>
              <w:left w:val="nil"/>
              <w:bottom w:val="nil"/>
              <w:right w:val="nil"/>
            </w:tcBorders>
            <w:noWrap/>
            <w:vAlign w:val="bottom"/>
            <w:hideMark/>
          </w:tcPr>
          <w:p w14:paraId="76A76EA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9B01509" w14:textId="77777777" w:rsidTr="005B4C5E">
        <w:trPr>
          <w:trHeight w:val="240"/>
        </w:trPr>
        <w:tc>
          <w:tcPr>
            <w:tcW w:w="1702" w:type="dxa"/>
            <w:tcBorders>
              <w:top w:val="nil"/>
              <w:left w:val="nil"/>
              <w:bottom w:val="nil"/>
              <w:right w:val="nil"/>
            </w:tcBorders>
            <w:noWrap/>
            <w:vAlign w:val="bottom"/>
            <w:hideMark/>
          </w:tcPr>
          <w:p w14:paraId="7C1F319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53BE652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4A3AF68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30FD0A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4.907,75</w:t>
            </w:r>
          </w:p>
        </w:tc>
        <w:tc>
          <w:tcPr>
            <w:tcW w:w="1134" w:type="dxa"/>
            <w:tcBorders>
              <w:top w:val="nil"/>
              <w:left w:val="nil"/>
              <w:bottom w:val="nil"/>
              <w:right w:val="nil"/>
            </w:tcBorders>
            <w:noWrap/>
            <w:vAlign w:val="bottom"/>
            <w:hideMark/>
          </w:tcPr>
          <w:p w14:paraId="20C4D1C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F86B626" w14:textId="77777777" w:rsidTr="005B4C5E">
        <w:trPr>
          <w:trHeight w:val="240"/>
        </w:trPr>
        <w:tc>
          <w:tcPr>
            <w:tcW w:w="1702" w:type="dxa"/>
            <w:tcBorders>
              <w:top w:val="nil"/>
              <w:left w:val="nil"/>
              <w:bottom w:val="nil"/>
              <w:right w:val="nil"/>
            </w:tcBorders>
            <w:noWrap/>
            <w:vAlign w:val="bottom"/>
            <w:hideMark/>
          </w:tcPr>
          <w:p w14:paraId="3323C30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7DFDA55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06BC73C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B2D1F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10.329,23</w:t>
            </w:r>
          </w:p>
        </w:tc>
        <w:tc>
          <w:tcPr>
            <w:tcW w:w="1134" w:type="dxa"/>
            <w:tcBorders>
              <w:top w:val="nil"/>
              <w:left w:val="nil"/>
              <w:bottom w:val="nil"/>
              <w:right w:val="nil"/>
            </w:tcBorders>
            <w:noWrap/>
            <w:vAlign w:val="bottom"/>
            <w:hideMark/>
          </w:tcPr>
          <w:p w14:paraId="152ECD4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5A448DB" w14:textId="77777777" w:rsidTr="005B4C5E">
        <w:trPr>
          <w:trHeight w:val="240"/>
        </w:trPr>
        <w:tc>
          <w:tcPr>
            <w:tcW w:w="1702" w:type="dxa"/>
            <w:tcBorders>
              <w:top w:val="nil"/>
              <w:left w:val="nil"/>
              <w:bottom w:val="nil"/>
              <w:right w:val="nil"/>
            </w:tcBorders>
            <w:noWrap/>
            <w:vAlign w:val="bottom"/>
            <w:hideMark/>
          </w:tcPr>
          <w:p w14:paraId="2E06AB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1000C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9F063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34.350,00</w:t>
            </w:r>
          </w:p>
        </w:tc>
        <w:tc>
          <w:tcPr>
            <w:tcW w:w="1276" w:type="dxa"/>
            <w:tcBorders>
              <w:top w:val="nil"/>
              <w:left w:val="nil"/>
              <w:bottom w:val="nil"/>
              <w:right w:val="nil"/>
            </w:tcBorders>
            <w:noWrap/>
            <w:vAlign w:val="bottom"/>
            <w:hideMark/>
          </w:tcPr>
          <w:p w14:paraId="66142A1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11.537,07</w:t>
            </w:r>
          </w:p>
        </w:tc>
        <w:tc>
          <w:tcPr>
            <w:tcW w:w="1134" w:type="dxa"/>
            <w:tcBorders>
              <w:top w:val="nil"/>
              <w:left w:val="nil"/>
              <w:bottom w:val="nil"/>
              <w:right w:val="nil"/>
            </w:tcBorders>
            <w:noWrap/>
            <w:vAlign w:val="bottom"/>
            <w:hideMark/>
          </w:tcPr>
          <w:p w14:paraId="2EA045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33,59%</w:t>
            </w:r>
          </w:p>
        </w:tc>
      </w:tr>
      <w:tr w:rsidR="005B4C5E" w:rsidRPr="005B4C5E" w14:paraId="2BFCE009" w14:textId="77777777" w:rsidTr="005B4C5E">
        <w:trPr>
          <w:trHeight w:val="240"/>
        </w:trPr>
        <w:tc>
          <w:tcPr>
            <w:tcW w:w="1702" w:type="dxa"/>
            <w:tcBorders>
              <w:top w:val="nil"/>
              <w:left w:val="nil"/>
              <w:bottom w:val="nil"/>
              <w:right w:val="nil"/>
            </w:tcBorders>
            <w:noWrap/>
            <w:vAlign w:val="bottom"/>
            <w:hideMark/>
          </w:tcPr>
          <w:p w14:paraId="1A8BEE2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053BF39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67FB80E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68DE4F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3.400,60</w:t>
            </w:r>
          </w:p>
        </w:tc>
        <w:tc>
          <w:tcPr>
            <w:tcW w:w="1134" w:type="dxa"/>
            <w:tcBorders>
              <w:top w:val="nil"/>
              <w:left w:val="nil"/>
              <w:bottom w:val="nil"/>
              <w:right w:val="nil"/>
            </w:tcBorders>
            <w:noWrap/>
            <w:vAlign w:val="bottom"/>
            <w:hideMark/>
          </w:tcPr>
          <w:p w14:paraId="7C9645B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787C43" w14:textId="77777777" w:rsidTr="005B4C5E">
        <w:trPr>
          <w:trHeight w:val="240"/>
        </w:trPr>
        <w:tc>
          <w:tcPr>
            <w:tcW w:w="1702" w:type="dxa"/>
            <w:tcBorders>
              <w:top w:val="nil"/>
              <w:left w:val="nil"/>
              <w:bottom w:val="nil"/>
              <w:right w:val="nil"/>
            </w:tcBorders>
            <w:noWrap/>
            <w:vAlign w:val="bottom"/>
            <w:hideMark/>
          </w:tcPr>
          <w:p w14:paraId="1F2B84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6384043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5AA1A74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9B936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470,98</w:t>
            </w:r>
          </w:p>
        </w:tc>
        <w:tc>
          <w:tcPr>
            <w:tcW w:w="1134" w:type="dxa"/>
            <w:tcBorders>
              <w:top w:val="nil"/>
              <w:left w:val="nil"/>
              <w:bottom w:val="nil"/>
              <w:right w:val="nil"/>
            </w:tcBorders>
            <w:noWrap/>
            <w:vAlign w:val="bottom"/>
            <w:hideMark/>
          </w:tcPr>
          <w:p w14:paraId="1972C83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99B921A" w14:textId="77777777" w:rsidTr="005B4C5E">
        <w:trPr>
          <w:trHeight w:val="240"/>
        </w:trPr>
        <w:tc>
          <w:tcPr>
            <w:tcW w:w="1702" w:type="dxa"/>
            <w:tcBorders>
              <w:top w:val="nil"/>
              <w:left w:val="nil"/>
              <w:bottom w:val="nil"/>
              <w:right w:val="nil"/>
            </w:tcBorders>
            <w:noWrap/>
            <w:vAlign w:val="bottom"/>
            <w:hideMark/>
          </w:tcPr>
          <w:p w14:paraId="204407B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6CE87D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2E2DF8A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4A93C3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3.328,29</w:t>
            </w:r>
          </w:p>
        </w:tc>
        <w:tc>
          <w:tcPr>
            <w:tcW w:w="1134" w:type="dxa"/>
            <w:tcBorders>
              <w:top w:val="nil"/>
              <w:left w:val="nil"/>
              <w:bottom w:val="nil"/>
              <w:right w:val="nil"/>
            </w:tcBorders>
            <w:noWrap/>
            <w:vAlign w:val="bottom"/>
            <w:hideMark/>
          </w:tcPr>
          <w:p w14:paraId="5B78EFF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C8687B2" w14:textId="77777777" w:rsidTr="005B4C5E">
        <w:trPr>
          <w:trHeight w:val="240"/>
        </w:trPr>
        <w:tc>
          <w:tcPr>
            <w:tcW w:w="1702" w:type="dxa"/>
            <w:tcBorders>
              <w:top w:val="nil"/>
              <w:left w:val="nil"/>
              <w:bottom w:val="nil"/>
              <w:right w:val="nil"/>
            </w:tcBorders>
            <w:noWrap/>
            <w:vAlign w:val="bottom"/>
            <w:hideMark/>
          </w:tcPr>
          <w:p w14:paraId="7040DD7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037C046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47C1C0D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F10587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1.714,35</w:t>
            </w:r>
          </w:p>
        </w:tc>
        <w:tc>
          <w:tcPr>
            <w:tcW w:w="1134" w:type="dxa"/>
            <w:tcBorders>
              <w:top w:val="nil"/>
              <w:left w:val="nil"/>
              <w:bottom w:val="nil"/>
              <w:right w:val="nil"/>
            </w:tcBorders>
            <w:noWrap/>
            <w:vAlign w:val="bottom"/>
            <w:hideMark/>
          </w:tcPr>
          <w:p w14:paraId="611DBA7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644D8A9" w14:textId="77777777" w:rsidTr="005B4C5E">
        <w:trPr>
          <w:trHeight w:val="240"/>
        </w:trPr>
        <w:tc>
          <w:tcPr>
            <w:tcW w:w="1702" w:type="dxa"/>
            <w:tcBorders>
              <w:top w:val="nil"/>
              <w:left w:val="nil"/>
              <w:bottom w:val="nil"/>
              <w:right w:val="nil"/>
            </w:tcBorders>
            <w:noWrap/>
            <w:vAlign w:val="bottom"/>
            <w:hideMark/>
          </w:tcPr>
          <w:p w14:paraId="6010A12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7903988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19FE7B4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2CD55A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1.600,00</w:t>
            </w:r>
          </w:p>
        </w:tc>
        <w:tc>
          <w:tcPr>
            <w:tcW w:w="1134" w:type="dxa"/>
            <w:tcBorders>
              <w:top w:val="nil"/>
              <w:left w:val="nil"/>
              <w:bottom w:val="nil"/>
              <w:right w:val="nil"/>
            </w:tcBorders>
            <w:noWrap/>
            <w:vAlign w:val="bottom"/>
            <w:hideMark/>
          </w:tcPr>
          <w:p w14:paraId="2A5B93E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6E6ACC6" w14:textId="77777777" w:rsidTr="005B4C5E">
        <w:trPr>
          <w:trHeight w:val="240"/>
        </w:trPr>
        <w:tc>
          <w:tcPr>
            <w:tcW w:w="1702" w:type="dxa"/>
            <w:tcBorders>
              <w:top w:val="nil"/>
              <w:left w:val="nil"/>
              <w:bottom w:val="nil"/>
              <w:right w:val="nil"/>
            </w:tcBorders>
            <w:noWrap/>
            <w:vAlign w:val="bottom"/>
            <w:hideMark/>
          </w:tcPr>
          <w:p w14:paraId="6A388E8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16C0C7A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7CB8401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380685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1.022,85</w:t>
            </w:r>
          </w:p>
        </w:tc>
        <w:tc>
          <w:tcPr>
            <w:tcW w:w="1134" w:type="dxa"/>
            <w:tcBorders>
              <w:top w:val="nil"/>
              <w:left w:val="nil"/>
              <w:bottom w:val="nil"/>
              <w:right w:val="nil"/>
            </w:tcBorders>
            <w:noWrap/>
            <w:vAlign w:val="bottom"/>
            <w:hideMark/>
          </w:tcPr>
          <w:p w14:paraId="302F6FF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4351F7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7EE63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151E3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17.130,00</w:t>
            </w:r>
          </w:p>
        </w:tc>
        <w:tc>
          <w:tcPr>
            <w:tcW w:w="1276" w:type="dxa"/>
            <w:tcBorders>
              <w:top w:val="nil"/>
              <w:left w:val="nil"/>
              <w:bottom w:val="nil"/>
              <w:right w:val="nil"/>
            </w:tcBorders>
            <w:shd w:val="clear" w:color="000000" w:fill="CCCCFF"/>
            <w:noWrap/>
            <w:vAlign w:val="bottom"/>
            <w:hideMark/>
          </w:tcPr>
          <w:p w14:paraId="6D9E29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6.613,60</w:t>
            </w:r>
          </w:p>
        </w:tc>
        <w:tc>
          <w:tcPr>
            <w:tcW w:w="1134" w:type="dxa"/>
            <w:tcBorders>
              <w:top w:val="nil"/>
              <w:left w:val="nil"/>
              <w:bottom w:val="nil"/>
              <w:right w:val="nil"/>
            </w:tcBorders>
            <w:shd w:val="clear" w:color="000000" w:fill="CCCCFF"/>
            <w:noWrap/>
            <w:vAlign w:val="bottom"/>
            <w:hideMark/>
          </w:tcPr>
          <w:p w14:paraId="67BBA1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38,61%</w:t>
            </w:r>
          </w:p>
        </w:tc>
      </w:tr>
      <w:tr w:rsidR="005B4C5E" w:rsidRPr="005B4C5E" w14:paraId="790A97D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0500F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4C03747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17.130,00</w:t>
            </w:r>
          </w:p>
        </w:tc>
        <w:tc>
          <w:tcPr>
            <w:tcW w:w="1276" w:type="dxa"/>
            <w:tcBorders>
              <w:top w:val="nil"/>
              <w:left w:val="nil"/>
              <w:bottom w:val="nil"/>
              <w:right w:val="nil"/>
            </w:tcBorders>
            <w:shd w:val="clear" w:color="000000" w:fill="CCCCFF"/>
            <w:noWrap/>
            <w:vAlign w:val="bottom"/>
            <w:hideMark/>
          </w:tcPr>
          <w:p w14:paraId="3B9837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6.613,60</w:t>
            </w:r>
          </w:p>
        </w:tc>
        <w:tc>
          <w:tcPr>
            <w:tcW w:w="1134" w:type="dxa"/>
            <w:tcBorders>
              <w:top w:val="nil"/>
              <w:left w:val="nil"/>
              <w:bottom w:val="nil"/>
              <w:right w:val="nil"/>
            </w:tcBorders>
            <w:shd w:val="clear" w:color="000000" w:fill="CCCCFF"/>
            <w:noWrap/>
            <w:vAlign w:val="bottom"/>
            <w:hideMark/>
          </w:tcPr>
          <w:p w14:paraId="598C5E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38,61%</w:t>
            </w:r>
          </w:p>
        </w:tc>
      </w:tr>
      <w:tr w:rsidR="005B4C5E" w:rsidRPr="005B4C5E" w14:paraId="55ACB1CF" w14:textId="77777777" w:rsidTr="005B4C5E">
        <w:trPr>
          <w:trHeight w:val="240"/>
        </w:trPr>
        <w:tc>
          <w:tcPr>
            <w:tcW w:w="1702" w:type="dxa"/>
            <w:tcBorders>
              <w:top w:val="nil"/>
              <w:left w:val="nil"/>
              <w:bottom w:val="nil"/>
              <w:right w:val="nil"/>
            </w:tcBorders>
            <w:noWrap/>
            <w:vAlign w:val="bottom"/>
            <w:hideMark/>
          </w:tcPr>
          <w:p w14:paraId="266F4A0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1678AAD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2E3DE27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w:t>
            </w:r>
          </w:p>
        </w:tc>
        <w:tc>
          <w:tcPr>
            <w:tcW w:w="1276" w:type="dxa"/>
            <w:tcBorders>
              <w:top w:val="nil"/>
              <w:left w:val="nil"/>
              <w:bottom w:val="nil"/>
              <w:right w:val="nil"/>
            </w:tcBorders>
            <w:noWrap/>
            <w:vAlign w:val="bottom"/>
            <w:hideMark/>
          </w:tcPr>
          <w:p w14:paraId="17253D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w:t>
            </w:r>
          </w:p>
        </w:tc>
        <w:tc>
          <w:tcPr>
            <w:tcW w:w="1134" w:type="dxa"/>
            <w:tcBorders>
              <w:top w:val="nil"/>
              <w:left w:val="nil"/>
              <w:bottom w:val="nil"/>
              <w:right w:val="nil"/>
            </w:tcBorders>
            <w:noWrap/>
            <w:vAlign w:val="bottom"/>
            <w:hideMark/>
          </w:tcPr>
          <w:p w14:paraId="0AB17A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66,67%</w:t>
            </w:r>
          </w:p>
        </w:tc>
      </w:tr>
      <w:tr w:rsidR="005B4C5E" w:rsidRPr="005B4C5E" w14:paraId="0F4E3198" w14:textId="77777777" w:rsidTr="005B4C5E">
        <w:trPr>
          <w:trHeight w:val="240"/>
        </w:trPr>
        <w:tc>
          <w:tcPr>
            <w:tcW w:w="1702" w:type="dxa"/>
            <w:tcBorders>
              <w:top w:val="nil"/>
              <w:left w:val="nil"/>
              <w:bottom w:val="nil"/>
              <w:right w:val="nil"/>
            </w:tcBorders>
            <w:noWrap/>
            <w:vAlign w:val="bottom"/>
            <w:hideMark/>
          </w:tcPr>
          <w:p w14:paraId="5D2E3E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52338C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1EA5291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1252B1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1.200,00</w:t>
            </w:r>
          </w:p>
        </w:tc>
        <w:tc>
          <w:tcPr>
            <w:tcW w:w="1134" w:type="dxa"/>
            <w:tcBorders>
              <w:top w:val="nil"/>
              <w:left w:val="nil"/>
              <w:bottom w:val="nil"/>
              <w:right w:val="nil"/>
            </w:tcBorders>
            <w:noWrap/>
            <w:vAlign w:val="bottom"/>
            <w:hideMark/>
          </w:tcPr>
          <w:p w14:paraId="49F3213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97EC10" w14:textId="77777777" w:rsidTr="005B4C5E">
        <w:trPr>
          <w:trHeight w:val="240"/>
        </w:trPr>
        <w:tc>
          <w:tcPr>
            <w:tcW w:w="1702" w:type="dxa"/>
            <w:tcBorders>
              <w:top w:val="nil"/>
              <w:left w:val="nil"/>
              <w:bottom w:val="nil"/>
              <w:right w:val="nil"/>
            </w:tcBorders>
            <w:noWrap/>
            <w:vAlign w:val="bottom"/>
            <w:hideMark/>
          </w:tcPr>
          <w:p w14:paraId="45D15C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BCEC5C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686019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13.930,00</w:t>
            </w:r>
          </w:p>
        </w:tc>
        <w:tc>
          <w:tcPr>
            <w:tcW w:w="1276" w:type="dxa"/>
            <w:tcBorders>
              <w:top w:val="nil"/>
              <w:left w:val="nil"/>
              <w:bottom w:val="nil"/>
              <w:right w:val="nil"/>
            </w:tcBorders>
            <w:noWrap/>
            <w:vAlign w:val="bottom"/>
            <w:hideMark/>
          </w:tcPr>
          <w:p w14:paraId="2DF6D9D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5.413,60</w:t>
            </w:r>
          </w:p>
        </w:tc>
        <w:tc>
          <w:tcPr>
            <w:tcW w:w="1134" w:type="dxa"/>
            <w:tcBorders>
              <w:top w:val="nil"/>
              <w:left w:val="nil"/>
              <w:bottom w:val="nil"/>
              <w:right w:val="nil"/>
            </w:tcBorders>
            <w:noWrap/>
            <w:vAlign w:val="bottom"/>
            <w:hideMark/>
          </w:tcPr>
          <w:p w14:paraId="720FCF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38,86%</w:t>
            </w:r>
          </w:p>
        </w:tc>
      </w:tr>
      <w:tr w:rsidR="005B4C5E" w:rsidRPr="005B4C5E" w14:paraId="5ABEB19C" w14:textId="77777777" w:rsidTr="005B4C5E">
        <w:trPr>
          <w:trHeight w:val="240"/>
        </w:trPr>
        <w:tc>
          <w:tcPr>
            <w:tcW w:w="1702" w:type="dxa"/>
            <w:tcBorders>
              <w:top w:val="nil"/>
              <w:left w:val="nil"/>
              <w:bottom w:val="nil"/>
              <w:right w:val="nil"/>
            </w:tcBorders>
            <w:noWrap/>
            <w:vAlign w:val="bottom"/>
            <w:hideMark/>
          </w:tcPr>
          <w:p w14:paraId="5648132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3211</w:t>
            </w:r>
          </w:p>
        </w:tc>
        <w:tc>
          <w:tcPr>
            <w:tcW w:w="4677" w:type="dxa"/>
            <w:tcBorders>
              <w:top w:val="nil"/>
              <w:left w:val="nil"/>
              <w:bottom w:val="nil"/>
              <w:right w:val="nil"/>
            </w:tcBorders>
            <w:noWrap/>
            <w:vAlign w:val="bottom"/>
            <w:hideMark/>
          </w:tcPr>
          <w:p w14:paraId="26149EB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putovanja</w:t>
            </w:r>
          </w:p>
        </w:tc>
        <w:tc>
          <w:tcPr>
            <w:tcW w:w="1701" w:type="dxa"/>
            <w:tcBorders>
              <w:top w:val="nil"/>
              <w:left w:val="nil"/>
              <w:bottom w:val="nil"/>
              <w:right w:val="nil"/>
            </w:tcBorders>
            <w:noWrap/>
            <w:vAlign w:val="bottom"/>
            <w:hideMark/>
          </w:tcPr>
          <w:p w14:paraId="001A4FA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C6EFD8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462,20</w:t>
            </w:r>
          </w:p>
        </w:tc>
        <w:tc>
          <w:tcPr>
            <w:tcW w:w="1134" w:type="dxa"/>
            <w:tcBorders>
              <w:top w:val="nil"/>
              <w:left w:val="nil"/>
              <w:bottom w:val="nil"/>
              <w:right w:val="nil"/>
            </w:tcBorders>
            <w:noWrap/>
            <w:vAlign w:val="bottom"/>
            <w:hideMark/>
          </w:tcPr>
          <w:p w14:paraId="19011CE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FE7B177" w14:textId="77777777" w:rsidTr="005B4C5E">
        <w:trPr>
          <w:trHeight w:val="240"/>
        </w:trPr>
        <w:tc>
          <w:tcPr>
            <w:tcW w:w="1702" w:type="dxa"/>
            <w:tcBorders>
              <w:top w:val="nil"/>
              <w:left w:val="nil"/>
              <w:bottom w:val="nil"/>
              <w:right w:val="nil"/>
            </w:tcBorders>
            <w:noWrap/>
            <w:vAlign w:val="bottom"/>
            <w:hideMark/>
          </w:tcPr>
          <w:p w14:paraId="60B0873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3214</w:t>
            </w:r>
          </w:p>
        </w:tc>
        <w:tc>
          <w:tcPr>
            <w:tcW w:w="4677" w:type="dxa"/>
            <w:tcBorders>
              <w:top w:val="nil"/>
              <w:left w:val="nil"/>
              <w:bottom w:val="nil"/>
              <w:right w:val="nil"/>
            </w:tcBorders>
            <w:noWrap/>
            <w:vAlign w:val="bottom"/>
            <w:hideMark/>
          </w:tcPr>
          <w:p w14:paraId="6F416EA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naknade troškova zaposlenima</w:t>
            </w:r>
          </w:p>
        </w:tc>
        <w:tc>
          <w:tcPr>
            <w:tcW w:w="1701" w:type="dxa"/>
            <w:tcBorders>
              <w:top w:val="nil"/>
              <w:left w:val="nil"/>
              <w:bottom w:val="nil"/>
              <w:right w:val="nil"/>
            </w:tcBorders>
            <w:noWrap/>
            <w:vAlign w:val="bottom"/>
            <w:hideMark/>
          </w:tcPr>
          <w:p w14:paraId="3C3FC72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5C8EB9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106,00</w:t>
            </w:r>
          </w:p>
        </w:tc>
        <w:tc>
          <w:tcPr>
            <w:tcW w:w="1134" w:type="dxa"/>
            <w:tcBorders>
              <w:top w:val="nil"/>
              <w:left w:val="nil"/>
              <w:bottom w:val="nil"/>
              <w:right w:val="nil"/>
            </w:tcBorders>
            <w:noWrap/>
            <w:vAlign w:val="bottom"/>
            <w:hideMark/>
          </w:tcPr>
          <w:p w14:paraId="38026BA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B902F46" w14:textId="77777777" w:rsidTr="005B4C5E">
        <w:trPr>
          <w:trHeight w:val="240"/>
        </w:trPr>
        <w:tc>
          <w:tcPr>
            <w:tcW w:w="1702" w:type="dxa"/>
            <w:tcBorders>
              <w:top w:val="nil"/>
              <w:left w:val="nil"/>
              <w:bottom w:val="nil"/>
              <w:right w:val="nil"/>
            </w:tcBorders>
            <w:noWrap/>
            <w:vAlign w:val="bottom"/>
            <w:hideMark/>
          </w:tcPr>
          <w:p w14:paraId="069001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5DA925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3D236E5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34DF7F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1.126,21</w:t>
            </w:r>
          </w:p>
        </w:tc>
        <w:tc>
          <w:tcPr>
            <w:tcW w:w="1134" w:type="dxa"/>
            <w:tcBorders>
              <w:top w:val="nil"/>
              <w:left w:val="nil"/>
              <w:bottom w:val="nil"/>
              <w:right w:val="nil"/>
            </w:tcBorders>
            <w:noWrap/>
            <w:vAlign w:val="bottom"/>
            <w:hideMark/>
          </w:tcPr>
          <w:p w14:paraId="312ECD8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B225004" w14:textId="77777777" w:rsidTr="005B4C5E">
        <w:trPr>
          <w:trHeight w:val="240"/>
        </w:trPr>
        <w:tc>
          <w:tcPr>
            <w:tcW w:w="1702" w:type="dxa"/>
            <w:tcBorders>
              <w:top w:val="nil"/>
              <w:left w:val="nil"/>
              <w:bottom w:val="nil"/>
              <w:right w:val="nil"/>
            </w:tcBorders>
            <w:noWrap/>
            <w:vAlign w:val="bottom"/>
            <w:hideMark/>
          </w:tcPr>
          <w:p w14:paraId="1572923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675FC5C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603465C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531330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329,04</w:t>
            </w:r>
          </w:p>
        </w:tc>
        <w:tc>
          <w:tcPr>
            <w:tcW w:w="1134" w:type="dxa"/>
            <w:tcBorders>
              <w:top w:val="nil"/>
              <w:left w:val="nil"/>
              <w:bottom w:val="nil"/>
              <w:right w:val="nil"/>
            </w:tcBorders>
            <w:noWrap/>
            <w:vAlign w:val="bottom"/>
            <w:hideMark/>
          </w:tcPr>
          <w:p w14:paraId="5B7F3BB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B8F6C4D" w14:textId="77777777" w:rsidTr="005B4C5E">
        <w:trPr>
          <w:trHeight w:val="240"/>
        </w:trPr>
        <w:tc>
          <w:tcPr>
            <w:tcW w:w="1702" w:type="dxa"/>
            <w:tcBorders>
              <w:top w:val="nil"/>
              <w:left w:val="nil"/>
              <w:bottom w:val="nil"/>
              <w:right w:val="nil"/>
            </w:tcBorders>
            <w:noWrap/>
            <w:vAlign w:val="bottom"/>
            <w:hideMark/>
          </w:tcPr>
          <w:p w14:paraId="2E648B5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6241381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7B11440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06CE9C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70,61</w:t>
            </w:r>
          </w:p>
        </w:tc>
        <w:tc>
          <w:tcPr>
            <w:tcW w:w="1134" w:type="dxa"/>
            <w:tcBorders>
              <w:top w:val="nil"/>
              <w:left w:val="nil"/>
              <w:bottom w:val="nil"/>
              <w:right w:val="nil"/>
            </w:tcBorders>
            <w:noWrap/>
            <w:vAlign w:val="bottom"/>
            <w:hideMark/>
          </w:tcPr>
          <w:p w14:paraId="4D50B07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5D1810" w14:textId="77777777" w:rsidTr="005B4C5E">
        <w:trPr>
          <w:trHeight w:val="240"/>
        </w:trPr>
        <w:tc>
          <w:tcPr>
            <w:tcW w:w="1702" w:type="dxa"/>
            <w:tcBorders>
              <w:top w:val="nil"/>
              <w:left w:val="nil"/>
              <w:bottom w:val="nil"/>
              <w:right w:val="nil"/>
            </w:tcBorders>
            <w:noWrap/>
            <w:vAlign w:val="bottom"/>
            <w:hideMark/>
          </w:tcPr>
          <w:p w14:paraId="383A84F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380CAE8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5990825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7E4B21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246,84</w:t>
            </w:r>
          </w:p>
        </w:tc>
        <w:tc>
          <w:tcPr>
            <w:tcW w:w="1134" w:type="dxa"/>
            <w:tcBorders>
              <w:top w:val="nil"/>
              <w:left w:val="nil"/>
              <w:bottom w:val="nil"/>
              <w:right w:val="nil"/>
            </w:tcBorders>
            <w:noWrap/>
            <w:vAlign w:val="bottom"/>
            <w:hideMark/>
          </w:tcPr>
          <w:p w14:paraId="3B90496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73884FA" w14:textId="77777777" w:rsidTr="005B4C5E">
        <w:trPr>
          <w:trHeight w:val="240"/>
        </w:trPr>
        <w:tc>
          <w:tcPr>
            <w:tcW w:w="1702" w:type="dxa"/>
            <w:tcBorders>
              <w:top w:val="nil"/>
              <w:left w:val="nil"/>
              <w:bottom w:val="nil"/>
              <w:right w:val="nil"/>
            </w:tcBorders>
            <w:noWrap/>
            <w:vAlign w:val="bottom"/>
            <w:hideMark/>
          </w:tcPr>
          <w:p w14:paraId="7370EC4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4E24A6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6F276AC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637AAC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226,81</w:t>
            </w:r>
          </w:p>
        </w:tc>
        <w:tc>
          <w:tcPr>
            <w:tcW w:w="1134" w:type="dxa"/>
            <w:tcBorders>
              <w:top w:val="nil"/>
              <w:left w:val="nil"/>
              <w:bottom w:val="nil"/>
              <w:right w:val="nil"/>
            </w:tcBorders>
            <w:noWrap/>
            <w:vAlign w:val="bottom"/>
            <w:hideMark/>
          </w:tcPr>
          <w:p w14:paraId="309FA2E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EBD1593" w14:textId="77777777" w:rsidTr="005B4C5E">
        <w:trPr>
          <w:trHeight w:val="240"/>
        </w:trPr>
        <w:tc>
          <w:tcPr>
            <w:tcW w:w="1702" w:type="dxa"/>
            <w:tcBorders>
              <w:top w:val="nil"/>
              <w:left w:val="nil"/>
              <w:bottom w:val="nil"/>
              <w:right w:val="nil"/>
            </w:tcBorders>
            <w:noWrap/>
            <w:vAlign w:val="bottom"/>
            <w:hideMark/>
          </w:tcPr>
          <w:p w14:paraId="4E52529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4737811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37600A1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704A8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508,82</w:t>
            </w:r>
          </w:p>
        </w:tc>
        <w:tc>
          <w:tcPr>
            <w:tcW w:w="1134" w:type="dxa"/>
            <w:tcBorders>
              <w:top w:val="nil"/>
              <w:left w:val="nil"/>
              <w:bottom w:val="nil"/>
              <w:right w:val="nil"/>
            </w:tcBorders>
            <w:noWrap/>
            <w:vAlign w:val="bottom"/>
            <w:hideMark/>
          </w:tcPr>
          <w:p w14:paraId="40E7268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BD88B7E" w14:textId="77777777" w:rsidTr="005B4C5E">
        <w:trPr>
          <w:trHeight w:val="240"/>
        </w:trPr>
        <w:tc>
          <w:tcPr>
            <w:tcW w:w="1702" w:type="dxa"/>
            <w:tcBorders>
              <w:top w:val="nil"/>
              <w:left w:val="nil"/>
              <w:bottom w:val="nil"/>
              <w:right w:val="nil"/>
            </w:tcBorders>
            <w:noWrap/>
            <w:vAlign w:val="bottom"/>
            <w:hideMark/>
          </w:tcPr>
          <w:p w14:paraId="36F1AC2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70652E0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74A48E2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7EF2C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613,94</w:t>
            </w:r>
          </w:p>
        </w:tc>
        <w:tc>
          <w:tcPr>
            <w:tcW w:w="1134" w:type="dxa"/>
            <w:tcBorders>
              <w:top w:val="nil"/>
              <w:left w:val="nil"/>
              <w:bottom w:val="nil"/>
              <w:right w:val="nil"/>
            </w:tcBorders>
            <w:noWrap/>
            <w:vAlign w:val="bottom"/>
            <w:hideMark/>
          </w:tcPr>
          <w:p w14:paraId="5D7B3CC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A0B9AF1" w14:textId="77777777" w:rsidTr="005B4C5E">
        <w:trPr>
          <w:trHeight w:val="240"/>
        </w:trPr>
        <w:tc>
          <w:tcPr>
            <w:tcW w:w="1702" w:type="dxa"/>
            <w:tcBorders>
              <w:top w:val="nil"/>
              <w:left w:val="nil"/>
              <w:bottom w:val="nil"/>
              <w:right w:val="nil"/>
            </w:tcBorders>
            <w:noWrap/>
            <w:vAlign w:val="bottom"/>
            <w:hideMark/>
          </w:tcPr>
          <w:p w14:paraId="1D6C46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5DE315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6BC67D6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8C6C98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146,00</w:t>
            </w:r>
          </w:p>
        </w:tc>
        <w:tc>
          <w:tcPr>
            <w:tcW w:w="1134" w:type="dxa"/>
            <w:tcBorders>
              <w:top w:val="nil"/>
              <w:left w:val="nil"/>
              <w:bottom w:val="nil"/>
              <w:right w:val="nil"/>
            </w:tcBorders>
            <w:noWrap/>
            <w:vAlign w:val="bottom"/>
            <w:hideMark/>
          </w:tcPr>
          <w:p w14:paraId="3D2D9DC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E4E724A" w14:textId="77777777" w:rsidTr="005B4C5E">
        <w:trPr>
          <w:trHeight w:val="240"/>
        </w:trPr>
        <w:tc>
          <w:tcPr>
            <w:tcW w:w="1702" w:type="dxa"/>
            <w:tcBorders>
              <w:top w:val="nil"/>
              <w:left w:val="nil"/>
              <w:bottom w:val="nil"/>
              <w:right w:val="nil"/>
            </w:tcBorders>
            <w:noWrap/>
            <w:vAlign w:val="bottom"/>
            <w:hideMark/>
          </w:tcPr>
          <w:p w14:paraId="4A43BE6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23EB7D3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1C30332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027162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157,57</w:t>
            </w:r>
          </w:p>
        </w:tc>
        <w:tc>
          <w:tcPr>
            <w:tcW w:w="1134" w:type="dxa"/>
            <w:tcBorders>
              <w:top w:val="nil"/>
              <w:left w:val="nil"/>
              <w:bottom w:val="nil"/>
              <w:right w:val="nil"/>
            </w:tcBorders>
            <w:noWrap/>
            <w:vAlign w:val="bottom"/>
            <w:hideMark/>
          </w:tcPr>
          <w:p w14:paraId="768A2F8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A7614BB" w14:textId="77777777" w:rsidTr="005B4C5E">
        <w:trPr>
          <w:trHeight w:val="240"/>
        </w:trPr>
        <w:tc>
          <w:tcPr>
            <w:tcW w:w="1702" w:type="dxa"/>
            <w:tcBorders>
              <w:top w:val="nil"/>
              <w:left w:val="nil"/>
              <w:bottom w:val="nil"/>
              <w:right w:val="nil"/>
            </w:tcBorders>
            <w:noWrap/>
            <w:vAlign w:val="bottom"/>
            <w:hideMark/>
          </w:tcPr>
          <w:p w14:paraId="128348B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518A5BE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43F5175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C8E588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731,16</w:t>
            </w:r>
          </w:p>
        </w:tc>
        <w:tc>
          <w:tcPr>
            <w:tcW w:w="1134" w:type="dxa"/>
            <w:tcBorders>
              <w:top w:val="nil"/>
              <w:left w:val="nil"/>
              <w:bottom w:val="nil"/>
              <w:right w:val="nil"/>
            </w:tcBorders>
            <w:noWrap/>
            <w:vAlign w:val="bottom"/>
            <w:hideMark/>
          </w:tcPr>
          <w:p w14:paraId="6BE7E62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23D64C3" w14:textId="77777777" w:rsidTr="005B4C5E">
        <w:trPr>
          <w:trHeight w:val="240"/>
        </w:trPr>
        <w:tc>
          <w:tcPr>
            <w:tcW w:w="1702" w:type="dxa"/>
            <w:tcBorders>
              <w:top w:val="nil"/>
              <w:left w:val="nil"/>
              <w:bottom w:val="nil"/>
              <w:right w:val="nil"/>
            </w:tcBorders>
            <w:noWrap/>
            <w:vAlign w:val="bottom"/>
            <w:hideMark/>
          </w:tcPr>
          <w:p w14:paraId="5F060F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3292</w:t>
            </w:r>
          </w:p>
        </w:tc>
        <w:tc>
          <w:tcPr>
            <w:tcW w:w="4677" w:type="dxa"/>
            <w:tcBorders>
              <w:top w:val="nil"/>
              <w:left w:val="nil"/>
              <w:bottom w:val="nil"/>
              <w:right w:val="nil"/>
            </w:tcBorders>
            <w:noWrap/>
            <w:vAlign w:val="bottom"/>
            <w:hideMark/>
          </w:tcPr>
          <w:p w14:paraId="068957C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Premije osiguranja</w:t>
            </w:r>
          </w:p>
        </w:tc>
        <w:tc>
          <w:tcPr>
            <w:tcW w:w="1701" w:type="dxa"/>
            <w:tcBorders>
              <w:top w:val="nil"/>
              <w:left w:val="nil"/>
              <w:bottom w:val="nil"/>
              <w:right w:val="nil"/>
            </w:tcBorders>
            <w:noWrap/>
            <w:vAlign w:val="bottom"/>
            <w:hideMark/>
          </w:tcPr>
          <w:p w14:paraId="5DF94F1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05B675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336,60</w:t>
            </w:r>
          </w:p>
        </w:tc>
        <w:tc>
          <w:tcPr>
            <w:tcW w:w="1134" w:type="dxa"/>
            <w:tcBorders>
              <w:top w:val="nil"/>
              <w:left w:val="nil"/>
              <w:bottom w:val="nil"/>
              <w:right w:val="nil"/>
            </w:tcBorders>
            <w:noWrap/>
            <w:vAlign w:val="bottom"/>
            <w:hideMark/>
          </w:tcPr>
          <w:p w14:paraId="0D9758F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CB272F" w14:textId="77777777" w:rsidTr="005B4C5E">
        <w:trPr>
          <w:trHeight w:val="240"/>
        </w:trPr>
        <w:tc>
          <w:tcPr>
            <w:tcW w:w="1702" w:type="dxa"/>
            <w:tcBorders>
              <w:top w:val="nil"/>
              <w:left w:val="nil"/>
              <w:bottom w:val="nil"/>
              <w:right w:val="nil"/>
            </w:tcBorders>
            <w:noWrap/>
            <w:vAlign w:val="bottom"/>
            <w:hideMark/>
          </w:tcPr>
          <w:p w14:paraId="084F3C9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62D37B9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663841E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746375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66,90</w:t>
            </w:r>
          </w:p>
        </w:tc>
        <w:tc>
          <w:tcPr>
            <w:tcW w:w="1134" w:type="dxa"/>
            <w:tcBorders>
              <w:top w:val="nil"/>
              <w:left w:val="nil"/>
              <w:bottom w:val="nil"/>
              <w:right w:val="nil"/>
            </w:tcBorders>
            <w:noWrap/>
            <w:vAlign w:val="bottom"/>
            <w:hideMark/>
          </w:tcPr>
          <w:p w14:paraId="7BC5729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BF8E3C3" w14:textId="77777777" w:rsidTr="005B4C5E">
        <w:trPr>
          <w:trHeight w:val="240"/>
        </w:trPr>
        <w:tc>
          <w:tcPr>
            <w:tcW w:w="1702" w:type="dxa"/>
            <w:tcBorders>
              <w:top w:val="nil"/>
              <w:left w:val="nil"/>
              <w:bottom w:val="nil"/>
              <w:right w:val="nil"/>
            </w:tcBorders>
            <w:noWrap/>
            <w:vAlign w:val="bottom"/>
            <w:hideMark/>
          </w:tcPr>
          <w:p w14:paraId="6CAB25C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3295</w:t>
            </w:r>
          </w:p>
        </w:tc>
        <w:tc>
          <w:tcPr>
            <w:tcW w:w="4677" w:type="dxa"/>
            <w:tcBorders>
              <w:top w:val="nil"/>
              <w:left w:val="nil"/>
              <w:bottom w:val="nil"/>
              <w:right w:val="nil"/>
            </w:tcBorders>
            <w:noWrap/>
            <w:vAlign w:val="bottom"/>
            <w:hideMark/>
          </w:tcPr>
          <w:p w14:paraId="7CD5AFE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Pristojbe i naknade</w:t>
            </w:r>
          </w:p>
        </w:tc>
        <w:tc>
          <w:tcPr>
            <w:tcW w:w="1701" w:type="dxa"/>
            <w:tcBorders>
              <w:top w:val="nil"/>
              <w:left w:val="nil"/>
              <w:bottom w:val="nil"/>
              <w:right w:val="nil"/>
            </w:tcBorders>
            <w:noWrap/>
            <w:vAlign w:val="bottom"/>
            <w:hideMark/>
          </w:tcPr>
          <w:p w14:paraId="2CCA95D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2E2963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63,72</w:t>
            </w:r>
          </w:p>
        </w:tc>
        <w:tc>
          <w:tcPr>
            <w:tcW w:w="1134" w:type="dxa"/>
            <w:tcBorders>
              <w:top w:val="nil"/>
              <w:left w:val="nil"/>
              <w:bottom w:val="nil"/>
              <w:right w:val="nil"/>
            </w:tcBorders>
            <w:noWrap/>
            <w:vAlign w:val="bottom"/>
            <w:hideMark/>
          </w:tcPr>
          <w:p w14:paraId="79A8CE2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41440ED" w14:textId="77777777" w:rsidTr="005B4C5E">
        <w:trPr>
          <w:trHeight w:val="240"/>
        </w:trPr>
        <w:tc>
          <w:tcPr>
            <w:tcW w:w="1702" w:type="dxa"/>
            <w:tcBorders>
              <w:top w:val="nil"/>
              <w:left w:val="nil"/>
              <w:bottom w:val="nil"/>
              <w:right w:val="nil"/>
            </w:tcBorders>
            <w:noWrap/>
            <w:vAlign w:val="bottom"/>
            <w:hideMark/>
          </w:tcPr>
          <w:p w14:paraId="7646A1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0EBFFFF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76CC213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0231D7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221,18</w:t>
            </w:r>
          </w:p>
        </w:tc>
        <w:tc>
          <w:tcPr>
            <w:tcW w:w="1134" w:type="dxa"/>
            <w:tcBorders>
              <w:top w:val="nil"/>
              <w:left w:val="nil"/>
              <w:bottom w:val="nil"/>
              <w:right w:val="nil"/>
            </w:tcBorders>
            <w:noWrap/>
            <w:vAlign w:val="bottom"/>
            <w:hideMark/>
          </w:tcPr>
          <w:p w14:paraId="2E2D1F3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88A117" w14:textId="77777777" w:rsidTr="005B4C5E">
        <w:trPr>
          <w:trHeight w:val="240"/>
        </w:trPr>
        <w:tc>
          <w:tcPr>
            <w:tcW w:w="1702" w:type="dxa"/>
            <w:tcBorders>
              <w:top w:val="nil"/>
              <w:left w:val="nil"/>
              <w:bottom w:val="nil"/>
              <w:right w:val="nil"/>
            </w:tcBorders>
            <w:noWrap/>
            <w:vAlign w:val="bottom"/>
            <w:hideMark/>
          </w:tcPr>
          <w:p w14:paraId="680B8E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1E722BF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1D0E30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1.400,00</w:t>
            </w:r>
          </w:p>
        </w:tc>
        <w:tc>
          <w:tcPr>
            <w:tcW w:w="1276" w:type="dxa"/>
            <w:tcBorders>
              <w:top w:val="nil"/>
              <w:left w:val="nil"/>
              <w:bottom w:val="nil"/>
              <w:right w:val="nil"/>
            </w:tcBorders>
            <w:noWrap/>
            <w:vAlign w:val="bottom"/>
            <w:hideMark/>
          </w:tcPr>
          <w:p w14:paraId="446388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971DF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CA66D5B" w14:textId="77777777" w:rsidTr="005B4C5E">
        <w:trPr>
          <w:trHeight w:val="240"/>
        </w:trPr>
        <w:tc>
          <w:tcPr>
            <w:tcW w:w="1702" w:type="dxa"/>
            <w:tcBorders>
              <w:top w:val="nil"/>
              <w:left w:val="nil"/>
              <w:bottom w:val="nil"/>
              <w:right w:val="nil"/>
            </w:tcBorders>
            <w:shd w:val="clear" w:color="000000" w:fill="FFFF99"/>
            <w:noWrap/>
            <w:vAlign w:val="bottom"/>
            <w:hideMark/>
          </w:tcPr>
          <w:p w14:paraId="7498D5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A202021</w:t>
            </w:r>
          </w:p>
        </w:tc>
        <w:tc>
          <w:tcPr>
            <w:tcW w:w="4677" w:type="dxa"/>
            <w:tcBorders>
              <w:top w:val="nil"/>
              <w:left w:val="nil"/>
              <w:bottom w:val="nil"/>
              <w:right w:val="nil"/>
            </w:tcBorders>
            <w:shd w:val="clear" w:color="000000" w:fill="FFFF99"/>
            <w:noWrap/>
            <w:vAlign w:val="bottom"/>
            <w:hideMark/>
          </w:tcPr>
          <w:p w14:paraId="2642BF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Program osposobljavanja odraslih</w:t>
            </w:r>
          </w:p>
        </w:tc>
        <w:tc>
          <w:tcPr>
            <w:tcW w:w="1701" w:type="dxa"/>
            <w:tcBorders>
              <w:top w:val="nil"/>
              <w:left w:val="nil"/>
              <w:bottom w:val="nil"/>
              <w:right w:val="nil"/>
            </w:tcBorders>
            <w:shd w:val="clear" w:color="000000" w:fill="FFFF99"/>
            <w:noWrap/>
            <w:vAlign w:val="bottom"/>
            <w:hideMark/>
          </w:tcPr>
          <w:p w14:paraId="69BE45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17.400,00</w:t>
            </w:r>
          </w:p>
        </w:tc>
        <w:tc>
          <w:tcPr>
            <w:tcW w:w="1276" w:type="dxa"/>
            <w:tcBorders>
              <w:top w:val="nil"/>
              <w:left w:val="nil"/>
              <w:bottom w:val="nil"/>
              <w:right w:val="nil"/>
            </w:tcBorders>
            <w:shd w:val="clear" w:color="000000" w:fill="FFFF99"/>
            <w:noWrap/>
            <w:vAlign w:val="bottom"/>
            <w:hideMark/>
          </w:tcPr>
          <w:p w14:paraId="43775A9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323,99</w:t>
            </w:r>
          </w:p>
        </w:tc>
        <w:tc>
          <w:tcPr>
            <w:tcW w:w="1134" w:type="dxa"/>
            <w:tcBorders>
              <w:top w:val="nil"/>
              <w:left w:val="nil"/>
              <w:bottom w:val="nil"/>
              <w:right w:val="nil"/>
            </w:tcBorders>
            <w:shd w:val="clear" w:color="000000" w:fill="FFFF99"/>
            <w:noWrap/>
            <w:vAlign w:val="bottom"/>
            <w:hideMark/>
          </w:tcPr>
          <w:p w14:paraId="54DA7A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1,86%</w:t>
            </w:r>
          </w:p>
        </w:tc>
      </w:tr>
      <w:tr w:rsidR="005B4C5E" w:rsidRPr="005B4C5E" w14:paraId="1423EAB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BE16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26669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3DF234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C859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BE5E17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F0CEF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140BB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5B552C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DA3B1B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B80D24F" w14:textId="77777777" w:rsidTr="005B4C5E">
        <w:trPr>
          <w:trHeight w:val="240"/>
        </w:trPr>
        <w:tc>
          <w:tcPr>
            <w:tcW w:w="1702" w:type="dxa"/>
            <w:tcBorders>
              <w:top w:val="nil"/>
              <w:left w:val="nil"/>
              <w:bottom w:val="nil"/>
              <w:right w:val="nil"/>
            </w:tcBorders>
            <w:noWrap/>
            <w:vAlign w:val="bottom"/>
            <w:hideMark/>
          </w:tcPr>
          <w:p w14:paraId="7D079B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7EDEDF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DCEC39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303368A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F42AA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6B4703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111AC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633C5A4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276" w:type="dxa"/>
            <w:tcBorders>
              <w:top w:val="nil"/>
              <w:left w:val="nil"/>
              <w:bottom w:val="nil"/>
              <w:right w:val="nil"/>
            </w:tcBorders>
            <w:shd w:val="clear" w:color="000000" w:fill="CCCCFF"/>
            <w:noWrap/>
            <w:vAlign w:val="bottom"/>
            <w:hideMark/>
          </w:tcPr>
          <w:p w14:paraId="1D5FE2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27111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0B0E24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34277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77FEBC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276" w:type="dxa"/>
            <w:tcBorders>
              <w:top w:val="nil"/>
              <w:left w:val="nil"/>
              <w:bottom w:val="nil"/>
              <w:right w:val="nil"/>
            </w:tcBorders>
            <w:shd w:val="clear" w:color="000000" w:fill="CCCCFF"/>
            <w:noWrap/>
            <w:vAlign w:val="bottom"/>
            <w:hideMark/>
          </w:tcPr>
          <w:p w14:paraId="0280FE1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9A16B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8AD6E7A" w14:textId="77777777" w:rsidTr="005B4C5E">
        <w:trPr>
          <w:trHeight w:val="240"/>
        </w:trPr>
        <w:tc>
          <w:tcPr>
            <w:tcW w:w="1702" w:type="dxa"/>
            <w:tcBorders>
              <w:top w:val="nil"/>
              <w:left w:val="nil"/>
              <w:bottom w:val="nil"/>
              <w:right w:val="nil"/>
            </w:tcBorders>
            <w:noWrap/>
            <w:vAlign w:val="bottom"/>
            <w:hideMark/>
          </w:tcPr>
          <w:p w14:paraId="0CE589A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CDD6B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579DB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6.500,00</w:t>
            </w:r>
          </w:p>
        </w:tc>
        <w:tc>
          <w:tcPr>
            <w:tcW w:w="1276" w:type="dxa"/>
            <w:tcBorders>
              <w:top w:val="nil"/>
              <w:left w:val="nil"/>
              <w:bottom w:val="nil"/>
              <w:right w:val="nil"/>
            </w:tcBorders>
            <w:noWrap/>
            <w:vAlign w:val="bottom"/>
            <w:hideMark/>
          </w:tcPr>
          <w:p w14:paraId="1EE72B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589F5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7B1A80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0741A2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11D4B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6.900,00</w:t>
            </w:r>
          </w:p>
        </w:tc>
        <w:tc>
          <w:tcPr>
            <w:tcW w:w="1276" w:type="dxa"/>
            <w:tcBorders>
              <w:top w:val="nil"/>
              <w:left w:val="nil"/>
              <w:bottom w:val="nil"/>
              <w:right w:val="nil"/>
            </w:tcBorders>
            <w:shd w:val="clear" w:color="000000" w:fill="CCCCFF"/>
            <w:noWrap/>
            <w:vAlign w:val="bottom"/>
            <w:hideMark/>
          </w:tcPr>
          <w:p w14:paraId="4BD5F5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323,99</w:t>
            </w:r>
          </w:p>
        </w:tc>
        <w:tc>
          <w:tcPr>
            <w:tcW w:w="1134" w:type="dxa"/>
            <w:tcBorders>
              <w:top w:val="nil"/>
              <w:left w:val="nil"/>
              <w:bottom w:val="nil"/>
              <w:right w:val="nil"/>
            </w:tcBorders>
            <w:shd w:val="clear" w:color="000000" w:fill="CCCCFF"/>
            <w:noWrap/>
            <w:vAlign w:val="bottom"/>
            <w:hideMark/>
          </w:tcPr>
          <w:p w14:paraId="6A2C11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4,70%</w:t>
            </w:r>
          </w:p>
        </w:tc>
      </w:tr>
      <w:tr w:rsidR="005B4C5E" w:rsidRPr="005B4C5E" w14:paraId="61E7B67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87CDA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5E8CF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6.900,00</w:t>
            </w:r>
          </w:p>
        </w:tc>
        <w:tc>
          <w:tcPr>
            <w:tcW w:w="1276" w:type="dxa"/>
            <w:tcBorders>
              <w:top w:val="nil"/>
              <w:left w:val="nil"/>
              <w:bottom w:val="nil"/>
              <w:right w:val="nil"/>
            </w:tcBorders>
            <w:shd w:val="clear" w:color="000000" w:fill="CCCCFF"/>
            <w:noWrap/>
            <w:vAlign w:val="bottom"/>
            <w:hideMark/>
          </w:tcPr>
          <w:p w14:paraId="3F784F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323,99</w:t>
            </w:r>
          </w:p>
        </w:tc>
        <w:tc>
          <w:tcPr>
            <w:tcW w:w="1134" w:type="dxa"/>
            <w:tcBorders>
              <w:top w:val="nil"/>
              <w:left w:val="nil"/>
              <w:bottom w:val="nil"/>
              <w:right w:val="nil"/>
            </w:tcBorders>
            <w:shd w:val="clear" w:color="000000" w:fill="CCCCFF"/>
            <w:noWrap/>
            <w:vAlign w:val="bottom"/>
            <w:hideMark/>
          </w:tcPr>
          <w:p w14:paraId="05928A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4,70%</w:t>
            </w:r>
          </w:p>
        </w:tc>
      </w:tr>
      <w:tr w:rsidR="005B4C5E" w:rsidRPr="005B4C5E" w14:paraId="0639E72B" w14:textId="77777777" w:rsidTr="005B4C5E">
        <w:trPr>
          <w:trHeight w:val="240"/>
        </w:trPr>
        <w:tc>
          <w:tcPr>
            <w:tcW w:w="1702" w:type="dxa"/>
            <w:tcBorders>
              <w:top w:val="nil"/>
              <w:left w:val="nil"/>
              <w:bottom w:val="nil"/>
              <w:right w:val="nil"/>
            </w:tcBorders>
            <w:noWrap/>
            <w:vAlign w:val="bottom"/>
            <w:hideMark/>
          </w:tcPr>
          <w:p w14:paraId="114F67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E46EC5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1E4CA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6.900,00</w:t>
            </w:r>
          </w:p>
        </w:tc>
        <w:tc>
          <w:tcPr>
            <w:tcW w:w="1276" w:type="dxa"/>
            <w:tcBorders>
              <w:top w:val="nil"/>
              <w:left w:val="nil"/>
              <w:bottom w:val="nil"/>
              <w:right w:val="nil"/>
            </w:tcBorders>
            <w:noWrap/>
            <w:vAlign w:val="bottom"/>
            <w:hideMark/>
          </w:tcPr>
          <w:p w14:paraId="71281A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323,99</w:t>
            </w:r>
          </w:p>
        </w:tc>
        <w:tc>
          <w:tcPr>
            <w:tcW w:w="1134" w:type="dxa"/>
            <w:tcBorders>
              <w:top w:val="nil"/>
              <w:left w:val="nil"/>
              <w:bottom w:val="nil"/>
              <w:right w:val="nil"/>
            </w:tcBorders>
            <w:noWrap/>
            <w:vAlign w:val="bottom"/>
            <w:hideMark/>
          </w:tcPr>
          <w:p w14:paraId="2A89DEE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4,70%</w:t>
            </w:r>
          </w:p>
        </w:tc>
      </w:tr>
      <w:tr w:rsidR="005B4C5E" w:rsidRPr="005B4C5E" w14:paraId="1A8C7F94" w14:textId="77777777" w:rsidTr="005B4C5E">
        <w:trPr>
          <w:trHeight w:val="240"/>
        </w:trPr>
        <w:tc>
          <w:tcPr>
            <w:tcW w:w="1702" w:type="dxa"/>
            <w:tcBorders>
              <w:top w:val="nil"/>
              <w:left w:val="nil"/>
              <w:bottom w:val="nil"/>
              <w:right w:val="nil"/>
            </w:tcBorders>
            <w:noWrap/>
            <w:vAlign w:val="bottom"/>
            <w:hideMark/>
          </w:tcPr>
          <w:p w14:paraId="7666118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44BAFE4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54BA818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06E7D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24,39</w:t>
            </w:r>
          </w:p>
        </w:tc>
        <w:tc>
          <w:tcPr>
            <w:tcW w:w="1134" w:type="dxa"/>
            <w:tcBorders>
              <w:top w:val="nil"/>
              <w:left w:val="nil"/>
              <w:bottom w:val="nil"/>
              <w:right w:val="nil"/>
            </w:tcBorders>
            <w:noWrap/>
            <w:vAlign w:val="bottom"/>
            <w:hideMark/>
          </w:tcPr>
          <w:p w14:paraId="2DF7E80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C64513A" w14:textId="77777777" w:rsidTr="005B4C5E">
        <w:trPr>
          <w:trHeight w:val="240"/>
        </w:trPr>
        <w:tc>
          <w:tcPr>
            <w:tcW w:w="1702" w:type="dxa"/>
            <w:tcBorders>
              <w:top w:val="nil"/>
              <w:left w:val="nil"/>
              <w:bottom w:val="nil"/>
              <w:right w:val="nil"/>
            </w:tcBorders>
            <w:noWrap/>
            <w:vAlign w:val="bottom"/>
            <w:hideMark/>
          </w:tcPr>
          <w:p w14:paraId="1B0704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77574EE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6B7ACA7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0B5E2E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160,00</w:t>
            </w:r>
          </w:p>
        </w:tc>
        <w:tc>
          <w:tcPr>
            <w:tcW w:w="1134" w:type="dxa"/>
            <w:tcBorders>
              <w:top w:val="nil"/>
              <w:left w:val="nil"/>
              <w:bottom w:val="nil"/>
              <w:right w:val="nil"/>
            </w:tcBorders>
            <w:noWrap/>
            <w:vAlign w:val="bottom"/>
            <w:hideMark/>
          </w:tcPr>
          <w:p w14:paraId="3CCF00F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E5C4193" w14:textId="77777777" w:rsidTr="005B4C5E">
        <w:trPr>
          <w:trHeight w:val="240"/>
        </w:trPr>
        <w:tc>
          <w:tcPr>
            <w:tcW w:w="1702" w:type="dxa"/>
            <w:tcBorders>
              <w:top w:val="nil"/>
              <w:left w:val="nil"/>
              <w:bottom w:val="nil"/>
              <w:right w:val="nil"/>
            </w:tcBorders>
            <w:noWrap/>
            <w:vAlign w:val="bottom"/>
            <w:hideMark/>
          </w:tcPr>
          <w:p w14:paraId="5F8D0DF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15C915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741B38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E91A0A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89,60</w:t>
            </w:r>
          </w:p>
        </w:tc>
        <w:tc>
          <w:tcPr>
            <w:tcW w:w="1134" w:type="dxa"/>
            <w:tcBorders>
              <w:top w:val="nil"/>
              <w:left w:val="nil"/>
              <w:bottom w:val="nil"/>
              <w:right w:val="nil"/>
            </w:tcBorders>
            <w:noWrap/>
            <w:vAlign w:val="bottom"/>
            <w:hideMark/>
          </w:tcPr>
          <w:p w14:paraId="43CD199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96C9F4E" w14:textId="77777777" w:rsidTr="005B4C5E">
        <w:trPr>
          <w:trHeight w:val="240"/>
        </w:trPr>
        <w:tc>
          <w:tcPr>
            <w:tcW w:w="1702" w:type="dxa"/>
            <w:tcBorders>
              <w:top w:val="nil"/>
              <w:left w:val="nil"/>
              <w:bottom w:val="nil"/>
              <w:right w:val="nil"/>
            </w:tcBorders>
            <w:noWrap/>
            <w:vAlign w:val="bottom"/>
            <w:hideMark/>
          </w:tcPr>
          <w:p w14:paraId="244C7E5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2596C21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239FDB7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6B2730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50,00</w:t>
            </w:r>
          </w:p>
        </w:tc>
        <w:tc>
          <w:tcPr>
            <w:tcW w:w="1134" w:type="dxa"/>
            <w:tcBorders>
              <w:top w:val="nil"/>
              <w:left w:val="nil"/>
              <w:bottom w:val="nil"/>
              <w:right w:val="nil"/>
            </w:tcBorders>
            <w:noWrap/>
            <w:vAlign w:val="bottom"/>
            <w:hideMark/>
          </w:tcPr>
          <w:p w14:paraId="46F328A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93F0C5F" w14:textId="77777777" w:rsidTr="005B4C5E">
        <w:trPr>
          <w:trHeight w:val="240"/>
        </w:trPr>
        <w:tc>
          <w:tcPr>
            <w:tcW w:w="1702" w:type="dxa"/>
            <w:tcBorders>
              <w:top w:val="nil"/>
              <w:left w:val="nil"/>
              <w:bottom w:val="nil"/>
              <w:right w:val="nil"/>
            </w:tcBorders>
            <w:shd w:val="clear" w:color="000000" w:fill="FFFF99"/>
            <w:noWrap/>
            <w:vAlign w:val="bottom"/>
            <w:hideMark/>
          </w:tcPr>
          <w:p w14:paraId="57287C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K202002</w:t>
            </w:r>
          </w:p>
        </w:tc>
        <w:tc>
          <w:tcPr>
            <w:tcW w:w="4677" w:type="dxa"/>
            <w:tcBorders>
              <w:top w:val="nil"/>
              <w:left w:val="nil"/>
              <w:bottom w:val="nil"/>
              <w:right w:val="nil"/>
            </w:tcBorders>
            <w:shd w:val="clear" w:color="000000" w:fill="FFFF99"/>
            <w:noWrap/>
            <w:vAlign w:val="bottom"/>
            <w:hideMark/>
          </w:tcPr>
          <w:p w14:paraId="473B57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Kapitalni projekt: Nabava opreme i ulaganja u imovinu </w:t>
            </w:r>
          </w:p>
        </w:tc>
        <w:tc>
          <w:tcPr>
            <w:tcW w:w="1701" w:type="dxa"/>
            <w:tcBorders>
              <w:top w:val="nil"/>
              <w:left w:val="nil"/>
              <w:bottom w:val="nil"/>
              <w:right w:val="nil"/>
            </w:tcBorders>
            <w:shd w:val="clear" w:color="000000" w:fill="FFFF99"/>
            <w:noWrap/>
            <w:vAlign w:val="bottom"/>
            <w:hideMark/>
          </w:tcPr>
          <w:p w14:paraId="4A9B1E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112.950,00</w:t>
            </w:r>
          </w:p>
        </w:tc>
        <w:tc>
          <w:tcPr>
            <w:tcW w:w="1276" w:type="dxa"/>
            <w:tcBorders>
              <w:top w:val="nil"/>
              <w:left w:val="nil"/>
              <w:bottom w:val="nil"/>
              <w:right w:val="nil"/>
            </w:tcBorders>
            <w:shd w:val="clear" w:color="000000" w:fill="FFFF99"/>
            <w:noWrap/>
            <w:vAlign w:val="bottom"/>
            <w:hideMark/>
          </w:tcPr>
          <w:p w14:paraId="3BFF69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073E5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26CA51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CA48E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55C1F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13.350,00</w:t>
            </w:r>
          </w:p>
        </w:tc>
        <w:tc>
          <w:tcPr>
            <w:tcW w:w="1276" w:type="dxa"/>
            <w:tcBorders>
              <w:top w:val="nil"/>
              <w:left w:val="nil"/>
              <w:bottom w:val="nil"/>
              <w:right w:val="nil"/>
            </w:tcBorders>
            <w:shd w:val="clear" w:color="000000" w:fill="CCCCFF"/>
            <w:noWrap/>
            <w:vAlign w:val="bottom"/>
            <w:hideMark/>
          </w:tcPr>
          <w:p w14:paraId="2A400A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5CC87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DB3766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0763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F75FD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13.350,00</w:t>
            </w:r>
          </w:p>
        </w:tc>
        <w:tc>
          <w:tcPr>
            <w:tcW w:w="1276" w:type="dxa"/>
            <w:tcBorders>
              <w:top w:val="nil"/>
              <w:left w:val="nil"/>
              <w:bottom w:val="nil"/>
              <w:right w:val="nil"/>
            </w:tcBorders>
            <w:shd w:val="clear" w:color="000000" w:fill="CCCCFF"/>
            <w:noWrap/>
            <w:vAlign w:val="bottom"/>
            <w:hideMark/>
          </w:tcPr>
          <w:p w14:paraId="6C859E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D0ED9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CA00BD2" w14:textId="77777777" w:rsidTr="005B4C5E">
        <w:trPr>
          <w:trHeight w:val="240"/>
        </w:trPr>
        <w:tc>
          <w:tcPr>
            <w:tcW w:w="1702" w:type="dxa"/>
            <w:tcBorders>
              <w:top w:val="nil"/>
              <w:left w:val="nil"/>
              <w:bottom w:val="nil"/>
              <w:right w:val="nil"/>
            </w:tcBorders>
            <w:noWrap/>
            <w:vAlign w:val="bottom"/>
            <w:hideMark/>
          </w:tcPr>
          <w:p w14:paraId="08D22A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1C5BA5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9895E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13.350,00</w:t>
            </w:r>
          </w:p>
        </w:tc>
        <w:tc>
          <w:tcPr>
            <w:tcW w:w="1276" w:type="dxa"/>
            <w:tcBorders>
              <w:top w:val="nil"/>
              <w:left w:val="nil"/>
              <w:bottom w:val="nil"/>
              <w:right w:val="nil"/>
            </w:tcBorders>
            <w:noWrap/>
            <w:vAlign w:val="bottom"/>
            <w:hideMark/>
          </w:tcPr>
          <w:p w14:paraId="45F4E9D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FBB39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E02638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2F241B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2CF0B4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w:t>
            </w:r>
          </w:p>
        </w:tc>
        <w:tc>
          <w:tcPr>
            <w:tcW w:w="1276" w:type="dxa"/>
            <w:tcBorders>
              <w:top w:val="nil"/>
              <w:left w:val="nil"/>
              <w:bottom w:val="nil"/>
              <w:right w:val="nil"/>
            </w:tcBorders>
            <w:shd w:val="clear" w:color="000000" w:fill="CCCCFF"/>
            <w:noWrap/>
            <w:vAlign w:val="bottom"/>
            <w:hideMark/>
          </w:tcPr>
          <w:p w14:paraId="0BF167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7150F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CFCC00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CAFDFB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522674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w:t>
            </w:r>
          </w:p>
        </w:tc>
        <w:tc>
          <w:tcPr>
            <w:tcW w:w="1276" w:type="dxa"/>
            <w:tcBorders>
              <w:top w:val="nil"/>
              <w:left w:val="nil"/>
              <w:bottom w:val="nil"/>
              <w:right w:val="nil"/>
            </w:tcBorders>
            <w:shd w:val="clear" w:color="000000" w:fill="CCCCFF"/>
            <w:noWrap/>
            <w:vAlign w:val="bottom"/>
            <w:hideMark/>
          </w:tcPr>
          <w:p w14:paraId="285DB5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E01FA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FEF1E14" w14:textId="77777777" w:rsidTr="005B4C5E">
        <w:trPr>
          <w:trHeight w:val="240"/>
        </w:trPr>
        <w:tc>
          <w:tcPr>
            <w:tcW w:w="1702" w:type="dxa"/>
            <w:tcBorders>
              <w:top w:val="nil"/>
              <w:left w:val="nil"/>
              <w:bottom w:val="nil"/>
              <w:right w:val="nil"/>
            </w:tcBorders>
            <w:noWrap/>
            <w:vAlign w:val="bottom"/>
            <w:hideMark/>
          </w:tcPr>
          <w:p w14:paraId="275EF2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077E6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2D4EA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1.600,00</w:t>
            </w:r>
          </w:p>
        </w:tc>
        <w:tc>
          <w:tcPr>
            <w:tcW w:w="1276" w:type="dxa"/>
            <w:tcBorders>
              <w:top w:val="nil"/>
              <w:left w:val="nil"/>
              <w:bottom w:val="nil"/>
              <w:right w:val="nil"/>
            </w:tcBorders>
            <w:noWrap/>
            <w:vAlign w:val="bottom"/>
            <w:hideMark/>
          </w:tcPr>
          <w:p w14:paraId="0D47F3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C53A5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D81A0B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61B2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600469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98.000,00</w:t>
            </w:r>
          </w:p>
        </w:tc>
        <w:tc>
          <w:tcPr>
            <w:tcW w:w="1276" w:type="dxa"/>
            <w:tcBorders>
              <w:top w:val="nil"/>
              <w:left w:val="nil"/>
              <w:bottom w:val="nil"/>
              <w:right w:val="nil"/>
            </w:tcBorders>
            <w:shd w:val="clear" w:color="000000" w:fill="CCCCFF"/>
            <w:noWrap/>
            <w:vAlign w:val="bottom"/>
            <w:hideMark/>
          </w:tcPr>
          <w:p w14:paraId="03A227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E11F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2222D5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FFE0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4363D5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98.000,00</w:t>
            </w:r>
          </w:p>
        </w:tc>
        <w:tc>
          <w:tcPr>
            <w:tcW w:w="1276" w:type="dxa"/>
            <w:tcBorders>
              <w:top w:val="nil"/>
              <w:left w:val="nil"/>
              <w:bottom w:val="nil"/>
              <w:right w:val="nil"/>
            </w:tcBorders>
            <w:shd w:val="clear" w:color="000000" w:fill="CCCCFF"/>
            <w:noWrap/>
            <w:vAlign w:val="bottom"/>
            <w:hideMark/>
          </w:tcPr>
          <w:p w14:paraId="681122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460D6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EBF296C" w14:textId="77777777" w:rsidTr="005B4C5E">
        <w:trPr>
          <w:trHeight w:val="240"/>
        </w:trPr>
        <w:tc>
          <w:tcPr>
            <w:tcW w:w="1702" w:type="dxa"/>
            <w:tcBorders>
              <w:top w:val="nil"/>
              <w:left w:val="nil"/>
              <w:bottom w:val="nil"/>
              <w:right w:val="nil"/>
            </w:tcBorders>
            <w:noWrap/>
            <w:vAlign w:val="bottom"/>
            <w:hideMark/>
          </w:tcPr>
          <w:p w14:paraId="343179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91F82D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8EA60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98.000,00</w:t>
            </w:r>
          </w:p>
        </w:tc>
        <w:tc>
          <w:tcPr>
            <w:tcW w:w="1276" w:type="dxa"/>
            <w:tcBorders>
              <w:top w:val="nil"/>
              <w:left w:val="nil"/>
              <w:bottom w:val="nil"/>
              <w:right w:val="nil"/>
            </w:tcBorders>
            <w:noWrap/>
            <w:vAlign w:val="bottom"/>
            <w:hideMark/>
          </w:tcPr>
          <w:p w14:paraId="527A2B7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3E18B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4822191" w14:textId="77777777" w:rsidTr="005B4C5E">
        <w:trPr>
          <w:trHeight w:val="240"/>
        </w:trPr>
        <w:tc>
          <w:tcPr>
            <w:tcW w:w="1702" w:type="dxa"/>
            <w:tcBorders>
              <w:top w:val="nil"/>
              <w:left w:val="nil"/>
              <w:bottom w:val="nil"/>
              <w:right w:val="nil"/>
            </w:tcBorders>
            <w:shd w:val="clear" w:color="000000" w:fill="FFFF99"/>
            <w:noWrap/>
            <w:vAlign w:val="bottom"/>
            <w:hideMark/>
          </w:tcPr>
          <w:p w14:paraId="36A4FE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T202003</w:t>
            </w:r>
          </w:p>
        </w:tc>
        <w:tc>
          <w:tcPr>
            <w:tcW w:w="4677" w:type="dxa"/>
            <w:tcBorders>
              <w:top w:val="nil"/>
              <w:left w:val="nil"/>
              <w:bottom w:val="nil"/>
              <w:right w:val="nil"/>
            </w:tcBorders>
            <w:shd w:val="clear" w:color="000000" w:fill="FFFF99"/>
            <w:noWrap/>
            <w:vAlign w:val="bottom"/>
            <w:hideMark/>
          </w:tcPr>
          <w:p w14:paraId="72C0C4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Tekući projekt: Kaj v Zelini - Recital suvremenog kajkavskog pjesništva </w:t>
            </w:r>
          </w:p>
        </w:tc>
        <w:tc>
          <w:tcPr>
            <w:tcW w:w="1701" w:type="dxa"/>
            <w:tcBorders>
              <w:top w:val="nil"/>
              <w:left w:val="nil"/>
              <w:bottom w:val="nil"/>
              <w:right w:val="nil"/>
            </w:tcBorders>
            <w:shd w:val="clear" w:color="000000" w:fill="FFFF99"/>
            <w:noWrap/>
            <w:vAlign w:val="bottom"/>
            <w:hideMark/>
          </w:tcPr>
          <w:p w14:paraId="683D8C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13.075,00</w:t>
            </w:r>
          </w:p>
        </w:tc>
        <w:tc>
          <w:tcPr>
            <w:tcW w:w="1276" w:type="dxa"/>
            <w:tcBorders>
              <w:top w:val="nil"/>
              <w:left w:val="nil"/>
              <w:bottom w:val="nil"/>
              <w:right w:val="nil"/>
            </w:tcBorders>
            <w:shd w:val="clear" w:color="000000" w:fill="FFFF99"/>
            <w:noWrap/>
            <w:vAlign w:val="bottom"/>
            <w:hideMark/>
          </w:tcPr>
          <w:p w14:paraId="1C50701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13.304,51</w:t>
            </w:r>
          </w:p>
        </w:tc>
        <w:tc>
          <w:tcPr>
            <w:tcW w:w="1134" w:type="dxa"/>
            <w:tcBorders>
              <w:top w:val="nil"/>
              <w:left w:val="nil"/>
              <w:bottom w:val="nil"/>
              <w:right w:val="nil"/>
            </w:tcBorders>
            <w:shd w:val="clear" w:color="000000" w:fill="FFFF99"/>
            <w:noWrap/>
            <w:vAlign w:val="bottom"/>
            <w:hideMark/>
          </w:tcPr>
          <w:p w14:paraId="54E807D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101,76%</w:t>
            </w:r>
          </w:p>
        </w:tc>
      </w:tr>
      <w:tr w:rsidR="005B4C5E" w:rsidRPr="005B4C5E" w14:paraId="3868FB5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F4E9CA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5DD93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3.050,00</w:t>
            </w:r>
          </w:p>
        </w:tc>
        <w:tc>
          <w:tcPr>
            <w:tcW w:w="1276" w:type="dxa"/>
            <w:tcBorders>
              <w:top w:val="nil"/>
              <w:left w:val="nil"/>
              <w:bottom w:val="nil"/>
              <w:right w:val="nil"/>
            </w:tcBorders>
            <w:shd w:val="clear" w:color="000000" w:fill="CCCCFF"/>
            <w:noWrap/>
            <w:vAlign w:val="bottom"/>
            <w:hideMark/>
          </w:tcPr>
          <w:p w14:paraId="106AE3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3.050,00</w:t>
            </w:r>
          </w:p>
        </w:tc>
        <w:tc>
          <w:tcPr>
            <w:tcW w:w="1134" w:type="dxa"/>
            <w:tcBorders>
              <w:top w:val="nil"/>
              <w:left w:val="nil"/>
              <w:bottom w:val="nil"/>
              <w:right w:val="nil"/>
            </w:tcBorders>
            <w:shd w:val="clear" w:color="000000" w:fill="CCCCFF"/>
            <w:noWrap/>
            <w:vAlign w:val="bottom"/>
            <w:hideMark/>
          </w:tcPr>
          <w:p w14:paraId="6F9EC1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262C494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E7EDD8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4060C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3.050,00</w:t>
            </w:r>
          </w:p>
        </w:tc>
        <w:tc>
          <w:tcPr>
            <w:tcW w:w="1276" w:type="dxa"/>
            <w:tcBorders>
              <w:top w:val="nil"/>
              <w:left w:val="nil"/>
              <w:bottom w:val="nil"/>
              <w:right w:val="nil"/>
            </w:tcBorders>
            <w:shd w:val="clear" w:color="000000" w:fill="CCCCFF"/>
            <w:noWrap/>
            <w:vAlign w:val="bottom"/>
            <w:hideMark/>
          </w:tcPr>
          <w:p w14:paraId="07162B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3.050,00</w:t>
            </w:r>
          </w:p>
        </w:tc>
        <w:tc>
          <w:tcPr>
            <w:tcW w:w="1134" w:type="dxa"/>
            <w:tcBorders>
              <w:top w:val="nil"/>
              <w:left w:val="nil"/>
              <w:bottom w:val="nil"/>
              <w:right w:val="nil"/>
            </w:tcBorders>
            <w:shd w:val="clear" w:color="000000" w:fill="CCCCFF"/>
            <w:noWrap/>
            <w:vAlign w:val="bottom"/>
            <w:hideMark/>
          </w:tcPr>
          <w:p w14:paraId="789278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1A054835" w14:textId="77777777" w:rsidTr="005B4C5E">
        <w:trPr>
          <w:trHeight w:val="240"/>
        </w:trPr>
        <w:tc>
          <w:tcPr>
            <w:tcW w:w="1702" w:type="dxa"/>
            <w:tcBorders>
              <w:top w:val="nil"/>
              <w:left w:val="nil"/>
              <w:bottom w:val="nil"/>
              <w:right w:val="nil"/>
            </w:tcBorders>
            <w:noWrap/>
            <w:vAlign w:val="bottom"/>
            <w:hideMark/>
          </w:tcPr>
          <w:p w14:paraId="0C033CA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33B683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91964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3.050,00</w:t>
            </w:r>
          </w:p>
        </w:tc>
        <w:tc>
          <w:tcPr>
            <w:tcW w:w="1276" w:type="dxa"/>
            <w:tcBorders>
              <w:top w:val="nil"/>
              <w:left w:val="nil"/>
              <w:bottom w:val="nil"/>
              <w:right w:val="nil"/>
            </w:tcBorders>
            <w:noWrap/>
            <w:vAlign w:val="bottom"/>
            <w:hideMark/>
          </w:tcPr>
          <w:p w14:paraId="6E4221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3.050,00</w:t>
            </w:r>
          </w:p>
        </w:tc>
        <w:tc>
          <w:tcPr>
            <w:tcW w:w="1134" w:type="dxa"/>
            <w:tcBorders>
              <w:top w:val="nil"/>
              <w:left w:val="nil"/>
              <w:bottom w:val="nil"/>
              <w:right w:val="nil"/>
            </w:tcBorders>
            <w:noWrap/>
            <w:vAlign w:val="bottom"/>
            <w:hideMark/>
          </w:tcPr>
          <w:p w14:paraId="79FDD5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19020B8F" w14:textId="77777777" w:rsidTr="005B4C5E">
        <w:trPr>
          <w:trHeight w:val="240"/>
        </w:trPr>
        <w:tc>
          <w:tcPr>
            <w:tcW w:w="1702" w:type="dxa"/>
            <w:tcBorders>
              <w:top w:val="nil"/>
              <w:left w:val="nil"/>
              <w:bottom w:val="nil"/>
              <w:right w:val="nil"/>
            </w:tcBorders>
            <w:noWrap/>
            <w:vAlign w:val="bottom"/>
            <w:hideMark/>
          </w:tcPr>
          <w:p w14:paraId="57AFE20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17E4EE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5A4D3A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F584CD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1.539,99</w:t>
            </w:r>
          </w:p>
        </w:tc>
        <w:tc>
          <w:tcPr>
            <w:tcW w:w="1134" w:type="dxa"/>
            <w:tcBorders>
              <w:top w:val="nil"/>
              <w:left w:val="nil"/>
              <w:bottom w:val="nil"/>
              <w:right w:val="nil"/>
            </w:tcBorders>
            <w:noWrap/>
            <w:vAlign w:val="bottom"/>
            <w:hideMark/>
          </w:tcPr>
          <w:p w14:paraId="49889D2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D1CD17C" w14:textId="77777777" w:rsidTr="005B4C5E">
        <w:trPr>
          <w:trHeight w:val="240"/>
        </w:trPr>
        <w:tc>
          <w:tcPr>
            <w:tcW w:w="1702" w:type="dxa"/>
            <w:tcBorders>
              <w:top w:val="nil"/>
              <w:left w:val="nil"/>
              <w:bottom w:val="nil"/>
              <w:right w:val="nil"/>
            </w:tcBorders>
            <w:noWrap/>
            <w:vAlign w:val="bottom"/>
            <w:hideMark/>
          </w:tcPr>
          <w:p w14:paraId="7E82225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616D83E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416A3C9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3A42B0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1.510,01</w:t>
            </w:r>
          </w:p>
        </w:tc>
        <w:tc>
          <w:tcPr>
            <w:tcW w:w="1134" w:type="dxa"/>
            <w:tcBorders>
              <w:top w:val="nil"/>
              <w:left w:val="nil"/>
              <w:bottom w:val="nil"/>
              <w:right w:val="nil"/>
            </w:tcBorders>
            <w:noWrap/>
            <w:vAlign w:val="bottom"/>
            <w:hideMark/>
          </w:tcPr>
          <w:p w14:paraId="6C12824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45EC7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59D46E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2DB609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725,00</w:t>
            </w:r>
          </w:p>
        </w:tc>
        <w:tc>
          <w:tcPr>
            <w:tcW w:w="1276" w:type="dxa"/>
            <w:tcBorders>
              <w:top w:val="nil"/>
              <w:left w:val="nil"/>
              <w:bottom w:val="nil"/>
              <w:right w:val="nil"/>
            </w:tcBorders>
            <w:shd w:val="clear" w:color="000000" w:fill="CCCCFF"/>
            <w:noWrap/>
            <w:vAlign w:val="bottom"/>
            <w:hideMark/>
          </w:tcPr>
          <w:p w14:paraId="3B9177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404,51</w:t>
            </w:r>
          </w:p>
        </w:tc>
        <w:tc>
          <w:tcPr>
            <w:tcW w:w="1134" w:type="dxa"/>
            <w:tcBorders>
              <w:top w:val="nil"/>
              <w:left w:val="nil"/>
              <w:bottom w:val="nil"/>
              <w:right w:val="nil"/>
            </w:tcBorders>
            <w:shd w:val="clear" w:color="000000" w:fill="CCCCFF"/>
            <w:noWrap/>
            <w:vAlign w:val="bottom"/>
            <w:hideMark/>
          </w:tcPr>
          <w:p w14:paraId="56B066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55,79%</w:t>
            </w:r>
          </w:p>
        </w:tc>
      </w:tr>
      <w:tr w:rsidR="005B4C5E" w:rsidRPr="005B4C5E" w14:paraId="503BAF3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8E2CC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1257F4E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725,00</w:t>
            </w:r>
          </w:p>
        </w:tc>
        <w:tc>
          <w:tcPr>
            <w:tcW w:w="1276" w:type="dxa"/>
            <w:tcBorders>
              <w:top w:val="nil"/>
              <w:left w:val="nil"/>
              <w:bottom w:val="nil"/>
              <w:right w:val="nil"/>
            </w:tcBorders>
            <w:shd w:val="clear" w:color="000000" w:fill="CCCCFF"/>
            <w:noWrap/>
            <w:vAlign w:val="bottom"/>
            <w:hideMark/>
          </w:tcPr>
          <w:p w14:paraId="535B27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404,51</w:t>
            </w:r>
          </w:p>
        </w:tc>
        <w:tc>
          <w:tcPr>
            <w:tcW w:w="1134" w:type="dxa"/>
            <w:tcBorders>
              <w:top w:val="nil"/>
              <w:left w:val="nil"/>
              <w:bottom w:val="nil"/>
              <w:right w:val="nil"/>
            </w:tcBorders>
            <w:shd w:val="clear" w:color="000000" w:fill="CCCCFF"/>
            <w:noWrap/>
            <w:vAlign w:val="bottom"/>
            <w:hideMark/>
          </w:tcPr>
          <w:p w14:paraId="6B023F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55,79%</w:t>
            </w:r>
          </w:p>
        </w:tc>
      </w:tr>
      <w:tr w:rsidR="005B4C5E" w:rsidRPr="005B4C5E" w14:paraId="1E740C19" w14:textId="77777777" w:rsidTr="005B4C5E">
        <w:trPr>
          <w:trHeight w:val="240"/>
        </w:trPr>
        <w:tc>
          <w:tcPr>
            <w:tcW w:w="1702" w:type="dxa"/>
            <w:tcBorders>
              <w:top w:val="nil"/>
              <w:left w:val="nil"/>
              <w:bottom w:val="nil"/>
              <w:right w:val="nil"/>
            </w:tcBorders>
            <w:noWrap/>
            <w:vAlign w:val="bottom"/>
            <w:hideMark/>
          </w:tcPr>
          <w:p w14:paraId="1CBEE5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2836C4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6DDA2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725,00</w:t>
            </w:r>
          </w:p>
        </w:tc>
        <w:tc>
          <w:tcPr>
            <w:tcW w:w="1276" w:type="dxa"/>
            <w:tcBorders>
              <w:top w:val="nil"/>
              <w:left w:val="nil"/>
              <w:bottom w:val="nil"/>
              <w:right w:val="nil"/>
            </w:tcBorders>
            <w:noWrap/>
            <w:vAlign w:val="bottom"/>
            <w:hideMark/>
          </w:tcPr>
          <w:p w14:paraId="5FA0B6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404,51</w:t>
            </w:r>
          </w:p>
        </w:tc>
        <w:tc>
          <w:tcPr>
            <w:tcW w:w="1134" w:type="dxa"/>
            <w:tcBorders>
              <w:top w:val="nil"/>
              <w:left w:val="nil"/>
              <w:bottom w:val="nil"/>
              <w:right w:val="nil"/>
            </w:tcBorders>
            <w:noWrap/>
            <w:vAlign w:val="bottom"/>
            <w:hideMark/>
          </w:tcPr>
          <w:p w14:paraId="337805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55,79%</w:t>
            </w:r>
          </w:p>
        </w:tc>
      </w:tr>
      <w:tr w:rsidR="005B4C5E" w:rsidRPr="005B4C5E" w14:paraId="46C0A542" w14:textId="77777777" w:rsidTr="005B4C5E">
        <w:trPr>
          <w:trHeight w:val="240"/>
        </w:trPr>
        <w:tc>
          <w:tcPr>
            <w:tcW w:w="1702" w:type="dxa"/>
            <w:tcBorders>
              <w:top w:val="nil"/>
              <w:left w:val="nil"/>
              <w:bottom w:val="nil"/>
              <w:right w:val="nil"/>
            </w:tcBorders>
            <w:noWrap/>
            <w:vAlign w:val="bottom"/>
            <w:hideMark/>
          </w:tcPr>
          <w:p w14:paraId="6500E01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DA1B75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004189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82F4BE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324,92</w:t>
            </w:r>
          </w:p>
        </w:tc>
        <w:tc>
          <w:tcPr>
            <w:tcW w:w="1134" w:type="dxa"/>
            <w:tcBorders>
              <w:top w:val="nil"/>
              <w:left w:val="nil"/>
              <w:bottom w:val="nil"/>
              <w:right w:val="nil"/>
            </w:tcBorders>
            <w:noWrap/>
            <w:vAlign w:val="bottom"/>
            <w:hideMark/>
          </w:tcPr>
          <w:p w14:paraId="798036B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B3247CC" w14:textId="77777777" w:rsidTr="005B4C5E">
        <w:trPr>
          <w:trHeight w:val="240"/>
        </w:trPr>
        <w:tc>
          <w:tcPr>
            <w:tcW w:w="1702" w:type="dxa"/>
            <w:tcBorders>
              <w:top w:val="nil"/>
              <w:left w:val="nil"/>
              <w:bottom w:val="nil"/>
              <w:right w:val="nil"/>
            </w:tcBorders>
            <w:noWrap/>
            <w:vAlign w:val="bottom"/>
            <w:hideMark/>
          </w:tcPr>
          <w:p w14:paraId="6790C29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3786377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330A4F1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D89A33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79,59</w:t>
            </w:r>
          </w:p>
        </w:tc>
        <w:tc>
          <w:tcPr>
            <w:tcW w:w="1134" w:type="dxa"/>
            <w:tcBorders>
              <w:top w:val="nil"/>
              <w:left w:val="nil"/>
              <w:bottom w:val="nil"/>
              <w:right w:val="nil"/>
            </w:tcBorders>
            <w:noWrap/>
            <w:vAlign w:val="bottom"/>
            <w:hideMark/>
          </w:tcPr>
          <w:p w14:paraId="144737B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CF72B2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F913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86B57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8.500,00</w:t>
            </w:r>
          </w:p>
        </w:tc>
        <w:tc>
          <w:tcPr>
            <w:tcW w:w="1276" w:type="dxa"/>
            <w:tcBorders>
              <w:top w:val="nil"/>
              <w:left w:val="nil"/>
              <w:bottom w:val="nil"/>
              <w:right w:val="nil"/>
            </w:tcBorders>
            <w:shd w:val="clear" w:color="000000" w:fill="CCCCFF"/>
            <w:noWrap/>
            <w:vAlign w:val="bottom"/>
            <w:hideMark/>
          </w:tcPr>
          <w:p w14:paraId="58FF08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9.050,00</w:t>
            </w:r>
          </w:p>
        </w:tc>
        <w:tc>
          <w:tcPr>
            <w:tcW w:w="1134" w:type="dxa"/>
            <w:tcBorders>
              <w:top w:val="nil"/>
              <w:left w:val="nil"/>
              <w:bottom w:val="nil"/>
              <w:right w:val="nil"/>
            </w:tcBorders>
            <w:shd w:val="clear" w:color="000000" w:fill="CCCCFF"/>
            <w:noWrap/>
            <w:vAlign w:val="bottom"/>
            <w:hideMark/>
          </w:tcPr>
          <w:p w14:paraId="4AF5A6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106,47%</w:t>
            </w:r>
          </w:p>
        </w:tc>
      </w:tr>
      <w:tr w:rsidR="005B4C5E" w:rsidRPr="005B4C5E" w14:paraId="0326D7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140665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5EA20C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09D07E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5.050,00</w:t>
            </w:r>
          </w:p>
        </w:tc>
        <w:tc>
          <w:tcPr>
            <w:tcW w:w="1134" w:type="dxa"/>
            <w:tcBorders>
              <w:top w:val="nil"/>
              <w:left w:val="nil"/>
              <w:bottom w:val="nil"/>
              <w:right w:val="nil"/>
            </w:tcBorders>
            <w:shd w:val="clear" w:color="000000" w:fill="CCCCFF"/>
            <w:noWrap/>
            <w:vAlign w:val="bottom"/>
            <w:hideMark/>
          </w:tcPr>
          <w:p w14:paraId="1E9CDF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101,00%</w:t>
            </w:r>
          </w:p>
        </w:tc>
      </w:tr>
      <w:tr w:rsidR="005B4C5E" w:rsidRPr="005B4C5E" w14:paraId="2BE82FEA" w14:textId="77777777" w:rsidTr="005B4C5E">
        <w:trPr>
          <w:trHeight w:val="240"/>
        </w:trPr>
        <w:tc>
          <w:tcPr>
            <w:tcW w:w="1702" w:type="dxa"/>
            <w:tcBorders>
              <w:top w:val="nil"/>
              <w:left w:val="nil"/>
              <w:bottom w:val="nil"/>
              <w:right w:val="nil"/>
            </w:tcBorders>
            <w:noWrap/>
            <w:vAlign w:val="bottom"/>
            <w:hideMark/>
          </w:tcPr>
          <w:p w14:paraId="0438B0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DDB8D1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AC07BF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0560B4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5.050,00</w:t>
            </w:r>
          </w:p>
        </w:tc>
        <w:tc>
          <w:tcPr>
            <w:tcW w:w="1134" w:type="dxa"/>
            <w:tcBorders>
              <w:top w:val="nil"/>
              <w:left w:val="nil"/>
              <w:bottom w:val="nil"/>
              <w:right w:val="nil"/>
            </w:tcBorders>
            <w:noWrap/>
            <w:vAlign w:val="bottom"/>
            <w:hideMark/>
          </w:tcPr>
          <w:p w14:paraId="6A03B9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101,00%</w:t>
            </w:r>
          </w:p>
        </w:tc>
      </w:tr>
      <w:tr w:rsidR="005B4C5E" w:rsidRPr="005B4C5E" w14:paraId="7C481C51" w14:textId="77777777" w:rsidTr="005B4C5E">
        <w:trPr>
          <w:trHeight w:val="240"/>
        </w:trPr>
        <w:tc>
          <w:tcPr>
            <w:tcW w:w="1702" w:type="dxa"/>
            <w:tcBorders>
              <w:top w:val="nil"/>
              <w:left w:val="nil"/>
              <w:bottom w:val="nil"/>
              <w:right w:val="nil"/>
            </w:tcBorders>
            <w:noWrap/>
            <w:vAlign w:val="bottom"/>
            <w:hideMark/>
          </w:tcPr>
          <w:p w14:paraId="0582EA4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A63014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3341BC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11AF3E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4.050,00</w:t>
            </w:r>
          </w:p>
        </w:tc>
        <w:tc>
          <w:tcPr>
            <w:tcW w:w="1134" w:type="dxa"/>
            <w:tcBorders>
              <w:top w:val="nil"/>
              <w:left w:val="nil"/>
              <w:bottom w:val="nil"/>
              <w:right w:val="nil"/>
            </w:tcBorders>
            <w:noWrap/>
            <w:vAlign w:val="bottom"/>
            <w:hideMark/>
          </w:tcPr>
          <w:p w14:paraId="120C488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0AC371D" w14:textId="77777777" w:rsidTr="005B4C5E">
        <w:trPr>
          <w:trHeight w:val="240"/>
        </w:trPr>
        <w:tc>
          <w:tcPr>
            <w:tcW w:w="1702" w:type="dxa"/>
            <w:tcBorders>
              <w:top w:val="nil"/>
              <w:left w:val="nil"/>
              <w:bottom w:val="nil"/>
              <w:right w:val="nil"/>
            </w:tcBorders>
            <w:noWrap/>
            <w:vAlign w:val="bottom"/>
            <w:hideMark/>
          </w:tcPr>
          <w:p w14:paraId="75733A1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6089AA4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1C5638B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2CB876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1.000,00</w:t>
            </w:r>
          </w:p>
        </w:tc>
        <w:tc>
          <w:tcPr>
            <w:tcW w:w="1134" w:type="dxa"/>
            <w:tcBorders>
              <w:top w:val="nil"/>
              <w:left w:val="nil"/>
              <w:bottom w:val="nil"/>
              <w:right w:val="nil"/>
            </w:tcBorders>
            <w:noWrap/>
            <w:vAlign w:val="bottom"/>
            <w:hideMark/>
          </w:tcPr>
          <w:p w14:paraId="45170F2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1E8E3E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9CB0A0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D4BCA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w:t>
            </w:r>
          </w:p>
        </w:tc>
        <w:tc>
          <w:tcPr>
            <w:tcW w:w="1276" w:type="dxa"/>
            <w:tcBorders>
              <w:top w:val="nil"/>
              <w:left w:val="nil"/>
              <w:bottom w:val="nil"/>
              <w:right w:val="nil"/>
            </w:tcBorders>
            <w:shd w:val="clear" w:color="000000" w:fill="CCCCFF"/>
            <w:noWrap/>
            <w:vAlign w:val="bottom"/>
            <w:hideMark/>
          </w:tcPr>
          <w:p w14:paraId="6FA7D0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134" w:type="dxa"/>
            <w:tcBorders>
              <w:top w:val="nil"/>
              <w:left w:val="nil"/>
              <w:bottom w:val="nil"/>
              <w:right w:val="nil"/>
            </w:tcBorders>
            <w:shd w:val="clear" w:color="000000" w:fill="CCCCFF"/>
            <w:noWrap/>
            <w:vAlign w:val="bottom"/>
            <w:hideMark/>
          </w:tcPr>
          <w:p w14:paraId="14043E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114,29%</w:t>
            </w:r>
          </w:p>
        </w:tc>
      </w:tr>
      <w:tr w:rsidR="005B4C5E" w:rsidRPr="005B4C5E" w14:paraId="7BE31A8F" w14:textId="77777777" w:rsidTr="005B4C5E">
        <w:trPr>
          <w:trHeight w:val="240"/>
        </w:trPr>
        <w:tc>
          <w:tcPr>
            <w:tcW w:w="1702" w:type="dxa"/>
            <w:tcBorders>
              <w:top w:val="nil"/>
              <w:left w:val="nil"/>
              <w:bottom w:val="nil"/>
              <w:right w:val="nil"/>
            </w:tcBorders>
            <w:noWrap/>
            <w:vAlign w:val="bottom"/>
            <w:hideMark/>
          </w:tcPr>
          <w:p w14:paraId="5E7C1B0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A262D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5B4C99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w:t>
            </w:r>
          </w:p>
        </w:tc>
        <w:tc>
          <w:tcPr>
            <w:tcW w:w="1276" w:type="dxa"/>
            <w:tcBorders>
              <w:top w:val="nil"/>
              <w:left w:val="nil"/>
              <w:bottom w:val="nil"/>
              <w:right w:val="nil"/>
            </w:tcBorders>
            <w:noWrap/>
            <w:vAlign w:val="bottom"/>
            <w:hideMark/>
          </w:tcPr>
          <w:p w14:paraId="03A615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134" w:type="dxa"/>
            <w:tcBorders>
              <w:top w:val="nil"/>
              <w:left w:val="nil"/>
              <w:bottom w:val="nil"/>
              <w:right w:val="nil"/>
            </w:tcBorders>
            <w:noWrap/>
            <w:vAlign w:val="bottom"/>
            <w:hideMark/>
          </w:tcPr>
          <w:p w14:paraId="159478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114,29%</w:t>
            </w:r>
          </w:p>
        </w:tc>
      </w:tr>
      <w:tr w:rsidR="005B4C5E" w:rsidRPr="005B4C5E" w14:paraId="54CE2337" w14:textId="77777777" w:rsidTr="005B4C5E">
        <w:trPr>
          <w:trHeight w:val="240"/>
        </w:trPr>
        <w:tc>
          <w:tcPr>
            <w:tcW w:w="1702" w:type="dxa"/>
            <w:tcBorders>
              <w:top w:val="nil"/>
              <w:left w:val="nil"/>
              <w:bottom w:val="nil"/>
              <w:right w:val="nil"/>
            </w:tcBorders>
            <w:noWrap/>
            <w:vAlign w:val="bottom"/>
            <w:hideMark/>
          </w:tcPr>
          <w:p w14:paraId="527EDAC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79B133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433D6E3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6BAEFA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2.281,25</w:t>
            </w:r>
          </w:p>
        </w:tc>
        <w:tc>
          <w:tcPr>
            <w:tcW w:w="1134" w:type="dxa"/>
            <w:tcBorders>
              <w:top w:val="nil"/>
              <w:left w:val="nil"/>
              <w:bottom w:val="nil"/>
              <w:right w:val="nil"/>
            </w:tcBorders>
            <w:noWrap/>
            <w:vAlign w:val="bottom"/>
            <w:hideMark/>
          </w:tcPr>
          <w:p w14:paraId="6C88BD2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D49677D" w14:textId="77777777" w:rsidTr="005B4C5E">
        <w:trPr>
          <w:trHeight w:val="240"/>
        </w:trPr>
        <w:tc>
          <w:tcPr>
            <w:tcW w:w="1702" w:type="dxa"/>
            <w:tcBorders>
              <w:top w:val="nil"/>
              <w:left w:val="nil"/>
              <w:bottom w:val="nil"/>
              <w:right w:val="nil"/>
            </w:tcBorders>
            <w:noWrap/>
            <w:vAlign w:val="bottom"/>
            <w:hideMark/>
          </w:tcPr>
          <w:p w14:paraId="0329D3E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76B3972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62BB1A5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EEDBA7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1.718,75</w:t>
            </w:r>
          </w:p>
        </w:tc>
        <w:tc>
          <w:tcPr>
            <w:tcW w:w="1134" w:type="dxa"/>
            <w:tcBorders>
              <w:top w:val="nil"/>
              <w:left w:val="nil"/>
              <w:bottom w:val="nil"/>
              <w:right w:val="nil"/>
            </w:tcBorders>
            <w:noWrap/>
            <w:vAlign w:val="bottom"/>
            <w:hideMark/>
          </w:tcPr>
          <w:p w14:paraId="4118538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40388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14138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713D27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w:t>
            </w:r>
          </w:p>
        </w:tc>
        <w:tc>
          <w:tcPr>
            <w:tcW w:w="1276" w:type="dxa"/>
            <w:tcBorders>
              <w:top w:val="nil"/>
              <w:left w:val="nil"/>
              <w:bottom w:val="nil"/>
              <w:right w:val="nil"/>
            </w:tcBorders>
            <w:shd w:val="clear" w:color="000000" w:fill="CCCCFF"/>
            <w:noWrap/>
            <w:vAlign w:val="bottom"/>
            <w:hideMark/>
          </w:tcPr>
          <w:p w14:paraId="52284D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w:t>
            </w:r>
          </w:p>
        </w:tc>
        <w:tc>
          <w:tcPr>
            <w:tcW w:w="1134" w:type="dxa"/>
            <w:tcBorders>
              <w:top w:val="nil"/>
              <w:left w:val="nil"/>
              <w:bottom w:val="nil"/>
              <w:right w:val="nil"/>
            </w:tcBorders>
            <w:shd w:val="clear" w:color="000000" w:fill="CCCCFF"/>
            <w:noWrap/>
            <w:vAlign w:val="bottom"/>
            <w:hideMark/>
          </w:tcPr>
          <w:p w14:paraId="6F1FC1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61DBE92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AC52F2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69AE56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w:t>
            </w:r>
          </w:p>
        </w:tc>
        <w:tc>
          <w:tcPr>
            <w:tcW w:w="1276" w:type="dxa"/>
            <w:tcBorders>
              <w:top w:val="nil"/>
              <w:left w:val="nil"/>
              <w:bottom w:val="nil"/>
              <w:right w:val="nil"/>
            </w:tcBorders>
            <w:shd w:val="clear" w:color="000000" w:fill="CCCCFF"/>
            <w:noWrap/>
            <w:vAlign w:val="bottom"/>
            <w:hideMark/>
          </w:tcPr>
          <w:p w14:paraId="60330E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w:t>
            </w:r>
          </w:p>
        </w:tc>
        <w:tc>
          <w:tcPr>
            <w:tcW w:w="1134" w:type="dxa"/>
            <w:tcBorders>
              <w:top w:val="nil"/>
              <w:left w:val="nil"/>
              <w:bottom w:val="nil"/>
              <w:right w:val="nil"/>
            </w:tcBorders>
            <w:shd w:val="clear" w:color="000000" w:fill="CCCCFF"/>
            <w:noWrap/>
            <w:vAlign w:val="bottom"/>
            <w:hideMark/>
          </w:tcPr>
          <w:p w14:paraId="21BCC4F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54E0FC78" w14:textId="77777777" w:rsidTr="005B4C5E">
        <w:trPr>
          <w:trHeight w:val="240"/>
        </w:trPr>
        <w:tc>
          <w:tcPr>
            <w:tcW w:w="1702" w:type="dxa"/>
            <w:tcBorders>
              <w:top w:val="nil"/>
              <w:left w:val="nil"/>
              <w:bottom w:val="nil"/>
              <w:right w:val="nil"/>
            </w:tcBorders>
            <w:noWrap/>
            <w:vAlign w:val="bottom"/>
            <w:hideMark/>
          </w:tcPr>
          <w:p w14:paraId="4C8C5F5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031CB0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14741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w:t>
            </w:r>
          </w:p>
        </w:tc>
        <w:tc>
          <w:tcPr>
            <w:tcW w:w="1276" w:type="dxa"/>
            <w:tcBorders>
              <w:top w:val="nil"/>
              <w:left w:val="nil"/>
              <w:bottom w:val="nil"/>
              <w:right w:val="nil"/>
            </w:tcBorders>
            <w:noWrap/>
            <w:vAlign w:val="bottom"/>
            <w:hideMark/>
          </w:tcPr>
          <w:p w14:paraId="35A145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w:t>
            </w:r>
          </w:p>
        </w:tc>
        <w:tc>
          <w:tcPr>
            <w:tcW w:w="1134" w:type="dxa"/>
            <w:tcBorders>
              <w:top w:val="nil"/>
              <w:left w:val="nil"/>
              <w:bottom w:val="nil"/>
              <w:right w:val="nil"/>
            </w:tcBorders>
            <w:noWrap/>
            <w:vAlign w:val="bottom"/>
            <w:hideMark/>
          </w:tcPr>
          <w:p w14:paraId="06E687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443E6EDB" w14:textId="77777777" w:rsidTr="005B4C5E">
        <w:trPr>
          <w:trHeight w:val="240"/>
        </w:trPr>
        <w:tc>
          <w:tcPr>
            <w:tcW w:w="1702" w:type="dxa"/>
            <w:tcBorders>
              <w:top w:val="nil"/>
              <w:left w:val="nil"/>
              <w:bottom w:val="nil"/>
              <w:right w:val="nil"/>
            </w:tcBorders>
            <w:noWrap/>
            <w:vAlign w:val="bottom"/>
            <w:hideMark/>
          </w:tcPr>
          <w:p w14:paraId="564278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F18E90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09B0D03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F31A96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800,00</w:t>
            </w:r>
          </w:p>
        </w:tc>
        <w:tc>
          <w:tcPr>
            <w:tcW w:w="1134" w:type="dxa"/>
            <w:tcBorders>
              <w:top w:val="nil"/>
              <w:left w:val="nil"/>
              <w:bottom w:val="nil"/>
              <w:right w:val="nil"/>
            </w:tcBorders>
            <w:noWrap/>
            <w:vAlign w:val="bottom"/>
            <w:hideMark/>
          </w:tcPr>
          <w:p w14:paraId="0F3D785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24814CD" w14:textId="77777777" w:rsidTr="005B4C5E">
        <w:trPr>
          <w:trHeight w:val="240"/>
        </w:trPr>
        <w:tc>
          <w:tcPr>
            <w:tcW w:w="1702" w:type="dxa"/>
            <w:tcBorders>
              <w:top w:val="nil"/>
              <w:left w:val="nil"/>
              <w:bottom w:val="nil"/>
              <w:right w:val="nil"/>
            </w:tcBorders>
            <w:shd w:val="clear" w:color="000000" w:fill="FFFF99"/>
            <w:noWrap/>
            <w:vAlign w:val="bottom"/>
            <w:hideMark/>
          </w:tcPr>
          <w:p w14:paraId="2A2FABD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T202004</w:t>
            </w:r>
          </w:p>
        </w:tc>
        <w:tc>
          <w:tcPr>
            <w:tcW w:w="4677" w:type="dxa"/>
            <w:tcBorders>
              <w:top w:val="nil"/>
              <w:left w:val="nil"/>
              <w:bottom w:val="nil"/>
              <w:right w:val="nil"/>
            </w:tcBorders>
            <w:shd w:val="clear" w:color="000000" w:fill="FFFF99"/>
            <w:noWrap/>
            <w:vAlign w:val="bottom"/>
            <w:hideMark/>
          </w:tcPr>
          <w:p w14:paraId="01DF25C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Smotra dječjeg kajkavskog pjesništva</w:t>
            </w:r>
          </w:p>
        </w:tc>
        <w:tc>
          <w:tcPr>
            <w:tcW w:w="1701" w:type="dxa"/>
            <w:tcBorders>
              <w:top w:val="nil"/>
              <w:left w:val="nil"/>
              <w:bottom w:val="nil"/>
              <w:right w:val="nil"/>
            </w:tcBorders>
            <w:shd w:val="clear" w:color="000000" w:fill="FFFF99"/>
            <w:noWrap/>
            <w:vAlign w:val="bottom"/>
            <w:hideMark/>
          </w:tcPr>
          <w:p w14:paraId="68B812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11.400,00</w:t>
            </w:r>
          </w:p>
        </w:tc>
        <w:tc>
          <w:tcPr>
            <w:tcW w:w="1276" w:type="dxa"/>
            <w:tcBorders>
              <w:top w:val="nil"/>
              <w:left w:val="nil"/>
              <w:bottom w:val="nil"/>
              <w:right w:val="nil"/>
            </w:tcBorders>
            <w:shd w:val="clear" w:color="000000" w:fill="FFFF99"/>
            <w:noWrap/>
            <w:vAlign w:val="bottom"/>
            <w:hideMark/>
          </w:tcPr>
          <w:p w14:paraId="78B49E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43C24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A1A55D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252DCF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FF461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w:t>
            </w:r>
          </w:p>
        </w:tc>
        <w:tc>
          <w:tcPr>
            <w:tcW w:w="1276" w:type="dxa"/>
            <w:tcBorders>
              <w:top w:val="nil"/>
              <w:left w:val="nil"/>
              <w:bottom w:val="nil"/>
              <w:right w:val="nil"/>
            </w:tcBorders>
            <w:shd w:val="clear" w:color="000000" w:fill="CCCCFF"/>
            <w:noWrap/>
            <w:vAlign w:val="bottom"/>
            <w:hideMark/>
          </w:tcPr>
          <w:p w14:paraId="4D42B1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2B1CD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53763D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F5C5FB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5D1C3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w:t>
            </w:r>
          </w:p>
        </w:tc>
        <w:tc>
          <w:tcPr>
            <w:tcW w:w="1276" w:type="dxa"/>
            <w:tcBorders>
              <w:top w:val="nil"/>
              <w:left w:val="nil"/>
              <w:bottom w:val="nil"/>
              <w:right w:val="nil"/>
            </w:tcBorders>
            <w:shd w:val="clear" w:color="000000" w:fill="CCCCFF"/>
            <w:noWrap/>
            <w:vAlign w:val="bottom"/>
            <w:hideMark/>
          </w:tcPr>
          <w:p w14:paraId="1B5190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318B07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3291A89" w14:textId="77777777" w:rsidTr="005B4C5E">
        <w:trPr>
          <w:trHeight w:val="240"/>
        </w:trPr>
        <w:tc>
          <w:tcPr>
            <w:tcW w:w="1702" w:type="dxa"/>
            <w:tcBorders>
              <w:top w:val="nil"/>
              <w:left w:val="nil"/>
              <w:bottom w:val="nil"/>
              <w:right w:val="nil"/>
            </w:tcBorders>
            <w:noWrap/>
            <w:vAlign w:val="bottom"/>
            <w:hideMark/>
          </w:tcPr>
          <w:p w14:paraId="38FDB3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7DFF0E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5291B6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2.700,00</w:t>
            </w:r>
          </w:p>
        </w:tc>
        <w:tc>
          <w:tcPr>
            <w:tcW w:w="1276" w:type="dxa"/>
            <w:tcBorders>
              <w:top w:val="nil"/>
              <w:left w:val="nil"/>
              <w:bottom w:val="nil"/>
              <w:right w:val="nil"/>
            </w:tcBorders>
            <w:noWrap/>
            <w:vAlign w:val="bottom"/>
            <w:hideMark/>
          </w:tcPr>
          <w:p w14:paraId="750DA1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6FA80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1122A2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EBF81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1999BA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w:t>
            </w:r>
          </w:p>
        </w:tc>
        <w:tc>
          <w:tcPr>
            <w:tcW w:w="1276" w:type="dxa"/>
            <w:tcBorders>
              <w:top w:val="nil"/>
              <w:left w:val="nil"/>
              <w:bottom w:val="nil"/>
              <w:right w:val="nil"/>
            </w:tcBorders>
            <w:shd w:val="clear" w:color="000000" w:fill="CCCCFF"/>
            <w:noWrap/>
            <w:vAlign w:val="bottom"/>
            <w:hideMark/>
          </w:tcPr>
          <w:p w14:paraId="39950E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667A4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CC55F2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E8629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4E1B83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w:t>
            </w:r>
          </w:p>
        </w:tc>
        <w:tc>
          <w:tcPr>
            <w:tcW w:w="1276" w:type="dxa"/>
            <w:tcBorders>
              <w:top w:val="nil"/>
              <w:left w:val="nil"/>
              <w:bottom w:val="nil"/>
              <w:right w:val="nil"/>
            </w:tcBorders>
            <w:shd w:val="clear" w:color="000000" w:fill="CCCCFF"/>
            <w:noWrap/>
            <w:vAlign w:val="bottom"/>
            <w:hideMark/>
          </w:tcPr>
          <w:p w14:paraId="109402F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94164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620F670" w14:textId="77777777" w:rsidTr="005B4C5E">
        <w:trPr>
          <w:trHeight w:val="240"/>
        </w:trPr>
        <w:tc>
          <w:tcPr>
            <w:tcW w:w="1702" w:type="dxa"/>
            <w:tcBorders>
              <w:top w:val="nil"/>
              <w:left w:val="nil"/>
              <w:bottom w:val="nil"/>
              <w:right w:val="nil"/>
            </w:tcBorders>
            <w:noWrap/>
            <w:vAlign w:val="bottom"/>
            <w:hideMark/>
          </w:tcPr>
          <w:p w14:paraId="3AE0EC2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1CFA3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5BC72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w:t>
            </w:r>
          </w:p>
        </w:tc>
        <w:tc>
          <w:tcPr>
            <w:tcW w:w="1276" w:type="dxa"/>
            <w:tcBorders>
              <w:top w:val="nil"/>
              <w:left w:val="nil"/>
              <w:bottom w:val="nil"/>
              <w:right w:val="nil"/>
            </w:tcBorders>
            <w:noWrap/>
            <w:vAlign w:val="bottom"/>
            <w:hideMark/>
          </w:tcPr>
          <w:p w14:paraId="5971EE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2C7CD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C0ACE6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99AFB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9B82B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397CA1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D4285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69C089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9E72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A9CAF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17F7A2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22167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C02DB31" w14:textId="77777777" w:rsidTr="005B4C5E">
        <w:trPr>
          <w:trHeight w:val="240"/>
        </w:trPr>
        <w:tc>
          <w:tcPr>
            <w:tcW w:w="1702" w:type="dxa"/>
            <w:tcBorders>
              <w:top w:val="nil"/>
              <w:left w:val="nil"/>
              <w:bottom w:val="nil"/>
              <w:right w:val="nil"/>
            </w:tcBorders>
            <w:noWrap/>
            <w:vAlign w:val="bottom"/>
            <w:hideMark/>
          </w:tcPr>
          <w:p w14:paraId="4B029CD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E47B3F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FD06F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5A5D56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9C956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FA2889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9FC3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01B60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554B99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04C06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5043055" w14:textId="77777777" w:rsidTr="005B4C5E">
        <w:trPr>
          <w:trHeight w:val="240"/>
        </w:trPr>
        <w:tc>
          <w:tcPr>
            <w:tcW w:w="1702" w:type="dxa"/>
            <w:tcBorders>
              <w:top w:val="nil"/>
              <w:left w:val="nil"/>
              <w:bottom w:val="nil"/>
              <w:right w:val="nil"/>
            </w:tcBorders>
            <w:noWrap/>
            <w:vAlign w:val="bottom"/>
            <w:hideMark/>
          </w:tcPr>
          <w:p w14:paraId="695FAB4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63A9E2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1D141E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33DB67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32D1E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12F77B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BF291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0C990E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66C3DF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35B50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A25F47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511610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36C536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46C0BD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B3D4F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2B9AB6" w14:textId="77777777" w:rsidTr="005B4C5E">
        <w:trPr>
          <w:trHeight w:val="240"/>
        </w:trPr>
        <w:tc>
          <w:tcPr>
            <w:tcW w:w="1702" w:type="dxa"/>
            <w:tcBorders>
              <w:top w:val="nil"/>
              <w:left w:val="nil"/>
              <w:bottom w:val="nil"/>
              <w:right w:val="nil"/>
            </w:tcBorders>
            <w:noWrap/>
            <w:vAlign w:val="bottom"/>
            <w:hideMark/>
          </w:tcPr>
          <w:p w14:paraId="0D204C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B28765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A507D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noWrap/>
            <w:vAlign w:val="bottom"/>
            <w:hideMark/>
          </w:tcPr>
          <w:p w14:paraId="0CE7F9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A5C04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8D6110A" w14:textId="77777777" w:rsidTr="005B4C5E">
        <w:trPr>
          <w:trHeight w:val="240"/>
        </w:trPr>
        <w:tc>
          <w:tcPr>
            <w:tcW w:w="1702" w:type="dxa"/>
            <w:tcBorders>
              <w:top w:val="nil"/>
              <w:left w:val="nil"/>
              <w:bottom w:val="nil"/>
              <w:right w:val="nil"/>
            </w:tcBorders>
            <w:shd w:val="clear" w:color="000000" w:fill="FFFF99"/>
            <w:noWrap/>
            <w:vAlign w:val="bottom"/>
            <w:hideMark/>
          </w:tcPr>
          <w:p w14:paraId="5EDB37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T202005</w:t>
            </w:r>
          </w:p>
        </w:tc>
        <w:tc>
          <w:tcPr>
            <w:tcW w:w="4677" w:type="dxa"/>
            <w:tcBorders>
              <w:top w:val="nil"/>
              <w:left w:val="nil"/>
              <w:bottom w:val="nil"/>
              <w:right w:val="nil"/>
            </w:tcBorders>
            <w:shd w:val="clear" w:color="000000" w:fill="FFFF99"/>
            <w:noWrap/>
            <w:vAlign w:val="bottom"/>
            <w:hideMark/>
          </w:tcPr>
          <w:p w14:paraId="1AF5749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Zelinsko amatersko kazalište  ZAMKA</w:t>
            </w:r>
          </w:p>
        </w:tc>
        <w:tc>
          <w:tcPr>
            <w:tcW w:w="1701" w:type="dxa"/>
            <w:tcBorders>
              <w:top w:val="nil"/>
              <w:left w:val="nil"/>
              <w:bottom w:val="nil"/>
              <w:right w:val="nil"/>
            </w:tcBorders>
            <w:shd w:val="clear" w:color="000000" w:fill="FFFF99"/>
            <w:noWrap/>
            <w:vAlign w:val="bottom"/>
            <w:hideMark/>
          </w:tcPr>
          <w:p w14:paraId="5585E00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21.205,00</w:t>
            </w:r>
          </w:p>
        </w:tc>
        <w:tc>
          <w:tcPr>
            <w:tcW w:w="1276" w:type="dxa"/>
            <w:tcBorders>
              <w:top w:val="nil"/>
              <w:left w:val="nil"/>
              <w:bottom w:val="nil"/>
              <w:right w:val="nil"/>
            </w:tcBorders>
            <w:shd w:val="clear" w:color="000000" w:fill="FFFF99"/>
            <w:noWrap/>
            <w:vAlign w:val="bottom"/>
            <w:hideMark/>
          </w:tcPr>
          <w:p w14:paraId="0BEF4D7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13.080,40</w:t>
            </w:r>
          </w:p>
        </w:tc>
        <w:tc>
          <w:tcPr>
            <w:tcW w:w="1134" w:type="dxa"/>
            <w:tcBorders>
              <w:top w:val="nil"/>
              <w:left w:val="nil"/>
              <w:bottom w:val="nil"/>
              <w:right w:val="nil"/>
            </w:tcBorders>
            <w:shd w:val="clear" w:color="000000" w:fill="FFFF99"/>
            <w:noWrap/>
            <w:vAlign w:val="bottom"/>
            <w:hideMark/>
          </w:tcPr>
          <w:p w14:paraId="767BDC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61,69%</w:t>
            </w:r>
          </w:p>
        </w:tc>
      </w:tr>
      <w:tr w:rsidR="005B4C5E" w:rsidRPr="005B4C5E" w14:paraId="5A95164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586A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5E752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14.295,00</w:t>
            </w:r>
          </w:p>
        </w:tc>
        <w:tc>
          <w:tcPr>
            <w:tcW w:w="1276" w:type="dxa"/>
            <w:tcBorders>
              <w:top w:val="nil"/>
              <w:left w:val="nil"/>
              <w:bottom w:val="nil"/>
              <w:right w:val="nil"/>
            </w:tcBorders>
            <w:shd w:val="clear" w:color="000000" w:fill="CCCCFF"/>
            <w:noWrap/>
            <w:vAlign w:val="bottom"/>
            <w:hideMark/>
          </w:tcPr>
          <w:p w14:paraId="065F486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5.043,67</w:t>
            </w:r>
          </w:p>
        </w:tc>
        <w:tc>
          <w:tcPr>
            <w:tcW w:w="1134" w:type="dxa"/>
            <w:tcBorders>
              <w:top w:val="nil"/>
              <w:left w:val="nil"/>
              <w:bottom w:val="nil"/>
              <w:right w:val="nil"/>
            </w:tcBorders>
            <w:shd w:val="clear" w:color="000000" w:fill="CCCCFF"/>
            <w:noWrap/>
            <w:vAlign w:val="bottom"/>
            <w:hideMark/>
          </w:tcPr>
          <w:p w14:paraId="106A56E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35,28%</w:t>
            </w:r>
          </w:p>
        </w:tc>
      </w:tr>
      <w:tr w:rsidR="005B4C5E" w:rsidRPr="005B4C5E" w14:paraId="7CDF511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83FE9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6CA3F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14.295,00</w:t>
            </w:r>
          </w:p>
        </w:tc>
        <w:tc>
          <w:tcPr>
            <w:tcW w:w="1276" w:type="dxa"/>
            <w:tcBorders>
              <w:top w:val="nil"/>
              <w:left w:val="nil"/>
              <w:bottom w:val="nil"/>
              <w:right w:val="nil"/>
            </w:tcBorders>
            <w:shd w:val="clear" w:color="000000" w:fill="CCCCFF"/>
            <w:noWrap/>
            <w:vAlign w:val="bottom"/>
            <w:hideMark/>
          </w:tcPr>
          <w:p w14:paraId="47EDDD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5.043,67</w:t>
            </w:r>
          </w:p>
        </w:tc>
        <w:tc>
          <w:tcPr>
            <w:tcW w:w="1134" w:type="dxa"/>
            <w:tcBorders>
              <w:top w:val="nil"/>
              <w:left w:val="nil"/>
              <w:bottom w:val="nil"/>
              <w:right w:val="nil"/>
            </w:tcBorders>
            <w:shd w:val="clear" w:color="000000" w:fill="CCCCFF"/>
            <w:noWrap/>
            <w:vAlign w:val="bottom"/>
            <w:hideMark/>
          </w:tcPr>
          <w:p w14:paraId="0B5953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35,28%</w:t>
            </w:r>
          </w:p>
        </w:tc>
      </w:tr>
      <w:tr w:rsidR="005B4C5E" w:rsidRPr="005B4C5E" w14:paraId="43625667" w14:textId="77777777" w:rsidTr="005B4C5E">
        <w:trPr>
          <w:trHeight w:val="240"/>
        </w:trPr>
        <w:tc>
          <w:tcPr>
            <w:tcW w:w="1702" w:type="dxa"/>
            <w:tcBorders>
              <w:top w:val="nil"/>
              <w:left w:val="nil"/>
              <w:bottom w:val="nil"/>
              <w:right w:val="nil"/>
            </w:tcBorders>
            <w:noWrap/>
            <w:vAlign w:val="bottom"/>
            <w:hideMark/>
          </w:tcPr>
          <w:p w14:paraId="1E372F2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617F95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0C5CE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14.295,00</w:t>
            </w:r>
          </w:p>
        </w:tc>
        <w:tc>
          <w:tcPr>
            <w:tcW w:w="1276" w:type="dxa"/>
            <w:tcBorders>
              <w:top w:val="nil"/>
              <w:left w:val="nil"/>
              <w:bottom w:val="nil"/>
              <w:right w:val="nil"/>
            </w:tcBorders>
            <w:noWrap/>
            <w:vAlign w:val="bottom"/>
            <w:hideMark/>
          </w:tcPr>
          <w:p w14:paraId="5F9F72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5.043,67</w:t>
            </w:r>
          </w:p>
        </w:tc>
        <w:tc>
          <w:tcPr>
            <w:tcW w:w="1134" w:type="dxa"/>
            <w:tcBorders>
              <w:top w:val="nil"/>
              <w:left w:val="nil"/>
              <w:bottom w:val="nil"/>
              <w:right w:val="nil"/>
            </w:tcBorders>
            <w:noWrap/>
            <w:vAlign w:val="bottom"/>
            <w:hideMark/>
          </w:tcPr>
          <w:p w14:paraId="02FD1D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35,28%</w:t>
            </w:r>
          </w:p>
        </w:tc>
      </w:tr>
      <w:tr w:rsidR="005B4C5E" w:rsidRPr="005B4C5E" w14:paraId="46B4463F" w14:textId="77777777" w:rsidTr="005B4C5E">
        <w:trPr>
          <w:trHeight w:val="240"/>
        </w:trPr>
        <w:tc>
          <w:tcPr>
            <w:tcW w:w="1702" w:type="dxa"/>
            <w:tcBorders>
              <w:top w:val="nil"/>
              <w:left w:val="nil"/>
              <w:bottom w:val="nil"/>
              <w:right w:val="nil"/>
            </w:tcBorders>
            <w:noWrap/>
            <w:vAlign w:val="bottom"/>
            <w:hideMark/>
          </w:tcPr>
          <w:p w14:paraId="2E99742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3233</w:t>
            </w:r>
          </w:p>
        </w:tc>
        <w:tc>
          <w:tcPr>
            <w:tcW w:w="4677" w:type="dxa"/>
            <w:tcBorders>
              <w:top w:val="nil"/>
              <w:left w:val="nil"/>
              <w:bottom w:val="nil"/>
              <w:right w:val="nil"/>
            </w:tcBorders>
            <w:noWrap/>
            <w:vAlign w:val="bottom"/>
            <w:hideMark/>
          </w:tcPr>
          <w:p w14:paraId="5009D8A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promidžbe i informiranja</w:t>
            </w:r>
          </w:p>
        </w:tc>
        <w:tc>
          <w:tcPr>
            <w:tcW w:w="1701" w:type="dxa"/>
            <w:tcBorders>
              <w:top w:val="nil"/>
              <w:left w:val="nil"/>
              <w:bottom w:val="nil"/>
              <w:right w:val="nil"/>
            </w:tcBorders>
            <w:noWrap/>
            <w:vAlign w:val="bottom"/>
            <w:hideMark/>
          </w:tcPr>
          <w:p w14:paraId="24C877E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9AB889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140,00</w:t>
            </w:r>
          </w:p>
        </w:tc>
        <w:tc>
          <w:tcPr>
            <w:tcW w:w="1134" w:type="dxa"/>
            <w:tcBorders>
              <w:top w:val="nil"/>
              <w:left w:val="nil"/>
              <w:bottom w:val="nil"/>
              <w:right w:val="nil"/>
            </w:tcBorders>
            <w:noWrap/>
            <w:vAlign w:val="bottom"/>
            <w:hideMark/>
          </w:tcPr>
          <w:p w14:paraId="04A4F0B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20522DF" w14:textId="77777777" w:rsidTr="005B4C5E">
        <w:trPr>
          <w:trHeight w:val="240"/>
        </w:trPr>
        <w:tc>
          <w:tcPr>
            <w:tcW w:w="1702" w:type="dxa"/>
            <w:tcBorders>
              <w:top w:val="nil"/>
              <w:left w:val="nil"/>
              <w:bottom w:val="nil"/>
              <w:right w:val="nil"/>
            </w:tcBorders>
            <w:noWrap/>
            <w:vAlign w:val="bottom"/>
            <w:hideMark/>
          </w:tcPr>
          <w:p w14:paraId="0CF7B2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158AD3D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09EDFDE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A31769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118,93</w:t>
            </w:r>
          </w:p>
        </w:tc>
        <w:tc>
          <w:tcPr>
            <w:tcW w:w="1134" w:type="dxa"/>
            <w:tcBorders>
              <w:top w:val="nil"/>
              <w:left w:val="nil"/>
              <w:bottom w:val="nil"/>
              <w:right w:val="nil"/>
            </w:tcBorders>
            <w:noWrap/>
            <w:vAlign w:val="bottom"/>
            <w:hideMark/>
          </w:tcPr>
          <w:p w14:paraId="269FF84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9AD3285" w14:textId="77777777" w:rsidTr="005B4C5E">
        <w:trPr>
          <w:trHeight w:val="240"/>
        </w:trPr>
        <w:tc>
          <w:tcPr>
            <w:tcW w:w="1702" w:type="dxa"/>
            <w:tcBorders>
              <w:top w:val="nil"/>
              <w:left w:val="nil"/>
              <w:bottom w:val="nil"/>
              <w:right w:val="nil"/>
            </w:tcBorders>
            <w:noWrap/>
            <w:vAlign w:val="bottom"/>
            <w:hideMark/>
          </w:tcPr>
          <w:p w14:paraId="7A17A5B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3241</w:t>
            </w:r>
          </w:p>
        </w:tc>
        <w:tc>
          <w:tcPr>
            <w:tcW w:w="4677" w:type="dxa"/>
            <w:tcBorders>
              <w:top w:val="nil"/>
              <w:left w:val="nil"/>
              <w:bottom w:val="nil"/>
              <w:right w:val="nil"/>
            </w:tcBorders>
            <w:noWrap/>
            <w:vAlign w:val="bottom"/>
            <w:hideMark/>
          </w:tcPr>
          <w:p w14:paraId="783E56F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troškova osobama izvan radnog odnosa</w:t>
            </w:r>
          </w:p>
        </w:tc>
        <w:tc>
          <w:tcPr>
            <w:tcW w:w="1701" w:type="dxa"/>
            <w:tcBorders>
              <w:top w:val="nil"/>
              <w:left w:val="nil"/>
              <w:bottom w:val="nil"/>
              <w:right w:val="nil"/>
            </w:tcBorders>
            <w:noWrap/>
            <w:vAlign w:val="bottom"/>
            <w:hideMark/>
          </w:tcPr>
          <w:p w14:paraId="0A9B462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1DE385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2.525,13</w:t>
            </w:r>
          </w:p>
        </w:tc>
        <w:tc>
          <w:tcPr>
            <w:tcW w:w="1134" w:type="dxa"/>
            <w:tcBorders>
              <w:top w:val="nil"/>
              <w:left w:val="nil"/>
              <w:bottom w:val="nil"/>
              <w:right w:val="nil"/>
            </w:tcBorders>
            <w:noWrap/>
            <w:vAlign w:val="bottom"/>
            <w:hideMark/>
          </w:tcPr>
          <w:p w14:paraId="4523CE4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DAC6213" w14:textId="77777777" w:rsidTr="005B4C5E">
        <w:trPr>
          <w:trHeight w:val="240"/>
        </w:trPr>
        <w:tc>
          <w:tcPr>
            <w:tcW w:w="1702" w:type="dxa"/>
            <w:tcBorders>
              <w:top w:val="nil"/>
              <w:left w:val="nil"/>
              <w:bottom w:val="nil"/>
              <w:right w:val="nil"/>
            </w:tcBorders>
            <w:noWrap/>
            <w:vAlign w:val="bottom"/>
            <w:hideMark/>
          </w:tcPr>
          <w:p w14:paraId="5477CFB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36775B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031AF09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B8C191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2.259,61</w:t>
            </w:r>
          </w:p>
        </w:tc>
        <w:tc>
          <w:tcPr>
            <w:tcW w:w="1134" w:type="dxa"/>
            <w:tcBorders>
              <w:top w:val="nil"/>
              <w:left w:val="nil"/>
              <w:bottom w:val="nil"/>
              <w:right w:val="nil"/>
            </w:tcBorders>
            <w:noWrap/>
            <w:vAlign w:val="bottom"/>
            <w:hideMark/>
          </w:tcPr>
          <w:p w14:paraId="08AC1B9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ECFE2C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93B5F6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25C7A6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2.600,00</w:t>
            </w:r>
          </w:p>
        </w:tc>
        <w:tc>
          <w:tcPr>
            <w:tcW w:w="1276" w:type="dxa"/>
            <w:tcBorders>
              <w:top w:val="nil"/>
              <w:left w:val="nil"/>
              <w:bottom w:val="nil"/>
              <w:right w:val="nil"/>
            </w:tcBorders>
            <w:shd w:val="clear" w:color="000000" w:fill="CCCCFF"/>
            <w:noWrap/>
            <w:vAlign w:val="bottom"/>
            <w:hideMark/>
          </w:tcPr>
          <w:p w14:paraId="774B12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1.030,38</w:t>
            </w:r>
          </w:p>
        </w:tc>
        <w:tc>
          <w:tcPr>
            <w:tcW w:w="1134" w:type="dxa"/>
            <w:tcBorders>
              <w:top w:val="nil"/>
              <w:left w:val="nil"/>
              <w:bottom w:val="nil"/>
              <w:right w:val="nil"/>
            </w:tcBorders>
            <w:shd w:val="clear" w:color="000000" w:fill="CCCCFF"/>
            <w:noWrap/>
            <w:vAlign w:val="bottom"/>
            <w:hideMark/>
          </w:tcPr>
          <w:p w14:paraId="161E2D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177DC2B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3B7C7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0D23372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2.600,00</w:t>
            </w:r>
          </w:p>
        </w:tc>
        <w:tc>
          <w:tcPr>
            <w:tcW w:w="1276" w:type="dxa"/>
            <w:tcBorders>
              <w:top w:val="nil"/>
              <w:left w:val="nil"/>
              <w:bottom w:val="nil"/>
              <w:right w:val="nil"/>
            </w:tcBorders>
            <w:shd w:val="clear" w:color="000000" w:fill="CCCCFF"/>
            <w:noWrap/>
            <w:vAlign w:val="bottom"/>
            <w:hideMark/>
          </w:tcPr>
          <w:p w14:paraId="1B079D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1.030,38</w:t>
            </w:r>
          </w:p>
        </w:tc>
        <w:tc>
          <w:tcPr>
            <w:tcW w:w="1134" w:type="dxa"/>
            <w:tcBorders>
              <w:top w:val="nil"/>
              <w:left w:val="nil"/>
              <w:bottom w:val="nil"/>
              <w:right w:val="nil"/>
            </w:tcBorders>
            <w:shd w:val="clear" w:color="000000" w:fill="CCCCFF"/>
            <w:noWrap/>
            <w:vAlign w:val="bottom"/>
            <w:hideMark/>
          </w:tcPr>
          <w:p w14:paraId="0E20B2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39,63%</w:t>
            </w:r>
          </w:p>
        </w:tc>
      </w:tr>
      <w:tr w:rsidR="005B4C5E" w:rsidRPr="005B4C5E" w14:paraId="063F0FC0" w14:textId="77777777" w:rsidTr="005B4C5E">
        <w:trPr>
          <w:trHeight w:val="240"/>
        </w:trPr>
        <w:tc>
          <w:tcPr>
            <w:tcW w:w="1702" w:type="dxa"/>
            <w:tcBorders>
              <w:top w:val="nil"/>
              <w:left w:val="nil"/>
              <w:bottom w:val="nil"/>
              <w:right w:val="nil"/>
            </w:tcBorders>
            <w:noWrap/>
            <w:vAlign w:val="bottom"/>
            <w:hideMark/>
          </w:tcPr>
          <w:p w14:paraId="4EA471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5A129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2CAEC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2.600,00</w:t>
            </w:r>
          </w:p>
        </w:tc>
        <w:tc>
          <w:tcPr>
            <w:tcW w:w="1276" w:type="dxa"/>
            <w:tcBorders>
              <w:top w:val="nil"/>
              <w:left w:val="nil"/>
              <w:bottom w:val="nil"/>
              <w:right w:val="nil"/>
            </w:tcBorders>
            <w:noWrap/>
            <w:vAlign w:val="bottom"/>
            <w:hideMark/>
          </w:tcPr>
          <w:p w14:paraId="1DEAAC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1.030,38</w:t>
            </w:r>
          </w:p>
        </w:tc>
        <w:tc>
          <w:tcPr>
            <w:tcW w:w="1134" w:type="dxa"/>
            <w:tcBorders>
              <w:top w:val="nil"/>
              <w:left w:val="nil"/>
              <w:bottom w:val="nil"/>
              <w:right w:val="nil"/>
            </w:tcBorders>
            <w:noWrap/>
            <w:vAlign w:val="bottom"/>
            <w:hideMark/>
          </w:tcPr>
          <w:p w14:paraId="4EEA1B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39,63%</w:t>
            </w:r>
          </w:p>
        </w:tc>
      </w:tr>
      <w:tr w:rsidR="005B4C5E" w:rsidRPr="005B4C5E" w14:paraId="3B747F3A" w14:textId="77777777" w:rsidTr="005B4C5E">
        <w:trPr>
          <w:trHeight w:val="240"/>
        </w:trPr>
        <w:tc>
          <w:tcPr>
            <w:tcW w:w="1702" w:type="dxa"/>
            <w:tcBorders>
              <w:top w:val="nil"/>
              <w:left w:val="nil"/>
              <w:bottom w:val="nil"/>
              <w:right w:val="nil"/>
            </w:tcBorders>
            <w:noWrap/>
            <w:vAlign w:val="bottom"/>
            <w:hideMark/>
          </w:tcPr>
          <w:p w14:paraId="3C4BDD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4579185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51A7F21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2FE209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85,17</w:t>
            </w:r>
          </w:p>
        </w:tc>
        <w:tc>
          <w:tcPr>
            <w:tcW w:w="1134" w:type="dxa"/>
            <w:tcBorders>
              <w:top w:val="nil"/>
              <w:left w:val="nil"/>
              <w:bottom w:val="nil"/>
              <w:right w:val="nil"/>
            </w:tcBorders>
            <w:noWrap/>
            <w:vAlign w:val="bottom"/>
            <w:hideMark/>
          </w:tcPr>
          <w:p w14:paraId="5A34ECF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C6E152" w14:textId="77777777" w:rsidTr="005B4C5E">
        <w:trPr>
          <w:trHeight w:val="240"/>
        </w:trPr>
        <w:tc>
          <w:tcPr>
            <w:tcW w:w="1702" w:type="dxa"/>
            <w:tcBorders>
              <w:top w:val="nil"/>
              <w:left w:val="nil"/>
              <w:bottom w:val="nil"/>
              <w:right w:val="nil"/>
            </w:tcBorders>
            <w:noWrap/>
            <w:vAlign w:val="bottom"/>
            <w:hideMark/>
          </w:tcPr>
          <w:p w14:paraId="7F419B5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2F0B5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376B891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376B69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945,21</w:t>
            </w:r>
          </w:p>
        </w:tc>
        <w:tc>
          <w:tcPr>
            <w:tcW w:w="1134" w:type="dxa"/>
            <w:tcBorders>
              <w:top w:val="nil"/>
              <w:left w:val="nil"/>
              <w:bottom w:val="nil"/>
              <w:right w:val="nil"/>
            </w:tcBorders>
            <w:noWrap/>
            <w:vAlign w:val="bottom"/>
            <w:hideMark/>
          </w:tcPr>
          <w:p w14:paraId="6C48393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EFB5C7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BEDC6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2E1B59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6A419E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3.556,35</w:t>
            </w:r>
          </w:p>
        </w:tc>
        <w:tc>
          <w:tcPr>
            <w:tcW w:w="1134" w:type="dxa"/>
            <w:tcBorders>
              <w:top w:val="nil"/>
              <w:left w:val="nil"/>
              <w:bottom w:val="nil"/>
              <w:right w:val="nil"/>
            </w:tcBorders>
            <w:shd w:val="clear" w:color="000000" w:fill="CCCCFF"/>
            <w:noWrap/>
            <w:vAlign w:val="bottom"/>
            <w:hideMark/>
          </w:tcPr>
          <w:p w14:paraId="7266DB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88,91%</w:t>
            </w:r>
          </w:p>
        </w:tc>
      </w:tr>
      <w:tr w:rsidR="005B4C5E" w:rsidRPr="005B4C5E" w14:paraId="243AC7F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17835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D179F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3E45BF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2.563,62</w:t>
            </w:r>
          </w:p>
        </w:tc>
        <w:tc>
          <w:tcPr>
            <w:tcW w:w="1134" w:type="dxa"/>
            <w:tcBorders>
              <w:top w:val="nil"/>
              <w:left w:val="nil"/>
              <w:bottom w:val="nil"/>
              <w:right w:val="nil"/>
            </w:tcBorders>
            <w:shd w:val="clear" w:color="000000" w:fill="CCCCFF"/>
            <w:noWrap/>
            <w:vAlign w:val="bottom"/>
            <w:hideMark/>
          </w:tcPr>
          <w:p w14:paraId="14D757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85,45%</w:t>
            </w:r>
          </w:p>
        </w:tc>
      </w:tr>
      <w:tr w:rsidR="005B4C5E" w:rsidRPr="005B4C5E" w14:paraId="42AEB118" w14:textId="77777777" w:rsidTr="005B4C5E">
        <w:trPr>
          <w:trHeight w:val="240"/>
        </w:trPr>
        <w:tc>
          <w:tcPr>
            <w:tcW w:w="1702" w:type="dxa"/>
            <w:tcBorders>
              <w:top w:val="nil"/>
              <w:left w:val="nil"/>
              <w:bottom w:val="nil"/>
              <w:right w:val="nil"/>
            </w:tcBorders>
            <w:noWrap/>
            <w:vAlign w:val="bottom"/>
            <w:hideMark/>
          </w:tcPr>
          <w:p w14:paraId="7E16B59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841075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1C2A7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23A9B4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2.563,62</w:t>
            </w:r>
          </w:p>
        </w:tc>
        <w:tc>
          <w:tcPr>
            <w:tcW w:w="1134" w:type="dxa"/>
            <w:tcBorders>
              <w:top w:val="nil"/>
              <w:left w:val="nil"/>
              <w:bottom w:val="nil"/>
              <w:right w:val="nil"/>
            </w:tcBorders>
            <w:noWrap/>
            <w:vAlign w:val="bottom"/>
            <w:hideMark/>
          </w:tcPr>
          <w:p w14:paraId="406D78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85,45%</w:t>
            </w:r>
          </w:p>
        </w:tc>
      </w:tr>
      <w:tr w:rsidR="005B4C5E" w:rsidRPr="005B4C5E" w14:paraId="2B6D24F9" w14:textId="77777777" w:rsidTr="005B4C5E">
        <w:trPr>
          <w:trHeight w:val="240"/>
        </w:trPr>
        <w:tc>
          <w:tcPr>
            <w:tcW w:w="1702" w:type="dxa"/>
            <w:tcBorders>
              <w:top w:val="nil"/>
              <w:left w:val="nil"/>
              <w:bottom w:val="nil"/>
              <w:right w:val="nil"/>
            </w:tcBorders>
            <w:noWrap/>
            <w:vAlign w:val="bottom"/>
            <w:hideMark/>
          </w:tcPr>
          <w:p w14:paraId="42CCB97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2F4CD1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446D060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58C50F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1.963,62</w:t>
            </w:r>
          </w:p>
        </w:tc>
        <w:tc>
          <w:tcPr>
            <w:tcW w:w="1134" w:type="dxa"/>
            <w:tcBorders>
              <w:top w:val="nil"/>
              <w:left w:val="nil"/>
              <w:bottom w:val="nil"/>
              <w:right w:val="nil"/>
            </w:tcBorders>
            <w:noWrap/>
            <w:vAlign w:val="bottom"/>
            <w:hideMark/>
          </w:tcPr>
          <w:p w14:paraId="130B168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31091A" w14:textId="77777777" w:rsidTr="005B4C5E">
        <w:trPr>
          <w:trHeight w:val="240"/>
        </w:trPr>
        <w:tc>
          <w:tcPr>
            <w:tcW w:w="1702" w:type="dxa"/>
            <w:tcBorders>
              <w:top w:val="nil"/>
              <w:left w:val="nil"/>
              <w:bottom w:val="nil"/>
              <w:right w:val="nil"/>
            </w:tcBorders>
            <w:noWrap/>
            <w:vAlign w:val="bottom"/>
            <w:hideMark/>
          </w:tcPr>
          <w:p w14:paraId="153020B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3239</w:t>
            </w:r>
          </w:p>
        </w:tc>
        <w:tc>
          <w:tcPr>
            <w:tcW w:w="4677" w:type="dxa"/>
            <w:tcBorders>
              <w:top w:val="nil"/>
              <w:left w:val="nil"/>
              <w:bottom w:val="nil"/>
              <w:right w:val="nil"/>
            </w:tcBorders>
            <w:noWrap/>
            <w:vAlign w:val="bottom"/>
            <w:hideMark/>
          </w:tcPr>
          <w:p w14:paraId="72634E5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66C22FB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2AE132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600,00</w:t>
            </w:r>
          </w:p>
        </w:tc>
        <w:tc>
          <w:tcPr>
            <w:tcW w:w="1134" w:type="dxa"/>
            <w:tcBorders>
              <w:top w:val="nil"/>
              <w:left w:val="nil"/>
              <w:bottom w:val="nil"/>
              <w:right w:val="nil"/>
            </w:tcBorders>
            <w:noWrap/>
            <w:vAlign w:val="bottom"/>
            <w:hideMark/>
          </w:tcPr>
          <w:p w14:paraId="2B212FB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1DA6A5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3701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08309B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4BD405F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992,73</w:t>
            </w:r>
          </w:p>
        </w:tc>
        <w:tc>
          <w:tcPr>
            <w:tcW w:w="1134" w:type="dxa"/>
            <w:tcBorders>
              <w:top w:val="nil"/>
              <w:left w:val="nil"/>
              <w:bottom w:val="nil"/>
              <w:right w:val="nil"/>
            </w:tcBorders>
            <w:shd w:val="clear" w:color="000000" w:fill="CCCCFF"/>
            <w:noWrap/>
            <w:vAlign w:val="bottom"/>
            <w:hideMark/>
          </w:tcPr>
          <w:p w14:paraId="1FF5C0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99,27%</w:t>
            </w:r>
          </w:p>
        </w:tc>
      </w:tr>
      <w:tr w:rsidR="005B4C5E" w:rsidRPr="005B4C5E" w14:paraId="5C5D2A2E" w14:textId="77777777" w:rsidTr="005B4C5E">
        <w:trPr>
          <w:trHeight w:val="240"/>
        </w:trPr>
        <w:tc>
          <w:tcPr>
            <w:tcW w:w="1702" w:type="dxa"/>
            <w:tcBorders>
              <w:top w:val="nil"/>
              <w:left w:val="nil"/>
              <w:bottom w:val="nil"/>
              <w:right w:val="nil"/>
            </w:tcBorders>
            <w:noWrap/>
            <w:vAlign w:val="bottom"/>
            <w:hideMark/>
          </w:tcPr>
          <w:p w14:paraId="232D9BD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7BF54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20A45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noWrap/>
            <w:vAlign w:val="bottom"/>
            <w:hideMark/>
          </w:tcPr>
          <w:p w14:paraId="0F1D353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992,73</w:t>
            </w:r>
          </w:p>
        </w:tc>
        <w:tc>
          <w:tcPr>
            <w:tcW w:w="1134" w:type="dxa"/>
            <w:tcBorders>
              <w:top w:val="nil"/>
              <w:left w:val="nil"/>
              <w:bottom w:val="nil"/>
              <w:right w:val="nil"/>
            </w:tcBorders>
            <w:noWrap/>
            <w:vAlign w:val="bottom"/>
            <w:hideMark/>
          </w:tcPr>
          <w:p w14:paraId="6E8E18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99,27%</w:t>
            </w:r>
          </w:p>
        </w:tc>
      </w:tr>
      <w:tr w:rsidR="005B4C5E" w:rsidRPr="005B4C5E" w14:paraId="3A3D9763" w14:textId="77777777" w:rsidTr="005B4C5E">
        <w:trPr>
          <w:trHeight w:val="240"/>
        </w:trPr>
        <w:tc>
          <w:tcPr>
            <w:tcW w:w="1702" w:type="dxa"/>
            <w:tcBorders>
              <w:top w:val="nil"/>
              <w:left w:val="nil"/>
              <w:bottom w:val="nil"/>
              <w:right w:val="nil"/>
            </w:tcBorders>
            <w:noWrap/>
            <w:vAlign w:val="bottom"/>
            <w:hideMark/>
          </w:tcPr>
          <w:p w14:paraId="7D281A9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69245E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49006A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45D2CA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992,73</w:t>
            </w:r>
          </w:p>
        </w:tc>
        <w:tc>
          <w:tcPr>
            <w:tcW w:w="1134" w:type="dxa"/>
            <w:tcBorders>
              <w:top w:val="nil"/>
              <w:left w:val="nil"/>
              <w:bottom w:val="nil"/>
              <w:right w:val="nil"/>
            </w:tcBorders>
            <w:noWrap/>
            <w:vAlign w:val="bottom"/>
            <w:hideMark/>
          </w:tcPr>
          <w:p w14:paraId="5587150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3D3054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7E58A8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6BFF53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310,00</w:t>
            </w:r>
          </w:p>
        </w:tc>
        <w:tc>
          <w:tcPr>
            <w:tcW w:w="1276" w:type="dxa"/>
            <w:tcBorders>
              <w:top w:val="nil"/>
              <w:left w:val="nil"/>
              <w:bottom w:val="nil"/>
              <w:right w:val="nil"/>
            </w:tcBorders>
            <w:shd w:val="clear" w:color="000000" w:fill="CCCCFF"/>
            <w:noWrap/>
            <w:vAlign w:val="bottom"/>
            <w:hideMark/>
          </w:tcPr>
          <w:p w14:paraId="3D20F70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3.450,00</w:t>
            </w:r>
          </w:p>
        </w:tc>
        <w:tc>
          <w:tcPr>
            <w:tcW w:w="1134" w:type="dxa"/>
            <w:tcBorders>
              <w:top w:val="nil"/>
              <w:left w:val="nil"/>
              <w:bottom w:val="nil"/>
              <w:right w:val="nil"/>
            </w:tcBorders>
            <w:shd w:val="clear" w:color="000000" w:fill="CCCCFF"/>
            <w:noWrap/>
            <w:vAlign w:val="bottom"/>
            <w:hideMark/>
          </w:tcPr>
          <w:p w14:paraId="34B2A0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1112,90%</w:t>
            </w:r>
          </w:p>
        </w:tc>
      </w:tr>
      <w:tr w:rsidR="005B4C5E" w:rsidRPr="005B4C5E" w14:paraId="0E9CF9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17E1BF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2E0445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310,00</w:t>
            </w:r>
          </w:p>
        </w:tc>
        <w:tc>
          <w:tcPr>
            <w:tcW w:w="1276" w:type="dxa"/>
            <w:tcBorders>
              <w:top w:val="nil"/>
              <w:left w:val="nil"/>
              <w:bottom w:val="nil"/>
              <w:right w:val="nil"/>
            </w:tcBorders>
            <w:shd w:val="clear" w:color="000000" w:fill="CCCCFF"/>
            <w:noWrap/>
            <w:vAlign w:val="bottom"/>
            <w:hideMark/>
          </w:tcPr>
          <w:p w14:paraId="74FC45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3.450,00</w:t>
            </w:r>
          </w:p>
        </w:tc>
        <w:tc>
          <w:tcPr>
            <w:tcW w:w="1134" w:type="dxa"/>
            <w:tcBorders>
              <w:top w:val="nil"/>
              <w:left w:val="nil"/>
              <w:bottom w:val="nil"/>
              <w:right w:val="nil"/>
            </w:tcBorders>
            <w:shd w:val="clear" w:color="000000" w:fill="CCCCFF"/>
            <w:noWrap/>
            <w:vAlign w:val="bottom"/>
            <w:hideMark/>
          </w:tcPr>
          <w:p w14:paraId="0D158BB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1112,90%</w:t>
            </w:r>
          </w:p>
        </w:tc>
      </w:tr>
      <w:tr w:rsidR="005B4C5E" w:rsidRPr="005B4C5E" w14:paraId="68AE4921" w14:textId="77777777" w:rsidTr="005B4C5E">
        <w:trPr>
          <w:trHeight w:val="240"/>
        </w:trPr>
        <w:tc>
          <w:tcPr>
            <w:tcW w:w="1702" w:type="dxa"/>
            <w:tcBorders>
              <w:top w:val="nil"/>
              <w:left w:val="nil"/>
              <w:bottom w:val="nil"/>
              <w:right w:val="nil"/>
            </w:tcBorders>
            <w:noWrap/>
            <w:vAlign w:val="bottom"/>
            <w:hideMark/>
          </w:tcPr>
          <w:p w14:paraId="371D0C3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06AEDA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12BFE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310,00</w:t>
            </w:r>
          </w:p>
        </w:tc>
        <w:tc>
          <w:tcPr>
            <w:tcW w:w="1276" w:type="dxa"/>
            <w:tcBorders>
              <w:top w:val="nil"/>
              <w:left w:val="nil"/>
              <w:bottom w:val="nil"/>
              <w:right w:val="nil"/>
            </w:tcBorders>
            <w:noWrap/>
            <w:vAlign w:val="bottom"/>
            <w:hideMark/>
          </w:tcPr>
          <w:p w14:paraId="1FD618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3.450,00</w:t>
            </w:r>
          </w:p>
        </w:tc>
        <w:tc>
          <w:tcPr>
            <w:tcW w:w="1134" w:type="dxa"/>
            <w:tcBorders>
              <w:top w:val="nil"/>
              <w:left w:val="nil"/>
              <w:bottom w:val="nil"/>
              <w:right w:val="nil"/>
            </w:tcBorders>
            <w:noWrap/>
            <w:vAlign w:val="bottom"/>
            <w:hideMark/>
          </w:tcPr>
          <w:p w14:paraId="7388F8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1112,90%</w:t>
            </w:r>
          </w:p>
        </w:tc>
      </w:tr>
      <w:tr w:rsidR="005B4C5E" w:rsidRPr="005B4C5E" w14:paraId="138C0223" w14:textId="77777777" w:rsidTr="005B4C5E">
        <w:trPr>
          <w:trHeight w:val="240"/>
        </w:trPr>
        <w:tc>
          <w:tcPr>
            <w:tcW w:w="1702" w:type="dxa"/>
            <w:tcBorders>
              <w:top w:val="nil"/>
              <w:left w:val="nil"/>
              <w:bottom w:val="nil"/>
              <w:right w:val="nil"/>
            </w:tcBorders>
            <w:noWrap/>
            <w:vAlign w:val="bottom"/>
            <w:hideMark/>
          </w:tcPr>
          <w:p w14:paraId="01385C5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A3C52C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27403A7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610BA6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407,81</w:t>
            </w:r>
          </w:p>
        </w:tc>
        <w:tc>
          <w:tcPr>
            <w:tcW w:w="1134" w:type="dxa"/>
            <w:tcBorders>
              <w:top w:val="nil"/>
              <w:left w:val="nil"/>
              <w:bottom w:val="nil"/>
              <w:right w:val="nil"/>
            </w:tcBorders>
            <w:noWrap/>
            <w:vAlign w:val="bottom"/>
            <w:hideMark/>
          </w:tcPr>
          <w:p w14:paraId="2ACCF2D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114101E" w14:textId="77777777" w:rsidTr="005B4C5E">
        <w:trPr>
          <w:trHeight w:val="240"/>
        </w:trPr>
        <w:tc>
          <w:tcPr>
            <w:tcW w:w="1702" w:type="dxa"/>
            <w:tcBorders>
              <w:top w:val="nil"/>
              <w:left w:val="nil"/>
              <w:bottom w:val="nil"/>
              <w:right w:val="nil"/>
            </w:tcBorders>
            <w:noWrap/>
            <w:vAlign w:val="bottom"/>
            <w:hideMark/>
          </w:tcPr>
          <w:p w14:paraId="7D3AB3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500EF86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695CB36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45A64E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869,38</w:t>
            </w:r>
          </w:p>
        </w:tc>
        <w:tc>
          <w:tcPr>
            <w:tcW w:w="1134" w:type="dxa"/>
            <w:tcBorders>
              <w:top w:val="nil"/>
              <w:left w:val="nil"/>
              <w:bottom w:val="nil"/>
              <w:right w:val="nil"/>
            </w:tcBorders>
            <w:noWrap/>
            <w:vAlign w:val="bottom"/>
            <w:hideMark/>
          </w:tcPr>
          <w:p w14:paraId="3ADDFBD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6F34252" w14:textId="77777777" w:rsidTr="005B4C5E">
        <w:trPr>
          <w:trHeight w:val="240"/>
        </w:trPr>
        <w:tc>
          <w:tcPr>
            <w:tcW w:w="1702" w:type="dxa"/>
            <w:tcBorders>
              <w:top w:val="nil"/>
              <w:left w:val="nil"/>
              <w:bottom w:val="nil"/>
              <w:right w:val="nil"/>
            </w:tcBorders>
            <w:noWrap/>
            <w:vAlign w:val="bottom"/>
            <w:hideMark/>
          </w:tcPr>
          <w:p w14:paraId="29BB500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1F8E8A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1501B0D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CEA436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2.172,81</w:t>
            </w:r>
          </w:p>
        </w:tc>
        <w:tc>
          <w:tcPr>
            <w:tcW w:w="1134" w:type="dxa"/>
            <w:tcBorders>
              <w:top w:val="nil"/>
              <w:left w:val="nil"/>
              <w:bottom w:val="nil"/>
              <w:right w:val="nil"/>
            </w:tcBorders>
            <w:noWrap/>
            <w:vAlign w:val="bottom"/>
            <w:hideMark/>
          </w:tcPr>
          <w:p w14:paraId="4229C18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724B8ED" w14:textId="77777777" w:rsidTr="005B4C5E">
        <w:trPr>
          <w:trHeight w:val="240"/>
        </w:trPr>
        <w:tc>
          <w:tcPr>
            <w:tcW w:w="1702" w:type="dxa"/>
            <w:tcBorders>
              <w:top w:val="nil"/>
              <w:left w:val="nil"/>
              <w:bottom w:val="nil"/>
              <w:right w:val="nil"/>
            </w:tcBorders>
            <w:shd w:val="clear" w:color="000000" w:fill="FFFF99"/>
            <w:noWrap/>
            <w:vAlign w:val="bottom"/>
            <w:hideMark/>
          </w:tcPr>
          <w:p w14:paraId="4D4426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T202006</w:t>
            </w:r>
          </w:p>
        </w:tc>
        <w:tc>
          <w:tcPr>
            <w:tcW w:w="4677" w:type="dxa"/>
            <w:tcBorders>
              <w:top w:val="nil"/>
              <w:left w:val="nil"/>
              <w:bottom w:val="nil"/>
              <w:right w:val="nil"/>
            </w:tcBorders>
            <w:shd w:val="clear" w:color="000000" w:fill="FFFF99"/>
            <w:noWrap/>
            <w:vAlign w:val="bottom"/>
            <w:hideMark/>
          </w:tcPr>
          <w:p w14:paraId="4A878BC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Izdavačka djelatnost &amp; www</w:t>
            </w:r>
          </w:p>
        </w:tc>
        <w:tc>
          <w:tcPr>
            <w:tcW w:w="1701" w:type="dxa"/>
            <w:tcBorders>
              <w:top w:val="nil"/>
              <w:left w:val="nil"/>
              <w:bottom w:val="nil"/>
              <w:right w:val="nil"/>
            </w:tcBorders>
            <w:shd w:val="clear" w:color="000000" w:fill="FFFF99"/>
            <w:noWrap/>
            <w:vAlign w:val="bottom"/>
            <w:hideMark/>
          </w:tcPr>
          <w:p w14:paraId="4D09E64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11.200,00</w:t>
            </w:r>
          </w:p>
        </w:tc>
        <w:tc>
          <w:tcPr>
            <w:tcW w:w="1276" w:type="dxa"/>
            <w:tcBorders>
              <w:top w:val="nil"/>
              <w:left w:val="nil"/>
              <w:bottom w:val="nil"/>
              <w:right w:val="nil"/>
            </w:tcBorders>
            <w:shd w:val="clear" w:color="000000" w:fill="FFFF99"/>
            <w:noWrap/>
            <w:vAlign w:val="bottom"/>
            <w:hideMark/>
          </w:tcPr>
          <w:p w14:paraId="0FD3DF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1.938,07</w:t>
            </w:r>
          </w:p>
        </w:tc>
        <w:tc>
          <w:tcPr>
            <w:tcW w:w="1134" w:type="dxa"/>
            <w:tcBorders>
              <w:top w:val="nil"/>
              <w:left w:val="nil"/>
              <w:bottom w:val="nil"/>
              <w:right w:val="nil"/>
            </w:tcBorders>
            <w:shd w:val="clear" w:color="000000" w:fill="FFFF99"/>
            <w:noWrap/>
            <w:vAlign w:val="bottom"/>
            <w:hideMark/>
          </w:tcPr>
          <w:p w14:paraId="4E4063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17,30%</w:t>
            </w:r>
          </w:p>
        </w:tc>
      </w:tr>
      <w:tr w:rsidR="005B4C5E" w:rsidRPr="005B4C5E" w14:paraId="0B700E7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6D70F5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374AC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1E0910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CD250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A6D7EF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E8DB9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43C94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331A0D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988A6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CFE890C" w14:textId="77777777" w:rsidTr="005B4C5E">
        <w:trPr>
          <w:trHeight w:val="240"/>
        </w:trPr>
        <w:tc>
          <w:tcPr>
            <w:tcW w:w="1702" w:type="dxa"/>
            <w:tcBorders>
              <w:top w:val="nil"/>
              <w:left w:val="nil"/>
              <w:bottom w:val="nil"/>
              <w:right w:val="nil"/>
            </w:tcBorders>
            <w:noWrap/>
            <w:vAlign w:val="bottom"/>
            <w:hideMark/>
          </w:tcPr>
          <w:p w14:paraId="35AC11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537E5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C5DA9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7.600,00</w:t>
            </w:r>
          </w:p>
        </w:tc>
        <w:tc>
          <w:tcPr>
            <w:tcW w:w="1276" w:type="dxa"/>
            <w:tcBorders>
              <w:top w:val="nil"/>
              <w:left w:val="nil"/>
              <w:bottom w:val="nil"/>
              <w:right w:val="nil"/>
            </w:tcBorders>
            <w:noWrap/>
            <w:vAlign w:val="bottom"/>
            <w:hideMark/>
          </w:tcPr>
          <w:p w14:paraId="602B734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DF221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BBBC2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DC756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339043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407EA0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499,25</w:t>
            </w:r>
          </w:p>
        </w:tc>
        <w:tc>
          <w:tcPr>
            <w:tcW w:w="1134" w:type="dxa"/>
            <w:tcBorders>
              <w:top w:val="nil"/>
              <w:left w:val="nil"/>
              <w:bottom w:val="nil"/>
              <w:right w:val="nil"/>
            </w:tcBorders>
            <w:shd w:val="clear" w:color="000000" w:fill="CCCCFF"/>
            <w:noWrap/>
            <w:vAlign w:val="bottom"/>
            <w:hideMark/>
          </w:tcPr>
          <w:p w14:paraId="54CEC7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83,21%</w:t>
            </w:r>
          </w:p>
        </w:tc>
      </w:tr>
      <w:tr w:rsidR="005B4C5E" w:rsidRPr="005B4C5E" w14:paraId="519A953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D22328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73F805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0CED93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499,25</w:t>
            </w:r>
          </w:p>
        </w:tc>
        <w:tc>
          <w:tcPr>
            <w:tcW w:w="1134" w:type="dxa"/>
            <w:tcBorders>
              <w:top w:val="nil"/>
              <w:left w:val="nil"/>
              <w:bottom w:val="nil"/>
              <w:right w:val="nil"/>
            </w:tcBorders>
            <w:shd w:val="clear" w:color="000000" w:fill="CCCCFF"/>
            <w:noWrap/>
            <w:vAlign w:val="bottom"/>
            <w:hideMark/>
          </w:tcPr>
          <w:p w14:paraId="11324C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83,21%</w:t>
            </w:r>
          </w:p>
        </w:tc>
      </w:tr>
      <w:tr w:rsidR="005B4C5E" w:rsidRPr="005B4C5E" w14:paraId="2350BAF6" w14:textId="77777777" w:rsidTr="005B4C5E">
        <w:trPr>
          <w:trHeight w:val="240"/>
        </w:trPr>
        <w:tc>
          <w:tcPr>
            <w:tcW w:w="1702" w:type="dxa"/>
            <w:tcBorders>
              <w:top w:val="nil"/>
              <w:left w:val="nil"/>
              <w:bottom w:val="nil"/>
              <w:right w:val="nil"/>
            </w:tcBorders>
            <w:noWrap/>
            <w:vAlign w:val="bottom"/>
            <w:hideMark/>
          </w:tcPr>
          <w:p w14:paraId="325BF49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CC31DE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45DC5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w:t>
            </w:r>
          </w:p>
        </w:tc>
        <w:tc>
          <w:tcPr>
            <w:tcW w:w="1276" w:type="dxa"/>
            <w:tcBorders>
              <w:top w:val="nil"/>
              <w:left w:val="nil"/>
              <w:bottom w:val="nil"/>
              <w:right w:val="nil"/>
            </w:tcBorders>
            <w:noWrap/>
            <w:vAlign w:val="bottom"/>
            <w:hideMark/>
          </w:tcPr>
          <w:p w14:paraId="0C7883D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499,25</w:t>
            </w:r>
          </w:p>
        </w:tc>
        <w:tc>
          <w:tcPr>
            <w:tcW w:w="1134" w:type="dxa"/>
            <w:tcBorders>
              <w:top w:val="nil"/>
              <w:left w:val="nil"/>
              <w:bottom w:val="nil"/>
              <w:right w:val="nil"/>
            </w:tcBorders>
            <w:noWrap/>
            <w:vAlign w:val="bottom"/>
            <w:hideMark/>
          </w:tcPr>
          <w:p w14:paraId="066672D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83,21%</w:t>
            </w:r>
          </w:p>
        </w:tc>
      </w:tr>
      <w:tr w:rsidR="005B4C5E" w:rsidRPr="005B4C5E" w14:paraId="0C280F14" w14:textId="77777777" w:rsidTr="005B4C5E">
        <w:trPr>
          <w:trHeight w:val="240"/>
        </w:trPr>
        <w:tc>
          <w:tcPr>
            <w:tcW w:w="1702" w:type="dxa"/>
            <w:tcBorders>
              <w:top w:val="nil"/>
              <w:left w:val="nil"/>
              <w:bottom w:val="nil"/>
              <w:right w:val="nil"/>
            </w:tcBorders>
            <w:noWrap/>
            <w:vAlign w:val="bottom"/>
            <w:hideMark/>
          </w:tcPr>
          <w:p w14:paraId="6B2137D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746765E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3DBE320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491226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43,75</w:t>
            </w:r>
          </w:p>
        </w:tc>
        <w:tc>
          <w:tcPr>
            <w:tcW w:w="1134" w:type="dxa"/>
            <w:tcBorders>
              <w:top w:val="nil"/>
              <w:left w:val="nil"/>
              <w:bottom w:val="nil"/>
              <w:right w:val="nil"/>
            </w:tcBorders>
            <w:noWrap/>
            <w:vAlign w:val="bottom"/>
            <w:hideMark/>
          </w:tcPr>
          <w:p w14:paraId="0EE1EC0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E9AE41A" w14:textId="77777777" w:rsidTr="005B4C5E">
        <w:trPr>
          <w:trHeight w:val="240"/>
        </w:trPr>
        <w:tc>
          <w:tcPr>
            <w:tcW w:w="1702" w:type="dxa"/>
            <w:tcBorders>
              <w:top w:val="nil"/>
              <w:left w:val="nil"/>
              <w:bottom w:val="nil"/>
              <w:right w:val="nil"/>
            </w:tcBorders>
            <w:noWrap/>
            <w:vAlign w:val="bottom"/>
            <w:hideMark/>
          </w:tcPr>
          <w:p w14:paraId="77D7198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1FB30C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6C8B08F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CE3372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455,50</w:t>
            </w:r>
          </w:p>
        </w:tc>
        <w:tc>
          <w:tcPr>
            <w:tcW w:w="1134" w:type="dxa"/>
            <w:tcBorders>
              <w:top w:val="nil"/>
              <w:left w:val="nil"/>
              <w:bottom w:val="nil"/>
              <w:right w:val="nil"/>
            </w:tcBorders>
            <w:noWrap/>
            <w:vAlign w:val="bottom"/>
            <w:hideMark/>
          </w:tcPr>
          <w:p w14:paraId="23C6D9B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059DA0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72D69C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43FB0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7A6FEE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1.438,82</w:t>
            </w:r>
          </w:p>
        </w:tc>
        <w:tc>
          <w:tcPr>
            <w:tcW w:w="1134" w:type="dxa"/>
            <w:tcBorders>
              <w:top w:val="nil"/>
              <w:left w:val="nil"/>
              <w:bottom w:val="nil"/>
              <w:right w:val="nil"/>
            </w:tcBorders>
            <w:shd w:val="clear" w:color="000000" w:fill="CCCCFF"/>
            <w:noWrap/>
            <w:vAlign w:val="bottom"/>
            <w:hideMark/>
          </w:tcPr>
          <w:p w14:paraId="332793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47,96%</w:t>
            </w:r>
          </w:p>
        </w:tc>
      </w:tr>
      <w:tr w:rsidR="005B4C5E" w:rsidRPr="005B4C5E" w14:paraId="31D99DC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0DE12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983B8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5D4D32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1.438,82</w:t>
            </w:r>
          </w:p>
        </w:tc>
        <w:tc>
          <w:tcPr>
            <w:tcW w:w="1134" w:type="dxa"/>
            <w:tcBorders>
              <w:top w:val="nil"/>
              <w:left w:val="nil"/>
              <w:bottom w:val="nil"/>
              <w:right w:val="nil"/>
            </w:tcBorders>
            <w:shd w:val="clear" w:color="000000" w:fill="CCCCFF"/>
            <w:noWrap/>
            <w:vAlign w:val="bottom"/>
            <w:hideMark/>
          </w:tcPr>
          <w:p w14:paraId="759360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47,96%</w:t>
            </w:r>
          </w:p>
        </w:tc>
      </w:tr>
      <w:tr w:rsidR="005B4C5E" w:rsidRPr="005B4C5E" w14:paraId="33B99952" w14:textId="77777777" w:rsidTr="005B4C5E">
        <w:trPr>
          <w:trHeight w:val="240"/>
        </w:trPr>
        <w:tc>
          <w:tcPr>
            <w:tcW w:w="1702" w:type="dxa"/>
            <w:tcBorders>
              <w:top w:val="nil"/>
              <w:left w:val="nil"/>
              <w:bottom w:val="nil"/>
              <w:right w:val="nil"/>
            </w:tcBorders>
            <w:noWrap/>
            <w:vAlign w:val="bottom"/>
            <w:hideMark/>
          </w:tcPr>
          <w:p w14:paraId="0485E1D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F3597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60A6AE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38B3D9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1.438,82</w:t>
            </w:r>
          </w:p>
        </w:tc>
        <w:tc>
          <w:tcPr>
            <w:tcW w:w="1134" w:type="dxa"/>
            <w:tcBorders>
              <w:top w:val="nil"/>
              <w:left w:val="nil"/>
              <w:bottom w:val="nil"/>
              <w:right w:val="nil"/>
            </w:tcBorders>
            <w:noWrap/>
            <w:vAlign w:val="bottom"/>
            <w:hideMark/>
          </w:tcPr>
          <w:p w14:paraId="66AA70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47,96%</w:t>
            </w:r>
          </w:p>
        </w:tc>
      </w:tr>
      <w:tr w:rsidR="005B4C5E" w:rsidRPr="005B4C5E" w14:paraId="2E480E76" w14:textId="77777777" w:rsidTr="005B4C5E">
        <w:trPr>
          <w:trHeight w:val="240"/>
        </w:trPr>
        <w:tc>
          <w:tcPr>
            <w:tcW w:w="1702" w:type="dxa"/>
            <w:tcBorders>
              <w:top w:val="nil"/>
              <w:left w:val="nil"/>
              <w:bottom w:val="nil"/>
              <w:right w:val="nil"/>
            </w:tcBorders>
            <w:noWrap/>
            <w:vAlign w:val="bottom"/>
            <w:hideMark/>
          </w:tcPr>
          <w:p w14:paraId="723BA4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535AC0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271600E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2E89B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893,82</w:t>
            </w:r>
          </w:p>
        </w:tc>
        <w:tc>
          <w:tcPr>
            <w:tcW w:w="1134" w:type="dxa"/>
            <w:tcBorders>
              <w:top w:val="nil"/>
              <w:left w:val="nil"/>
              <w:bottom w:val="nil"/>
              <w:right w:val="nil"/>
            </w:tcBorders>
            <w:noWrap/>
            <w:vAlign w:val="bottom"/>
            <w:hideMark/>
          </w:tcPr>
          <w:p w14:paraId="1E65465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55F663A" w14:textId="77777777" w:rsidTr="005B4C5E">
        <w:trPr>
          <w:trHeight w:val="240"/>
        </w:trPr>
        <w:tc>
          <w:tcPr>
            <w:tcW w:w="1702" w:type="dxa"/>
            <w:tcBorders>
              <w:top w:val="nil"/>
              <w:left w:val="nil"/>
              <w:bottom w:val="nil"/>
              <w:right w:val="nil"/>
            </w:tcBorders>
            <w:noWrap/>
            <w:vAlign w:val="bottom"/>
            <w:hideMark/>
          </w:tcPr>
          <w:p w14:paraId="1D5F87B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74E5DF2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31ADCD8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3B38F0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545,00</w:t>
            </w:r>
          </w:p>
        </w:tc>
        <w:tc>
          <w:tcPr>
            <w:tcW w:w="1134" w:type="dxa"/>
            <w:tcBorders>
              <w:top w:val="nil"/>
              <w:left w:val="nil"/>
              <w:bottom w:val="nil"/>
              <w:right w:val="nil"/>
            </w:tcBorders>
            <w:noWrap/>
            <w:vAlign w:val="bottom"/>
            <w:hideMark/>
          </w:tcPr>
          <w:p w14:paraId="4A832CE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1A30660" w14:textId="77777777" w:rsidTr="005B4C5E">
        <w:trPr>
          <w:trHeight w:val="240"/>
        </w:trPr>
        <w:tc>
          <w:tcPr>
            <w:tcW w:w="1702" w:type="dxa"/>
            <w:tcBorders>
              <w:top w:val="nil"/>
              <w:left w:val="nil"/>
              <w:bottom w:val="nil"/>
              <w:right w:val="nil"/>
            </w:tcBorders>
            <w:shd w:val="clear" w:color="000000" w:fill="FFFF99"/>
            <w:noWrap/>
            <w:vAlign w:val="bottom"/>
            <w:hideMark/>
          </w:tcPr>
          <w:p w14:paraId="57E188A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T202009</w:t>
            </w:r>
          </w:p>
        </w:tc>
        <w:tc>
          <w:tcPr>
            <w:tcW w:w="4677" w:type="dxa"/>
            <w:tcBorders>
              <w:top w:val="nil"/>
              <w:left w:val="nil"/>
              <w:bottom w:val="nil"/>
              <w:right w:val="nil"/>
            </w:tcBorders>
            <w:shd w:val="clear" w:color="000000" w:fill="FFFF99"/>
            <w:noWrap/>
            <w:vAlign w:val="bottom"/>
            <w:hideMark/>
          </w:tcPr>
          <w:p w14:paraId="0244306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Kino predstave</w:t>
            </w:r>
          </w:p>
        </w:tc>
        <w:tc>
          <w:tcPr>
            <w:tcW w:w="1701" w:type="dxa"/>
            <w:tcBorders>
              <w:top w:val="nil"/>
              <w:left w:val="nil"/>
              <w:bottom w:val="nil"/>
              <w:right w:val="nil"/>
            </w:tcBorders>
            <w:shd w:val="clear" w:color="000000" w:fill="FFFF99"/>
            <w:noWrap/>
            <w:vAlign w:val="bottom"/>
            <w:hideMark/>
          </w:tcPr>
          <w:p w14:paraId="0D00DE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20.500,00</w:t>
            </w:r>
          </w:p>
        </w:tc>
        <w:tc>
          <w:tcPr>
            <w:tcW w:w="1276" w:type="dxa"/>
            <w:tcBorders>
              <w:top w:val="nil"/>
              <w:left w:val="nil"/>
              <w:bottom w:val="nil"/>
              <w:right w:val="nil"/>
            </w:tcBorders>
            <w:shd w:val="clear" w:color="000000" w:fill="FFFF99"/>
            <w:noWrap/>
            <w:vAlign w:val="bottom"/>
            <w:hideMark/>
          </w:tcPr>
          <w:p w14:paraId="756644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15.530,77</w:t>
            </w:r>
          </w:p>
        </w:tc>
        <w:tc>
          <w:tcPr>
            <w:tcW w:w="1134" w:type="dxa"/>
            <w:tcBorders>
              <w:top w:val="nil"/>
              <w:left w:val="nil"/>
              <w:bottom w:val="nil"/>
              <w:right w:val="nil"/>
            </w:tcBorders>
            <w:shd w:val="clear" w:color="000000" w:fill="FFFF99"/>
            <w:noWrap/>
            <w:vAlign w:val="bottom"/>
            <w:hideMark/>
          </w:tcPr>
          <w:p w14:paraId="6F516BD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75,76%</w:t>
            </w:r>
          </w:p>
        </w:tc>
      </w:tr>
      <w:tr w:rsidR="005B4C5E" w:rsidRPr="005B4C5E" w14:paraId="498253A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3860A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BE191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8.500,00</w:t>
            </w:r>
          </w:p>
        </w:tc>
        <w:tc>
          <w:tcPr>
            <w:tcW w:w="1276" w:type="dxa"/>
            <w:tcBorders>
              <w:top w:val="nil"/>
              <w:left w:val="nil"/>
              <w:bottom w:val="nil"/>
              <w:right w:val="nil"/>
            </w:tcBorders>
            <w:shd w:val="clear" w:color="000000" w:fill="CCCCFF"/>
            <w:noWrap/>
            <w:vAlign w:val="bottom"/>
            <w:hideMark/>
          </w:tcPr>
          <w:p w14:paraId="579704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6.668,36</w:t>
            </w:r>
          </w:p>
        </w:tc>
        <w:tc>
          <w:tcPr>
            <w:tcW w:w="1134" w:type="dxa"/>
            <w:tcBorders>
              <w:top w:val="nil"/>
              <w:left w:val="nil"/>
              <w:bottom w:val="nil"/>
              <w:right w:val="nil"/>
            </w:tcBorders>
            <w:shd w:val="clear" w:color="000000" w:fill="CCCCFF"/>
            <w:noWrap/>
            <w:vAlign w:val="bottom"/>
            <w:hideMark/>
          </w:tcPr>
          <w:p w14:paraId="57894E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78,45%</w:t>
            </w:r>
          </w:p>
        </w:tc>
      </w:tr>
      <w:tr w:rsidR="005B4C5E" w:rsidRPr="005B4C5E" w14:paraId="501CD01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D01EF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6408F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8.500,00</w:t>
            </w:r>
          </w:p>
        </w:tc>
        <w:tc>
          <w:tcPr>
            <w:tcW w:w="1276" w:type="dxa"/>
            <w:tcBorders>
              <w:top w:val="nil"/>
              <w:left w:val="nil"/>
              <w:bottom w:val="nil"/>
              <w:right w:val="nil"/>
            </w:tcBorders>
            <w:shd w:val="clear" w:color="000000" w:fill="CCCCFF"/>
            <w:noWrap/>
            <w:vAlign w:val="bottom"/>
            <w:hideMark/>
          </w:tcPr>
          <w:p w14:paraId="25CAE3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6.668,36</w:t>
            </w:r>
          </w:p>
        </w:tc>
        <w:tc>
          <w:tcPr>
            <w:tcW w:w="1134" w:type="dxa"/>
            <w:tcBorders>
              <w:top w:val="nil"/>
              <w:left w:val="nil"/>
              <w:bottom w:val="nil"/>
              <w:right w:val="nil"/>
            </w:tcBorders>
            <w:shd w:val="clear" w:color="000000" w:fill="CCCCFF"/>
            <w:noWrap/>
            <w:vAlign w:val="bottom"/>
            <w:hideMark/>
          </w:tcPr>
          <w:p w14:paraId="738F00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78,45%</w:t>
            </w:r>
          </w:p>
        </w:tc>
      </w:tr>
      <w:tr w:rsidR="005B4C5E" w:rsidRPr="005B4C5E" w14:paraId="26931825" w14:textId="77777777" w:rsidTr="005B4C5E">
        <w:trPr>
          <w:trHeight w:val="240"/>
        </w:trPr>
        <w:tc>
          <w:tcPr>
            <w:tcW w:w="1702" w:type="dxa"/>
            <w:tcBorders>
              <w:top w:val="nil"/>
              <w:left w:val="nil"/>
              <w:bottom w:val="nil"/>
              <w:right w:val="nil"/>
            </w:tcBorders>
            <w:noWrap/>
            <w:vAlign w:val="bottom"/>
            <w:hideMark/>
          </w:tcPr>
          <w:p w14:paraId="7C67020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6C4B4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34AD8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noWrap/>
            <w:vAlign w:val="bottom"/>
            <w:hideMark/>
          </w:tcPr>
          <w:p w14:paraId="396709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6.668,36</w:t>
            </w:r>
          </w:p>
        </w:tc>
        <w:tc>
          <w:tcPr>
            <w:tcW w:w="1134" w:type="dxa"/>
            <w:tcBorders>
              <w:top w:val="nil"/>
              <w:left w:val="nil"/>
              <w:bottom w:val="nil"/>
              <w:right w:val="nil"/>
            </w:tcBorders>
            <w:noWrap/>
            <w:vAlign w:val="bottom"/>
            <w:hideMark/>
          </w:tcPr>
          <w:p w14:paraId="40F232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83,35%</w:t>
            </w:r>
          </w:p>
        </w:tc>
      </w:tr>
      <w:tr w:rsidR="005B4C5E" w:rsidRPr="005B4C5E" w14:paraId="1D17E3F1" w14:textId="77777777" w:rsidTr="005B4C5E">
        <w:trPr>
          <w:trHeight w:val="240"/>
        </w:trPr>
        <w:tc>
          <w:tcPr>
            <w:tcW w:w="1702" w:type="dxa"/>
            <w:tcBorders>
              <w:top w:val="nil"/>
              <w:left w:val="nil"/>
              <w:bottom w:val="nil"/>
              <w:right w:val="nil"/>
            </w:tcBorders>
            <w:noWrap/>
            <w:vAlign w:val="bottom"/>
            <w:hideMark/>
          </w:tcPr>
          <w:p w14:paraId="7412161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74E6313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3DFBFD0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727BA5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6.668,36</w:t>
            </w:r>
          </w:p>
        </w:tc>
        <w:tc>
          <w:tcPr>
            <w:tcW w:w="1134" w:type="dxa"/>
            <w:tcBorders>
              <w:top w:val="nil"/>
              <w:left w:val="nil"/>
              <w:bottom w:val="nil"/>
              <w:right w:val="nil"/>
            </w:tcBorders>
            <w:noWrap/>
            <w:vAlign w:val="bottom"/>
            <w:hideMark/>
          </w:tcPr>
          <w:p w14:paraId="1A251EB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57EE70D" w14:textId="77777777" w:rsidTr="005B4C5E">
        <w:trPr>
          <w:trHeight w:val="240"/>
        </w:trPr>
        <w:tc>
          <w:tcPr>
            <w:tcW w:w="1702" w:type="dxa"/>
            <w:tcBorders>
              <w:top w:val="nil"/>
              <w:left w:val="nil"/>
              <w:bottom w:val="nil"/>
              <w:right w:val="nil"/>
            </w:tcBorders>
            <w:noWrap/>
            <w:vAlign w:val="bottom"/>
            <w:hideMark/>
          </w:tcPr>
          <w:p w14:paraId="389054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w:t>
            </w:r>
          </w:p>
        </w:tc>
        <w:tc>
          <w:tcPr>
            <w:tcW w:w="4677" w:type="dxa"/>
            <w:tcBorders>
              <w:top w:val="nil"/>
              <w:left w:val="nil"/>
              <w:bottom w:val="nil"/>
              <w:right w:val="nil"/>
            </w:tcBorders>
            <w:noWrap/>
            <w:vAlign w:val="bottom"/>
            <w:hideMark/>
          </w:tcPr>
          <w:p w14:paraId="140250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dodatna ulaganja na nefinancijskoj imovini</w:t>
            </w:r>
          </w:p>
        </w:tc>
        <w:tc>
          <w:tcPr>
            <w:tcW w:w="1701" w:type="dxa"/>
            <w:tcBorders>
              <w:top w:val="nil"/>
              <w:left w:val="nil"/>
              <w:bottom w:val="nil"/>
              <w:right w:val="nil"/>
            </w:tcBorders>
            <w:noWrap/>
            <w:vAlign w:val="bottom"/>
            <w:hideMark/>
          </w:tcPr>
          <w:p w14:paraId="37E5855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276" w:type="dxa"/>
            <w:tcBorders>
              <w:top w:val="nil"/>
              <w:left w:val="nil"/>
              <w:bottom w:val="nil"/>
              <w:right w:val="nil"/>
            </w:tcBorders>
            <w:noWrap/>
            <w:vAlign w:val="bottom"/>
            <w:hideMark/>
          </w:tcPr>
          <w:p w14:paraId="7B38CD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D24BD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D6FD8B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729A6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079AB34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w:t>
            </w:r>
          </w:p>
        </w:tc>
        <w:tc>
          <w:tcPr>
            <w:tcW w:w="1276" w:type="dxa"/>
            <w:tcBorders>
              <w:top w:val="nil"/>
              <w:left w:val="nil"/>
              <w:bottom w:val="nil"/>
              <w:right w:val="nil"/>
            </w:tcBorders>
            <w:shd w:val="clear" w:color="000000" w:fill="CCCCFF"/>
            <w:noWrap/>
            <w:vAlign w:val="bottom"/>
            <w:hideMark/>
          </w:tcPr>
          <w:p w14:paraId="54DD15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8.862,41</w:t>
            </w:r>
          </w:p>
        </w:tc>
        <w:tc>
          <w:tcPr>
            <w:tcW w:w="1134" w:type="dxa"/>
            <w:tcBorders>
              <w:top w:val="nil"/>
              <w:left w:val="nil"/>
              <w:bottom w:val="nil"/>
              <w:right w:val="nil"/>
            </w:tcBorders>
            <w:shd w:val="clear" w:color="000000" w:fill="CCCCFF"/>
            <w:noWrap/>
            <w:vAlign w:val="bottom"/>
            <w:hideMark/>
          </w:tcPr>
          <w:p w14:paraId="408D72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73,85%</w:t>
            </w:r>
          </w:p>
        </w:tc>
      </w:tr>
      <w:tr w:rsidR="005B4C5E" w:rsidRPr="005B4C5E" w14:paraId="6551C10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6D9FAB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4373F93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w:t>
            </w:r>
          </w:p>
        </w:tc>
        <w:tc>
          <w:tcPr>
            <w:tcW w:w="1276" w:type="dxa"/>
            <w:tcBorders>
              <w:top w:val="nil"/>
              <w:left w:val="nil"/>
              <w:bottom w:val="nil"/>
              <w:right w:val="nil"/>
            </w:tcBorders>
            <w:shd w:val="clear" w:color="000000" w:fill="CCCCFF"/>
            <w:noWrap/>
            <w:vAlign w:val="bottom"/>
            <w:hideMark/>
          </w:tcPr>
          <w:p w14:paraId="532CE9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8.862,41</w:t>
            </w:r>
          </w:p>
        </w:tc>
        <w:tc>
          <w:tcPr>
            <w:tcW w:w="1134" w:type="dxa"/>
            <w:tcBorders>
              <w:top w:val="nil"/>
              <w:left w:val="nil"/>
              <w:bottom w:val="nil"/>
              <w:right w:val="nil"/>
            </w:tcBorders>
            <w:shd w:val="clear" w:color="000000" w:fill="CCCCFF"/>
            <w:noWrap/>
            <w:vAlign w:val="bottom"/>
            <w:hideMark/>
          </w:tcPr>
          <w:p w14:paraId="7CF886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73,85%</w:t>
            </w:r>
          </w:p>
        </w:tc>
      </w:tr>
      <w:tr w:rsidR="005B4C5E" w:rsidRPr="005B4C5E" w14:paraId="3E606E11" w14:textId="77777777" w:rsidTr="005B4C5E">
        <w:trPr>
          <w:trHeight w:val="240"/>
        </w:trPr>
        <w:tc>
          <w:tcPr>
            <w:tcW w:w="1702" w:type="dxa"/>
            <w:tcBorders>
              <w:top w:val="nil"/>
              <w:left w:val="nil"/>
              <w:bottom w:val="nil"/>
              <w:right w:val="nil"/>
            </w:tcBorders>
            <w:noWrap/>
            <w:vAlign w:val="bottom"/>
            <w:hideMark/>
          </w:tcPr>
          <w:p w14:paraId="0C68059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DAB1A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828F2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12.000,00</w:t>
            </w:r>
          </w:p>
        </w:tc>
        <w:tc>
          <w:tcPr>
            <w:tcW w:w="1276" w:type="dxa"/>
            <w:tcBorders>
              <w:top w:val="nil"/>
              <w:left w:val="nil"/>
              <w:bottom w:val="nil"/>
              <w:right w:val="nil"/>
            </w:tcBorders>
            <w:noWrap/>
            <w:vAlign w:val="bottom"/>
            <w:hideMark/>
          </w:tcPr>
          <w:p w14:paraId="55DA77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8.862,41</w:t>
            </w:r>
          </w:p>
        </w:tc>
        <w:tc>
          <w:tcPr>
            <w:tcW w:w="1134" w:type="dxa"/>
            <w:tcBorders>
              <w:top w:val="nil"/>
              <w:left w:val="nil"/>
              <w:bottom w:val="nil"/>
              <w:right w:val="nil"/>
            </w:tcBorders>
            <w:noWrap/>
            <w:vAlign w:val="bottom"/>
            <w:hideMark/>
          </w:tcPr>
          <w:p w14:paraId="391D916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73,85%</w:t>
            </w:r>
          </w:p>
        </w:tc>
      </w:tr>
      <w:tr w:rsidR="005B4C5E" w:rsidRPr="005B4C5E" w14:paraId="7874558E" w14:textId="77777777" w:rsidTr="005B4C5E">
        <w:trPr>
          <w:trHeight w:val="240"/>
        </w:trPr>
        <w:tc>
          <w:tcPr>
            <w:tcW w:w="1702" w:type="dxa"/>
            <w:tcBorders>
              <w:top w:val="nil"/>
              <w:left w:val="nil"/>
              <w:bottom w:val="nil"/>
              <w:right w:val="nil"/>
            </w:tcBorders>
            <w:noWrap/>
            <w:vAlign w:val="bottom"/>
            <w:hideMark/>
          </w:tcPr>
          <w:p w14:paraId="146B64D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770907D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307F8F1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8A21FA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4.136,69</w:t>
            </w:r>
          </w:p>
        </w:tc>
        <w:tc>
          <w:tcPr>
            <w:tcW w:w="1134" w:type="dxa"/>
            <w:tcBorders>
              <w:top w:val="nil"/>
              <w:left w:val="nil"/>
              <w:bottom w:val="nil"/>
              <w:right w:val="nil"/>
            </w:tcBorders>
            <w:noWrap/>
            <w:vAlign w:val="bottom"/>
            <w:hideMark/>
          </w:tcPr>
          <w:p w14:paraId="6EA62F6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D602770" w14:textId="77777777" w:rsidTr="005B4C5E">
        <w:trPr>
          <w:trHeight w:val="240"/>
        </w:trPr>
        <w:tc>
          <w:tcPr>
            <w:tcW w:w="1702" w:type="dxa"/>
            <w:tcBorders>
              <w:top w:val="nil"/>
              <w:left w:val="nil"/>
              <w:bottom w:val="nil"/>
              <w:right w:val="nil"/>
            </w:tcBorders>
            <w:noWrap/>
            <w:vAlign w:val="bottom"/>
            <w:hideMark/>
          </w:tcPr>
          <w:p w14:paraId="2203272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E0161F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46187BC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4505CF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4.446,70</w:t>
            </w:r>
          </w:p>
        </w:tc>
        <w:tc>
          <w:tcPr>
            <w:tcW w:w="1134" w:type="dxa"/>
            <w:tcBorders>
              <w:top w:val="nil"/>
              <w:left w:val="nil"/>
              <w:bottom w:val="nil"/>
              <w:right w:val="nil"/>
            </w:tcBorders>
            <w:noWrap/>
            <w:vAlign w:val="bottom"/>
            <w:hideMark/>
          </w:tcPr>
          <w:p w14:paraId="0A0BAFB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B5342D9" w14:textId="77777777" w:rsidTr="005B4C5E">
        <w:trPr>
          <w:trHeight w:val="240"/>
        </w:trPr>
        <w:tc>
          <w:tcPr>
            <w:tcW w:w="1702" w:type="dxa"/>
            <w:tcBorders>
              <w:top w:val="nil"/>
              <w:left w:val="nil"/>
              <w:bottom w:val="nil"/>
              <w:right w:val="nil"/>
            </w:tcBorders>
            <w:noWrap/>
            <w:vAlign w:val="bottom"/>
            <w:hideMark/>
          </w:tcPr>
          <w:p w14:paraId="6CD5E37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3294</w:t>
            </w:r>
          </w:p>
        </w:tc>
        <w:tc>
          <w:tcPr>
            <w:tcW w:w="4677" w:type="dxa"/>
            <w:tcBorders>
              <w:top w:val="nil"/>
              <w:left w:val="nil"/>
              <w:bottom w:val="nil"/>
              <w:right w:val="nil"/>
            </w:tcBorders>
            <w:noWrap/>
            <w:vAlign w:val="bottom"/>
            <w:hideMark/>
          </w:tcPr>
          <w:p w14:paraId="6484BFD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Članarine i norme</w:t>
            </w:r>
          </w:p>
        </w:tc>
        <w:tc>
          <w:tcPr>
            <w:tcW w:w="1701" w:type="dxa"/>
            <w:tcBorders>
              <w:top w:val="nil"/>
              <w:left w:val="nil"/>
              <w:bottom w:val="nil"/>
              <w:right w:val="nil"/>
            </w:tcBorders>
            <w:noWrap/>
            <w:vAlign w:val="bottom"/>
            <w:hideMark/>
          </w:tcPr>
          <w:p w14:paraId="53BFC8E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F8B628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229,02</w:t>
            </w:r>
          </w:p>
        </w:tc>
        <w:tc>
          <w:tcPr>
            <w:tcW w:w="1134" w:type="dxa"/>
            <w:tcBorders>
              <w:top w:val="nil"/>
              <w:left w:val="nil"/>
              <w:bottom w:val="nil"/>
              <w:right w:val="nil"/>
            </w:tcBorders>
            <w:noWrap/>
            <w:vAlign w:val="bottom"/>
            <w:hideMark/>
          </w:tcPr>
          <w:p w14:paraId="214F53E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632DB52" w14:textId="77777777" w:rsidTr="005B4C5E">
        <w:trPr>
          <w:trHeight w:val="240"/>
        </w:trPr>
        <w:tc>
          <w:tcPr>
            <w:tcW w:w="1702" w:type="dxa"/>
            <w:tcBorders>
              <w:top w:val="nil"/>
              <w:left w:val="nil"/>
              <w:bottom w:val="nil"/>
              <w:right w:val="nil"/>
            </w:tcBorders>
            <w:noWrap/>
            <w:vAlign w:val="bottom"/>
            <w:hideMark/>
          </w:tcPr>
          <w:p w14:paraId="44386EE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440449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738E017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9DA632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50,00</w:t>
            </w:r>
          </w:p>
        </w:tc>
        <w:tc>
          <w:tcPr>
            <w:tcW w:w="1134" w:type="dxa"/>
            <w:tcBorders>
              <w:top w:val="nil"/>
              <w:left w:val="nil"/>
              <w:bottom w:val="nil"/>
              <w:right w:val="nil"/>
            </w:tcBorders>
            <w:noWrap/>
            <w:vAlign w:val="bottom"/>
            <w:hideMark/>
          </w:tcPr>
          <w:p w14:paraId="3A1BC3C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2F78CD8" w14:textId="77777777" w:rsidTr="005B4C5E">
        <w:trPr>
          <w:trHeight w:val="240"/>
        </w:trPr>
        <w:tc>
          <w:tcPr>
            <w:tcW w:w="1702" w:type="dxa"/>
            <w:tcBorders>
              <w:top w:val="nil"/>
              <w:left w:val="nil"/>
              <w:bottom w:val="nil"/>
              <w:right w:val="nil"/>
            </w:tcBorders>
            <w:shd w:val="clear" w:color="000000" w:fill="FFFF99"/>
            <w:noWrap/>
            <w:vAlign w:val="bottom"/>
            <w:hideMark/>
          </w:tcPr>
          <w:p w14:paraId="7814C8C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T202010</w:t>
            </w:r>
          </w:p>
        </w:tc>
        <w:tc>
          <w:tcPr>
            <w:tcW w:w="4677" w:type="dxa"/>
            <w:tcBorders>
              <w:top w:val="nil"/>
              <w:left w:val="nil"/>
              <w:bottom w:val="nil"/>
              <w:right w:val="nil"/>
            </w:tcBorders>
            <w:shd w:val="clear" w:color="000000" w:fill="FFFF99"/>
            <w:noWrap/>
            <w:vAlign w:val="bottom"/>
            <w:hideMark/>
          </w:tcPr>
          <w:p w14:paraId="506875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Tekući projekt: Program  kazališta, koncerti </w:t>
            </w:r>
          </w:p>
        </w:tc>
        <w:tc>
          <w:tcPr>
            <w:tcW w:w="1701" w:type="dxa"/>
            <w:tcBorders>
              <w:top w:val="nil"/>
              <w:left w:val="nil"/>
              <w:bottom w:val="nil"/>
              <w:right w:val="nil"/>
            </w:tcBorders>
            <w:shd w:val="clear" w:color="000000" w:fill="FFFF99"/>
            <w:noWrap/>
            <w:vAlign w:val="bottom"/>
            <w:hideMark/>
          </w:tcPr>
          <w:p w14:paraId="527F1A1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7.000,00</w:t>
            </w:r>
          </w:p>
        </w:tc>
        <w:tc>
          <w:tcPr>
            <w:tcW w:w="1276" w:type="dxa"/>
            <w:tcBorders>
              <w:top w:val="nil"/>
              <w:left w:val="nil"/>
              <w:bottom w:val="nil"/>
              <w:right w:val="nil"/>
            </w:tcBorders>
            <w:shd w:val="clear" w:color="000000" w:fill="FFFF99"/>
            <w:noWrap/>
            <w:vAlign w:val="bottom"/>
            <w:hideMark/>
          </w:tcPr>
          <w:p w14:paraId="7117FC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66,10</w:t>
            </w:r>
          </w:p>
        </w:tc>
        <w:tc>
          <w:tcPr>
            <w:tcW w:w="1134" w:type="dxa"/>
            <w:tcBorders>
              <w:top w:val="nil"/>
              <w:left w:val="nil"/>
              <w:bottom w:val="nil"/>
              <w:right w:val="nil"/>
            </w:tcBorders>
            <w:shd w:val="clear" w:color="000000" w:fill="FFFF99"/>
            <w:noWrap/>
            <w:vAlign w:val="bottom"/>
            <w:hideMark/>
          </w:tcPr>
          <w:p w14:paraId="403EC4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0,94%</w:t>
            </w:r>
          </w:p>
        </w:tc>
      </w:tr>
      <w:tr w:rsidR="005B4C5E" w:rsidRPr="005B4C5E" w14:paraId="35CC19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DE3064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97564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276" w:type="dxa"/>
            <w:tcBorders>
              <w:top w:val="nil"/>
              <w:left w:val="nil"/>
              <w:bottom w:val="nil"/>
              <w:right w:val="nil"/>
            </w:tcBorders>
            <w:shd w:val="clear" w:color="000000" w:fill="CCCCFF"/>
            <w:noWrap/>
            <w:vAlign w:val="bottom"/>
            <w:hideMark/>
          </w:tcPr>
          <w:p w14:paraId="279F78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66,10</w:t>
            </w:r>
          </w:p>
        </w:tc>
        <w:tc>
          <w:tcPr>
            <w:tcW w:w="1134" w:type="dxa"/>
            <w:tcBorders>
              <w:top w:val="nil"/>
              <w:left w:val="nil"/>
              <w:bottom w:val="nil"/>
              <w:right w:val="nil"/>
            </w:tcBorders>
            <w:shd w:val="clear" w:color="000000" w:fill="CCCCFF"/>
            <w:noWrap/>
            <w:vAlign w:val="bottom"/>
            <w:hideMark/>
          </w:tcPr>
          <w:p w14:paraId="2BD8C3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1,22%</w:t>
            </w:r>
          </w:p>
        </w:tc>
      </w:tr>
      <w:tr w:rsidR="005B4C5E" w:rsidRPr="005B4C5E" w14:paraId="604E4AA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20BBA6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6FB77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276" w:type="dxa"/>
            <w:tcBorders>
              <w:top w:val="nil"/>
              <w:left w:val="nil"/>
              <w:bottom w:val="nil"/>
              <w:right w:val="nil"/>
            </w:tcBorders>
            <w:shd w:val="clear" w:color="000000" w:fill="CCCCFF"/>
            <w:noWrap/>
            <w:vAlign w:val="bottom"/>
            <w:hideMark/>
          </w:tcPr>
          <w:p w14:paraId="382397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66,10</w:t>
            </w:r>
          </w:p>
        </w:tc>
        <w:tc>
          <w:tcPr>
            <w:tcW w:w="1134" w:type="dxa"/>
            <w:tcBorders>
              <w:top w:val="nil"/>
              <w:left w:val="nil"/>
              <w:bottom w:val="nil"/>
              <w:right w:val="nil"/>
            </w:tcBorders>
            <w:shd w:val="clear" w:color="000000" w:fill="CCCCFF"/>
            <w:noWrap/>
            <w:vAlign w:val="bottom"/>
            <w:hideMark/>
          </w:tcPr>
          <w:p w14:paraId="4864DB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1,22%</w:t>
            </w:r>
          </w:p>
        </w:tc>
      </w:tr>
      <w:tr w:rsidR="005B4C5E" w:rsidRPr="005B4C5E" w14:paraId="6548EF22" w14:textId="77777777" w:rsidTr="005B4C5E">
        <w:trPr>
          <w:trHeight w:val="240"/>
        </w:trPr>
        <w:tc>
          <w:tcPr>
            <w:tcW w:w="1702" w:type="dxa"/>
            <w:tcBorders>
              <w:top w:val="nil"/>
              <w:left w:val="nil"/>
              <w:bottom w:val="nil"/>
              <w:right w:val="nil"/>
            </w:tcBorders>
            <w:noWrap/>
            <w:vAlign w:val="bottom"/>
            <w:hideMark/>
          </w:tcPr>
          <w:p w14:paraId="3692F1F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E5855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DC313B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w:t>
            </w:r>
          </w:p>
        </w:tc>
        <w:tc>
          <w:tcPr>
            <w:tcW w:w="1276" w:type="dxa"/>
            <w:tcBorders>
              <w:top w:val="nil"/>
              <w:left w:val="nil"/>
              <w:bottom w:val="nil"/>
              <w:right w:val="nil"/>
            </w:tcBorders>
            <w:noWrap/>
            <w:vAlign w:val="bottom"/>
            <w:hideMark/>
          </w:tcPr>
          <w:p w14:paraId="1FD8E8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66,10</w:t>
            </w:r>
          </w:p>
        </w:tc>
        <w:tc>
          <w:tcPr>
            <w:tcW w:w="1134" w:type="dxa"/>
            <w:tcBorders>
              <w:top w:val="nil"/>
              <w:left w:val="nil"/>
              <w:bottom w:val="nil"/>
              <w:right w:val="nil"/>
            </w:tcBorders>
            <w:noWrap/>
            <w:vAlign w:val="bottom"/>
            <w:hideMark/>
          </w:tcPr>
          <w:p w14:paraId="5F5BF1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1,22%</w:t>
            </w:r>
          </w:p>
        </w:tc>
      </w:tr>
      <w:tr w:rsidR="005B4C5E" w:rsidRPr="005B4C5E" w14:paraId="4538C7F8" w14:textId="77777777" w:rsidTr="005B4C5E">
        <w:trPr>
          <w:trHeight w:val="240"/>
        </w:trPr>
        <w:tc>
          <w:tcPr>
            <w:tcW w:w="1702" w:type="dxa"/>
            <w:tcBorders>
              <w:top w:val="nil"/>
              <w:left w:val="nil"/>
              <w:bottom w:val="nil"/>
              <w:right w:val="nil"/>
            </w:tcBorders>
            <w:noWrap/>
            <w:vAlign w:val="bottom"/>
            <w:hideMark/>
          </w:tcPr>
          <w:p w14:paraId="3A0AC8B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4AC2D46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2F5AFE3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0D717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66,10</w:t>
            </w:r>
          </w:p>
        </w:tc>
        <w:tc>
          <w:tcPr>
            <w:tcW w:w="1134" w:type="dxa"/>
            <w:tcBorders>
              <w:top w:val="nil"/>
              <w:left w:val="nil"/>
              <w:bottom w:val="nil"/>
              <w:right w:val="nil"/>
            </w:tcBorders>
            <w:noWrap/>
            <w:vAlign w:val="bottom"/>
            <w:hideMark/>
          </w:tcPr>
          <w:p w14:paraId="669D8D0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2C1064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E5C61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290D38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w:t>
            </w:r>
          </w:p>
        </w:tc>
        <w:tc>
          <w:tcPr>
            <w:tcW w:w="1276" w:type="dxa"/>
            <w:tcBorders>
              <w:top w:val="nil"/>
              <w:left w:val="nil"/>
              <w:bottom w:val="nil"/>
              <w:right w:val="nil"/>
            </w:tcBorders>
            <w:shd w:val="clear" w:color="000000" w:fill="CCCCFF"/>
            <w:noWrap/>
            <w:vAlign w:val="bottom"/>
            <w:hideMark/>
          </w:tcPr>
          <w:p w14:paraId="7B4950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6AB3F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854BAC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21B743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62463D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1.600,00</w:t>
            </w:r>
          </w:p>
        </w:tc>
        <w:tc>
          <w:tcPr>
            <w:tcW w:w="1276" w:type="dxa"/>
            <w:tcBorders>
              <w:top w:val="nil"/>
              <w:left w:val="nil"/>
              <w:bottom w:val="nil"/>
              <w:right w:val="nil"/>
            </w:tcBorders>
            <w:shd w:val="clear" w:color="000000" w:fill="CCCCFF"/>
            <w:noWrap/>
            <w:vAlign w:val="bottom"/>
            <w:hideMark/>
          </w:tcPr>
          <w:p w14:paraId="3BAB36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251D4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CA033CC" w14:textId="77777777" w:rsidTr="005B4C5E">
        <w:trPr>
          <w:trHeight w:val="240"/>
        </w:trPr>
        <w:tc>
          <w:tcPr>
            <w:tcW w:w="1702" w:type="dxa"/>
            <w:tcBorders>
              <w:top w:val="nil"/>
              <w:left w:val="nil"/>
              <w:bottom w:val="nil"/>
              <w:right w:val="nil"/>
            </w:tcBorders>
            <w:noWrap/>
            <w:vAlign w:val="bottom"/>
            <w:hideMark/>
          </w:tcPr>
          <w:p w14:paraId="358D768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F08C88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F0282D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1.600,00</w:t>
            </w:r>
          </w:p>
        </w:tc>
        <w:tc>
          <w:tcPr>
            <w:tcW w:w="1276" w:type="dxa"/>
            <w:tcBorders>
              <w:top w:val="nil"/>
              <w:left w:val="nil"/>
              <w:bottom w:val="nil"/>
              <w:right w:val="nil"/>
            </w:tcBorders>
            <w:noWrap/>
            <w:vAlign w:val="bottom"/>
            <w:hideMark/>
          </w:tcPr>
          <w:p w14:paraId="7E6266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FF3877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0CCBF5E" w14:textId="77777777" w:rsidTr="005B4C5E">
        <w:trPr>
          <w:trHeight w:val="240"/>
        </w:trPr>
        <w:tc>
          <w:tcPr>
            <w:tcW w:w="1702" w:type="dxa"/>
            <w:tcBorders>
              <w:top w:val="nil"/>
              <w:left w:val="nil"/>
              <w:bottom w:val="nil"/>
              <w:right w:val="nil"/>
            </w:tcBorders>
            <w:shd w:val="clear" w:color="000000" w:fill="FFFF99"/>
            <w:noWrap/>
            <w:vAlign w:val="bottom"/>
            <w:hideMark/>
          </w:tcPr>
          <w:p w14:paraId="08EFFD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T202012</w:t>
            </w:r>
          </w:p>
        </w:tc>
        <w:tc>
          <w:tcPr>
            <w:tcW w:w="4677" w:type="dxa"/>
            <w:tcBorders>
              <w:top w:val="nil"/>
              <w:left w:val="nil"/>
              <w:bottom w:val="nil"/>
              <w:right w:val="nil"/>
            </w:tcBorders>
            <w:shd w:val="clear" w:color="000000" w:fill="FFFF99"/>
            <w:noWrap/>
            <w:vAlign w:val="bottom"/>
            <w:hideMark/>
          </w:tcPr>
          <w:p w14:paraId="79EEB2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Likovno-izlagački program Galerije "Kraluš"</w:t>
            </w:r>
          </w:p>
        </w:tc>
        <w:tc>
          <w:tcPr>
            <w:tcW w:w="1701" w:type="dxa"/>
            <w:tcBorders>
              <w:top w:val="nil"/>
              <w:left w:val="nil"/>
              <w:bottom w:val="nil"/>
              <w:right w:val="nil"/>
            </w:tcBorders>
            <w:shd w:val="clear" w:color="000000" w:fill="FFFF99"/>
            <w:noWrap/>
            <w:vAlign w:val="bottom"/>
            <w:hideMark/>
          </w:tcPr>
          <w:p w14:paraId="555382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9.650,00</w:t>
            </w:r>
          </w:p>
        </w:tc>
        <w:tc>
          <w:tcPr>
            <w:tcW w:w="1276" w:type="dxa"/>
            <w:tcBorders>
              <w:top w:val="nil"/>
              <w:left w:val="nil"/>
              <w:bottom w:val="nil"/>
              <w:right w:val="nil"/>
            </w:tcBorders>
            <w:shd w:val="clear" w:color="000000" w:fill="FFFF99"/>
            <w:noWrap/>
            <w:vAlign w:val="bottom"/>
            <w:hideMark/>
          </w:tcPr>
          <w:p w14:paraId="7FC5E0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3.581,29</w:t>
            </w:r>
          </w:p>
        </w:tc>
        <w:tc>
          <w:tcPr>
            <w:tcW w:w="1134" w:type="dxa"/>
            <w:tcBorders>
              <w:top w:val="nil"/>
              <w:left w:val="nil"/>
              <w:bottom w:val="nil"/>
              <w:right w:val="nil"/>
            </w:tcBorders>
            <w:shd w:val="clear" w:color="000000" w:fill="FFFF99"/>
            <w:noWrap/>
            <w:vAlign w:val="bottom"/>
            <w:hideMark/>
          </w:tcPr>
          <w:p w14:paraId="653517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37,11%</w:t>
            </w:r>
          </w:p>
        </w:tc>
      </w:tr>
      <w:tr w:rsidR="005B4C5E" w:rsidRPr="005B4C5E" w14:paraId="533B3B3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9D6486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CA537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695B2B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1.008,18</w:t>
            </w:r>
          </w:p>
        </w:tc>
        <w:tc>
          <w:tcPr>
            <w:tcW w:w="1134" w:type="dxa"/>
            <w:tcBorders>
              <w:top w:val="nil"/>
              <w:left w:val="nil"/>
              <w:bottom w:val="nil"/>
              <w:right w:val="nil"/>
            </w:tcBorders>
            <w:shd w:val="clear" w:color="000000" w:fill="CCCCFF"/>
            <w:noWrap/>
            <w:vAlign w:val="bottom"/>
            <w:hideMark/>
          </w:tcPr>
          <w:p w14:paraId="69B155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25,20%</w:t>
            </w:r>
          </w:p>
        </w:tc>
      </w:tr>
      <w:tr w:rsidR="005B4C5E" w:rsidRPr="005B4C5E" w14:paraId="209A735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5BBB6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431DD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77FED1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1.008,18</w:t>
            </w:r>
          </w:p>
        </w:tc>
        <w:tc>
          <w:tcPr>
            <w:tcW w:w="1134" w:type="dxa"/>
            <w:tcBorders>
              <w:top w:val="nil"/>
              <w:left w:val="nil"/>
              <w:bottom w:val="nil"/>
              <w:right w:val="nil"/>
            </w:tcBorders>
            <w:shd w:val="clear" w:color="000000" w:fill="CCCCFF"/>
            <w:noWrap/>
            <w:vAlign w:val="bottom"/>
            <w:hideMark/>
          </w:tcPr>
          <w:p w14:paraId="05A4DC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25,20%</w:t>
            </w:r>
          </w:p>
        </w:tc>
      </w:tr>
      <w:tr w:rsidR="005B4C5E" w:rsidRPr="005B4C5E" w14:paraId="74CE7FBD" w14:textId="77777777" w:rsidTr="005B4C5E">
        <w:trPr>
          <w:trHeight w:val="240"/>
        </w:trPr>
        <w:tc>
          <w:tcPr>
            <w:tcW w:w="1702" w:type="dxa"/>
            <w:tcBorders>
              <w:top w:val="nil"/>
              <w:left w:val="nil"/>
              <w:bottom w:val="nil"/>
              <w:right w:val="nil"/>
            </w:tcBorders>
            <w:noWrap/>
            <w:vAlign w:val="bottom"/>
            <w:hideMark/>
          </w:tcPr>
          <w:p w14:paraId="604735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6DB92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0A1DB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6C5D93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1.008,18</w:t>
            </w:r>
          </w:p>
        </w:tc>
        <w:tc>
          <w:tcPr>
            <w:tcW w:w="1134" w:type="dxa"/>
            <w:tcBorders>
              <w:top w:val="nil"/>
              <w:left w:val="nil"/>
              <w:bottom w:val="nil"/>
              <w:right w:val="nil"/>
            </w:tcBorders>
            <w:noWrap/>
            <w:vAlign w:val="bottom"/>
            <w:hideMark/>
          </w:tcPr>
          <w:p w14:paraId="5CE914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25,20%</w:t>
            </w:r>
          </w:p>
        </w:tc>
      </w:tr>
      <w:tr w:rsidR="005B4C5E" w:rsidRPr="005B4C5E" w14:paraId="73EC5AEA" w14:textId="77777777" w:rsidTr="005B4C5E">
        <w:trPr>
          <w:trHeight w:val="240"/>
        </w:trPr>
        <w:tc>
          <w:tcPr>
            <w:tcW w:w="1702" w:type="dxa"/>
            <w:tcBorders>
              <w:top w:val="nil"/>
              <w:left w:val="nil"/>
              <w:bottom w:val="nil"/>
              <w:right w:val="nil"/>
            </w:tcBorders>
            <w:noWrap/>
            <w:vAlign w:val="bottom"/>
            <w:hideMark/>
          </w:tcPr>
          <w:p w14:paraId="31075C0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0261BDB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7AB84BD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B42EEC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124,63</w:t>
            </w:r>
          </w:p>
        </w:tc>
        <w:tc>
          <w:tcPr>
            <w:tcW w:w="1134" w:type="dxa"/>
            <w:tcBorders>
              <w:top w:val="nil"/>
              <w:left w:val="nil"/>
              <w:bottom w:val="nil"/>
              <w:right w:val="nil"/>
            </w:tcBorders>
            <w:noWrap/>
            <w:vAlign w:val="bottom"/>
            <w:hideMark/>
          </w:tcPr>
          <w:p w14:paraId="21CDEC3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FD8657A" w14:textId="77777777" w:rsidTr="005B4C5E">
        <w:trPr>
          <w:trHeight w:val="240"/>
        </w:trPr>
        <w:tc>
          <w:tcPr>
            <w:tcW w:w="1702" w:type="dxa"/>
            <w:tcBorders>
              <w:top w:val="nil"/>
              <w:left w:val="nil"/>
              <w:bottom w:val="nil"/>
              <w:right w:val="nil"/>
            </w:tcBorders>
            <w:noWrap/>
            <w:vAlign w:val="bottom"/>
            <w:hideMark/>
          </w:tcPr>
          <w:p w14:paraId="4D68A7C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42F9AFB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7FD62C2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668FB5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883,55</w:t>
            </w:r>
          </w:p>
        </w:tc>
        <w:tc>
          <w:tcPr>
            <w:tcW w:w="1134" w:type="dxa"/>
            <w:tcBorders>
              <w:top w:val="nil"/>
              <w:left w:val="nil"/>
              <w:bottom w:val="nil"/>
              <w:right w:val="nil"/>
            </w:tcBorders>
            <w:noWrap/>
            <w:vAlign w:val="bottom"/>
            <w:hideMark/>
          </w:tcPr>
          <w:p w14:paraId="147ECF0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381CA3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BB9ECC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6BDB1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276" w:type="dxa"/>
            <w:tcBorders>
              <w:top w:val="nil"/>
              <w:left w:val="nil"/>
              <w:bottom w:val="nil"/>
              <w:right w:val="nil"/>
            </w:tcBorders>
            <w:shd w:val="clear" w:color="000000" w:fill="CCCCFF"/>
            <w:noWrap/>
            <w:vAlign w:val="bottom"/>
            <w:hideMark/>
          </w:tcPr>
          <w:p w14:paraId="664913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98,66</w:t>
            </w:r>
          </w:p>
        </w:tc>
        <w:tc>
          <w:tcPr>
            <w:tcW w:w="1134" w:type="dxa"/>
            <w:tcBorders>
              <w:top w:val="nil"/>
              <w:left w:val="nil"/>
              <w:bottom w:val="nil"/>
              <w:right w:val="nil"/>
            </w:tcBorders>
            <w:shd w:val="clear" w:color="000000" w:fill="CCCCFF"/>
            <w:noWrap/>
            <w:vAlign w:val="bottom"/>
            <w:hideMark/>
          </w:tcPr>
          <w:p w14:paraId="1C8488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13,15%</w:t>
            </w:r>
          </w:p>
        </w:tc>
      </w:tr>
      <w:tr w:rsidR="005B4C5E" w:rsidRPr="005B4C5E" w14:paraId="3275B27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3859D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1DDBFC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w:t>
            </w:r>
          </w:p>
        </w:tc>
        <w:tc>
          <w:tcPr>
            <w:tcW w:w="1276" w:type="dxa"/>
            <w:tcBorders>
              <w:top w:val="nil"/>
              <w:left w:val="nil"/>
              <w:bottom w:val="nil"/>
              <w:right w:val="nil"/>
            </w:tcBorders>
            <w:shd w:val="clear" w:color="000000" w:fill="CCCCFF"/>
            <w:noWrap/>
            <w:vAlign w:val="bottom"/>
            <w:hideMark/>
          </w:tcPr>
          <w:p w14:paraId="1B6A01D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98,66</w:t>
            </w:r>
          </w:p>
        </w:tc>
        <w:tc>
          <w:tcPr>
            <w:tcW w:w="1134" w:type="dxa"/>
            <w:tcBorders>
              <w:top w:val="nil"/>
              <w:left w:val="nil"/>
              <w:bottom w:val="nil"/>
              <w:right w:val="nil"/>
            </w:tcBorders>
            <w:shd w:val="clear" w:color="000000" w:fill="CCCCFF"/>
            <w:noWrap/>
            <w:vAlign w:val="bottom"/>
            <w:hideMark/>
          </w:tcPr>
          <w:p w14:paraId="4CD56A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13,15%</w:t>
            </w:r>
          </w:p>
        </w:tc>
      </w:tr>
      <w:tr w:rsidR="005B4C5E" w:rsidRPr="005B4C5E" w14:paraId="35702855" w14:textId="77777777" w:rsidTr="005B4C5E">
        <w:trPr>
          <w:trHeight w:val="240"/>
        </w:trPr>
        <w:tc>
          <w:tcPr>
            <w:tcW w:w="1702" w:type="dxa"/>
            <w:tcBorders>
              <w:top w:val="nil"/>
              <w:left w:val="nil"/>
              <w:bottom w:val="nil"/>
              <w:right w:val="nil"/>
            </w:tcBorders>
            <w:noWrap/>
            <w:vAlign w:val="bottom"/>
            <w:hideMark/>
          </w:tcPr>
          <w:p w14:paraId="684B66A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FAEDB9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22AA9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w:t>
            </w:r>
          </w:p>
        </w:tc>
        <w:tc>
          <w:tcPr>
            <w:tcW w:w="1276" w:type="dxa"/>
            <w:tcBorders>
              <w:top w:val="nil"/>
              <w:left w:val="nil"/>
              <w:bottom w:val="nil"/>
              <w:right w:val="nil"/>
            </w:tcBorders>
            <w:noWrap/>
            <w:vAlign w:val="bottom"/>
            <w:hideMark/>
          </w:tcPr>
          <w:p w14:paraId="19BD89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98,66</w:t>
            </w:r>
          </w:p>
        </w:tc>
        <w:tc>
          <w:tcPr>
            <w:tcW w:w="1134" w:type="dxa"/>
            <w:tcBorders>
              <w:top w:val="nil"/>
              <w:left w:val="nil"/>
              <w:bottom w:val="nil"/>
              <w:right w:val="nil"/>
            </w:tcBorders>
            <w:noWrap/>
            <w:vAlign w:val="bottom"/>
            <w:hideMark/>
          </w:tcPr>
          <w:p w14:paraId="173DB5B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13,15%</w:t>
            </w:r>
          </w:p>
        </w:tc>
      </w:tr>
      <w:tr w:rsidR="005B4C5E" w:rsidRPr="005B4C5E" w14:paraId="0E2F93BE" w14:textId="77777777" w:rsidTr="005B4C5E">
        <w:trPr>
          <w:trHeight w:val="240"/>
        </w:trPr>
        <w:tc>
          <w:tcPr>
            <w:tcW w:w="1702" w:type="dxa"/>
            <w:tcBorders>
              <w:top w:val="nil"/>
              <w:left w:val="nil"/>
              <w:bottom w:val="nil"/>
              <w:right w:val="nil"/>
            </w:tcBorders>
            <w:noWrap/>
            <w:vAlign w:val="bottom"/>
            <w:hideMark/>
          </w:tcPr>
          <w:p w14:paraId="2AC8275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5B99DBA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388C14C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1059C8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36,11</w:t>
            </w:r>
          </w:p>
        </w:tc>
        <w:tc>
          <w:tcPr>
            <w:tcW w:w="1134" w:type="dxa"/>
            <w:tcBorders>
              <w:top w:val="nil"/>
              <w:left w:val="nil"/>
              <w:bottom w:val="nil"/>
              <w:right w:val="nil"/>
            </w:tcBorders>
            <w:noWrap/>
            <w:vAlign w:val="bottom"/>
            <w:hideMark/>
          </w:tcPr>
          <w:p w14:paraId="7F522A5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8CB76A6" w14:textId="77777777" w:rsidTr="005B4C5E">
        <w:trPr>
          <w:trHeight w:val="240"/>
        </w:trPr>
        <w:tc>
          <w:tcPr>
            <w:tcW w:w="1702" w:type="dxa"/>
            <w:tcBorders>
              <w:top w:val="nil"/>
              <w:left w:val="nil"/>
              <w:bottom w:val="nil"/>
              <w:right w:val="nil"/>
            </w:tcBorders>
            <w:noWrap/>
            <w:vAlign w:val="bottom"/>
            <w:hideMark/>
          </w:tcPr>
          <w:p w14:paraId="524399C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066FDC5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0C639B3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4456E2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62,55</w:t>
            </w:r>
          </w:p>
        </w:tc>
        <w:tc>
          <w:tcPr>
            <w:tcW w:w="1134" w:type="dxa"/>
            <w:tcBorders>
              <w:top w:val="nil"/>
              <w:left w:val="nil"/>
              <w:bottom w:val="nil"/>
              <w:right w:val="nil"/>
            </w:tcBorders>
            <w:noWrap/>
            <w:vAlign w:val="bottom"/>
            <w:hideMark/>
          </w:tcPr>
          <w:p w14:paraId="569EE53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367F0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0937CB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5. POMOĆI</w:t>
            </w:r>
          </w:p>
        </w:tc>
        <w:tc>
          <w:tcPr>
            <w:tcW w:w="1701" w:type="dxa"/>
            <w:tcBorders>
              <w:top w:val="nil"/>
              <w:left w:val="nil"/>
              <w:bottom w:val="nil"/>
              <w:right w:val="nil"/>
            </w:tcBorders>
            <w:shd w:val="clear" w:color="000000" w:fill="CCCCFF"/>
            <w:noWrap/>
            <w:vAlign w:val="bottom"/>
            <w:hideMark/>
          </w:tcPr>
          <w:p w14:paraId="552484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4.900,00</w:t>
            </w:r>
          </w:p>
        </w:tc>
        <w:tc>
          <w:tcPr>
            <w:tcW w:w="1276" w:type="dxa"/>
            <w:tcBorders>
              <w:top w:val="nil"/>
              <w:left w:val="nil"/>
              <w:bottom w:val="nil"/>
              <w:right w:val="nil"/>
            </w:tcBorders>
            <w:shd w:val="clear" w:color="000000" w:fill="CCCCFF"/>
            <w:noWrap/>
            <w:vAlign w:val="bottom"/>
            <w:hideMark/>
          </w:tcPr>
          <w:p w14:paraId="74F9EEF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2.474,45</w:t>
            </w:r>
          </w:p>
        </w:tc>
        <w:tc>
          <w:tcPr>
            <w:tcW w:w="1134" w:type="dxa"/>
            <w:tcBorders>
              <w:top w:val="nil"/>
              <w:left w:val="nil"/>
              <w:bottom w:val="nil"/>
              <w:right w:val="nil"/>
            </w:tcBorders>
            <w:shd w:val="clear" w:color="000000" w:fill="CCCCFF"/>
            <w:noWrap/>
            <w:vAlign w:val="bottom"/>
            <w:hideMark/>
          </w:tcPr>
          <w:p w14:paraId="335072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50,50%</w:t>
            </w:r>
          </w:p>
        </w:tc>
      </w:tr>
      <w:tr w:rsidR="005B4C5E" w:rsidRPr="005B4C5E" w14:paraId="676AC68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B3133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1F60F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47AE79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134" w:type="dxa"/>
            <w:tcBorders>
              <w:top w:val="nil"/>
              <w:left w:val="nil"/>
              <w:bottom w:val="nil"/>
              <w:right w:val="nil"/>
            </w:tcBorders>
            <w:shd w:val="clear" w:color="000000" w:fill="CCCCFF"/>
            <w:noWrap/>
            <w:vAlign w:val="bottom"/>
            <w:hideMark/>
          </w:tcPr>
          <w:p w14:paraId="0B8AD06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62AE08DB" w14:textId="77777777" w:rsidTr="005B4C5E">
        <w:trPr>
          <w:trHeight w:val="240"/>
        </w:trPr>
        <w:tc>
          <w:tcPr>
            <w:tcW w:w="1702" w:type="dxa"/>
            <w:tcBorders>
              <w:top w:val="nil"/>
              <w:left w:val="nil"/>
              <w:bottom w:val="nil"/>
              <w:right w:val="nil"/>
            </w:tcBorders>
            <w:noWrap/>
            <w:vAlign w:val="bottom"/>
            <w:hideMark/>
          </w:tcPr>
          <w:p w14:paraId="0650111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8ABD76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3743C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1D3095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134" w:type="dxa"/>
            <w:tcBorders>
              <w:top w:val="nil"/>
              <w:left w:val="nil"/>
              <w:bottom w:val="nil"/>
              <w:right w:val="nil"/>
            </w:tcBorders>
            <w:noWrap/>
            <w:vAlign w:val="bottom"/>
            <w:hideMark/>
          </w:tcPr>
          <w:p w14:paraId="6BD843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7C0FD215" w14:textId="77777777" w:rsidTr="005B4C5E">
        <w:trPr>
          <w:trHeight w:val="240"/>
        </w:trPr>
        <w:tc>
          <w:tcPr>
            <w:tcW w:w="1702" w:type="dxa"/>
            <w:tcBorders>
              <w:top w:val="nil"/>
              <w:left w:val="nil"/>
              <w:bottom w:val="nil"/>
              <w:right w:val="nil"/>
            </w:tcBorders>
            <w:noWrap/>
            <w:vAlign w:val="bottom"/>
            <w:hideMark/>
          </w:tcPr>
          <w:p w14:paraId="49969D4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321CF0A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B492F8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1B1275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2.000,00</w:t>
            </w:r>
          </w:p>
        </w:tc>
        <w:tc>
          <w:tcPr>
            <w:tcW w:w="1134" w:type="dxa"/>
            <w:tcBorders>
              <w:top w:val="nil"/>
              <w:left w:val="nil"/>
              <w:bottom w:val="nil"/>
              <w:right w:val="nil"/>
            </w:tcBorders>
            <w:noWrap/>
            <w:vAlign w:val="bottom"/>
            <w:hideMark/>
          </w:tcPr>
          <w:p w14:paraId="643FBBA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1A5C6B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FB619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17DBE8B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2.900,00</w:t>
            </w:r>
          </w:p>
        </w:tc>
        <w:tc>
          <w:tcPr>
            <w:tcW w:w="1276" w:type="dxa"/>
            <w:tcBorders>
              <w:top w:val="nil"/>
              <w:left w:val="nil"/>
              <w:bottom w:val="nil"/>
              <w:right w:val="nil"/>
            </w:tcBorders>
            <w:shd w:val="clear" w:color="000000" w:fill="CCCCFF"/>
            <w:noWrap/>
            <w:vAlign w:val="bottom"/>
            <w:hideMark/>
          </w:tcPr>
          <w:p w14:paraId="6A7AE4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474,45</w:t>
            </w:r>
          </w:p>
        </w:tc>
        <w:tc>
          <w:tcPr>
            <w:tcW w:w="1134" w:type="dxa"/>
            <w:tcBorders>
              <w:top w:val="nil"/>
              <w:left w:val="nil"/>
              <w:bottom w:val="nil"/>
              <w:right w:val="nil"/>
            </w:tcBorders>
            <w:shd w:val="clear" w:color="000000" w:fill="CCCCFF"/>
            <w:noWrap/>
            <w:vAlign w:val="bottom"/>
            <w:hideMark/>
          </w:tcPr>
          <w:p w14:paraId="07A6B6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16,36%</w:t>
            </w:r>
          </w:p>
        </w:tc>
      </w:tr>
      <w:tr w:rsidR="005B4C5E" w:rsidRPr="005B4C5E" w14:paraId="31231582" w14:textId="77777777" w:rsidTr="005B4C5E">
        <w:trPr>
          <w:trHeight w:val="240"/>
        </w:trPr>
        <w:tc>
          <w:tcPr>
            <w:tcW w:w="1702" w:type="dxa"/>
            <w:tcBorders>
              <w:top w:val="nil"/>
              <w:left w:val="nil"/>
              <w:bottom w:val="nil"/>
              <w:right w:val="nil"/>
            </w:tcBorders>
            <w:noWrap/>
            <w:vAlign w:val="bottom"/>
            <w:hideMark/>
          </w:tcPr>
          <w:p w14:paraId="6FC4185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0E6A99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C057DA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2.900,00</w:t>
            </w:r>
          </w:p>
        </w:tc>
        <w:tc>
          <w:tcPr>
            <w:tcW w:w="1276" w:type="dxa"/>
            <w:tcBorders>
              <w:top w:val="nil"/>
              <w:left w:val="nil"/>
              <w:bottom w:val="nil"/>
              <w:right w:val="nil"/>
            </w:tcBorders>
            <w:noWrap/>
            <w:vAlign w:val="bottom"/>
            <w:hideMark/>
          </w:tcPr>
          <w:p w14:paraId="39B1F0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474,45</w:t>
            </w:r>
          </w:p>
        </w:tc>
        <w:tc>
          <w:tcPr>
            <w:tcW w:w="1134" w:type="dxa"/>
            <w:tcBorders>
              <w:top w:val="nil"/>
              <w:left w:val="nil"/>
              <w:bottom w:val="nil"/>
              <w:right w:val="nil"/>
            </w:tcBorders>
            <w:noWrap/>
            <w:vAlign w:val="bottom"/>
            <w:hideMark/>
          </w:tcPr>
          <w:p w14:paraId="7A6C8B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16,36%</w:t>
            </w:r>
          </w:p>
        </w:tc>
      </w:tr>
      <w:tr w:rsidR="005B4C5E" w:rsidRPr="005B4C5E" w14:paraId="2B5EF8C2" w14:textId="77777777" w:rsidTr="005B4C5E">
        <w:trPr>
          <w:trHeight w:val="240"/>
        </w:trPr>
        <w:tc>
          <w:tcPr>
            <w:tcW w:w="1702" w:type="dxa"/>
            <w:tcBorders>
              <w:top w:val="nil"/>
              <w:left w:val="nil"/>
              <w:bottom w:val="nil"/>
              <w:right w:val="nil"/>
            </w:tcBorders>
            <w:noWrap/>
            <w:vAlign w:val="bottom"/>
            <w:hideMark/>
          </w:tcPr>
          <w:p w14:paraId="29FCFAD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930B39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0C65C63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7725EE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474,45</w:t>
            </w:r>
          </w:p>
        </w:tc>
        <w:tc>
          <w:tcPr>
            <w:tcW w:w="1134" w:type="dxa"/>
            <w:tcBorders>
              <w:top w:val="nil"/>
              <w:left w:val="nil"/>
              <w:bottom w:val="nil"/>
              <w:right w:val="nil"/>
            </w:tcBorders>
            <w:noWrap/>
            <w:vAlign w:val="bottom"/>
            <w:hideMark/>
          </w:tcPr>
          <w:p w14:paraId="39AFE13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D28AADB" w14:textId="77777777" w:rsidTr="005B4C5E">
        <w:trPr>
          <w:trHeight w:val="240"/>
        </w:trPr>
        <w:tc>
          <w:tcPr>
            <w:tcW w:w="1702" w:type="dxa"/>
            <w:tcBorders>
              <w:top w:val="nil"/>
              <w:left w:val="nil"/>
              <w:bottom w:val="nil"/>
              <w:right w:val="nil"/>
            </w:tcBorders>
            <w:shd w:val="clear" w:color="000000" w:fill="FFFF99"/>
            <w:noWrap/>
            <w:vAlign w:val="bottom"/>
            <w:hideMark/>
          </w:tcPr>
          <w:p w14:paraId="7579E9C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T202014</w:t>
            </w:r>
          </w:p>
        </w:tc>
        <w:tc>
          <w:tcPr>
            <w:tcW w:w="4677" w:type="dxa"/>
            <w:tcBorders>
              <w:top w:val="nil"/>
              <w:left w:val="nil"/>
              <w:bottom w:val="nil"/>
              <w:right w:val="nil"/>
            </w:tcBorders>
            <w:shd w:val="clear" w:color="000000" w:fill="FFFF99"/>
            <w:noWrap/>
            <w:vAlign w:val="bottom"/>
            <w:hideMark/>
          </w:tcPr>
          <w:p w14:paraId="610AD6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Pripreme za državnu maturu</w:t>
            </w:r>
          </w:p>
        </w:tc>
        <w:tc>
          <w:tcPr>
            <w:tcW w:w="1701" w:type="dxa"/>
            <w:tcBorders>
              <w:top w:val="nil"/>
              <w:left w:val="nil"/>
              <w:bottom w:val="nil"/>
              <w:right w:val="nil"/>
            </w:tcBorders>
            <w:shd w:val="clear" w:color="000000" w:fill="FFFF99"/>
            <w:noWrap/>
            <w:vAlign w:val="bottom"/>
            <w:hideMark/>
          </w:tcPr>
          <w:p w14:paraId="77E250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9.650,00</w:t>
            </w:r>
          </w:p>
        </w:tc>
        <w:tc>
          <w:tcPr>
            <w:tcW w:w="1276" w:type="dxa"/>
            <w:tcBorders>
              <w:top w:val="nil"/>
              <w:left w:val="nil"/>
              <w:bottom w:val="nil"/>
              <w:right w:val="nil"/>
            </w:tcBorders>
            <w:shd w:val="clear" w:color="000000" w:fill="FFFF99"/>
            <w:noWrap/>
            <w:vAlign w:val="bottom"/>
            <w:hideMark/>
          </w:tcPr>
          <w:p w14:paraId="402AB1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7.212,37</w:t>
            </w:r>
          </w:p>
        </w:tc>
        <w:tc>
          <w:tcPr>
            <w:tcW w:w="1134" w:type="dxa"/>
            <w:tcBorders>
              <w:top w:val="nil"/>
              <w:left w:val="nil"/>
              <w:bottom w:val="nil"/>
              <w:right w:val="nil"/>
            </w:tcBorders>
            <w:shd w:val="clear" w:color="000000" w:fill="FFFF99"/>
            <w:noWrap/>
            <w:vAlign w:val="bottom"/>
            <w:hideMark/>
          </w:tcPr>
          <w:p w14:paraId="40E49B5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74,74%</w:t>
            </w:r>
          </w:p>
        </w:tc>
      </w:tr>
      <w:tr w:rsidR="005B4C5E" w:rsidRPr="005B4C5E" w14:paraId="16086AB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2F614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0B308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w:t>
            </w:r>
          </w:p>
        </w:tc>
        <w:tc>
          <w:tcPr>
            <w:tcW w:w="1276" w:type="dxa"/>
            <w:tcBorders>
              <w:top w:val="nil"/>
              <w:left w:val="nil"/>
              <w:bottom w:val="nil"/>
              <w:right w:val="nil"/>
            </w:tcBorders>
            <w:shd w:val="clear" w:color="000000" w:fill="CCCCFF"/>
            <w:noWrap/>
            <w:vAlign w:val="bottom"/>
            <w:hideMark/>
          </w:tcPr>
          <w:p w14:paraId="6F60BDA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2.612,37</w:t>
            </w:r>
          </w:p>
        </w:tc>
        <w:tc>
          <w:tcPr>
            <w:tcW w:w="1134" w:type="dxa"/>
            <w:tcBorders>
              <w:top w:val="nil"/>
              <w:left w:val="nil"/>
              <w:bottom w:val="nil"/>
              <w:right w:val="nil"/>
            </w:tcBorders>
            <w:shd w:val="clear" w:color="000000" w:fill="CCCCFF"/>
            <w:noWrap/>
            <w:vAlign w:val="bottom"/>
            <w:hideMark/>
          </w:tcPr>
          <w:p w14:paraId="6D594D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74,64%</w:t>
            </w:r>
          </w:p>
        </w:tc>
      </w:tr>
      <w:tr w:rsidR="005B4C5E" w:rsidRPr="005B4C5E" w14:paraId="132B016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F379C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69291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w:t>
            </w:r>
          </w:p>
        </w:tc>
        <w:tc>
          <w:tcPr>
            <w:tcW w:w="1276" w:type="dxa"/>
            <w:tcBorders>
              <w:top w:val="nil"/>
              <w:left w:val="nil"/>
              <w:bottom w:val="nil"/>
              <w:right w:val="nil"/>
            </w:tcBorders>
            <w:shd w:val="clear" w:color="000000" w:fill="CCCCFF"/>
            <w:noWrap/>
            <w:vAlign w:val="bottom"/>
            <w:hideMark/>
          </w:tcPr>
          <w:p w14:paraId="5FD9DC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2.612,37</w:t>
            </w:r>
          </w:p>
        </w:tc>
        <w:tc>
          <w:tcPr>
            <w:tcW w:w="1134" w:type="dxa"/>
            <w:tcBorders>
              <w:top w:val="nil"/>
              <w:left w:val="nil"/>
              <w:bottom w:val="nil"/>
              <w:right w:val="nil"/>
            </w:tcBorders>
            <w:shd w:val="clear" w:color="000000" w:fill="CCCCFF"/>
            <w:noWrap/>
            <w:vAlign w:val="bottom"/>
            <w:hideMark/>
          </w:tcPr>
          <w:p w14:paraId="43E715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74,64%</w:t>
            </w:r>
          </w:p>
        </w:tc>
      </w:tr>
      <w:tr w:rsidR="005B4C5E" w:rsidRPr="005B4C5E" w14:paraId="3450E937" w14:textId="77777777" w:rsidTr="005B4C5E">
        <w:trPr>
          <w:trHeight w:val="240"/>
        </w:trPr>
        <w:tc>
          <w:tcPr>
            <w:tcW w:w="1702" w:type="dxa"/>
            <w:tcBorders>
              <w:top w:val="nil"/>
              <w:left w:val="nil"/>
              <w:bottom w:val="nil"/>
              <w:right w:val="nil"/>
            </w:tcBorders>
            <w:noWrap/>
            <w:vAlign w:val="bottom"/>
            <w:hideMark/>
          </w:tcPr>
          <w:p w14:paraId="73E2835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3D6A6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CAB741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w:t>
            </w:r>
          </w:p>
        </w:tc>
        <w:tc>
          <w:tcPr>
            <w:tcW w:w="1276" w:type="dxa"/>
            <w:tcBorders>
              <w:top w:val="nil"/>
              <w:left w:val="nil"/>
              <w:bottom w:val="nil"/>
              <w:right w:val="nil"/>
            </w:tcBorders>
            <w:noWrap/>
            <w:vAlign w:val="bottom"/>
            <w:hideMark/>
          </w:tcPr>
          <w:p w14:paraId="089271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2.612,37</w:t>
            </w:r>
          </w:p>
        </w:tc>
        <w:tc>
          <w:tcPr>
            <w:tcW w:w="1134" w:type="dxa"/>
            <w:tcBorders>
              <w:top w:val="nil"/>
              <w:left w:val="nil"/>
              <w:bottom w:val="nil"/>
              <w:right w:val="nil"/>
            </w:tcBorders>
            <w:noWrap/>
            <w:vAlign w:val="bottom"/>
            <w:hideMark/>
          </w:tcPr>
          <w:p w14:paraId="750AA46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74,64%</w:t>
            </w:r>
          </w:p>
        </w:tc>
      </w:tr>
      <w:tr w:rsidR="005B4C5E" w:rsidRPr="005B4C5E" w14:paraId="7CAD1282" w14:textId="77777777" w:rsidTr="005B4C5E">
        <w:trPr>
          <w:trHeight w:val="240"/>
        </w:trPr>
        <w:tc>
          <w:tcPr>
            <w:tcW w:w="1702" w:type="dxa"/>
            <w:tcBorders>
              <w:top w:val="nil"/>
              <w:left w:val="nil"/>
              <w:bottom w:val="nil"/>
              <w:right w:val="nil"/>
            </w:tcBorders>
            <w:noWrap/>
            <w:vAlign w:val="bottom"/>
            <w:hideMark/>
          </w:tcPr>
          <w:p w14:paraId="1F0FC4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3ADF898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2CAC8D4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2B40F2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2.612,37</w:t>
            </w:r>
          </w:p>
        </w:tc>
        <w:tc>
          <w:tcPr>
            <w:tcW w:w="1134" w:type="dxa"/>
            <w:tcBorders>
              <w:top w:val="nil"/>
              <w:left w:val="nil"/>
              <w:bottom w:val="nil"/>
              <w:right w:val="nil"/>
            </w:tcBorders>
            <w:noWrap/>
            <w:vAlign w:val="bottom"/>
            <w:hideMark/>
          </w:tcPr>
          <w:p w14:paraId="00B6B79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C92F5C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6AC077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60A6C6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6.150,00</w:t>
            </w:r>
          </w:p>
        </w:tc>
        <w:tc>
          <w:tcPr>
            <w:tcW w:w="1276" w:type="dxa"/>
            <w:tcBorders>
              <w:top w:val="nil"/>
              <w:left w:val="nil"/>
              <w:bottom w:val="nil"/>
              <w:right w:val="nil"/>
            </w:tcBorders>
            <w:shd w:val="clear" w:color="000000" w:fill="CCCCFF"/>
            <w:noWrap/>
            <w:vAlign w:val="bottom"/>
            <w:hideMark/>
          </w:tcPr>
          <w:p w14:paraId="7920DD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4.600,00</w:t>
            </w:r>
          </w:p>
        </w:tc>
        <w:tc>
          <w:tcPr>
            <w:tcW w:w="1134" w:type="dxa"/>
            <w:tcBorders>
              <w:top w:val="nil"/>
              <w:left w:val="nil"/>
              <w:bottom w:val="nil"/>
              <w:right w:val="nil"/>
            </w:tcBorders>
            <w:shd w:val="clear" w:color="000000" w:fill="CCCCFF"/>
            <w:noWrap/>
            <w:vAlign w:val="bottom"/>
            <w:hideMark/>
          </w:tcPr>
          <w:p w14:paraId="7CD96F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74,80%</w:t>
            </w:r>
          </w:p>
        </w:tc>
      </w:tr>
      <w:tr w:rsidR="005B4C5E" w:rsidRPr="005B4C5E" w14:paraId="6EA8335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CEB411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3.4. VLASTITI PRIHODI PUČKO OTVORENO UČILIŠTE</w:t>
            </w:r>
          </w:p>
        </w:tc>
        <w:tc>
          <w:tcPr>
            <w:tcW w:w="1701" w:type="dxa"/>
            <w:tcBorders>
              <w:top w:val="nil"/>
              <w:left w:val="nil"/>
              <w:bottom w:val="nil"/>
              <w:right w:val="nil"/>
            </w:tcBorders>
            <w:shd w:val="clear" w:color="000000" w:fill="CCCCFF"/>
            <w:noWrap/>
            <w:vAlign w:val="bottom"/>
            <w:hideMark/>
          </w:tcPr>
          <w:p w14:paraId="182CBD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6.150,00</w:t>
            </w:r>
          </w:p>
        </w:tc>
        <w:tc>
          <w:tcPr>
            <w:tcW w:w="1276" w:type="dxa"/>
            <w:tcBorders>
              <w:top w:val="nil"/>
              <w:left w:val="nil"/>
              <w:bottom w:val="nil"/>
              <w:right w:val="nil"/>
            </w:tcBorders>
            <w:shd w:val="clear" w:color="000000" w:fill="CCCCFF"/>
            <w:noWrap/>
            <w:vAlign w:val="bottom"/>
            <w:hideMark/>
          </w:tcPr>
          <w:p w14:paraId="076F20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4.600,00</w:t>
            </w:r>
          </w:p>
        </w:tc>
        <w:tc>
          <w:tcPr>
            <w:tcW w:w="1134" w:type="dxa"/>
            <w:tcBorders>
              <w:top w:val="nil"/>
              <w:left w:val="nil"/>
              <w:bottom w:val="nil"/>
              <w:right w:val="nil"/>
            </w:tcBorders>
            <w:shd w:val="clear" w:color="000000" w:fill="CCCCFF"/>
            <w:noWrap/>
            <w:vAlign w:val="bottom"/>
            <w:hideMark/>
          </w:tcPr>
          <w:p w14:paraId="4D3468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74,80%</w:t>
            </w:r>
          </w:p>
        </w:tc>
      </w:tr>
      <w:tr w:rsidR="005B4C5E" w:rsidRPr="005B4C5E" w14:paraId="099938EE" w14:textId="77777777" w:rsidTr="005B4C5E">
        <w:trPr>
          <w:trHeight w:val="240"/>
        </w:trPr>
        <w:tc>
          <w:tcPr>
            <w:tcW w:w="1702" w:type="dxa"/>
            <w:tcBorders>
              <w:top w:val="nil"/>
              <w:left w:val="nil"/>
              <w:bottom w:val="nil"/>
              <w:right w:val="nil"/>
            </w:tcBorders>
            <w:noWrap/>
            <w:vAlign w:val="bottom"/>
            <w:hideMark/>
          </w:tcPr>
          <w:p w14:paraId="45C7566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B4A31D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866D4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6.150,00</w:t>
            </w:r>
          </w:p>
        </w:tc>
        <w:tc>
          <w:tcPr>
            <w:tcW w:w="1276" w:type="dxa"/>
            <w:tcBorders>
              <w:top w:val="nil"/>
              <w:left w:val="nil"/>
              <w:bottom w:val="nil"/>
              <w:right w:val="nil"/>
            </w:tcBorders>
            <w:noWrap/>
            <w:vAlign w:val="bottom"/>
            <w:hideMark/>
          </w:tcPr>
          <w:p w14:paraId="5BE2EE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4.600,00</w:t>
            </w:r>
          </w:p>
        </w:tc>
        <w:tc>
          <w:tcPr>
            <w:tcW w:w="1134" w:type="dxa"/>
            <w:tcBorders>
              <w:top w:val="nil"/>
              <w:left w:val="nil"/>
              <w:bottom w:val="nil"/>
              <w:right w:val="nil"/>
            </w:tcBorders>
            <w:noWrap/>
            <w:vAlign w:val="bottom"/>
            <w:hideMark/>
          </w:tcPr>
          <w:p w14:paraId="2BDE48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74,80%</w:t>
            </w:r>
          </w:p>
        </w:tc>
      </w:tr>
      <w:tr w:rsidR="005B4C5E" w:rsidRPr="005B4C5E" w14:paraId="2920100F" w14:textId="77777777" w:rsidTr="005B4C5E">
        <w:trPr>
          <w:trHeight w:val="240"/>
        </w:trPr>
        <w:tc>
          <w:tcPr>
            <w:tcW w:w="1702" w:type="dxa"/>
            <w:tcBorders>
              <w:top w:val="nil"/>
              <w:left w:val="nil"/>
              <w:bottom w:val="nil"/>
              <w:right w:val="nil"/>
            </w:tcBorders>
            <w:noWrap/>
            <w:vAlign w:val="bottom"/>
            <w:hideMark/>
          </w:tcPr>
          <w:p w14:paraId="5629B3C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8E22D9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7FC977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04C336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4.600,00</w:t>
            </w:r>
          </w:p>
        </w:tc>
        <w:tc>
          <w:tcPr>
            <w:tcW w:w="1134" w:type="dxa"/>
            <w:tcBorders>
              <w:top w:val="nil"/>
              <w:left w:val="nil"/>
              <w:bottom w:val="nil"/>
              <w:right w:val="nil"/>
            </w:tcBorders>
            <w:noWrap/>
            <w:vAlign w:val="bottom"/>
            <w:hideMark/>
          </w:tcPr>
          <w:p w14:paraId="365D01E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293F927" w14:textId="77777777" w:rsidTr="005B4C5E">
        <w:trPr>
          <w:trHeight w:val="240"/>
        </w:trPr>
        <w:tc>
          <w:tcPr>
            <w:tcW w:w="1702" w:type="dxa"/>
            <w:tcBorders>
              <w:top w:val="nil"/>
              <w:left w:val="nil"/>
              <w:bottom w:val="nil"/>
              <w:right w:val="nil"/>
            </w:tcBorders>
            <w:shd w:val="clear" w:color="000000" w:fill="FFFF99"/>
            <w:noWrap/>
            <w:vAlign w:val="bottom"/>
            <w:hideMark/>
          </w:tcPr>
          <w:p w14:paraId="4E14C7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T202019</w:t>
            </w:r>
          </w:p>
        </w:tc>
        <w:tc>
          <w:tcPr>
            <w:tcW w:w="4677" w:type="dxa"/>
            <w:tcBorders>
              <w:top w:val="nil"/>
              <w:left w:val="nil"/>
              <w:bottom w:val="nil"/>
              <w:right w:val="nil"/>
            </w:tcBorders>
            <w:shd w:val="clear" w:color="000000" w:fill="FFFF99"/>
            <w:noWrap/>
            <w:vAlign w:val="bottom"/>
            <w:hideMark/>
          </w:tcPr>
          <w:p w14:paraId="0E47671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Filmski leksikon</w:t>
            </w:r>
          </w:p>
        </w:tc>
        <w:tc>
          <w:tcPr>
            <w:tcW w:w="1701" w:type="dxa"/>
            <w:tcBorders>
              <w:top w:val="nil"/>
              <w:left w:val="nil"/>
              <w:bottom w:val="nil"/>
              <w:right w:val="nil"/>
            </w:tcBorders>
            <w:shd w:val="clear" w:color="000000" w:fill="FFFF99"/>
            <w:noWrap/>
            <w:vAlign w:val="bottom"/>
            <w:hideMark/>
          </w:tcPr>
          <w:p w14:paraId="644B48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2.305,00</w:t>
            </w:r>
          </w:p>
        </w:tc>
        <w:tc>
          <w:tcPr>
            <w:tcW w:w="1276" w:type="dxa"/>
            <w:tcBorders>
              <w:top w:val="nil"/>
              <w:left w:val="nil"/>
              <w:bottom w:val="nil"/>
              <w:right w:val="nil"/>
            </w:tcBorders>
            <w:shd w:val="clear" w:color="000000" w:fill="FFFF99"/>
            <w:noWrap/>
            <w:vAlign w:val="bottom"/>
            <w:hideMark/>
          </w:tcPr>
          <w:p w14:paraId="372E2F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1ED2A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217200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C9EBB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A65A6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460,00</w:t>
            </w:r>
          </w:p>
        </w:tc>
        <w:tc>
          <w:tcPr>
            <w:tcW w:w="1276" w:type="dxa"/>
            <w:tcBorders>
              <w:top w:val="nil"/>
              <w:left w:val="nil"/>
              <w:bottom w:val="nil"/>
              <w:right w:val="nil"/>
            </w:tcBorders>
            <w:shd w:val="clear" w:color="000000" w:fill="CCCCFF"/>
            <w:noWrap/>
            <w:vAlign w:val="bottom"/>
            <w:hideMark/>
          </w:tcPr>
          <w:p w14:paraId="68B8C2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3006B0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358E58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C3535C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05D60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460,00</w:t>
            </w:r>
          </w:p>
        </w:tc>
        <w:tc>
          <w:tcPr>
            <w:tcW w:w="1276" w:type="dxa"/>
            <w:tcBorders>
              <w:top w:val="nil"/>
              <w:left w:val="nil"/>
              <w:bottom w:val="nil"/>
              <w:right w:val="nil"/>
            </w:tcBorders>
            <w:shd w:val="clear" w:color="000000" w:fill="CCCCFF"/>
            <w:noWrap/>
            <w:vAlign w:val="bottom"/>
            <w:hideMark/>
          </w:tcPr>
          <w:p w14:paraId="594CBB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FCFD6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7A5A6A" w14:textId="77777777" w:rsidTr="005B4C5E">
        <w:trPr>
          <w:trHeight w:val="240"/>
        </w:trPr>
        <w:tc>
          <w:tcPr>
            <w:tcW w:w="1702" w:type="dxa"/>
            <w:tcBorders>
              <w:top w:val="nil"/>
              <w:left w:val="nil"/>
              <w:bottom w:val="nil"/>
              <w:right w:val="nil"/>
            </w:tcBorders>
            <w:noWrap/>
            <w:vAlign w:val="bottom"/>
            <w:hideMark/>
          </w:tcPr>
          <w:p w14:paraId="546A29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7CEF16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90FBE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460,00</w:t>
            </w:r>
          </w:p>
        </w:tc>
        <w:tc>
          <w:tcPr>
            <w:tcW w:w="1276" w:type="dxa"/>
            <w:tcBorders>
              <w:top w:val="nil"/>
              <w:left w:val="nil"/>
              <w:bottom w:val="nil"/>
              <w:right w:val="nil"/>
            </w:tcBorders>
            <w:noWrap/>
            <w:vAlign w:val="bottom"/>
            <w:hideMark/>
          </w:tcPr>
          <w:p w14:paraId="5C095C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E38F7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2994EE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EB416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76386B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1.845,00</w:t>
            </w:r>
          </w:p>
        </w:tc>
        <w:tc>
          <w:tcPr>
            <w:tcW w:w="1276" w:type="dxa"/>
            <w:tcBorders>
              <w:top w:val="nil"/>
              <w:left w:val="nil"/>
              <w:bottom w:val="nil"/>
              <w:right w:val="nil"/>
            </w:tcBorders>
            <w:shd w:val="clear" w:color="000000" w:fill="CCCCFF"/>
            <w:noWrap/>
            <w:vAlign w:val="bottom"/>
            <w:hideMark/>
          </w:tcPr>
          <w:p w14:paraId="6D84B7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77AF1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E7ED3F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E74F34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6.5. TEKUĆE DONACIJE PUČKO UČILIŠTE</w:t>
            </w:r>
          </w:p>
        </w:tc>
        <w:tc>
          <w:tcPr>
            <w:tcW w:w="1701" w:type="dxa"/>
            <w:tcBorders>
              <w:top w:val="nil"/>
              <w:left w:val="nil"/>
              <w:bottom w:val="nil"/>
              <w:right w:val="nil"/>
            </w:tcBorders>
            <w:shd w:val="clear" w:color="000000" w:fill="CCCCFF"/>
            <w:noWrap/>
            <w:vAlign w:val="bottom"/>
            <w:hideMark/>
          </w:tcPr>
          <w:p w14:paraId="57A67C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1.845,00</w:t>
            </w:r>
          </w:p>
        </w:tc>
        <w:tc>
          <w:tcPr>
            <w:tcW w:w="1276" w:type="dxa"/>
            <w:tcBorders>
              <w:top w:val="nil"/>
              <w:left w:val="nil"/>
              <w:bottom w:val="nil"/>
              <w:right w:val="nil"/>
            </w:tcBorders>
            <w:shd w:val="clear" w:color="000000" w:fill="CCCCFF"/>
            <w:noWrap/>
            <w:vAlign w:val="bottom"/>
            <w:hideMark/>
          </w:tcPr>
          <w:p w14:paraId="28FD8F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273C5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F670FC8" w14:textId="77777777" w:rsidTr="005B4C5E">
        <w:trPr>
          <w:trHeight w:val="240"/>
        </w:trPr>
        <w:tc>
          <w:tcPr>
            <w:tcW w:w="1702" w:type="dxa"/>
            <w:tcBorders>
              <w:top w:val="nil"/>
              <w:left w:val="nil"/>
              <w:bottom w:val="nil"/>
              <w:right w:val="nil"/>
            </w:tcBorders>
            <w:noWrap/>
            <w:vAlign w:val="bottom"/>
            <w:hideMark/>
          </w:tcPr>
          <w:p w14:paraId="7295D9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9CECD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DB156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1.845,00</w:t>
            </w:r>
          </w:p>
        </w:tc>
        <w:tc>
          <w:tcPr>
            <w:tcW w:w="1276" w:type="dxa"/>
            <w:tcBorders>
              <w:top w:val="nil"/>
              <w:left w:val="nil"/>
              <w:bottom w:val="nil"/>
              <w:right w:val="nil"/>
            </w:tcBorders>
            <w:noWrap/>
            <w:vAlign w:val="bottom"/>
            <w:hideMark/>
          </w:tcPr>
          <w:p w14:paraId="676153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BDEDA3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B64C2FA"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3FD5394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00225 GRADSKA KNJIŽNICA</w:t>
            </w:r>
          </w:p>
        </w:tc>
        <w:tc>
          <w:tcPr>
            <w:tcW w:w="1701" w:type="dxa"/>
            <w:tcBorders>
              <w:top w:val="nil"/>
              <w:left w:val="nil"/>
              <w:bottom w:val="nil"/>
              <w:right w:val="nil"/>
            </w:tcBorders>
            <w:shd w:val="clear" w:color="000000" w:fill="9999FF"/>
            <w:noWrap/>
            <w:vAlign w:val="bottom"/>
            <w:hideMark/>
          </w:tcPr>
          <w:p w14:paraId="72035F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189.950,00</w:t>
            </w:r>
          </w:p>
        </w:tc>
        <w:tc>
          <w:tcPr>
            <w:tcW w:w="1276" w:type="dxa"/>
            <w:tcBorders>
              <w:top w:val="nil"/>
              <w:left w:val="nil"/>
              <w:bottom w:val="nil"/>
              <w:right w:val="nil"/>
            </w:tcBorders>
            <w:shd w:val="clear" w:color="000000" w:fill="9999FF"/>
            <w:noWrap/>
            <w:vAlign w:val="bottom"/>
            <w:hideMark/>
          </w:tcPr>
          <w:p w14:paraId="0682746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58.560,80</w:t>
            </w:r>
          </w:p>
        </w:tc>
        <w:tc>
          <w:tcPr>
            <w:tcW w:w="1134" w:type="dxa"/>
            <w:tcBorders>
              <w:top w:val="nil"/>
              <w:left w:val="nil"/>
              <w:bottom w:val="nil"/>
              <w:right w:val="nil"/>
            </w:tcBorders>
            <w:shd w:val="clear" w:color="000000" w:fill="9999FF"/>
            <w:noWrap/>
            <w:vAlign w:val="bottom"/>
            <w:hideMark/>
          </w:tcPr>
          <w:p w14:paraId="55B8BE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30,83%</w:t>
            </w:r>
          </w:p>
        </w:tc>
      </w:tr>
      <w:tr w:rsidR="005B4C5E" w:rsidRPr="005B4C5E" w14:paraId="7E6FFA8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398C99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77B48E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120.900,00</w:t>
            </w:r>
          </w:p>
        </w:tc>
        <w:tc>
          <w:tcPr>
            <w:tcW w:w="1276" w:type="dxa"/>
            <w:tcBorders>
              <w:top w:val="nil"/>
              <w:left w:val="nil"/>
              <w:bottom w:val="nil"/>
              <w:right w:val="nil"/>
            </w:tcBorders>
            <w:shd w:val="clear" w:color="000000" w:fill="CCCCFF"/>
            <w:noWrap/>
            <w:vAlign w:val="bottom"/>
            <w:hideMark/>
          </w:tcPr>
          <w:p w14:paraId="3FA7A6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46.845,28</w:t>
            </w:r>
          </w:p>
        </w:tc>
        <w:tc>
          <w:tcPr>
            <w:tcW w:w="1134" w:type="dxa"/>
            <w:tcBorders>
              <w:top w:val="nil"/>
              <w:left w:val="nil"/>
              <w:bottom w:val="nil"/>
              <w:right w:val="nil"/>
            </w:tcBorders>
            <w:shd w:val="clear" w:color="000000" w:fill="CCCCFF"/>
            <w:noWrap/>
            <w:vAlign w:val="bottom"/>
            <w:hideMark/>
          </w:tcPr>
          <w:p w14:paraId="1D9BD6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38,75%</w:t>
            </w:r>
          </w:p>
        </w:tc>
      </w:tr>
      <w:tr w:rsidR="005B4C5E" w:rsidRPr="005B4C5E" w14:paraId="170B728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EA06C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512A0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120.900,00</w:t>
            </w:r>
          </w:p>
        </w:tc>
        <w:tc>
          <w:tcPr>
            <w:tcW w:w="1276" w:type="dxa"/>
            <w:tcBorders>
              <w:top w:val="nil"/>
              <w:left w:val="nil"/>
              <w:bottom w:val="nil"/>
              <w:right w:val="nil"/>
            </w:tcBorders>
            <w:shd w:val="clear" w:color="000000" w:fill="CCCCFF"/>
            <w:noWrap/>
            <w:vAlign w:val="bottom"/>
            <w:hideMark/>
          </w:tcPr>
          <w:p w14:paraId="26A77F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46.845,28</w:t>
            </w:r>
          </w:p>
        </w:tc>
        <w:tc>
          <w:tcPr>
            <w:tcW w:w="1134" w:type="dxa"/>
            <w:tcBorders>
              <w:top w:val="nil"/>
              <w:left w:val="nil"/>
              <w:bottom w:val="nil"/>
              <w:right w:val="nil"/>
            </w:tcBorders>
            <w:shd w:val="clear" w:color="000000" w:fill="CCCCFF"/>
            <w:noWrap/>
            <w:vAlign w:val="bottom"/>
            <w:hideMark/>
          </w:tcPr>
          <w:p w14:paraId="02CD3F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38,75%</w:t>
            </w:r>
          </w:p>
        </w:tc>
      </w:tr>
      <w:tr w:rsidR="005B4C5E" w:rsidRPr="005B4C5E" w14:paraId="08976D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D35F71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0A543D5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5CC1F7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1.993,68</w:t>
            </w:r>
          </w:p>
        </w:tc>
        <w:tc>
          <w:tcPr>
            <w:tcW w:w="1134" w:type="dxa"/>
            <w:tcBorders>
              <w:top w:val="nil"/>
              <w:left w:val="nil"/>
              <w:bottom w:val="nil"/>
              <w:right w:val="nil"/>
            </w:tcBorders>
            <w:shd w:val="clear" w:color="000000" w:fill="CCCCFF"/>
            <w:noWrap/>
            <w:vAlign w:val="bottom"/>
            <w:hideMark/>
          </w:tcPr>
          <w:p w14:paraId="1836C7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24,92%</w:t>
            </w:r>
          </w:p>
        </w:tc>
      </w:tr>
      <w:tr w:rsidR="005B4C5E" w:rsidRPr="005B4C5E" w14:paraId="585E37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449E07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3.5. VLASTITI PRIHODI GRADSKA KNJIŽNICA</w:t>
            </w:r>
          </w:p>
        </w:tc>
        <w:tc>
          <w:tcPr>
            <w:tcW w:w="1701" w:type="dxa"/>
            <w:tcBorders>
              <w:top w:val="nil"/>
              <w:left w:val="nil"/>
              <w:bottom w:val="nil"/>
              <w:right w:val="nil"/>
            </w:tcBorders>
            <w:shd w:val="clear" w:color="000000" w:fill="CCCCFF"/>
            <w:noWrap/>
            <w:vAlign w:val="bottom"/>
            <w:hideMark/>
          </w:tcPr>
          <w:p w14:paraId="113440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1C953C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1.993,68</w:t>
            </w:r>
          </w:p>
        </w:tc>
        <w:tc>
          <w:tcPr>
            <w:tcW w:w="1134" w:type="dxa"/>
            <w:tcBorders>
              <w:top w:val="nil"/>
              <w:left w:val="nil"/>
              <w:bottom w:val="nil"/>
              <w:right w:val="nil"/>
            </w:tcBorders>
            <w:shd w:val="clear" w:color="000000" w:fill="CCCCFF"/>
            <w:noWrap/>
            <w:vAlign w:val="bottom"/>
            <w:hideMark/>
          </w:tcPr>
          <w:p w14:paraId="242C73A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24,92%</w:t>
            </w:r>
          </w:p>
        </w:tc>
      </w:tr>
      <w:tr w:rsidR="005B4C5E" w:rsidRPr="005B4C5E" w14:paraId="5F31D28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184BF5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CAD0D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61.050,00</w:t>
            </w:r>
          </w:p>
        </w:tc>
        <w:tc>
          <w:tcPr>
            <w:tcW w:w="1276" w:type="dxa"/>
            <w:tcBorders>
              <w:top w:val="nil"/>
              <w:left w:val="nil"/>
              <w:bottom w:val="nil"/>
              <w:right w:val="nil"/>
            </w:tcBorders>
            <w:shd w:val="clear" w:color="000000" w:fill="CCCCFF"/>
            <w:noWrap/>
            <w:vAlign w:val="bottom"/>
            <w:hideMark/>
          </w:tcPr>
          <w:p w14:paraId="25F736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9.721,84</w:t>
            </w:r>
          </w:p>
        </w:tc>
        <w:tc>
          <w:tcPr>
            <w:tcW w:w="1134" w:type="dxa"/>
            <w:tcBorders>
              <w:top w:val="nil"/>
              <w:left w:val="nil"/>
              <w:bottom w:val="nil"/>
              <w:right w:val="nil"/>
            </w:tcBorders>
            <w:shd w:val="clear" w:color="000000" w:fill="CCCCFF"/>
            <w:noWrap/>
            <w:vAlign w:val="bottom"/>
            <w:hideMark/>
          </w:tcPr>
          <w:p w14:paraId="1800510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15,92%</w:t>
            </w:r>
          </w:p>
        </w:tc>
      </w:tr>
      <w:tr w:rsidR="005B4C5E" w:rsidRPr="005B4C5E" w14:paraId="33BFA2F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566ACC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1F004F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18.800,00</w:t>
            </w:r>
          </w:p>
        </w:tc>
        <w:tc>
          <w:tcPr>
            <w:tcW w:w="1276" w:type="dxa"/>
            <w:tcBorders>
              <w:top w:val="nil"/>
              <w:left w:val="nil"/>
              <w:bottom w:val="nil"/>
              <w:right w:val="nil"/>
            </w:tcBorders>
            <w:shd w:val="clear" w:color="000000" w:fill="CCCCFF"/>
            <w:noWrap/>
            <w:vAlign w:val="bottom"/>
            <w:hideMark/>
          </w:tcPr>
          <w:p w14:paraId="69EE14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7.778,19</w:t>
            </w:r>
          </w:p>
        </w:tc>
        <w:tc>
          <w:tcPr>
            <w:tcW w:w="1134" w:type="dxa"/>
            <w:tcBorders>
              <w:top w:val="nil"/>
              <w:left w:val="nil"/>
              <w:bottom w:val="nil"/>
              <w:right w:val="nil"/>
            </w:tcBorders>
            <w:shd w:val="clear" w:color="000000" w:fill="CCCCFF"/>
            <w:noWrap/>
            <w:vAlign w:val="bottom"/>
            <w:hideMark/>
          </w:tcPr>
          <w:p w14:paraId="6D9978E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41,37%</w:t>
            </w:r>
          </w:p>
        </w:tc>
      </w:tr>
      <w:tr w:rsidR="005B4C5E" w:rsidRPr="005B4C5E" w14:paraId="2C365ED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9DB930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57A36C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4.750,00</w:t>
            </w:r>
          </w:p>
        </w:tc>
        <w:tc>
          <w:tcPr>
            <w:tcW w:w="1276" w:type="dxa"/>
            <w:tcBorders>
              <w:top w:val="nil"/>
              <w:left w:val="nil"/>
              <w:bottom w:val="nil"/>
              <w:right w:val="nil"/>
            </w:tcBorders>
            <w:shd w:val="clear" w:color="000000" w:fill="CCCCFF"/>
            <w:noWrap/>
            <w:vAlign w:val="bottom"/>
            <w:hideMark/>
          </w:tcPr>
          <w:p w14:paraId="33929D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1.943,65</w:t>
            </w:r>
          </w:p>
        </w:tc>
        <w:tc>
          <w:tcPr>
            <w:tcW w:w="1134" w:type="dxa"/>
            <w:tcBorders>
              <w:top w:val="nil"/>
              <w:left w:val="nil"/>
              <w:bottom w:val="nil"/>
              <w:right w:val="nil"/>
            </w:tcBorders>
            <w:shd w:val="clear" w:color="000000" w:fill="CCCCFF"/>
            <w:noWrap/>
            <w:vAlign w:val="bottom"/>
            <w:hideMark/>
          </w:tcPr>
          <w:p w14:paraId="1ABEFE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40,92%</w:t>
            </w:r>
          </w:p>
        </w:tc>
      </w:tr>
      <w:tr w:rsidR="005B4C5E" w:rsidRPr="005B4C5E" w14:paraId="3B2DDEF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E094D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0EBA4A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37.500,00</w:t>
            </w:r>
          </w:p>
        </w:tc>
        <w:tc>
          <w:tcPr>
            <w:tcW w:w="1276" w:type="dxa"/>
            <w:tcBorders>
              <w:top w:val="nil"/>
              <w:left w:val="nil"/>
              <w:bottom w:val="nil"/>
              <w:right w:val="nil"/>
            </w:tcBorders>
            <w:shd w:val="clear" w:color="000000" w:fill="CCCCFF"/>
            <w:noWrap/>
            <w:vAlign w:val="bottom"/>
            <w:hideMark/>
          </w:tcPr>
          <w:p w14:paraId="1BBAA7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2C859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00E7ED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69CF80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PROR. KORISNIK 27167 GRADSKA KNJIŽNICA</w:t>
            </w:r>
          </w:p>
        </w:tc>
        <w:tc>
          <w:tcPr>
            <w:tcW w:w="1701" w:type="dxa"/>
            <w:tcBorders>
              <w:top w:val="nil"/>
              <w:left w:val="nil"/>
              <w:bottom w:val="nil"/>
              <w:right w:val="nil"/>
            </w:tcBorders>
            <w:shd w:val="clear" w:color="000000" w:fill="9999FF"/>
            <w:noWrap/>
            <w:vAlign w:val="bottom"/>
            <w:hideMark/>
          </w:tcPr>
          <w:p w14:paraId="588A0E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189.950,00</w:t>
            </w:r>
          </w:p>
        </w:tc>
        <w:tc>
          <w:tcPr>
            <w:tcW w:w="1276" w:type="dxa"/>
            <w:tcBorders>
              <w:top w:val="nil"/>
              <w:left w:val="nil"/>
              <w:bottom w:val="nil"/>
              <w:right w:val="nil"/>
            </w:tcBorders>
            <w:shd w:val="clear" w:color="000000" w:fill="9999FF"/>
            <w:noWrap/>
            <w:vAlign w:val="bottom"/>
            <w:hideMark/>
          </w:tcPr>
          <w:p w14:paraId="435FEC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58.560,80</w:t>
            </w:r>
          </w:p>
        </w:tc>
        <w:tc>
          <w:tcPr>
            <w:tcW w:w="1134" w:type="dxa"/>
            <w:tcBorders>
              <w:top w:val="nil"/>
              <w:left w:val="nil"/>
              <w:bottom w:val="nil"/>
              <w:right w:val="nil"/>
            </w:tcBorders>
            <w:shd w:val="clear" w:color="000000" w:fill="9999FF"/>
            <w:noWrap/>
            <w:vAlign w:val="bottom"/>
            <w:hideMark/>
          </w:tcPr>
          <w:p w14:paraId="5206F5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30,83%</w:t>
            </w:r>
          </w:p>
        </w:tc>
      </w:tr>
      <w:tr w:rsidR="005B4C5E" w:rsidRPr="005B4C5E" w14:paraId="00FC52C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260CB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9C2FB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120.900,00</w:t>
            </w:r>
          </w:p>
        </w:tc>
        <w:tc>
          <w:tcPr>
            <w:tcW w:w="1276" w:type="dxa"/>
            <w:tcBorders>
              <w:top w:val="nil"/>
              <w:left w:val="nil"/>
              <w:bottom w:val="nil"/>
              <w:right w:val="nil"/>
            </w:tcBorders>
            <w:shd w:val="clear" w:color="000000" w:fill="CCCCFF"/>
            <w:noWrap/>
            <w:vAlign w:val="bottom"/>
            <w:hideMark/>
          </w:tcPr>
          <w:p w14:paraId="183C5B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46.845,28</w:t>
            </w:r>
          </w:p>
        </w:tc>
        <w:tc>
          <w:tcPr>
            <w:tcW w:w="1134" w:type="dxa"/>
            <w:tcBorders>
              <w:top w:val="nil"/>
              <w:left w:val="nil"/>
              <w:bottom w:val="nil"/>
              <w:right w:val="nil"/>
            </w:tcBorders>
            <w:shd w:val="clear" w:color="000000" w:fill="CCCCFF"/>
            <w:noWrap/>
            <w:vAlign w:val="bottom"/>
            <w:hideMark/>
          </w:tcPr>
          <w:p w14:paraId="5E8A76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38,75%</w:t>
            </w:r>
          </w:p>
        </w:tc>
      </w:tr>
      <w:tr w:rsidR="005B4C5E" w:rsidRPr="005B4C5E" w14:paraId="2729D2F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B00F1B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E44D2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120.900,00</w:t>
            </w:r>
          </w:p>
        </w:tc>
        <w:tc>
          <w:tcPr>
            <w:tcW w:w="1276" w:type="dxa"/>
            <w:tcBorders>
              <w:top w:val="nil"/>
              <w:left w:val="nil"/>
              <w:bottom w:val="nil"/>
              <w:right w:val="nil"/>
            </w:tcBorders>
            <w:shd w:val="clear" w:color="000000" w:fill="CCCCFF"/>
            <w:noWrap/>
            <w:vAlign w:val="bottom"/>
            <w:hideMark/>
          </w:tcPr>
          <w:p w14:paraId="515688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46.845,28</w:t>
            </w:r>
          </w:p>
        </w:tc>
        <w:tc>
          <w:tcPr>
            <w:tcW w:w="1134" w:type="dxa"/>
            <w:tcBorders>
              <w:top w:val="nil"/>
              <w:left w:val="nil"/>
              <w:bottom w:val="nil"/>
              <w:right w:val="nil"/>
            </w:tcBorders>
            <w:shd w:val="clear" w:color="000000" w:fill="CCCCFF"/>
            <w:noWrap/>
            <w:vAlign w:val="bottom"/>
            <w:hideMark/>
          </w:tcPr>
          <w:p w14:paraId="7FCE44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38,75%</w:t>
            </w:r>
          </w:p>
        </w:tc>
      </w:tr>
      <w:tr w:rsidR="005B4C5E" w:rsidRPr="005B4C5E" w14:paraId="6660D9A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8FD2B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4A9336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0C9826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1.993,68</w:t>
            </w:r>
          </w:p>
        </w:tc>
        <w:tc>
          <w:tcPr>
            <w:tcW w:w="1134" w:type="dxa"/>
            <w:tcBorders>
              <w:top w:val="nil"/>
              <w:left w:val="nil"/>
              <w:bottom w:val="nil"/>
              <w:right w:val="nil"/>
            </w:tcBorders>
            <w:shd w:val="clear" w:color="000000" w:fill="CCCCFF"/>
            <w:noWrap/>
            <w:vAlign w:val="bottom"/>
            <w:hideMark/>
          </w:tcPr>
          <w:p w14:paraId="4414A0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24,92%</w:t>
            </w:r>
          </w:p>
        </w:tc>
      </w:tr>
      <w:tr w:rsidR="005B4C5E" w:rsidRPr="005B4C5E" w14:paraId="254DA4C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C8BBD7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3.5. VLASTITI PRIHODI GRADSKA KNJIŽNICA</w:t>
            </w:r>
          </w:p>
        </w:tc>
        <w:tc>
          <w:tcPr>
            <w:tcW w:w="1701" w:type="dxa"/>
            <w:tcBorders>
              <w:top w:val="nil"/>
              <w:left w:val="nil"/>
              <w:bottom w:val="nil"/>
              <w:right w:val="nil"/>
            </w:tcBorders>
            <w:shd w:val="clear" w:color="000000" w:fill="CCCCFF"/>
            <w:noWrap/>
            <w:vAlign w:val="bottom"/>
            <w:hideMark/>
          </w:tcPr>
          <w:p w14:paraId="07F0E6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3FBF46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1.993,68</w:t>
            </w:r>
          </w:p>
        </w:tc>
        <w:tc>
          <w:tcPr>
            <w:tcW w:w="1134" w:type="dxa"/>
            <w:tcBorders>
              <w:top w:val="nil"/>
              <w:left w:val="nil"/>
              <w:bottom w:val="nil"/>
              <w:right w:val="nil"/>
            </w:tcBorders>
            <w:shd w:val="clear" w:color="000000" w:fill="CCCCFF"/>
            <w:noWrap/>
            <w:vAlign w:val="bottom"/>
            <w:hideMark/>
          </w:tcPr>
          <w:p w14:paraId="280A117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24,92%</w:t>
            </w:r>
          </w:p>
        </w:tc>
      </w:tr>
      <w:tr w:rsidR="005B4C5E" w:rsidRPr="005B4C5E" w14:paraId="2385F3E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EB835C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BF2C2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61.050,00</w:t>
            </w:r>
          </w:p>
        </w:tc>
        <w:tc>
          <w:tcPr>
            <w:tcW w:w="1276" w:type="dxa"/>
            <w:tcBorders>
              <w:top w:val="nil"/>
              <w:left w:val="nil"/>
              <w:bottom w:val="nil"/>
              <w:right w:val="nil"/>
            </w:tcBorders>
            <w:shd w:val="clear" w:color="000000" w:fill="CCCCFF"/>
            <w:noWrap/>
            <w:vAlign w:val="bottom"/>
            <w:hideMark/>
          </w:tcPr>
          <w:p w14:paraId="5B0CE7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9.721,84</w:t>
            </w:r>
          </w:p>
        </w:tc>
        <w:tc>
          <w:tcPr>
            <w:tcW w:w="1134" w:type="dxa"/>
            <w:tcBorders>
              <w:top w:val="nil"/>
              <w:left w:val="nil"/>
              <w:bottom w:val="nil"/>
              <w:right w:val="nil"/>
            </w:tcBorders>
            <w:shd w:val="clear" w:color="000000" w:fill="CCCCFF"/>
            <w:noWrap/>
            <w:vAlign w:val="bottom"/>
            <w:hideMark/>
          </w:tcPr>
          <w:p w14:paraId="190D05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15,92%</w:t>
            </w:r>
          </w:p>
        </w:tc>
      </w:tr>
      <w:tr w:rsidR="005B4C5E" w:rsidRPr="005B4C5E" w14:paraId="5C2BD3D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EA6DA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107EB6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18.800,00</w:t>
            </w:r>
          </w:p>
        </w:tc>
        <w:tc>
          <w:tcPr>
            <w:tcW w:w="1276" w:type="dxa"/>
            <w:tcBorders>
              <w:top w:val="nil"/>
              <w:left w:val="nil"/>
              <w:bottom w:val="nil"/>
              <w:right w:val="nil"/>
            </w:tcBorders>
            <w:shd w:val="clear" w:color="000000" w:fill="CCCCFF"/>
            <w:noWrap/>
            <w:vAlign w:val="bottom"/>
            <w:hideMark/>
          </w:tcPr>
          <w:p w14:paraId="681BFF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7.778,19</w:t>
            </w:r>
          </w:p>
        </w:tc>
        <w:tc>
          <w:tcPr>
            <w:tcW w:w="1134" w:type="dxa"/>
            <w:tcBorders>
              <w:top w:val="nil"/>
              <w:left w:val="nil"/>
              <w:bottom w:val="nil"/>
              <w:right w:val="nil"/>
            </w:tcBorders>
            <w:shd w:val="clear" w:color="000000" w:fill="CCCCFF"/>
            <w:noWrap/>
            <w:vAlign w:val="bottom"/>
            <w:hideMark/>
          </w:tcPr>
          <w:p w14:paraId="15258A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41,37%</w:t>
            </w:r>
          </w:p>
        </w:tc>
      </w:tr>
      <w:tr w:rsidR="005B4C5E" w:rsidRPr="005B4C5E" w14:paraId="3CD86F0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6A3DD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ED322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4.750,00</w:t>
            </w:r>
          </w:p>
        </w:tc>
        <w:tc>
          <w:tcPr>
            <w:tcW w:w="1276" w:type="dxa"/>
            <w:tcBorders>
              <w:top w:val="nil"/>
              <w:left w:val="nil"/>
              <w:bottom w:val="nil"/>
              <w:right w:val="nil"/>
            </w:tcBorders>
            <w:shd w:val="clear" w:color="000000" w:fill="CCCCFF"/>
            <w:noWrap/>
            <w:vAlign w:val="bottom"/>
            <w:hideMark/>
          </w:tcPr>
          <w:p w14:paraId="44CED2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1.943,65</w:t>
            </w:r>
          </w:p>
        </w:tc>
        <w:tc>
          <w:tcPr>
            <w:tcW w:w="1134" w:type="dxa"/>
            <w:tcBorders>
              <w:top w:val="nil"/>
              <w:left w:val="nil"/>
              <w:bottom w:val="nil"/>
              <w:right w:val="nil"/>
            </w:tcBorders>
            <w:shd w:val="clear" w:color="000000" w:fill="CCCCFF"/>
            <w:noWrap/>
            <w:vAlign w:val="bottom"/>
            <w:hideMark/>
          </w:tcPr>
          <w:p w14:paraId="4D6F2B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40,92%</w:t>
            </w:r>
          </w:p>
        </w:tc>
      </w:tr>
      <w:tr w:rsidR="005B4C5E" w:rsidRPr="005B4C5E" w14:paraId="5E4701B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6277DC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44107A1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37.500,00</w:t>
            </w:r>
          </w:p>
        </w:tc>
        <w:tc>
          <w:tcPr>
            <w:tcW w:w="1276" w:type="dxa"/>
            <w:tcBorders>
              <w:top w:val="nil"/>
              <w:left w:val="nil"/>
              <w:bottom w:val="nil"/>
              <w:right w:val="nil"/>
            </w:tcBorders>
            <w:shd w:val="clear" w:color="000000" w:fill="CCCCFF"/>
            <w:noWrap/>
            <w:vAlign w:val="bottom"/>
            <w:hideMark/>
          </w:tcPr>
          <w:p w14:paraId="472936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3206E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38C42A8" w14:textId="77777777" w:rsidTr="005B4C5E">
        <w:trPr>
          <w:trHeight w:val="240"/>
        </w:trPr>
        <w:tc>
          <w:tcPr>
            <w:tcW w:w="1702" w:type="dxa"/>
            <w:tcBorders>
              <w:top w:val="nil"/>
              <w:left w:val="nil"/>
              <w:bottom w:val="nil"/>
              <w:right w:val="nil"/>
            </w:tcBorders>
            <w:shd w:val="clear" w:color="000000" w:fill="FF9900"/>
            <w:noWrap/>
            <w:vAlign w:val="bottom"/>
            <w:hideMark/>
          </w:tcPr>
          <w:p w14:paraId="651A9F0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2025</w:t>
            </w:r>
          </w:p>
        </w:tc>
        <w:tc>
          <w:tcPr>
            <w:tcW w:w="4677" w:type="dxa"/>
            <w:tcBorders>
              <w:top w:val="nil"/>
              <w:left w:val="nil"/>
              <w:bottom w:val="nil"/>
              <w:right w:val="nil"/>
            </w:tcBorders>
            <w:shd w:val="clear" w:color="000000" w:fill="FF9900"/>
            <w:noWrap/>
            <w:vAlign w:val="bottom"/>
            <w:hideMark/>
          </w:tcPr>
          <w:p w14:paraId="4952C00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DJELATNOST GRADSKE KNJIŽNICE</w:t>
            </w:r>
          </w:p>
        </w:tc>
        <w:tc>
          <w:tcPr>
            <w:tcW w:w="1701" w:type="dxa"/>
            <w:tcBorders>
              <w:top w:val="nil"/>
              <w:left w:val="nil"/>
              <w:bottom w:val="nil"/>
              <w:right w:val="nil"/>
            </w:tcBorders>
            <w:shd w:val="clear" w:color="000000" w:fill="FF9900"/>
            <w:noWrap/>
            <w:vAlign w:val="bottom"/>
            <w:hideMark/>
          </w:tcPr>
          <w:p w14:paraId="069EB8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189.950,00</w:t>
            </w:r>
          </w:p>
        </w:tc>
        <w:tc>
          <w:tcPr>
            <w:tcW w:w="1276" w:type="dxa"/>
            <w:tcBorders>
              <w:top w:val="nil"/>
              <w:left w:val="nil"/>
              <w:bottom w:val="nil"/>
              <w:right w:val="nil"/>
            </w:tcBorders>
            <w:shd w:val="clear" w:color="000000" w:fill="FF9900"/>
            <w:noWrap/>
            <w:vAlign w:val="bottom"/>
            <w:hideMark/>
          </w:tcPr>
          <w:p w14:paraId="122BD5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58.560,80</w:t>
            </w:r>
          </w:p>
        </w:tc>
        <w:tc>
          <w:tcPr>
            <w:tcW w:w="1134" w:type="dxa"/>
            <w:tcBorders>
              <w:top w:val="nil"/>
              <w:left w:val="nil"/>
              <w:bottom w:val="nil"/>
              <w:right w:val="nil"/>
            </w:tcBorders>
            <w:shd w:val="clear" w:color="000000" w:fill="FF9900"/>
            <w:noWrap/>
            <w:vAlign w:val="bottom"/>
            <w:hideMark/>
          </w:tcPr>
          <w:p w14:paraId="36A283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30,83%</w:t>
            </w:r>
          </w:p>
        </w:tc>
      </w:tr>
      <w:tr w:rsidR="005B4C5E" w:rsidRPr="005B4C5E" w14:paraId="23531CE9" w14:textId="77777777" w:rsidTr="005B4C5E">
        <w:trPr>
          <w:trHeight w:val="240"/>
        </w:trPr>
        <w:tc>
          <w:tcPr>
            <w:tcW w:w="1702" w:type="dxa"/>
            <w:tcBorders>
              <w:top w:val="nil"/>
              <w:left w:val="nil"/>
              <w:bottom w:val="nil"/>
              <w:right w:val="nil"/>
            </w:tcBorders>
            <w:shd w:val="clear" w:color="000000" w:fill="FFFF99"/>
            <w:noWrap/>
            <w:vAlign w:val="bottom"/>
            <w:hideMark/>
          </w:tcPr>
          <w:p w14:paraId="06E5E21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A202501</w:t>
            </w:r>
          </w:p>
        </w:tc>
        <w:tc>
          <w:tcPr>
            <w:tcW w:w="4677" w:type="dxa"/>
            <w:tcBorders>
              <w:top w:val="nil"/>
              <w:left w:val="nil"/>
              <w:bottom w:val="nil"/>
              <w:right w:val="nil"/>
            </w:tcBorders>
            <w:shd w:val="clear" w:color="000000" w:fill="FFFF99"/>
            <w:noWrap/>
            <w:vAlign w:val="bottom"/>
            <w:hideMark/>
          </w:tcPr>
          <w:p w14:paraId="3C1ED1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Gradske knjižnice</w:t>
            </w:r>
          </w:p>
        </w:tc>
        <w:tc>
          <w:tcPr>
            <w:tcW w:w="1701" w:type="dxa"/>
            <w:tcBorders>
              <w:top w:val="nil"/>
              <w:left w:val="nil"/>
              <w:bottom w:val="nil"/>
              <w:right w:val="nil"/>
            </w:tcBorders>
            <w:shd w:val="clear" w:color="000000" w:fill="FFFF99"/>
            <w:noWrap/>
            <w:vAlign w:val="bottom"/>
            <w:hideMark/>
          </w:tcPr>
          <w:p w14:paraId="0564DD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118.000,00</w:t>
            </w:r>
          </w:p>
        </w:tc>
        <w:tc>
          <w:tcPr>
            <w:tcW w:w="1276" w:type="dxa"/>
            <w:tcBorders>
              <w:top w:val="nil"/>
              <w:left w:val="nil"/>
              <w:bottom w:val="nil"/>
              <w:right w:val="nil"/>
            </w:tcBorders>
            <w:shd w:val="clear" w:color="000000" w:fill="FFFF99"/>
            <w:noWrap/>
            <w:vAlign w:val="bottom"/>
            <w:hideMark/>
          </w:tcPr>
          <w:p w14:paraId="09A1B4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44.941,72</w:t>
            </w:r>
          </w:p>
        </w:tc>
        <w:tc>
          <w:tcPr>
            <w:tcW w:w="1134" w:type="dxa"/>
            <w:tcBorders>
              <w:top w:val="nil"/>
              <w:left w:val="nil"/>
              <w:bottom w:val="nil"/>
              <w:right w:val="nil"/>
            </w:tcBorders>
            <w:shd w:val="clear" w:color="000000" w:fill="FFFF99"/>
            <w:noWrap/>
            <w:vAlign w:val="bottom"/>
            <w:hideMark/>
          </w:tcPr>
          <w:p w14:paraId="1B9AF9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38,09%</w:t>
            </w:r>
          </w:p>
        </w:tc>
      </w:tr>
      <w:tr w:rsidR="005B4C5E" w:rsidRPr="005B4C5E" w14:paraId="01C56DC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688CE8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96871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112.100,00</w:t>
            </w:r>
          </w:p>
        </w:tc>
        <w:tc>
          <w:tcPr>
            <w:tcW w:w="1276" w:type="dxa"/>
            <w:tcBorders>
              <w:top w:val="nil"/>
              <w:left w:val="nil"/>
              <w:bottom w:val="nil"/>
              <w:right w:val="nil"/>
            </w:tcBorders>
            <w:shd w:val="clear" w:color="000000" w:fill="CCCCFF"/>
            <w:noWrap/>
            <w:vAlign w:val="bottom"/>
            <w:hideMark/>
          </w:tcPr>
          <w:p w14:paraId="06CF89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43.715,90</w:t>
            </w:r>
          </w:p>
        </w:tc>
        <w:tc>
          <w:tcPr>
            <w:tcW w:w="1134" w:type="dxa"/>
            <w:tcBorders>
              <w:top w:val="nil"/>
              <w:left w:val="nil"/>
              <w:bottom w:val="nil"/>
              <w:right w:val="nil"/>
            </w:tcBorders>
            <w:shd w:val="clear" w:color="000000" w:fill="CCCCFF"/>
            <w:noWrap/>
            <w:vAlign w:val="bottom"/>
            <w:hideMark/>
          </w:tcPr>
          <w:p w14:paraId="62E4E22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39,00%</w:t>
            </w:r>
          </w:p>
        </w:tc>
      </w:tr>
      <w:tr w:rsidR="005B4C5E" w:rsidRPr="005B4C5E" w14:paraId="06998A4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11433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74B3E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112.100,00</w:t>
            </w:r>
          </w:p>
        </w:tc>
        <w:tc>
          <w:tcPr>
            <w:tcW w:w="1276" w:type="dxa"/>
            <w:tcBorders>
              <w:top w:val="nil"/>
              <w:left w:val="nil"/>
              <w:bottom w:val="nil"/>
              <w:right w:val="nil"/>
            </w:tcBorders>
            <w:shd w:val="clear" w:color="000000" w:fill="CCCCFF"/>
            <w:noWrap/>
            <w:vAlign w:val="bottom"/>
            <w:hideMark/>
          </w:tcPr>
          <w:p w14:paraId="2CA544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43.715,90</w:t>
            </w:r>
          </w:p>
        </w:tc>
        <w:tc>
          <w:tcPr>
            <w:tcW w:w="1134" w:type="dxa"/>
            <w:tcBorders>
              <w:top w:val="nil"/>
              <w:left w:val="nil"/>
              <w:bottom w:val="nil"/>
              <w:right w:val="nil"/>
            </w:tcBorders>
            <w:shd w:val="clear" w:color="000000" w:fill="CCCCFF"/>
            <w:noWrap/>
            <w:vAlign w:val="bottom"/>
            <w:hideMark/>
          </w:tcPr>
          <w:p w14:paraId="5B3E78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39,00%</w:t>
            </w:r>
          </w:p>
        </w:tc>
      </w:tr>
      <w:tr w:rsidR="005B4C5E" w:rsidRPr="005B4C5E" w14:paraId="1CB8758F" w14:textId="77777777" w:rsidTr="005B4C5E">
        <w:trPr>
          <w:trHeight w:val="240"/>
        </w:trPr>
        <w:tc>
          <w:tcPr>
            <w:tcW w:w="1702" w:type="dxa"/>
            <w:tcBorders>
              <w:top w:val="nil"/>
              <w:left w:val="nil"/>
              <w:bottom w:val="nil"/>
              <w:right w:val="nil"/>
            </w:tcBorders>
            <w:noWrap/>
            <w:vAlign w:val="bottom"/>
            <w:hideMark/>
          </w:tcPr>
          <w:p w14:paraId="4B5B502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091F2A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0BBB03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103.250,00</w:t>
            </w:r>
          </w:p>
        </w:tc>
        <w:tc>
          <w:tcPr>
            <w:tcW w:w="1276" w:type="dxa"/>
            <w:tcBorders>
              <w:top w:val="nil"/>
              <w:left w:val="nil"/>
              <w:bottom w:val="nil"/>
              <w:right w:val="nil"/>
            </w:tcBorders>
            <w:noWrap/>
            <w:vAlign w:val="bottom"/>
            <w:hideMark/>
          </w:tcPr>
          <w:p w14:paraId="208107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40.932,23</w:t>
            </w:r>
          </w:p>
        </w:tc>
        <w:tc>
          <w:tcPr>
            <w:tcW w:w="1134" w:type="dxa"/>
            <w:tcBorders>
              <w:top w:val="nil"/>
              <w:left w:val="nil"/>
              <w:bottom w:val="nil"/>
              <w:right w:val="nil"/>
            </w:tcBorders>
            <w:noWrap/>
            <w:vAlign w:val="bottom"/>
            <w:hideMark/>
          </w:tcPr>
          <w:p w14:paraId="1108E15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39,64%</w:t>
            </w:r>
          </w:p>
        </w:tc>
      </w:tr>
      <w:tr w:rsidR="005B4C5E" w:rsidRPr="005B4C5E" w14:paraId="25342B53" w14:textId="77777777" w:rsidTr="005B4C5E">
        <w:trPr>
          <w:trHeight w:val="240"/>
        </w:trPr>
        <w:tc>
          <w:tcPr>
            <w:tcW w:w="1702" w:type="dxa"/>
            <w:tcBorders>
              <w:top w:val="nil"/>
              <w:left w:val="nil"/>
              <w:bottom w:val="nil"/>
              <w:right w:val="nil"/>
            </w:tcBorders>
            <w:noWrap/>
            <w:vAlign w:val="bottom"/>
            <w:hideMark/>
          </w:tcPr>
          <w:p w14:paraId="6B82AAF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0EE5B28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1CFEB4F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27246D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34.622,78</w:t>
            </w:r>
          </w:p>
        </w:tc>
        <w:tc>
          <w:tcPr>
            <w:tcW w:w="1134" w:type="dxa"/>
            <w:tcBorders>
              <w:top w:val="nil"/>
              <w:left w:val="nil"/>
              <w:bottom w:val="nil"/>
              <w:right w:val="nil"/>
            </w:tcBorders>
            <w:noWrap/>
            <w:vAlign w:val="bottom"/>
            <w:hideMark/>
          </w:tcPr>
          <w:p w14:paraId="2514ACC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3F82B9" w14:textId="77777777" w:rsidTr="005B4C5E">
        <w:trPr>
          <w:trHeight w:val="240"/>
        </w:trPr>
        <w:tc>
          <w:tcPr>
            <w:tcW w:w="1702" w:type="dxa"/>
            <w:tcBorders>
              <w:top w:val="nil"/>
              <w:left w:val="nil"/>
              <w:bottom w:val="nil"/>
              <w:right w:val="nil"/>
            </w:tcBorders>
            <w:noWrap/>
            <w:vAlign w:val="bottom"/>
            <w:hideMark/>
          </w:tcPr>
          <w:p w14:paraId="5D6EE65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02888E7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4BCE882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D49417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2.400,00</w:t>
            </w:r>
          </w:p>
        </w:tc>
        <w:tc>
          <w:tcPr>
            <w:tcW w:w="1134" w:type="dxa"/>
            <w:tcBorders>
              <w:top w:val="nil"/>
              <w:left w:val="nil"/>
              <w:bottom w:val="nil"/>
              <w:right w:val="nil"/>
            </w:tcBorders>
            <w:noWrap/>
            <w:vAlign w:val="bottom"/>
            <w:hideMark/>
          </w:tcPr>
          <w:p w14:paraId="0E615D2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35AFB59" w14:textId="77777777" w:rsidTr="005B4C5E">
        <w:trPr>
          <w:trHeight w:val="240"/>
        </w:trPr>
        <w:tc>
          <w:tcPr>
            <w:tcW w:w="1702" w:type="dxa"/>
            <w:tcBorders>
              <w:top w:val="nil"/>
              <w:left w:val="nil"/>
              <w:bottom w:val="nil"/>
              <w:right w:val="nil"/>
            </w:tcBorders>
            <w:noWrap/>
            <w:vAlign w:val="bottom"/>
            <w:hideMark/>
          </w:tcPr>
          <w:p w14:paraId="4786E01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1C4F362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25DE778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29C305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3.909,45</w:t>
            </w:r>
          </w:p>
        </w:tc>
        <w:tc>
          <w:tcPr>
            <w:tcW w:w="1134" w:type="dxa"/>
            <w:tcBorders>
              <w:top w:val="nil"/>
              <w:left w:val="nil"/>
              <w:bottom w:val="nil"/>
              <w:right w:val="nil"/>
            </w:tcBorders>
            <w:noWrap/>
            <w:vAlign w:val="bottom"/>
            <w:hideMark/>
          </w:tcPr>
          <w:p w14:paraId="1CF7393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88BC8BE" w14:textId="77777777" w:rsidTr="005B4C5E">
        <w:trPr>
          <w:trHeight w:val="240"/>
        </w:trPr>
        <w:tc>
          <w:tcPr>
            <w:tcW w:w="1702" w:type="dxa"/>
            <w:tcBorders>
              <w:top w:val="nil"/>
              <w:left w:val="nil"/>
              <w:bottom w:val="nil"/>
              <w:right w:val="nil"/>
            </w:tcBorders>
            <w:noWrap/>
            <w:vAlign w:val="bottom"/>
            <w:hideMark/>
          </w:tcPr>
          <w:p w14:paraId="646975A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CD345D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02BD9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8.850,00</w:t>
            </w:r>
          </w:p>
        </w:tc>
        <w:tc>
          <w:tcPr>
            <w:tcW w:w="1276" w:type="dxa"/>
            <w:tcBorders>
              <w:top w:val="nil"/>
              <w:left w:val="nil"/>
              <w:bottom w:val="nil"/>
              <w:right w:val="nil"/>
            </w:tcBorders>
            <w:noWrap/>
            <w:vAlign w:val="bottom"/>
            <w:hideMark/>
          </w:tcPr>
          <w:p w14:paraId="7D4874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2.783,67</w:t>
            </w:r>
          </w:p>
        </w:tc>
        <w:tc>
          <w:tcPr>
            <w:tcW w:w="1134" w:type="dxa"/>
            <w:tcBorders>
              <w:top w:val="nil"/>
              <w:left w:val="nil"/>
              <w:bottom w:val="nil"/>
              <w:right w:val="nil"/>
            </w:tcBorders>
            <w:noWrap/>
            <w:vAlign w:val="bottom"/>
            <w:hideMark/>
          </w:tcPr>
          <w:p w14:paraId="5FA218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31,45%</w:t>
            </w:r>
          </w:p>
        </w:tc>
      </w:tr>
      <w:tr w:rsidR="005B4C5E" w:rsidRPr="005B4C5E" w14:paraId="422903EA" w14:textId="77777777" w:rsidTr="005B4C5E">
        <w:trPr>
          <w:trHeight w:val="240"/>
        </w:trPr>
        <w:tc>
          <w:tcPr>
            <w:tcW w:w="1702" w:type="dxa"/>
            <w:tcBorders>
              <w:top w:val="nil"/>
              <w:left w:val="nil"/>
              <w:bottom w:val="nil"/>
              <w:right w:val="nil"/>
            </w:tcBorders>
            <w:noWrap/>
            <w:vAlign w:val="bottom"/>
            <w:hideMark/>
          </w:tcPr>
          <w:p w14:paraId="55A121C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3211</w:t>
            </w:r>
          </w:p>
        </w:tc>
        <w:tc>
          <w:tcPr>
            <w:tcW w:w="4677" w:type="dxa"/>
            <w:tcBorders>
              <w:top w:val="nil"/>
              <w:left w:val="nil"/>
              <w:bottom w:val="nil"/>
              <w:right w:val="nil"/>
            </w:tcBorders>
            <w:noWrap/>
            <w:vAlign w:val="bottom"/>
            <w:hideMark/>
          </w:tcPr>
          <w:p w14:paraId="21989ED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putovanja</w:t>
            </w:r>
          </w:p>
        </w:tc>
        <w:tc>
          <w:tcPr>
            <w:tcW w:w="1701" w:type="dxa"/>
            <w:tcBorders>
              <w:top w:val="nil"/>
              <w:left w:val="nil"/>
              <w:bottom w:val="nil"/>
              <w:right w:val="nil"/>
            </w:tcBorders>
            <w:noWrap/>
            <w:vAlign w:val="bottom"/>
            <w:hideMark/>
          </w:tcPr>
          <w:p w14:paraId="77125AA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62C632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32,00</w:t>
            </w:r>
          </w:p>
        </w:tc>
        <w:tc>
          <w:tcPr>
            <w:tcW w:w="1134" w:type="dxa"/>
            <w:tcBorders>
              <w:top w:val="nil"/>
              <w:left w:val="nil"/>
              <w:bottom w:val="nil"/>
              <w:right w:val="nil"/>
            </w:tcBorders>
            <w:noWrap/>
            <w:vAlign w:val="bottom"/>
            <w:hideMark/>
          </w:tcPr>
          <w:p w14:paraId="3FE4A8B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E9B0061" w14:textId="77777777" w:rsidTr="005B4C5E">
        <w:trPr>
          <w:trHeight w:val="240"/>
        </w:trPr>
        <w:tc>
          <w:tcPr>
            <w:tcW w:w="1702" w:type="dxa"/>
            <w:tcBorders>
              <w:top w:val="nil"/>
              <w:left w:val="nil"/>
              <w:bottom w:val="nil"/>
              <w:right w:val="nil"/>
            </w:tcBorders>
            <w:noWrap/>
            <w:vAlign w:val="bottom"/>
            <w:hideMark/>
          </w:tcPr>
          <w:p w14:paraId="3A8811E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1122D7D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00BEB9D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FECD83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654,66</w:t>
            </w:r>
          </w:p>
        </w:tc>
        <w:tc>
          <w:tcPr>
            <w:tcW w:w="1134" w:type="dxa"/>
            <w:tcBorders>
              <w:top w:val="nil"/>
              <w:left w:val="nil"/>
              <w:bottom w:val="nil"/>
              <w:right w:val="nil"/>
            </w:tcBorders>
            <w:noWrap/>
            <w:vAlign w:val="bottom"/>
            <w:hideMark/>
          </w:tcPr>
          <w:p w14:paraId="2C3028D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D83D702" w14:textId="77777777" w:rsidTr="005B4C5E">
        <w:trPr>
          <w:trHeight w:val="240"/>
        </w:trPr>
        <w:tc>
          <w:tcPr>
            <w:tcW w:w="1702" w:type="dxa"/>
            <w:tcBorders>
              <w:top w:val="nil"/>
              <w:left w:val="nil"/>
              <w:bottom w:val="nil"/>
              <w:right w:val="nil"/>
            </w:tcBorders>
            <w:noWrap/>
            <w:vAlign w:val="bottom"/>
            <w:hideMark/>
          </w:tcPr>
          <w:p w14:paraId="2B6A63A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2B7D570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027FA5B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604597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1.213,50</w:t>
            </w:r>
          </w:p>
        </w:tc>
        <w:tc>
          <w:tcPr>
            <w:tcW w:w="1134" w:type="dxa"/>
            <w:tcBorders>
              <w:top w:val="nil"/>
              <w:left w:val="nil"/>
              <w:bottom w:val="nil"/>
              <w:right w:val="nil"/>
            </w:tcBorders>
            <w:noWrap/>
            <w:vAlign w:val="bottom"/>
            <w:hideMark/>
          </w:tcPr>
          <w:p w14:paraId="1FE8B56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E91EEB" w14:textId="77777777" w:rsidTr="005B4C5E">
        <w:trPr>
          <w:trHeight w:val="240"/>
        </w:trPr>
        <w:tc>
          <w:tcPr>
            <w:tcW w:w="1702" w:type="dxa"/>
            <w:tcBorders>
              <w:top w:val="nil"/>
              <w:left w:val="nil"/>
              <w:bottom w:val="nil"/>
              <w:right w:val="nil"/>
            </w:tcBorders>
            <w:noWrap/>
            <w:vAlign w:val="bottom"/>
            <w:hideMark/>
          </w:tcPr>
          <w:p w14:paraId="05DC301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6B2E677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6E44B43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CC1CC3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617,63</w:t>
            </w:r>
          </w:p>
        </w:tc>
        <w:tc>
          <w:tcPr>
            <w:tcW w:w="1134" w:type="dxa"/>
            <w:tcBorders>
              <w:top w:val="nil"/>
              <w:left w:val="nil"/>
              <w:bottom w:val="nil"/>
              <w:right w:val="nil"/>
            </w:tcBorders>
            <w:noWrap/>
            <w:vAlign w:val="bottom"/>
            <w:hideMark/>
          </w:tcPr>
          <w:p w14:paraId="11C3282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106A67F" w14:textId="77777777" w:rsidTr="005B4C5E">
        <w:trPr>
          <w:trHeight w:val="240"/>
        </w:trPr>
        <w:tc>
          <w:tcPr>
            <w:tcW w:w="1702" w:type="dxa"/>
            <w:tcBorders>
              <w:top w:val="nil"/>
              <w:left w:val="nil"/>
              <w:bottom w:val="nil"/>
              <w:right w:val="nil"/>
            </w:tcBorders>
            <w:noWrap/>
            <w:vAlign w:val="bottom"/>
            <w:hideMark/>
          </w:tcPr>
          <w:p w14:paraId="3853C54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00C53A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295F091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DEC989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150,24</w:t>
            </w:r>
          </w:p>
        </w:tc>
        <w:tc>
          <w:tcPr>
            <w:tcW w:w="1134" w:type="dxa"/>
            <w:tcBorders>
              <w:top w:val="nil"/>
              <w:left w:val="nil"/>
              <w:bottom w:val="nil"/>
              <w:right w:val="nil"/>
            </w:tcBorders>
            <w:noWrap/>
            <w:vAlign w:val="bottom"/>
            <w:hideMark/>
          </w:tcPr>
          <w:p w14:paraId="38A79B8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E13B2A0" w14:textId="77777777" w:rsidTr="005B4C5E">
        <w:trPr>
          <w:trHeight w:val="240"/>
        </w:trPr>
        <w:tc>
          <w:tcPr>
            <w:tcW w:w="1702" w:type="dxa"/>
            <w:tcBorders>
              <w:top w:val="nil"/>
              <w:left w:val="nil"/>
              <w:bottom w:val="nil"/>
              <w:right w:val="nil"/>
            </w:tcBorders>
            <w:noWrap/>
            <w:vAlign w:val="bottom"/>
            <w:hideMark/>
          </w:tcPr>
          <w:p w14:paraId="472E13C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4DBA8C1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089E434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A87AF3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115,64</w:t>
            </w:r>
          </w:p>
        </w:tc>
        <w:tc>
          <w:tcPr>
            <w:tcW w:w="1134" w:type="dxa"/>
            <w:tcBorders>
              <w:top w:val="nil"/>
              <w:left w:val="nil"/>
              <w:bottom w:val="nil"/>
              <w:right w:val="nil"/>
            </w:tcBorders>
            <w:noWrap/>
            <w:vAlign w:val="bottom"/>
            <w:hideMark/>
          </w:tcPr>
          <w:p w14:paraId="025ABD1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9A8BA5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B89D9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39825ED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5.900,00</w:t>
            </w:r>
          </w:p>
        </w:tc>
        <w:tc>
          <w:tcPr>
            <w:tcW w:w="1276" w:type="dxa"/>
            <w:tcBorders>
              <w:top w:val="nil"/>
              <w:left w:val="nil"/>
              <w:bottom w:val="nil"/>
              <w:right w:val="nil"/>
            </w:tcBorders>
            <w:shd w:val="clear" w:color="000000" w:fill="CCCCFF"/>
            <w:noWrap/>
            <w:vAlign w:val="bottom"/>
            <w:hideMark/>
          </w:tcPr>
          <w:p w14:paraId="597CD4F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1.225,82</w:t>
            </w:r>
          </w:p>
        </w:tc>
        <w:tc>
          <w:tcPr>
            <w:tcW w:w="1134" w:type="dxa"/>
            <w:tcBorders>
              <w:top w:val="nil"/>
              <w:left w:val="nil"/>
              <w:bottom w:val="nil"/>
              <w:right w:val="nil"/>
            </w:tcBorders>
            <w:shd w:val="clear" w:color="000000" w:fill="CCCCFF"/>
            <w:noWrap/>
            <w:vAlign w:val="bottom"/>
            <w:hideMark/>
          </w:tcPr>
          <w:p w14:paraId="2502DB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20,78%</w:t>
            </w:r>
          </w:p>
        </w:tc>
      </w:tr>
      <w:tr w:rsidR="005B4C5E" w:rsidRPr="005B4C5E" w14:paraId="3FE2730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900877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3.5. VLASTITI PRIHODI GRADSKA KNJIŽNICA</w:t>
            </w:r>
          </w:p>
        </w:tc>
        <w:tc>
          <w:tcPr>
            <w:tcW w:w="1701" w:type="dxa"/>
            <w:tcBorders>
              <w:top w:val="nil"/>
              <w:left w:val="nil"/>
              <w:bottom w:val="nil"/>
              <w:right w:val="nil"/>
            </w:tcBorders>
            <w:shd w:val="clear" w:color="000000" w:fill="CCCCFF"/>
            <w:noWrap/>
            <w:vAlign w:val="bottom"/>
            <w:hideMark/>
          </w:tcPr>
          <w:p w14:paraId="045A02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5.900,00</w:t>
            </w:r>
          </w:p>
        </w:tc>
        <w:tc>
          <w:tcPr>
            <w:tcW w:w="1276" w:type="dxa"/>
            <w:tcBorders>
              <w:top w:val="nil"/>
              <w:left w:val="nil"/>
              <w:bottom w:val="nil"/>
              <w:right w:val="nil"/>
            </w:tcBorders>
            <w:shd w:val="clear" w:color="000000" w:fill="CCCCFF"/>
            <w:noWrap/>
            <w:vAlign w:val="bottom"/>
            <w:hideMark/>
          </w:tcPr>
          <w:p w14:paraId="0C2E18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1.225,82</w:t>
            </w:r>
          </w:p>
        </w:tc>
        <w:tc>
          <w:tcPr>
            <w:tcW w:w="1134" w:type="dxa"/>
            <w:tcBorders>
              <w:top w:val="nil"/>
              <w:left w:val="nil"/>
              <w:bottom w:val="nil"/>
              <w:right w:val="nil"/>
            </w:tcBorders>
            <w:shd w:val="clear" w:color="000000" w:fill="CCCCFF"/>
            <w:noWrap/>
            <w:vAlign w:val="bottom"/>
            <w:hideMark/>
          </w:tcPr>
          <w:p w14:paraId="5F6EFC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20,78%</w:t>
            </w:r>
          </w:p>
        </w:tc>
      </w:tr>
      <w:tr w:rsidR="005B4C5E" w:rsidRPr="005B4C5E" w14:paraId="4FD3DDF8" w14:textId="77777777" w:rsidTr="005B4C5E">
        <w:trPr>
          <w:trHeight w:val="240"/>
        </w:trPr>
        <w:tc>
          <w:tcPr>
            <w:tcW w:w="1702" w:type="dxa"/>
            <w:tcBorders>
              <w:top w:val="nil"/>
              <w:left w:val="nil"/>
              <w:bottom w:val="nil"/>
              <w:right w:val="nil"/>
            </w:tcBorders>
            <w:noWrap/>
            <w:vAlign w:val="bottom"/>
            <w:hideMark/>
          </w:tcPr>
          <w:p w14:paraId="6D64300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31</w:t>
            </w:r>
          </w:p>
        </w:tc>
        <w:tc>
          <w:tcPr>
            <w:tcW w:w="4677" w:type="dxa"/>
            <w:tcBorders>
              <w:top w:val="nil"/>
              <w:left w:val="nil"/>
              <w:bottom w:val="nil"/>
              <w:right w:val="nil"/>
            </w:tcBorders>
            <w:noWrap/>
            <w:vAlign w:val="bottom"/>
            <w:hideMark/>
          </w:tcPr>
          <w:p w14:paraId="379478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55E86A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w:t>
            </w:r>
          </w:p>
        </w:tc>
        <w:tc>
          <w:tcPr>
            <w:tcW w:w="1276" w:type="dxa"/>
            <w:tcBorders>
              <w:top w:val="nil"/>
              <w:left w:val="nil"/>
              <w:bottom w:val="nil"/>
              <w:right w:val="nil"/>
            </w:tcBorders>
            <w:noWrap/>
            <w:vAlign w:val="bottom"/>
            <w:hideMark/>
          </w:tcPr>
          <w:p w14:paraId="50424F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AFF51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1349ADC" w14:textId="77777777" w:rsidTr="005B4C5E">
        <w:trPr>
          <w:trHeight w:val="240"/>
        </w:trPr>
        <w:tc>
          <w:tcPr>
            <w:tcW w:w="1702" w:type="dxa"/>
            <w:tcBorders>
              <w:top w:val="nil"/>
              <w:left w:val="nil"/>
              <w:bottom w:val="nil"/>
              <w:right w:val="nil"/>
            </w:tcBorders>
            <w:noWrap/>
            <w:vAlign w:val="bottom"/>
            <w:hideMark/>
          </w:tcPr>
          <w:p w14:paraId="0DF752E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43534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81E7E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4.100,00</w:t>
            </w:r>
          </w:p>
        </w:tc>
        <w:tc>
          <w:tcPr>
            <w:tcW w:w="1276" w:type="dxa"/>
            <w:tcBorders>
              <w:top w:val="nil"/>
              <w:left w:val="nil"/>
              <w:bottom w:val="nil"/>
              <w:right w:val="nil"/>
            </w:tcBorders>
            <w:noWrap/>
            <w:vAlign w:val="bottom"/>
            <w:hideMark/>
          </w:tcPr>
          <w:p w14:paraId="74F284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1.225,82</w:t>
            </w:r>
          </w:p>
        </w:tc>
        <w:tc>
          <w:tcPr>
            <w:tcW w:w="1134" w:type="dxa"/>
            <w:tcBorders>
              <w:top w:val="nil"/>
              <w:left w:val="nil"/>
              <w:bottom w:val="nil"/>
              <w:right w:val="nil"/>
            </w:tcBorders>
            <w:noWrap/>
            <w:vAlign w:val="bottom"/>
            <w:hideMark/>
          </w:tcPr>
          <w:p w14:paraId="16D194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29,90%</w:t>
            </w:r>
          </w:p>
        </w:tc>
      </w:tr>
      <w:tr w:rsidR="005B4C5E" w:rsidRPr="005B4C5E" w14:paraId="09824159" w14:textId="77777777" w:rsidTr="005B4C5E">
        <w:trPr>
          <w:trHeight w:val="240"/>
        </w:trPr>
        <w:tc>
          <w:tcPr>
            <w:tcW w:w="1702" w:type="dxa"/>
            <w:tcBorders>
              <w:top w:val="nil"/>
              <w:left w:val="nil"/>
              <w:bottom w:val="nil"/>
              <w:right w:val="nil"/>
            </w:tcBorders>
            <w:noWrap/>
            <w:vAlign w:val="bottom"/>
            <w:hideMark/>
          </w:tcPr>
          <w:p w14:paraId="5A25A7D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71A3B1C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2FE6FA3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B1A571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101,02</w:t>
            </w:r>
          </w:p>
        </w:tc>
        <w:tc>
          <w:tcPr>
            <w:tcW w:w="1134" w:type="dxa"/>
            <w:tcBorders>
              <w:top w:val="nil"/>
              <w:left w:val="nil"/>
              <w:bottom w:val="nil"/>
              <w:right w:val="nil"/>
            </w:tcBorders>
            <w:noWrap/>
            <w:vAlign w:val="bottom"/>
            <w:hideMark/>
          </w:tcPr>
          <w:p w14:paraId="4C8AF26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B6D230" w14:textId="77777777" w:rsidTr="005B4C5E">
        <w:trPr>
          <w:trHeight w:val="240"/>
        </w:trPr>
        <w:tc>
          <w:tcPr>
            <w:tcW w:w="1702" w:type="dxa"/>
            <w:tcBorders>
              <w:top w:val="nil"/>
              <w:left w:val="nil"/>
              <w:bottom w:val="nil"/>
              <w:right w:val="nil"/>
            </w:tcBorders>
            <w:noWrap/>
            <w:vAlign w:val="bottom"/>
            <w:hideMark/>
          </w:tcPr>
          <w:p w14:paraId="6511A45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70DA492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0134B20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D9DDEF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346,44</w:t>
            </w:r>
          </w:p>
        </w:tc>
        <w:tc>
          <w:tcPr>
            <w:tcW w:w="1134" w:type="dxa"/>
            <w:tcBorders>
              <w:top w:val="nil"/>
              <w:left w:val="nil"/>
              <w:bottom w:val="nil"/>
              <w:right w:val="nil"/>
            </w:tcBorders>
            <w:noWrap/>
            <w:vAlign w:val="bottom"/>
            <w:hideMark/>
          </w:tcPr>
          <w:p w14:paraId="0C7F038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624FCC" w14:textId="77777777" w:rsidTr="005B4C5E">
        <w:trPr>
          <w:trHeight w:val="240"/>
        </w:trPr>
        <w:tc>
          <w:tcPr>
            <w:tcW w:w="1702" w:type="dxa"/>
            <w:tcBorders>
              <w:top w:val="nil"/>
              <w:left w:val="nil"/>
              <w:bottom w:val="nil"/>
              <w:right w:val="nil"/>
            </w:tcBorders>
            <w:noWrap/>
            <w:vAlign w:val="bottom"/>
            <w:hideMark/>
          </w:tcPr>
          <w:p w14:paraId="23AA899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606CBC4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467F842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4FE756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107,04</w:t>
            </w:r>
          </w:p>
        </w:tc>
        <w:tc>
          <w:tcPr>
            <w:tcW w:w="1134" w:type="dxa"/>
            <w:tcBorders>
              <w:top w:val="nil"/>
              <w:left w:val="nil"/>
              <w:bottom w:val="nil"/>
              <w:right w:val="nil"/>
            </w:tcBorders>
            <w:noWrap/>
            <w:vAlign w:val="bottom"/>
            <w:hideMark/>
          </w:tcPr>
          <w:p w14:paraId="50EB066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3555FDA" w14:textId="77777777" w:rsidTr="005B4C5E">
        <w:trPr>
          <w:trHeight w:val="240"/>
        </w:trPr>
        <w:tc>
          <w:tcPr>
            <w:tcW w:w="1702" w:type="dxa"/>
            <w:tcBorders>
              <w:top w:val="nil"/>
              <w:left w:val="nil"/>
              <w:bottom w:val="nil"/>
              <w:right w:val="nil"/>
            </w:tcBorders>
            <w:noWrap/>
            <w:vAlign w:val="bottom"/>
            <w:hideMark/>
          </w:tcPr>
          <w:p w14:paraId="4D9C3AE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7D8C51B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0B2789E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E18A2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489,71</w:t>
            </w:r>
          </w:p>
        </w:tc>
        <w:tc>
          <w:tcPr>
            <w:tcW w:w="1134" w:type="dxa"/>
            <w:tcBorders>
              <w:top w:val="nil"/>
              <w:left w:val="nil"/>
              <w:bottom w:val="nil"/>
              <w:right w:val="nil"/>
            </w:tcBorders>
            <w:noWrap/>
            <w:vAlign w:val="bottom"/>
            <w:hideMark/>
          </w:tcPr>
          <w:p w14:paraId="157CE47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1ECAC68" w14:textId="77777777" w:rsidTr="005B4C5E">
        <w:trPr>
          <w:trHeight w:val="240"/>
        </w:trPr>
        <w:tc>
          <w:tcPr>
            <w:tcW w:w="1702" w:type="dxa"/>
            <w:tcBorders>
              <w:top w:val="nil"/>
              <w:left w:val="nil"/>
              <w:bottom w:val="nil"/>
              <w:right w:val="nil"/>
            </w:tcBorders>
            <w:noWrap/>
            <w:vAlign w:val="bottom"/>
            <w:hideMark/>
          </w:tcPr>
          <w:p w14:paraId="2D4B17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3292</w:t>
            </w:r>
          </w:p>
        </w:tc>
        <w:tc>
          <w:tcPr>
            <w:tcW w:w="4677" w:type="dxa"/>
            <w:tcBorders>
              <w:top w:val="nil"/>
              <w:left w:val="nil"/>
              <w:bottom w:val="nil"/>
              <w:right w:val="nil"/>
            </w:tcBorders>
            <w:noWrap/>
            <w:vAlign w:val="bottom"/>
            <w:hideMark/>
          </w:tcPr>
          <w:p w14:paraId="34E4576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Premije osiguranja</w:t>
            </w:r>
          </w:p>
        </w:tc>
        <w:tc>
          <w:tcPr>
            <w:tcW w:w="1701" w:type="dxa"/>
            <w:tcBorders>
              <w:top w:val="nil"/>
              <w:left w:val="nil"/>
              <w:bottom w:val="nil"/>
              <w:right w:val="nil"/>
            </w:tcBorders>
            <w:noWrap/>
            <w:vAlign w:val="bottom"/>
            <w:hideMark/>
          </w:tcPr>
          <w:p w14:paraId="36F99BA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0D526F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131,61</w:t>
            </w:r>
          </w:p>
        </w:tc>
        <w:tc>
          <w:tcPr>
            <w:tcW w:w="1134" w:type="dxa"/>
            <w:tcBorders>
              <w:top w:val="nil"/>
              <w:left w:val="nil"/>
              <w:bottom w:val="nil"/>
              <w:right w:val="nil"/>
            </w:tcBorders>
            <w:noWrap/>
            <w:vAlign w:val="bottom"/>
            <w:hideMark/>
          </w:tcPr>
          <w:p w14:paraId="2C44AEA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D07003A" w14:textId="77777777" w:rsidTr="005B4C5E">
        <w:trPr>
          <w:trHeight w:val="240"/>
        </w:trPr>
        <w:tc>
          <w:tcPr>
            <w:tcW w:w="1702" w:type="dxa"/>
            <w:tcBorders>
              <w:top w:val="nil"/>
              <w:left w:val="nil"/>
              <w:bottom w:val="nil"/>
              <w:right w:val="nil"/>
            </w:tcBorders>
            <w:noWrap/>
            <w:vAlign w:val="bottom"/>
            <w:hideMark/>
          </w:tcPr>
          <w:p w14:paraId="4F9F020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221D7DC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606E9D0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E8ABA5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50,00</w:t>
            </w:r>
          </w:p>
        </w:tc>
        <w:tc>
          <w:tcPr>
            <w:tcW w:w="1134" w:type="dxa"/>
            <w:tcBorders>
              <w:top w:val="nil"/>
              <w:left w:val="nil"/>
              <w:bottom w:val="nil"/>
              <w:right w:val="nil"/>
            </w:tcBorders>
            <w:noWrap/>
            <w:vAlign w:val="bottom"/>
            <w:hideMark/>
          </w:tcPr>
          <w:p w14:paraId="7B1B2FD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BF2BB1A" w14:textId="77777777" w:rsidTr="005B4C5E">
        <w:trPr>
          <w:trHeight w:val="240"/>
        </w:trPr>
        <w:tc>
          <w:tcPr>
            <w:tcW w:w="1702" w:type="dxa"/>
            <w:tcBorders>
              <w:top w:val="nil"/>
              <w:left w:val="nil"/>
              <w:bottom w:val="nil"/>
              <w:right w:val="nil"/>
            </w:tcBorders>
            <w:shd w:val="clear" w:color="000000" w:fill="FFFF99"/>
            <w:noWrap/>
            <w:vAlign w:val="bottom"/>
            <w:hideMark/>
          </w:tcPr>
          <w:p w14:paraId="70A0A90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K202502</w:t>
            </w:r>
          </w:p>
        </w:tc>
        <w:tc>
          <w:tcPr>
            <w:tcW w:w="4677" w:type="dxa"/>
            <w:tcBorders>
              <w:top w:val="nil"/>
              <w:left w:val="nil"/>
              <w:bottom w:val="nil"/>
              <w:right w:val="nil"/>
            </w:tcBorders>
            <w:shd w:val="clear" w:color="000000" w:fill="FFFF99"/>
            <w:noWrap/>
            <w:vAlign w:val="bottom"/>
            <w:hideMark/>
          </w:tcPr>
          <w:p w14:paraId="5E816A5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Nabava knjižnične građe i opreme</w:t>
            </w:r>
          </w:p>
        </w:tc>
        <w:tc>
          <w:tcPr>
            <w:tcW w:w="1701" w:type="dxa"/>
            <w:tcBorders>
              <w:top w:val="nil"/>
              <w:left w:val="nil"/>
              <w:bottom w:val="nil"/>
              <w:right w:val="nil"/>
            </w:tcBorders>
            <w:shd w:val="clear" w:color="000000" w:fill="FFFF99"/>
            <w:noWrap/>
            <w:vAlign w:val="bottom"/>
            <w:hideMark/>
          </w:tcPr>
          <w:p w14:paraId="25D8EA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29.200,00</w:t>
            </w:r>
          </w:p>
        </w:tc>
        <w:tc>
          <w:tcPr>
            <w:tcW w:w="1276" w:type="dxa"/>
            <w:tcBorders>
              <w:top w:val="nil"/>
              <w:left w:val="nil"/>
              <w:bottom w:val="nil"/>
              <w:right w:val="nil"/>
            </w:tcBorders>
            <w:shd w:val="clear" w:color="000000" w:fill="FFFF99"/>
            <w:noWrap/>
            <w:vAlign w:val="bottom"/>
            <w:hideMark/>
          </w:tcPr>
          <w:p w14:paraId="0DB6EB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12.137,22</w:t>
            </w:r>
          </w:p>
        </w:tc>
        <w:tc>
          <w:tcPr>
            <w:tcW w:w="1134" w:type="dxa"/>
            <w:tcBorders>
              <w:top w:val="nil"/>
              <w:left w:val="nil"/>
              <w:bottom w:val="nil"/>
              <w:right w:val="nil"/>
            </w:tcBorders>
            <w:shd w:val="clear" w:color="000000" w:fill="FFFF99"/>
            <w:noWrap/>
            <w:vAlign w:val="bottom"/>
            <w:hideMark/>
          </w:tcPr>
          <w:p w14:paraId="3D7BA84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41,57%</w:t>
            </w:r>
          </w:p>
        </w:tc>
      </w:tr>
      <w:tr w:rsidR="005B4C5E" w:rsidRPr="005B4C5E" w14:paraId="0A5133E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A00A71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61704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7.100,00</w:t>
            </w:r>
          </w:p>
        </w:tc>
        <w:tc>
          <w:tcPr>
            <w:tcW w:w="1276" w:type="dxa"/>
            <w:tcBorders>
              <w:top w:val="nil"/>
              <w:left w:val="nil"/>
              <w:bottom w:val="nil"/>
              <w:right w:val="nil"/>
            </w:tcBorders>
            <w:shd w:val="clear" w:color="000000" w:fill="CCCCFF"/>
            <w:noWrap/>
            <w:vAlign w:val="bottom"/>
            <w:hideMark/>
          </w:tcPr>
          <w:p w14:paraId="7C1893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2.959,38</w:t>
            </w:r>
          </w:p>
        </w:tc>
        <w:tc>
          <w:tcPr>
            <w:tcW w:w="1134" w:type="dxa"/>
            <w:tcBorders>
              <w:top w:val="nil"/>
              <w:left w:val="nil"/>
              <w:bottom w:val="nil"/>
              <w:right w:val="nil"/>
            </w:tcBorders>
            <w:shd w:val="clear" w:color="000000" w:fill="CCCCFF"/>
            <w:noWrap/>
            <w:vAlign w:val="bottom"/>
            <w:hideMark/>
          </w:tcPr>
          <w:p w14:paraId="55E697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41,68%</w:t>
            </w:r>
          </w:p>
        </w:tc>
      </w:tr>
      <w:tr w:rsidR="005B4C5E" w:rsidRPr="005B4C5E" w14:paraId="6A6518A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3FD39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3A44E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7.100,00</w:t>
            </w:r>
          </w:p>
        </w:tc>
        <w:tc>
          <w:tcPr>
            <w:tcW w:w="1276" w:type="dxa"/>
            <w:tcBorders>
              <w:top w:val="nil"/>
              <w:left w:val="nil"/>
              <w:bottom w:val="nil"/>
              <w:right w:val="nil"/>
            </w:tcBorders>
            <w:shd w:val="clear" w:color="000000" w:fill="CCCCFF"/>
            <w:noWrap/>
            <w:vAlign w:val="bottom"/>
            <w:hideMark/>
          </w:tcPr>
          <w:p w14:paraId="016627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2.959,38</w:t>
            </w:r>
          </w:p>
        </w:tc>
        <w:tc>
          <w:tcPr>
            <w:tcW w:w="1134" w:type="dxa"/>
            <w:tcBorders>
              <w:top w:val="nil"/>
              <w:left w:val="nil"/>
              <w:bottom w:val="nil"/>
              <w:right w:val="nil"/>
            </w:tcBorders>
            <w:shd w:val="clear" w:color="000000" w:fill="CCCCFF"/>
            <w:noWrap/>
            <w:vAlign w:val="bottom"/>
            <w:hideMark/>
          </w:tcPr>
          <w:p w14:paraId="4710CB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41,68%</w:t>
            </w:r>
          </w:p>
        </w:tc>
      </w:tr>
      <w:tr w:rsidR="005B4C5E" w:rsidRPr="005B4C5E" w14:paraId="1784A192" w14:textId="77777777" w:rsidTr="005B4C5E">
        <w:trPr>
          <w:trHeight w:val="240"/>
        </w:trPr>
        <w:tc>
          <w:tcPr>
            <w:tcW w:w="1702" w:type="dxa"/>
            <w:tcBorders>
              <w:top w:val="nil"/>
              <w:left w:val="nil"/>
              <w:bottom w:val="nil"/>
              <w:right w:val="nil"/>
            </w:tcBorders>
            <w:noWrap/>
            <w:vAlign w:val="bottom"/>
            <w:hideMark/>
          </w:tcPr>
          <w:p w14:paraId="4370BC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7022CA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97808A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7.100,00</w:t>
            </w:r>
          </w:p>
        </w:tc>
        <w:tc>
          <w:tcPr>
            <w:tcW w:w="1276" w:type="dxa"/>
            <w:tcBorders>
              <w:top w:val="nil"/>
              <w:left w:val="nil"/>
              <w:bottom w:val="nil"/>
              <w:right w:val="nil"/>
            </w:tcBorders>
            <w:noWrap/>
            <w:vAlign w:val="bottom"/>
            <w:hideMark/>
          </w:tcPr>
          <w:p w14:paraId="5CF04C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2.959,38</w:t>
            </w:r>
          </w:p>
        </w:tc>
        <w:tc>
          <w:tcPr>
            <w:tcW w:w="1134" w:type="dxa"/>
            <w:tcBorders>
              <w:top w:val="nil"/>
              <w:left w:val="nil"/>
              <w:bottom w:val="nil"/>
              <w:right w:val="nil"/>
            </w:tcBorders>
            <w:noWrap/>
            <w:vAlign w:val="bottom"/>
            <w:hideMark/>
          </w:tcPr>
          <w:p w14:paraId="09BC4A8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41,68%</w:t>
            </w:r>
          </w:p>
        </w:tc>
      </w:tr>
      <w:tr w:rsidR="005B4C5E" w:rsidRPr="005B4C5E" w14:paraId="465DA42B" w14:textId="77777777" w:rsidTr="005B4C5E">
        <w:trPr>
          <w:trHeight w:val="240"/>
        </w:trPr>
        <w:tc>
          <w:tcPr>
            <w:tcW w:w="1702" w:type="dxa"/>
            <w:tcBorders>
              <w:top w:val="nil"/>
              <w:left w:val="nil"/>
              <w:bottom w:val="nil"/>
              <w:right w:val="nil"/>
            </w:tcBorders>
            <w:noWrap/>
            <w:vAlign w:val="bottom"/>
            <w:hideMark/>
          </w:tcPr>
          <w:p w14:paraId="5637272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4241</w:t>
            </w:r>
          </w:p>
        </w:tc>
        <w:tc>
          <w:tcPr>
            <w:tcW w:w="4677" w:type="dxa"/>
            <w:tcBorders>
              <w:top w:val="nil"/>
              <w:left w:val="nil"/>
              <w:bottom w:val="nil"/>
              <w:right w:val="nil"/>
            </w:tcBorders>
            <w:noWrap/>
            <w:vAlign w:val="bottom"/>
            <w:hideMark/>
          </w:tcPr>
          <w:p w14:paraId="1CE6814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Knjige</w:t>
            </w:r>
          </w:p>
        </w:tc>
        <w:tc>
          <w:tcPr>
            <w:tcW w:w="1701" w:type="dxa"/>
            <w:tcBorders>
              <w:top w:val="nil"/>
              <w:left w:val="nil"/>
              <w:bottom w:val="nil"/>
              <w:right w:val="nil"/>
            </w:tcBorders>
            <w:noWrap/>
            <w:vAlign w:val="bottom"/>
            <w:hideMark/>
          </w:tcPr>
          <w:p w14:paraId="51F94BE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3E23DC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2.959,38</w:t>
            </w:r>
          </w:p>
        </w:tc>
        <w:tc>
          <w:tcPr>
            <w:tcW w:w="1134" w:type="dxa"/>
            <w:tcBorders>
              <w:top w:val="nil"/>
              <w:left w:val="nil"/>
              <w:bottom w:val="nil"/>
              <w:right w:val="nil"/>
            </w:tcBorders>
            <w:noWrap/>
            <w:vAlign w:val="bottom"/>
            <w:hideMark/>
          </w:tcPr>
          <w:p w14:paraId="7968D91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8D2182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16FEAD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0D916F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1F7DFDE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145,00</w:t>
            </w:r>
          </w:p>
        </w:tc>
        <w:tc>
          <w:tcPr>
            <w:tcW w:w="1134" w:type="dxa"/>
            <w:tcBorders>
              <w:top w:val="nil"/>
              <w:left w:val="nil"/>
              <w:bottom w:val="nil"/>
              <w:right w:val="nil"/>
            </w:tcBorders>
            <w:shd w:val="clear" w:color="000000" w:fill="CCCCFF"/>
            <w:noWrap/>
            <w:vAlign w:val="bottom"/>
            <w:hideMark/>
          </w:tcPr>
          <w:p w14:paraId="3F8267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24,17%</w:t>
            </w:r>
          </w:p>
        </w:tc>
      </w:tr>
      <w:tr w:rsidR="005B4C5E" w:rsidRPr="005B4C5E" w14:paraId="4FC9335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EF4370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3.5. VLASTITI PRIHODI GRADSKA KNJIŽNICA</w:t>
            </w:r>
          </w:p>
        </w:tc>
        <w:tc>
          <w:tcPr>
            <w:tcW w:w="1701" w:type="dxa"/>
            <w:tcBorders>
              <w:top w:val="nil"/>
              <w:left w:val="nil"/>
              <w:bottom w:val="nil"/>
              <w:right w:val="nil"/>
            </w:tcBorders>
            <w:shd w:val="clear" w:color="000000" w:fill="CCCCFF"/>
            <w:noWrap/>
            <w:vAlign w:val="bottom"/>
            <w:hideMark/>
          </w:tcPr>
          <w:p w14:paraId="79EFD2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w:t>
            </w:r>
          </w:p>
        </w:tc>
        <w:tc>
          <w:tcPr>
            <w:tcW w:w="1276" w:type="dxa"/>
            <w:tcBorders>
              <w:top w:val="nil"/>
              <w:left w:val="nil"/>
              <w:bottom w:val="nil"/>
              <w:right w:val="nil"/>
            </w:tcBorders>
            <w:shd w:val="clear" w:color="000000" w:fill="CCCCFF"/>
            <w:noWrap/>
            <w:vAlign w:val="bottom"/>
            <w:hideMark/>
          </w:tcPr>
          <w:p w14:paraId="0061987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145,00</w:t>
            </w:r>
          </w:p>
        </w:tc>
        <w:tc>
          <w:tcPr>
            <w:tcW w:w="1134" w:type="dxa"/>
            <w:tcBorders>
              <w:top w:val="nil"/>
              <w:left w:val="nil"/>
              <w:bottom w:val="nil"/>
              <w:right w:val="nil"/>
            </w:tcBorders>
            <w:shd w:val="clear" w:color="000000" w:fill="CCCCFF"/>
            <w:noWrap/>
            <w:vAlign w:val="bottom"/>
            <w:hideMark/>
          </w:tcPr>
          <w:p w14:paraId="3B232E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24,17%</w:t>
            </w:r>
          </w:p>
        </w:tc>
      </w:tr>
      <w:tr w:rsidR="005B4C5E" w:rsidRPr="005B4C5E" w14:paraId="1C0F9AA9" w14:textId="77777777" w:rsidTr="005B4C5E">
        <w:trPr>
          <w:trHeight w:val="240"/>
        </w:trPr>
        <w:tc>
          <w:tcPr>
            <w:tcW w:w="1702" w:type="dxa"/>
            <w:tcBorders>
              <w:top w:val="nil"/>
              <w:left w:val="nil"/>
              <w:bottom w:val="nil"/>
              <w:right w:val="nil"/>
            </w:tcBorders>
            <w:noWrap/>
            <w:vAlign w:val="bottom"/>
            <w:hideMark/>
          </w:tcPr>
          <w:p w14:paraId="74C295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7F3D85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0C091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w:t>
            </w:r>
          </w:p>
        </w:tc>
        <w:tc>
          <w:tcPr>
            <w:tcW w:w="1276" w:type="dxa"/>
            <w:tcBorders>
              <w:top w:val="nil"/>
              <w:left w:val="nil"/>
              <w:bottom w:val="nil"/>
              <w:right w:val="nil"/>
            </w:tcBorders>
            <w:noWrap/>
            <w:vAlign w:val="bottom"/>
            <w:hideMark/>
          </w:tcPr>
          <w:p w14:paraId="46895F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145,00</w:t>
            </w:r>
          </w:p>
        </w:tc>
        <w:tc>
          <w:tcPr>
            <w:tcW w:w="1134" w:type="dxa"/>
            <w:tcBorders>
              <w:top w:val="nil"/>
              <w:left w:val="nil"/>
              <w:bottom w:val="nil"/>
              <w:right w:val="nil"/>
            </w:tcBorders>
            <w:noWrap/>
            <w:vAlign w:val="bottom"/>
            <w:hideMark/>
          </w:tcPr>
          <w:p w14:paraId="1F29A7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24,17%</w:t>
            </w:r>
          </w:p>
        </w:tc>
      </w:tr>
      <w:tr w:rsidR="005B4C5E" w:rsidRPr="005B4C5E" w14:paraId="26F007BD" w14:textId="77777777" w:rsidTr="005B4C5E">
        <w:trPr>
          <w:trHeight w:val="240"/>
        </w:trPr>
        <w:tc>
          <w:tcPr>
            <w:tcW w:w="1702" w:type="dxa"/>
            <w:tcBorders>
              <w:top w:val="nil"/>
              <w:left w:val="nil"/>
              <w:bottom w:val="nil"/>
              <w:right w:val="nil"/>
            </w:tcBorders>
            <w:noWrap/>
            <w:vAlign w:val="bottom"/>
            <w:hideMark/>
          </w:tcPr>
          <w:p w14:paraId="1DAD057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4221</w:t>
            </w:r>
          </w:p>
        </w:tc>
        <w:tc>
          <w:tcPr>
            <w:tcW w:w="4677" w:type="dxa"/>
            <w:tcBorders>
              <w:top w:val="nil"/>
              <w:left w:val="nil"/>
              <w:bottom w:val="nil"/>
              <w:right w:val="nil"/>
            </w:tcBorders>
            <w:noWrap/>
            <w:vAlign w:val="bottom"/>
            <w:hideMark/>
          </w:tcPr>
          <w:p w14:paraId="11B73EF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Uredska oprema i namještaj</w:t>
            </w:r>
          </w:p>
        </w:tc>
        <w:tc>
          <w:tcPr>
            <w:tcW w:w="1701" w:type="dxa"/>
            <w:tcBorders>
              <w:top w:val="nil"/>
              <w:left w:val="nil"/>
              <w:bottom w:val="nil"/>
              <w:right w:val="nil"/>
            </w:tcBorders>
            <w:noWrap/>
            <w:vAlign w:val="bottom"/>
            <w:hideMark/>
          </w:tcPr>
          <w:p w14:paraId="3DF7149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DDF20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145,00</w:t>
            </w:r>
          </w:p>
        </w:tc>
        <w:tc>
          <w:tcPr>
            <w:tcW w:w="1134" w:type="dxa"/>
            <w:tcBorders>
              <w:top w:val="nil"/>
              <w:left w:val="nil"/>
              <w:bottom w:val="nil"/>
              <w:right w:val="nil"/>
            </w:tcBorders>
            <w:noWrap/>
            <w:vAlign w:val="bottom"/>
            <w:hideMark/>
          </w:tcPr>
          <w:p w14:paraId="3F9A8BB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FEB745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659FF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2B6E3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21.500,00</w:t>
            </w:r>
          </w:p>
        </w:tc>
        <w:tc>
          <w:tcPr>
            <w:tcW w:w="1276" w:type="dxa"/>
            <w:tcBorders>
              <w:top w:val="nil"/>
              <w:left w:val="nil"/>
              <w:bottom w:val="nil"/>
              <w:right w:val="nil"/>
            </w:tcBorders>
            <w:shd w:val="clear" w:color="000000" w:fill="CCCCFF"/>
            <w:noWrap/>
            <w:vAlign w:val="bottom"/>
            <w:hideMark/>
          </w:tcPr>
          <w:p w14:paraId="0D4D3E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9.032,84</w:t>
            </w:r>
          </w:p>
        </w:tc>
        <w:tc>
          <w:tcPr>
            <w:tcW w:w="1134" w:type="dxa"/>
            <w:tcBorders>
              <w:top w:val="nil"/>
              <w:left w:val="nil"/>
              <w:bottom w:val="nil"/>
              <w:right w:val="nil"/>
            </w:tcBorders>
            <w:shd w:val="clear" w:color="000000" w:fill="CCCCFF"/>
            <w:noWrap/>
            <w:vAlign w:val="bottom"/>
            <w:hideMark/>
          </w:tcPr>
          <w:p w14:paraId="676B716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42,01%</w:t>
            </w:r>
          </w:p>
        </w:tc>
      </w:tr>
      <w:tr w:rsidR="005B4C5E" w:rsidRPr="005B4C5E" w14:paraId="28A420E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6DAC5E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1E643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18.300,00</w:t>
            </w:r>
          </w:p>
        </w:tc>
        <w:tc>
          <w:tcPr>
            <w:tcW w:w="1276" w:type="dxa"/>
            <w:tcBorders>
              <w:top w:val="nil"/>
              <w:left w:val="nil"/>
              <w:bottom w:val="nil"/>
              <w:right w:val="nil"/>
            </w:tcBorders>
            <w:shd w:val="clear" w:color="000000" w:fill="CCCCFF"/>
            <w:noWrap/>
            <w:vAlign w:val="bottom"/>
            <w:hideMark/>
          </w:tcPr>
          <w:p w14:paraId="69AEA1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7.278,19</w:t>
            </w:r>
          </w:p>
        </w:tc>
        <w:tc>
          <w:tcPr>
            <w:tcW w:w="1134" w:type="dxa"/>
            <w:tcBorders>
              <w:top w:val="nil"/>
              <w:left w:val="nil"/>
              <w:bottom w:val="nil"/>
              <w:right w:val="nil"/>
            </w:tcBorders>
            <w:shd w:val="clear" w:color="000000" w:fill="CCCCFF"/>
            <w:noWrap/>
            <w:vAlign w:val="bottom"/>
            <w:hideMark/>
          </w:tcPr>
          <w:p w14:paraId="6B654F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39,77%</w:t>
            </w:r>
          </w:p>
        </w:tc>
      </w:tr>
      <w:tr w:rsidR="005B4C5E" w:rsidRPr="005B4C5E" w14:paraId="0FFFC01D" w14:textId="77777777" w:rsidTr="005B4C5E">
        <w:trPr>
          <w:trHeight w:val="240"/>
        </w:trPr>
        <w:tc>
          <w:tcPr>
            <w:tcW w:w="1702" w:type="dxa"/>
            <w:tcBorders>
              <w:top w:val="nil"/>
              <w:left w:val="nil"/>
              <w:bottom w:val="nil"/>
              <w:right w:val="nil"/>
            </w:tcBorders>
            <w:noWrap/>
            <w:vAlign w:val="bottom"/>
            <w:hideMark/>
          </w:tcPr>
          <w:p w14:paraId="3B8EE2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3909B3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D9FEC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18.300,00</w:t>
            </w:r>
          </w:p>
        </w:tc>
        <w:tc>
          <w:tcPr>
            <w:tcW w:w="1276" w:type="dxa"/>
            <w:tcBorders>
              <w:top w:val="nil"/>
              <w:left w:val="nil"/>
              <w:bottom w:val="nil"/>
              <w:right w:val="nil"/>
            </w:tcBorders>
            <w:noWrap/>
            <w:vAlign w:val="bottom"/>
            <w:hideMark/>
          </w:tcPr>
          <w:p w14:paraId="4B2F32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7.278,19</w:t>
            </w:r>
          </w:p>
        </w:tc>
        <w:tc>
          <w:tcPr>
            <w:tcW w:w="1134" w:type="dxa"/>
            <w:tcBorders>
              <w:top w:val="nil"/>
              <w:left w:val="nil"/>
              <w:bottom w:val="nil"/>
              <w:right w:val="nil"/>
            </w:tcBorders>
            <w:noWrap/>
            <w:vAlign w:val="bottom"/>
            <w:hideMark/>
          </w:tcPr>
          <w:p w14:paraId="6CA1A33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39,77%</w:t>
            </w:r>
          </w:p>
        </w:tc>
      </w:tr>
      <w:tr w:rsidR="005B4C5E" w:rsidRPr="005B4C5E" w14:paraId="31DB8733" w14:textId="77777777" w:rsidTr="005B4C5E">
        <w:trPr>
          <w:trHeight w:val="240"/>
        </w:trPr>
        <w:tc>
          <w:tcPr>
            <w:tcW w:w="1702" w:type="dxa"/>
            <w:tcBorders>
              <w:top w:val="nil"/>
              <w:left w:val="nil"/>
              <w:bottom w:val="nil"/>
              <w:right w:val="nil"/>
            </w:tcBorders>
            <w:noWrap/>
            <w:vAlign w:val="bottom"/>
            <w:hideMark/>
          </w:tcPr>
          <w:p w14:paraId="6179DC7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4241</w:t>
            </w:r>
          </w:p>
        </w:tc>
        <w:tc>
          <w:tcPr>
            <w:tcW w:w="4677" w:type="dxa"/>
            <w:tcBorders>
              <w:top w:val="nil"/>
              <w:left w:val="nil"/>
              <w:bottom w:val="nil"/>
              <w:right w:val="nil"/>
            </w:tcBorders>
            <w:noWrap/>
            <w:vAlign w:val="bottom"/>
            <w:hideMark/>
          </w:tcPr>
          <w:p w14:paraId="1B0CC45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Knjige</w:t>
            </w:r>
          </w:p>
        </w:tc>
        <w:tc>
          <w:tcPr>
            <w:tcW w:w="1701" w:type="dxa"/>
            <w:tcBorders>
              <w:top w:val="nil"/>
              <w:left w:val="nil"/>
              <w:bottom w:val="nil"/>
              <w:right w:val="nil"/>
            </w:tcBorders>
            <w:noWrap/>
            <w:vAlign w:val="bottom"/>
            <w:hideMark/>
          </w:tcPr>
          <w:p w14:paraId="53D3F22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4FE7C4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7.278,19</w:t>
            </w:r>
          </w:p>
        </w:tc>
        <w:tc>
          <w:tcPr>
            <w:tcW w:w="1134" w:type="dxa"/>
            <w:tcBorders>
              <w:top w:val="nil"/>
              <w:left w:val="nil"/>
              <w:bottom w:val="nil"/>
              <w:right w:val="nil"/>
            </w:tcBorders>
            <w:noWrap/>
            <w:vAlign w:val="bottom"/>
            <w:hideMark/>
          </w:tcPr>
          <w:p w14:paraId="31F2275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B2A2E4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DE868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6CDB71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3.200,00</w:t>
            </w:r>
          </w:p>
        </w:tc>
        <w:tc>
          <w:tcPr>
            <w:tcW w:w="1276" w:type="dxa"/>
            <w:tcBorders>
              <w:top w:val="nil"/>
              <w:left w:val="nil"/>
              <w:bottom w:val="nil"/>
              <w:right w:val="nil"/>
            </w:tcBorders>
            <w:shd w:val="clear" w:color="000000" w:fill="CCCCFF"/>
            <w:noWrap/>
            <w:vAlign w:val="bottom"/>
            <w:hideMark/>
          </w:tcPr>
          <w:p w14:paraId="39A715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1.754,65</w:t>
            </w:r>
          </w:p>
        </w:tc>
        <w:tc>
          <w:tcPr>
            <w:tcW w:w="1134" w:type="dxa"/>
            <w:tcBorders>
              <w:top w:val="nil"/>
              <w:left w:val="nil"/>
              <w:bottom w:val="nil"/>
              <w:right w:val="nil"/>
            </w:tcBorders>
            <w:shd w:val="clear" w:color="000000" w:fill="CCCCFF"/>
            <w:noWrap/>
            <w:vAlign w:val="bottom"/>
            <w:hideMark/>
          </w:tcPr>
          <w:p w14:paraId="59FD72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54,83%</w:t>
            </w:r>
          </w:p>
        </w:tc>
      </w:tr>
      <w:tr w:rsidR="005B4C5E" w:rsidRPr="005B4C5E" w14:paraId="4B2F2A73" w14:textId="77777777" w:rsidTr="005B4C5E">
        <w:trPr>
          <w:trHeight w:val="240"/>
        </w:trPr>
        <w:tc>
          <w:tcPr>
            <w:tcW w:w="1702" w:type="dxa"/>
            <w:tcBorders>
              <w:top w:val="nil"/>
              <w:left w:val="nil"/>
              <w:bottom w:val="nil"/>
              <w:right w:val="nil"/>
            </w:tcBorders>
            <w:noWrap/>
            <w:vAlign w:val="bottom"/>
            <w:hideMark/>
          </w:tcPr>
          <w:p w14:paraId="4C3EA4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1A389C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8E580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3.200,00</w:t>
            </w:r>
          </w:p>
        </w:tc>
        <w:tc>
          <w:tcPr>
            <w:tcW w:w="1276" w:type="dxa"/>
            <w:tcBorders>
              <w:top w:val="nil"/>
              <w:left w:val="nil"/>
              <w:bottom w:val="nil"/>
              <w:right w:val="nil"/>
            </w:tcBorders>
            <w:noWrap/>
            <w:vAlign w:val="bottom"/>
            <w:hideMark/>
          </w:tcPr>
          <w:p w14:paraId="677709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1.754,65</w:t>
            </w:r>
          </w:p>
        </w:tc>
        <w:tc>
          <w:tcPr>
            <w:tcW w:w="1134" w:type="dxa"/>
            <w:tcBorders>
              <w:top w:val="nil"/>
              <w:left w:val="nil"/>
              <w:bottom w:val="nil"/>
              <w:right w:val="nil"/>
            </w:tcBorders>
            <w:noWrap/>
            <w:vAlign w:val="bottom"/>
            <w:hideMark/>
          </w:tcPr>
          <w:p w14:paraId="5CA1ED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54,83%</w:t>
            </w:r>
          </w:p>
        </w:tc>
      </w:tr>
      <w:tr w:rsidR="005B4C5E" w:rsidRPr="005B4C5E" w14:paraId="2BA7B8C8" w14:textId="77777777" w:rsidTr="005B4C5E">
        <w:trPr>
          <w:trHeight w:val="240"/>
        </w:trPr>
        <w:tc>
          <w:tcPr>
            <w:tcW w:w="1702" w:type="dxa"/>
            <w:tcBorders>
              <w:top w:val="nil"/>
              <w:left w:val="nil"/>
              <w:bottom w:val="nil"/>
              <w:right w:val="nil"/>
            </w:tcBorders>
            <w:noWrap/>
            <w:vAlign w:val="bottom"/>
            <w:hideMark/>
          </w:tcPr>
          <w:p w14:paraId="6B7C5E9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4241</w:t>
            </w:r>
          </w:p>
        </w:tc>
        <w:tc>
          <w:tcPr>
            <w:tcW w:w="4677" w:type="dxa"/>
            <w:tcBorders>
              <w:top w:val="nil"/>
              <w:left w:val="nil"/>
              <w:bottom w:val="nil"/>
              <w:right w:val="nil"/>
            </w:tcBorders>
            <w:noWrap/>
            <w:vAlign w:val="bottom"/>
            <w:hideMark/>
          </w:tcPr>
          <w:p w14:paraId="1D456E0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Knjige</w:t>
            </w:r>
          </w:p>
        </w:tc>
        <w:tc>
          <w:tcPr>
            <w:tcW w:w="1701" w:type="dxa"/>
            <w:tcBorders>
              <w:top w:val="nil"/>
              <w:left w:val="nil"/>
              <w:bottom w:val="nil"/>
              <w:right w:val="nil"/>
            </w:tcBorders>
            <w:noWrap/>
            <w:vAlign w:val="bottom"/>
            <w:hideMark/>
          </w:tcPr>
          <w:p w14:paraId="0B9B75D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604646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1.754,65</w:t>
            </w:r>
          </w:p>
        </w:tc>
        <w:tc>
          <w:tcPr>
            <w:tcW w:w="1134" w:type="dxa"/>
            <w:tcBorders>
              <w:top w:val="nil"/>
              <w:left w:val="nil"/>
              <w:bottom w:val="nil"/>
              <w:right w:val="nil"/>
            </w:tcBorders>
            <w:noWrap/>
            <w:vAlign w:val="bottom"/>
            <w:hideMark/>
          </w:tcPr>
          <w:p w14:paraId="518D0FE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DAFEE3E" w14:textId="77777777" w:rsidTr="005B4C5E">
        <w:trPr>
          <w:trHeight w:val="240"/>
        </w:trPr>
        <w:tc>
          <w:tcPr>
            <w:tcW w:w="1702" w:type="dxa"/>
            <w:tcBorders>
              <w:top w:val="nil"/>
              <w:left w:val="nil"/>
              <w:bottom w:val="nil"/>
              <w:right w:val="nil"/>
            </w:tcBorders>
            <w:shd w:val="clear" w:color="000000" w:fill="FFFF99"/>
            <w:noWrap/>
            <w:vAlign w:val="bottom"/>
            <w:hideMark/>
          </w:tcPr>
          <w:p w14:paraId="5C689C6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T202503</w:t>
            </w:r>
          </w:p>
        </w:tc>
        <w:tc>
          <w:tcPr>
            <w:tcW w:w="4677" w:type="dxa"/>
            <w:tcBorders>
              <w:top w:val="nil"/>
              <w:left w:val="nil"/>
              <w:bottom w:val="nil"/>
              <w:right w:val="nil"/>
            </w:tcBorders>
            <w:shd w:val="clear" w:color="000000" w:fill="FFFF99"/>
            <w:noWrap/>
            <w:vAlign w:val="bottom"/>
            <w:hideMark/>
          </w:tcPr>
          <w:p w14:paraId="344534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Predavanja, književne večeri, radionice, tribine</w:t>
            </w:r>
          </w:p>
        </w:tc>
        <w:tc>
          <w:tcPr>
            <w:tcW w:w="1701" w:type="dxa"/>
            <w:tcBorders>
              <w:top w:val="nil"/>
              <w:left w:val="nil"/>
              <w:bottom w:val="nil"/>
              <w:right w:val="nil"/>
            </w:tcBorders>
            <w:shd w:val="clear" w:color="000000" w:fill="FFFF99"/>
            <w:noWrap/>
            <w:vAlign w:val="bottom"/>
            <w:hideMark/>
          </w:tcPr>
          <w:p w14:paraId="5DED6A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5.250,00</w:t>
            </w:r>
          </w:p>
        </w:tc>
        <w:tc>
          <w:tcPr>
            <w:tcW w:w="1276" w:type="dxa"/>
            <w:tcBorders>
              <w:top w:val="nil"/>
              <w:left w:val="nil"/>
              <w:bottom w:val="nil"/>
              <w:right w:val="nil"/>
            </w:tcBorders>
            <w:shd w:val="clear" w:color="000000" w:fill="FFFF99"/>
            <w:noWrap/>
            <w:vAlign w:val="bottom"/>
            <w:hideMark/>
          </w:tcPr>
          <w:p w14:paraId="780DE1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1.481,86</w:t>
            </w:r>
          </w:p>
        </w:tc>
        <w:tc>
          <w:tcPr>
            <w:tcW w:w="1134" w:type="dxa"/>
            <w:tcBorders>
              <w:top w:val="nil"/>
              <w:left w:val="nil"/>
              <w:bottom w:val="nil"/>
              <w:right w:val="nil"/>
            </w:tcBorders>
            <w:shd w:val="clear" w:color="000000" w:fill="FFFF99"/>
            <w:noWrap/>
            <w:vAlign w:val="bottom"/>
            <w:hideMark/>
          </w:tcPr>
          <w:p w14:paraId="47A270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28,23%</w:t>
            </w:r>
          </w:p>
        </w:tc>
      </w:tr>
      <w:tr w:rsidR="005B4C5E" w:rsidRPr="005B4C5E" w14:paraId="2080ABA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53A17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066C7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w:t>
            </w:r>
          </w:p>
        </w:tc>
        <w:tc>
          <w:tcPr>
            <w:tcW w:w="1276" w:type="dxa"/>
            <w:tcBorders>
              <w:top w:val="nil"/>
              <w:left w:val="nil"/>
              <w:bottom w:val="nil"/>
              <w:right w:val="nil"/>
            </w:tcBorders>
            <w:shd w:val="clear" w:color="000000" w:fill="CCCCFF"/>
            <w:noWrap/>
            <w:vAlign w:val="bottom"/>
            <w:hideMark/>
          </w:tcPr>
          <w:p w14:paraId="21F3B4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w:t>
            </w:r>
          </w:p>
        </w:tc>
        <w:tc>
          <w:tcPr>
            <w:tcW w:w="1134" w:type="dxa"/>
            <w:tcBorders>
              <w:top w:val="nil"/>
              <w:left w:val="nil"/>
              <w:bottom w:val="nil"/>
              <w:right w:val="nil"/>
            </w:tcBorders>
            <w:shd w:val="clear" w:color="000000" w:fill="CCCCFF"/>
            <w:noWrap/>
            <w:vAlign w:val="bottom"/>
            <w:hideMark/>
          </w:tcPr>
          <w:p w14:paraId="1D60AA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w:t>
            </w:r>
          </w:p>
        </w:tc>
      </w:tr>
      <w:tr w:rsidR="005B4C5E" w:rsidRPr="005B4C5E" w14:paraId="065A458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46FD3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56CFA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w:t>
            </w:r>
          </w:p>
        </w:tc>
        <w:tc>
          <w:tcPr>
            <w:tcW w:w="1276" w:type="dxa"/>
            <w:tcBorders>
              <w:top w:val="nil"/>
              <w:left w:val="nil"/>
              <w:bottom w:val="nil"/>
              <w:right w:val="nil"/>
            </w:tcBorders>
            <w:shd w:val="clear" w:color="000000" w:fill="CCCCFF"/>
            <w:noWrap/>
            <w:vAlign w:val="bottom"/>
            <w:hideMark/>
          </w:tcPr>
          <w:p w14:paraId="50BFB5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w:t>
            </w:r>
          </w:p>
        </w:tc>
        <w:tc>
          <w:tcPr>
            <w:tcW w:w="1134" w:type="dxa"/>
            <w:tcBorders>
              <w:top w:val="nil"/>
              <w:left w:val="nil"/>
              <w:bottom w:val="nil"/>
              <w:right w:val="nil"/>
            </w:tcBorders>
            <w:shd w:val="clear" w:color="000000" w:fill="CCCCFF"/>
            <w:noWrap/>
            <w:vAlign w:val="bottom"/>
            <w:hideMark/>
          </w:tcPr>
          <w:p w14:paraId="65ABAE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w:t>
            </w:r>
          </w:p>
        </w:tc>
      </w:tr>
      <w:tr w:rsidR="005B4C5E" w:rsidRPr="005B4C5E" w14:paraId="4A051B58" w14:textId="77777777" w:rsidTr="005B4C5E">
        <w:trPr>
          <w:trHeight w:val="240"/>
        </w:trPr>
        <w:tc>
          <w:tcPr>
            <w:tcW w:w="1702" w:type="dxa"/>
            <w:tcBorders>
              <w:top w:val="nil"/>
              <w:left w:val="nil"/>
              <w:bottom w:val="nil"/>
              <w:right w:val="nil"/>
            </w:tcBorders>
            <w:noWrap/>
            <w:vAlign w:val="bottom"/>
            <w:hideMark/>
          </w:tcPr>
          <w:p w14:paraId="502AE5F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8C6552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BBEB4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w:t>
            </w:r>
          </w:p>
        </w:tc>
        <w:tc>
          <w:tcPr>
            <w:tcW w:w="1276" w:type="dxa"/>
            <w:tcBorders>
              <w:top w:val="nil"/>
              <w:left w:val="nil"/>
              <w:bottom w:val="nil"/>
              <w:right w:val="nil"/>
            </w:tcBorders>
            <w:noWrap/>
            <w:vAlign w:val="bottom"/>
            <w:hideMark/>
          </w:tcPr>
          <w:p w14:paraId="2E31D0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w:t>
            </w:r>
          </w:p>
        </w:tc>
        <w:tc>
          <w:tcPr>
            <w:tcW w:w="1134" w:type="dxa"/>
            <w:tcBorders>
              <w:top w:val="nil"/>
              <w:left w:val="nil"/>
              <w:bottom w:val="nil"/>
              <w:right w:val="nil"/>
            </w:tcBorders>
            <w:noWrap/>
            <w:vAlign w:val="bottom"/>
            <w:hideMark/>
          </w:tcPr>
          <w:p w14:paraId="482838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w:t>
            </w:r>
          </w:p>
        </w:tc>
      </w:tr>
      <w:tr w:rsidR="005B4C5E" w:rsidRPr="005B4C5E" w14:paraId="1251243C" w14:textId="77777777" w:rsidTr="005B4C5E">
        <w:trPr>
          <w:trHeight w:val="240"/>
        </w:trPr>
        <w:tc>
          <w:tcPr>
            <w:tcW w:w="1702" w:type="dxa"/>
            <w:tcBorders>
              <w:top w:val="nil"/>
              <w:left w:val="nil"/>
              <w:bottom w:val="nil"/>
              <w:right w:val="nil"/>
            </w:tcBorders>
            <w:noWrap/>
            <w:vAlign w:val="bottom"/>
            <w:hideMark/>
          </w:tcPr>
          <w:p w14:paraId="40F6E75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5B15F5C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482D93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AD2F6F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170,00</w:t>
            </w:r>
          </w:p>
        </w:tc>
        <w:tc>
          <w:tcPr>
            <w:tcW w:w="1134" w:type="dxa"/>
            <w:tcBorders>
              <w:top w:val="nil"/>
              <w:left w:val="nil"/>
              <w:bottom w:val="nil"/>
              <w:right w:val="nil"/>
            </w:tcBorders>
            <w:noWrap/>
            <w:vAlign w:val="bottom"/>
            <w:hideMark/>
          </w:tcPr>
          <w:p w14:paraId="6A59CE6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A9A83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E7D63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521182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w:t>
            </w:r>
          </w:p>
        </w:tc>
        <w:tc>
          <w:tcPr>
            <w:tcW w:w="1276" w:type="dxa"/>
            <w:tcBorders>
              <w:top w:val="nil"/>
              <w:left w:val="nil"/>
              <w:bottom w:val="nil"/>
              <w:right w:val="nil"/>
            </w:tcBorders>
            <w:shd w:val="clear" w:color="000000" w:fill="CCCCFF"/>
            <w:noWrap/>
            <w:vAlign w:val="bottom"/>
            <w:hideMark/>
          </w:tcPr>
          <w:p w14:paraId="04D69A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622,86</w:t>
            </w:r>
          </w:p>
        </w:tc>
        <w:tc>
          <w:tcPr>
            <w:tcW w:w="1134" w:type="dxa"/>
            <w:tcBorders>
              <w:top w:val="nil"/>
              <w:left w:val="nil"/>
              <w:bottom w:val="nil"/>
              <w:right w:val="nil"/>
            </w:tcBorders>
            <w:shd w:val="clear" w:color="000000" w:fill="CCCCFF"/>
            <w:noWrap/>
            <w:vAlign w:val="bottom"/>
            <w:hideMark/>
          </w:tcPr>
          <w:p w14:paraId="37E393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41,52%</w:t>
            </w:r>
          </w:p>
        </w:tc>
      </w:tr>
      <w:tr w:rsidR="005B4C5E" w:rsidRPr="005B4C5E" w14:paraId="703E253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A80FA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3.5. VLASTITI PRIHODI GRADSKA KNJIŽNICA</w:t>
            </w:r>
          </w:p>
        </w:tc>
        <w:tc>
          <w:tcPr>
            <w:tcW w:w="1701" w:type="dxa"/>
            <w:tcBorders>
              <w:top w:val="nil"/>
              <w:left w:val="nil"/>
              <w:bottom w:val="nil"/>
              <w:right w:val="nil"/>
            </w:tcBorders>
            <w:shd w:val="clear" w:color="000000" w:fill="CCCCFF"/>
            <w:noWrap/>
            <w:vAlign w:val="bottom"/>
            <w:hideMark/>
          </w:tcPr>
          <w:p w14:paraId="056DCE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w:t>
            </w:r>
          </w:p>
        </w:tc>
        <w:tc>
          <w:tcPr>
            <w:tcW w:w="1276" w:type="dxa"/>
            <w:tcBorders>
              <w:top w:val="nil"/>
              <w:left w:val="nil"/>
              <w:bottom w:val="nil"/>
              <w:right w:val="nil"/>
            </w:tcBorders>
            <w:shd w:val="clear" w:color="000000" w:fill="CCCCFF"/>
            <w:noWrap/>
            <w:vAlign w:val="bottom"/>
            <w:hideMark/>
          </w:tcPr>
          <w:p w14:paraId="60AA9ED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622,86</w:t>
            </w:r>
          </w:p>
        </w:tc>
        <w:tc>
          <w:tcPr>
            <w:tcW w:w="1134" w:type="dxa"/>
            <w:tcBorders>
              <w:top w:val="nil"/>
              <w:left w:val="nil"/>
              <w:bottom w:val="nil"/>
              <w:right w:val="nil"/>
            </w:tcBorders>
            <w:shd w:val="clear" w:color="000000" w:fill="CCCCFF"/>
            <w:noWrap/>
            <w:vAlign w:val="bottom"/>
            <w:hideMark/>
          </w:tcPr>
          <w:p w14:paraId="0C9CA3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41,52%</w:t>
            </w:r>
          </w:p>
        </w:tc>
      </w:tr>
      <w:tr w:rsidR="005B4C5E" w:rsidRPr="005B4C5E" w14:paraId="577C806D" w14:textId="77777777" w:rsidTr="005B4C5E">
        <w:trPr>
          <w:trHeight w:val="240"/>
        </w:trPr>
        <w:tc>
          <w:tcPr>
            <w:tcW w:w="1702" w:type="dxa"/>
            <w:tcBorders>
              <w:top w:val="nil"/>
              <w:left w:val="nil"/>
              <w:bottom w:val="nil"/>
              <w:right w:val="nil"/>
            </w:tcBorders>
            <w:noWrap/>
            <w:vAlign w:val="bottom"/>
            <w:hideMark/>
          </w:tcPr>
          <w:p w14:paraId="1B258A2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A3149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FDF116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w:t>
            </w:r>
          </w:p>
        </w:tc>
        <w:tc>
          <w:tcPr>
            <w:tcW w:w="1276" w:type="dxa"/>
            <w:tcBorders>
              <w:top w:val="nil"/>
              <w:left w:val="nil"/>
              <w:bottom w:val="nil"/>
              <w:right w:val="nil"/>
            </w:tcBorders>
            <w:noWrap/>
            <w:vAlign w:val="bottom"/>
            <w:hideMark/>
          </w:tcPr>
          <w:p w14:paraId="4BAB16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622,86</w:t>
            </w:r>
          </w:p>
        </w:tc>
        <w:tc>
          <w:tcPr>
            <w:tcW w:w="1134" w:type="dxa"/>
            <w:tcBorders>
              <w:top w:val="nil"/>
              <w:left w:val="nil"/>
              <w:bottom w:val="nil"/>
              <w:right w:val="nil"/>
            </w:tcBorders>
            <w:noWrap/>
            <w:vAlign w:val="bottom"/>
            <w:hideMark/>
          </w:tcPr>
          <w:p w14:paraId="7D8AF8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41,52%</w:t>
            </w:r>
          </w:p>
        </w:tc>
      </w:tr>
      <w:tr w:rsidR="005B4C5E" w:rsidRPr="005B4C5E" w14:paraId="743CE549" w14:textId="77777777" w:rsidTr="005B4C5E">
        <w:trPr>
          <w:trHeight w:val="240"/>
        </w:trPr>
        <w:tc>
          <w:tcPr>
            <w:tcW w:w="1702" w:type="dxa"/>
            <w:tcBorders>
              <w:top w:val="nil"/>
              <w:left w:val="nil"/>
              <w:bottom w:val="nil"/>
              <w:right w:val="nil"/>
            </w:tcBorders>
            <w:noWrap/>
            <w:vAlign w:val="bottom"/>
            <w:hideMark/>
          </w:tcPr>
          <w:p w14:paraId="5E57B7D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6341ED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8914F9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9A63F7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577,26</w:t>
            </w:r>
          </w:p>
        </w:tc>
        <w:tc>
          <w:tcPr>
            <w:tcW w:w="1134" w:type="dxa"/>
            <w:tcBorders>
              <w:top w:val="nil"/>
              <w:left w:val="nil"/>
              <w:bottom w:val="nil"/>
              <w:right w:val="nil"/>
            </w:tcBorders>
            <w:noWrap/>
            <w:vAlign w:val="bottom"/>
            <w:hideMark/>
          </w:tcPr>
          <w:p w14:paraId="79DED27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20EC81" w14:textId="77777777" w:rsidTr="005B4C5E">
        <w:trPr>
          <w:trHeight w:val="240"/>
        </w:trPr>
        <w:tc>
          <w:tcPr>
            <w:tcW w:w="1702" w:type="dxa"/>
            <w:tcBorders>
              <w:top w:val="nil"/>
              <w:left w:val="nil"/>
              <w:bottom w:val="nil"/>
              <w:right w:val="nil"/>
            </w:tcBorders>
            <w:noWrap/>
            <w:vAlign w:val="bottom"/>
            <w:hideMark/>
          </w:tcPr>
          <w:p w14:paraId="5F351B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136A12D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6760BD2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546851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45,60</w:t>
            </w:r>
          </w:p>
        </w:tc>
        <w:tc>
          <w:tcPr>
            <w:tcW w:w="1134" w:type="dxa"/>
            <w:tcBorders>
              <w:top w:val="nil"/>
              <w:left w:val="nil"/>
              <w:bottom w:val="nil"/>
              <w:right w:val="nil"/>
            </w:tcBorders>
            <w:noWrap/>
            <w:vAlign w:val="bottom"/>
            <w:hideMark/>
          </w:tcPr>
          <w:p w14:paraId="7D6BEAF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778FDF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1DD95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626EB1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2.050,00</w:t>
            </w:r>
          </w:p>
        </w:tc>
        <w:tc>
          <w:tcPr>
            <w:tcW w:w="1276" w:type="dxa"/>
            <w:tcBorders>
              <w:top w:val="nil"/>
              <w:left w:val="nil"/>
              <w:bottom w:val="nil"/>
              <w:right w:val="nil"/>
            </w:tcBorders>
            <w:shd w:val="clear" w:color="000000" w:fill="CCCCFF"/>
            <w:noWrap/>
            <w:vAlign w:val="bottom"/>
            <w:hideMark/>
          </w:tcPr>
          <w:p w14:paraId="7E14C1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689,00</w:t>
            </w:r>
          </w:p>
        </w:tc>
        <w:tc>
          <w:tcPr>
            <w:tcW w:w="1134" w:type="dxa"/>
            <w:tcBorders>
              <w:top w:val="nil"/>
              <w:left w:val="nil"/>
              <w:bottom w:val="nil"/>
              <w:right w:val="nil"/>
            </w:tcBorders>
            <w:shd w:val="clear" w:color="000000" w:fill="CCCCFF"/>
            <w:noWrap/>
            <w:vAlign w:val="bottom"/>
            <w:hideMark/>
          </w:tcPr>
          <w:p w14:paraId="7D5881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33,61%</w:t>
            </w:r>
          </w:p>
        </w:tc>
      </w:tr>
      <w:tr w:rsidR="005B4C5E" w:rsidRPr="005B4C5E" w14:paraId="712C374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7B42B9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5F872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w:t>
            </w:r>
          </w:p>
        </w:tc>
        <w:tc>
          <w:tcPr>
            <w:tcW w:w="1276" w:type="dxa"/>
            <w:tcBorders>
              <w:top w:val="nil"/>
              <w:left w:val="nil"/>
              <w:bottom w:val="nil"/>
              <w:right w:val="nil"/>
            </w:tcBorders>
            <w:shd w:val="clear" w:color="000000" w:fill="CCCCFF"/>
            <w:noWrap/>
            <w:vAlign w:val="bottom"/>
            <w:hideMark/>
          </w:tcPr>
          <w:p w14:paraId="4748D41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w:t>
            </w:r>
          </w:p>
        </w:tc>
        <w:tc>
          <w:tcPr>
            <w:tcW w:w="1134" w:type="dxa"/>
            <w:tcBorders>
              <w:top w:val="nil"/>
              <w:left w:val="nil"/>
              <w:bottom w:val="nil"/>
              <w:right w:val="nil"/>
            </w:tcBorders>
            <w:shd w:val="clear" w:color="000000" w:fill="CCCCFF"/>
            <w:noWrap/>
            <w:vAlign w:val="bottom"/>
            <w:hideMark/>
          </w:tcPr>
          <w:p w14:paraId="4FFE7D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672EADBC" w14:textId="77777777" w:rsidTr="005B4C5E">
        <w:trPr>
          <w:trHeight w:val="240"/>
        </w:trPr>
        <w:tc>
          <w:tcPr>
            <w:tcW w:w="1702" w:type="dxa"/>
            <w:tcBorders>
              <w:top w:val="nil"/>
              <w:left w:val="nil"/>
              <w:bottom w:val="nil"/>
              <w:right w:val="nil"/>
            </w:tcBorders>
            <w:noWrap/>
            <w:vAlign w:val="bottom"/>
            <w:hideMark/>
          </w:tcPr>
          <w:p w14:paraId="4852500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8D5DCD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F86D1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276" w:type="dxa"/>
            <w:tcBorders>
              <w:top w:val="nil"/>
              <w:left w:val="nil"/>
              <w:bottom w:val="nil"/>
              <w:right w:val="nil"/>
            </w:tcBorders>
            <w:noWrap/>
            <w:vAlign w:val="bottom"/>
            <w:hideMark/>
          </w:tcPr>
          <w:p w14:paraId="521EB1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134" w:type="dxa"/>
            <w:tcBorders>
              <w:top w:val="nil"/>
              <w:left w:val="nil"/>
              <w:bottom w:val="nil"/>
              <w:right w:val="nil"/>
            </w:tcBorders>
            <w:noWrap/>
            <w:vAlign w:val="bottom"/>
            <w:hideMark/>
          </w:tcPr>
          <w:p w14:paraId="7E8C4B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576B18D5" w14:textId="77777777" w:rsidTr="005B4C5E">
        <w:trPr>
          <w:trHeight w:val="240"/>
        </w:trPr>
        <w:tc>
          <w:tcPr>
            <w:tcW w:w="1702" w:type="dxa"/>
            <w:tcBorders>
              <w:top w:val="nil"/>
              <w:left w:val="nil"/>
              <w:bottom w:val="nil"/>
              <w:right w:val="nil"/>
            </w:tcBorders>
            <w:noWrap/>
            <w:vAlign w:val="bottom"/>
            <w:hideMark/>
          </w:tcPr>
          <w:p w14:paraId="04CBF20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F1072C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5510D2C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173E26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500,00</w:t>
            </w:r>
          </w:p>
        </w:tc>
        <w:tc>
          <w:tcPr>
            <w:tcW w:w="1134" w:type="dxa"/>
            <w:tcBorders>
              <w:top w:val="nil"/>
              <w:left w:val="nil"/>
              <w:bottom w:val="nil"/>
              <w:right w:val="nil"/>
            </w:tcBorders>
            <w:noWrap/>
            <w:vAlign w:val="bottom"/>
            <w:hideMark/>
          </w:tcPr>
          <w:p w14:paraId="55C0904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7845E3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A4750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A2B4D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1.550,00</w:t>
            </w:r>
          </w:p>
        </w:tc>
        <w:tc>
          <w:tcPr>
            <w:tcW w:w="1276" w:type="dxa"/>
            <w:tcBorders>
              <w:top w:val="nil"/>
              <w:left w:val="nil"/>
              <w:bottom w:val="nil"/>
              <w:right w:val="nil"/>
            </w:tcBorders>
            <w:shd w:val="clear" w:color="000000" w:fill="CCCCFF"/>
            <w:noWrap/>
            <w:vAlign w:val="bottom"/>
            <w:hideMark/>
          </w:tcPr>
          <w:p w14:paraId="2A3A1F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189,00</w:t>
            </w:r>
          </w:p>
        </w:tc>
        <w:tc>
          <w:tcPr>
            <w:tcW w:w="1134" w:type="dxa"/>
            <w:tcBorders>
              <w:top w:val="nil"/>
              <w:left w:val="nil"/>
              <w:bottom w:val="nil"/>
              <w:right w:val="nil"/>
            </w:tcBorders>
            <w:shd w:val="clear" w:color="000000" w:fill="CCCCFF"/>
            <w:noWrap/>
            <w:vAlign w:val="bottom"/>
            <w:hideMark/>
          </w:tcPr>
          <w:p w14:paraId="12E147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12,19%</w:t>
            </w:r>
          </w:p>
        </w:tc>
      </w:tr>
      <w:tr w:rsidR="005B4C5E" w:rsidRPr="005B4C5E" w14:paraId="0559E924" w14:textId="77777777" w:rsidTr="005B4C5E">
        <w:trPr>
          <w:trHeight w:val="240"/>
        </w:trPr>
        <w:tc>
          <w:tcPr>
            <w:tcW w:w="1702" w:type="dxa"/>
            <w:tcBorders>
              <w:top w:val="nil"/>
              <w:left w:val="nil"/>
              <w:bottom w:val="nil"/>
              <w:right w:val="nil"/>
            </w:tcBorders>
            <w:noWrap/>
            <w:vAlign w:val="bottom"/>
            <w:hideMark/>
          </w:tcPr>
          <w:p w14:paraId="5C1E850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9E2F1E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2661A6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1.550,00</w:t>
            </w:r>
          </w:p>
        </w:tc>
        <w:tc>
          <w:tcPr>
            <w:tcW w:w="1276" w:type="dxa"/>
            <w:tcBorders>
              <w:top w:val="nil"/>
              <w:left w:val="nil"/>
              <w:bottom w:val="nil"/>
              <w:right w:val="nil"/>
            </w:tcBorders>
            <w:noWrap/>
            <w:vAlign w:val="bottom"/>
            <w:hideMark/>
          </w:tcPr>
          <w:p w14:paraId="120EEC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189,00</w:t>
            </w:r>
          </w:p>
        </w:tc>
        <w:tc>
          <w:tcPr>
            <w:tcW w:w="1134" w:type="dxa"/>
            <w:tcBorders>
              <w:top w:val="nil"/>
              <w:left w:val="nil"/>
              <w:bottom w:val="nil"/>
              <w:right w:val="nil"/>
            </w:tcBorders>
            <w:noWrap/>
            <w:vAlign w:val="bottom"/>
            <w:hideMark/>
          </w:tcPr>
          <w:p w14:paraId="619AA93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12,19%</w:t>
            </w:r>
          </w:p>
        </w:tc>
      </w:tr>
      <w:tr w:rsidR="005B4C5E" w:rsidRPr="005B4C5E" w14:paraId="476A6851" w14:textId="77777777" w:rsidTr="005B4C5E">
        <w:trPr>
          <w:trHeight w:val="240"/>
        </w:trPr>
        <w:tc>
          <w:tcPr>
            <w:tcW w:w="1702" w:type="dxa"/>
            <w:tcBorders>
              <w:top w:val="nil"/>
              <w:left w:val="nil"/>
              <w:bottom w:val="nil"/>
              <w:right w:val="nil"/>
            </w:tcBorders>
            <w:noWrap/>
            <w:vAlign w:val="bottom"/>
            <w:hideMark/>
          </w:tcPr>
          <w:p w14:paraId="6551B4D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A94514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6FE3C0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5287D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189,00</w:t>
            </w:r>
          </w:p>
        </w:tc>
        <w:tc>
          <w:tcPr>
            <w:tcW w:w="1134" w:type="dxa"/>
            <w:tcBorders>
              <w:top w:val="nil"/>
              <w:left w:val="nil"/>
              <w:bottom w:val="nil"/>
              <w:right w:val="nil"/>
            </w:tcBorders>
            <w:noWrap/>
            <w:vAlign w:val="bottom"/>
            <w:hideMark/>
          </w:tcPr>
          <w:p w14:paraId="03329AD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8BC505A" w14:textId="77777777" w:rsidTr="005B4C5E">
        <w:trPr>
          <w:trHeight w:val="240"/>
        </w:trPr>
        <w:tc>
          <w:tcPr>
            <w:tcW w:w="1702" w:type="dxa"/>
            <w:tcBorders>
              <w:top w:val="nil"/>
              <w:left w:val="nil"/>
              <w:bottom w:val="nil"/>
              <w:right w:val="nil"/>
            </w:tcBorders>
            <w:shd w:val="clear" w:color="000000" w:fill="FFFF99"/>
            <w:noWrap/>
            <w:vAlign w:val="bottom"/>
            <w:hideMark/>
          </w:tcPr>
          <w:p w14:paraId="5830D93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T202505</w:t>
            </w:r>
          </w:p>
        </w:tc>
        <w:tc>
          <w:tcPr>
            <w:tcW w:w="4677" w:type="dxa"/>
            <w:tcBorders>
              <w:top w:val="nil"/>
              <w:left w:val="nil"/>
              <w:bottom w:val="nil"/>
              <w:right w:val="nil"/>
            </w:tcBorders>
            <w:shd w:val="clear" w:color="000000" w:fill="FFFF99"/>
            <w:noWrap/>
            <w:vAlign w:val="bottom"/>
            <w:hideMark/>
          </w:tcPr>
          <w:p w14:paraId="650947F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Inkluzivna kulturama</w:t>
            </w:r>
          </w:p>
        </w:tc>
        <w:tc>
          <w:tcPr>
            <w:tcW w:w="1701" w:type="dxa"/>
            <w:tcBorders>
              <w:top w:val="nil"/>
              <w:left w:val="nil"/>
              <w:bottom w:val="nil"/>
              <w:right w:val="nil"/>
            </w:tcBorders>
            <w:shd w:val="clear" w:color="000000" w:fill="FFFF99"/>
            <w:noWrap/>
            <w:vAlign w:val="bottom"/>
            <w:hideMark/>
          </w:tcPr>
          <w:p w14:paraId="301B227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37.500,00</w:t>
            </w:r>
          </w:p>
        </w:tc>
        <w:tc>
          <w:tcPr>
            <w:tcW w:w="1276" w:type="dxa"/>
            <w:tcBorders>
              <w:top w:val="nil"/>
              <w:left w:val="nil"/>
              <w:bottom w:val="nil"/>
              <w:right w:val="nil"/>
            </w:tcBorders>
            <w:shd w:val="clear" w:color="000000" w:fill="FFFF99"/>
            <w:noWrap/>
            <w:vAlign w:val="bottom"/>
            <w:hideMark/>
          </w:tcPr>
          <w:p w14:paraId="1C0688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1A7AD9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C34715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B63714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0FC74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37.500,00</w:t>
            </w:r>
          </w:p>
        </w:tc>
        <w:tc>
          <w:tcPr>
            <w:tcW w:w="1276" w:type="dxa"/>
            <w:tcBorders>
              <w:top w:val="nil"/>
              <w:left w:val="nil"/>
              <w:bottom w:val="nil"/>
              <w:right w:val="nil"/>
            </w:tcBorders>
            <w:shd w:val="clear" w:color="000000" w:fill="CCCCFF"/>
            <w:noWrap/>
            <w:vAlign w:val="bottom"/>
            <w:hideMark/>
          </w:tcPr>
          <w:p w14:paraId="301F59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DC511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9F5D56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2EBDD7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7D9BB1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37.500,00</w:t>
            </w:r>
          </w:p>
        </w:tc>
        <w:tc>
          <w:tcPr>
            <w:tcW w:w="1276" w:type="dxa"/>
            <w:tcBorders>
              <w:top w:val="nil"/>
              <w:left w:val="nil"/>
              <w:bottom w:val="nil"/>
              <w:right w:val="nil"/>
            </w:tcBorders>
            <w:shd w:val="clear" w:color="000000" w:fill="CCCCFF"/>
            <w:noWrap/>
            <w:vAlign w:val="bottom"/>
            <w:hideMark/>
          </w:tcPr>
          <w:p w14:paraId="58FD75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E9735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B58FB9" w14:textId="77777777" w:rsidTr="005B4C5E">
        <w:trPr>
          <w:trHeight w:val="240"/>
        </w:trPr>
        <w:tc>
          <w:tcPr>
            <w:tcW w:w="1702" w:type="dxa"/>
            <w:tcBorders>
              <w:top w:val="nil"/>
              <w:left w:val="nil"/>
              <w:bottom w:val="nil"/>
              <w:right w:val="nil"/>
            </w:tcBorders>
            <w:noWrap/>
            <w:vAlign w:val="bottom"/>
            <w:hideMark/>
          </w:tcPr>
          <w:p w14:paraId="470985C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535EBC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747AE8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22.250,00</w:t>
            </w:r>
          </w:p>
        </w:tc>
        <w:tc>
          <w:tcPr>
            <w:tcW w:w="1276" w:type="dxa"/>
            <w:tcBorders>
              <w:top w:val="nil"/>
              <w:left w:val="nil"/>
              <w:bottom w:val="nil"/>
              <w:right w:val="nil"/>
            </w:tcBorders>
            <w:noWrap/>
            <w:vAlign w:val="bottom"/>
            <w:hideMark/>
          </w:tcPr>
          <w:p w14:paraId="2A3010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108D3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1AC8214" w14:textId="77777777" w:rsidTr="005B4C5E">
        <w:trPr>
          <w:trHeight w:val="240"/>
        </w:trPr>
        <w:tc>
          <w:tcPr>
            <w:tcW w:w="1702" w:type="dxa"/>
            <w:tcBorders>
              <w:top w:val="nil"/>
              <w:left w:val="nil"/>
              <w:bottom w:val="nil"/>
              <w:right w:val="nil"/>
            </w:tcBorders>
            <w:noWrap/>
            <w:vAlign w:val="bottom"/>
            <w:hideMark/>
          </w:tcPr>
          <w:p w14:paraId="425761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D324BE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D9752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15.250,00</w:t>
            </w:r>
          </w:p>
        </w:tc>
        <w:tc>
          <w:tcPr>
            <w:tcW w:w="1276" w:type="dxa"/>
            <w:tcBorders>
              <w:top w:val="nil"/>
              <w:left w:val="nil"/>
              <w:bottom w:val="nil"/>
              <w:right w:val="nil"/>
            </w:tcBorders>
            <w:noWrap/>
            <w:vAlign w:val="bottom"/>
            <w:hideMark/>
          </w:tcPr>
          <w:p w14:paraId="313D75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DD7FA5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1712535"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5206E6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00230 GRADSKI MUZEJ</w:t>
            </w:r>
          </w:p>
        </w:tc>
        <w:tc>
          <w:tcPr>
            <w:tcW w:w="1701" w:type="dxa"/>
            <w:tcBorders>
              <w:top w:val="nil"/>
              <w:left w:val="nil"/>
              <w:bottom w:val="nil"/>
              <w:right w:val="nil"/>
            </w:tcBorders>
            <w:shd w:val="clear" w:color="000000" w:fill="9999FF"/>
            <w:noWrap/>
            <w:vAlign w:val="bottom"/>
            <w:hideMark/>
          </w:tcPr>
          <w:p w14:paraId="6DD4D0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237.270,00</w:t>
            </w:r>
          </w:p>
        </w:tc>
        <w:tc>
          <w:tcPr>
            <w:tcW w:w="1276" w:type="dxa"/>
            <w:tcBorders>
              <w:top w:val="nil"/>
              <w:left w:val="nil"/>
              <w:bottom w:val="nil"/>
              <w:right w:val="nil"/>
            </w:tcBorders>
            <w:shd w:val="clear" w:color="000000" w:fill="9999FF"/>
            <w:noWrap/>
            <w:vAlign w:val="bottom"/>
            <w:hideMark/>
          </w:tcPr>
          <w:p w14:paraId="185A87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62.241,50</w:t>
            </w:r>
          </w:p>
        </w:tc>
        <w:tc>
          <w:tcPr>
            <w:tcW w:w="1134" w:type="dxa"/>
            <w:tcBorders>
              <w:top w:val="nil"/>
              <w:left w:val="nil"/>
              <w:bottom w:val="nil"/>
              <w:right w:val="nil"/>
            </w:tcBorders>
            <w:shd w:val="clear" w:color="000000" w:fill="9999FF"/>
            <w:noWrap/>
            <w:vAlign w:val="bottom"/>
            <w:hideMark/>
          </w:tcPr>
          <w:p w14:paraId="641053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26,23%</w:t>
            </w:r>
          </w:p>
        </w:tc>
      </w:tr>
      <w:tr w:rsidR="005B4C5E" w:rsidRPr="005B4C5E" w14:paraId="6DB8501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AD483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EB8E1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205.670,00</w:t>
            </w:r>
          </w:p>
        </w:tc>
        <w:tc>
          <w:tcPr>
            <w:tcW w:w="1276" w:type="dxa"/>
            <w:tcBorders>
              <w:top w:val="nil"/>
              <w:left w:val="nil"/>
              <w:bottom w:val="nil"/>
              <w:right w:val="nil"/>
            </w:tcBorders>
            <w:shd w:val="clear" w:color="000000" w:fill="CCCCFF"/>
            <w:noWrap/>
            <w:vAlign w:val="bottom"/>
            <w:hideMark/>
          </w:tcPr>
          <w:p w14:paraId="05AD76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54.741,50</w:t>
            </w:r>
          </w:p>
        </w:tc>
        <w:tc>
          <w:tcPr>
            <w:tcW w:w="1134" w:type="dxa"/>
            <w:tcBorders>
              <w:top w:val="nil"/>
              <w:left w:val="nil"/>
              <w:bottom w:val="nil"/>
              <w:right w:val="nil"/>
            </w:tcBorders>
            <w:shd w:val="clear" w:color="000000" w:fill="CCCCFF"/>
            <w:noWrap/>
            <w:vAlign w:val="bottom"/>
            <w:hideMark/>
          </w:tcPr>
          <w:p w14:paraId="6A94E8E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26,62%</w:t>
            </w:r>
          </w:p>
        </w:tc>
      </w:tr>
      <w:tr w:rsidR="005B4C5E" w:rsidRPr="005B4C5E" w14:paraId="2A82517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E48E1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52AFF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205.670,00</w:t>
            </w:r>
          </w:p>
        </w:tc>
        <w:tc>
          <w:tcPr>
            <w:tcW w:w="1276" w:type="dxa"/>
            <w:tcBorders>
              <w:top w:val="nil"/>
              <w:left w:val="nil"/>
              <w:bottom w:val="nil"/>
              <w:right w:val="nil"/>
            </w:tcBorders>
            <w:shd w:val="clear" w:color="000000" w:fill="CCCCFF"/>
            <w:noWrap/>
            <w:vAlign w:val="bottom"/>
            <w:hideMark/>
          </w:tcPr>
          <w:p w14:paraId="7D9CF0E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54.741,50</w:t>
            </w:r>
          </w:p>
        </w:tc>
        <w:tc>
          <w:tcPr>
            <w:tcW w:w="1134" w:type="dxa"/>
            <w:tcBorders>
              <w:top w:val="nil"/>
              <w:left w:val="nil"/>
              <w:bottom w:val="nil"/>
              <w:right w:val="nil"/>
            </w:tcBorders>
            <w:shd w:val="clear" w:color="000000" w:fill="CCCCFF"/>
            <w:noWrap/>
            <w:vAlign w:val="bottom"/>
            <w:hideMark/>
          </w:tcPr>
          <w:p w14:paraId="08D33A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26,62%</w:t>
            </w:r>
          </w:p>
        </w:tc>
      </w:tr>
      <w:tr w:rsidR="005B4C5E" w:rsidRPr="005B4C5E" w14:paraId="05EBFC3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7CEB8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27652A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6F0D3C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9CD59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8836C8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37B97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3.7. VLASTITI PRIHODI MUZEJ</w:t>
            </w:r>
          </w:p>
        </w:tc>
        <w:tc>
          <w:tcPr>
            <w:tcW w:w="1701" w:type="dxa"/>
            <w:tcBorders>
              <w:top w:val="nil"/>
              <w:left w:val="nil"/>
              <w:bottom w:val="nil"/>
              <w:right w:val="nil"/>
            </w:tcBorders>
            <w:shd w:val="clear" w:color="000000" w:fill="CCCCFF"/>
            <w:noWrap/>
            <w:vAlign w:val="bottom"/>
            <w:hideMark/>
          </w:tcPr>
          <w:p w14:paraId="79D33B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37A1C1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37C09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26237C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E7322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47C34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31.500,00</w:t>
            </w:r>
          </w:p>
        </w:tc>
        <w:tc>
          <w:tcPr>
            <w:tcW w:w="1276" w:type="dxa"/>
            <w:tcBorders>
              <w:top w:val="nil"/>
              <w:left w:val="nil"/>
              <w:bottom w:val="nil"/>
              <w:right w:val="nil"/>
            </w:tcBorders>
            <w:shd w:val="clear" w:color="000000" w:fill="CCCCFF"/>
            <w:noWrap/>
            <w:vAlign w:val="bottom"/>
            <w:hideMark/>
          </w:tcPr>
          <w:p w14:paraId="5C0251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5FEFEC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18,10%</w:t>
            </w:r>
          </w:p>
        </w:tc>
      </w:tr>
      <w:tr w:rsidR="005B4C5E" w:rsidRPr="005B4C5E" w14:paraId="2D5C484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03107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599C1F3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21.500,00</w:t>
            </w:r>
          </w:p>
        </w:tc>
        <w:tc>
          <w:tcPr>
            <w:tcW w:w="1276" w:type="dxa"/>
            <w:tcBorders>
              <w:top w:val="nil"/>
              <w:left w:val="nil"/>
              <w:bottom w:val="nil"/>
              <w:right w:val="nil"/>
            </w:tcBorders>
            <w:shd w:val="clear" w:color="000000" w:fill="CCCCFF"/>
            <w:noWrap/>
            <w:vAlign w:val="bottom"/>
            <w:hideMark/>
          </w:tcPr>
          <w:p w14:paraId="556572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FF38C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6C924B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4D1DF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518253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0FD31B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30C2A8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w:t>
            </w:r>
          </w:p>
        </w:tc>
      </w:tr>
      <w:tr w:rsidR="005B4C5E" w:rsidRPr="005B4C5E" w14:paraId="53EEE3C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91F46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435A7D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018775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44C4FB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BAD8F9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A665A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6.6. KAPITALNE DONACIJE GRADSKI MUZEJ</w:t>
            </w:r>
          </w:p>
        </w:tc>
        <w:tc>
          <w:tcPr>
            <w:tcW w:w="1701" w:type="dxa"/>
            <w:tcBorders>
              <w:top w:val="nil"/>
              <w:left w:val="nil"/>
              <w:bottom w:val="nil"/>
              <w:right w:val="nil"/>
            </w:tcBorders>
            <w:shd w:val="clear" w:color="000000" w:fill="CCCCFF"/>
            <w:noWrap/>
            <w:vAlign w:val="bottom"/>
            <w:hideMark/>
          </w:tcPr>
          <w:p w14:paraId="209574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209F85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22E3E3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D39B448"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6C6B50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PROR. KORISNIK 26266 MUZEJ SVETI IVAN ZELINA</w:t>
            </w:r>
          </w:p>
        </w:tc>
        <w:tc>
          <w:tcPr>
            <w:tcW w:w="1701" w:type="dxa"/>
            <w:tcBorders>
              <w:top w:val="nil"/>
              <w:left w:val="nil"/>
              <w:bottom w:val="nil"/>
              <w:right w:val="nil"/>
            </w:tcBorders>
            <w:shd w:val="clear" w:color="000000" w:fill="9999FF"/>
            <w:noWrap/>
            <w:vAlign w:val="bottom"/>
            <w:hideMark/>
          </w:tcPr>
          <w:p w14:paraId="6C07AF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237.270,00</w:t>
            </w:r>
          </w:p>
        </w:tc>
        <w:tc>
          <w:tcPr>
            <w:tcW w:w="1276" w:type="dxa"/>
            <w:tcBorders>
              <w:top w:val="nil"/>
              <w:left w:val="nil"/>
              <w:bottom w:val="nil"/>
              <w:right w:val="nil"/>
            </w:tcBorders>
            <w:shd w:val="clear" w:color="000000" w:fill="9999FF"/>
            <w:noWrap/>
            <w:vAlign w:val="bottom"/>
            <w:hideMark/>
          </w:tcPr>
          <w:p w14:paraId="7DDED2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62.241,50</w:t>
            </w:r>
          </w:p>
        </w:tc>
        <w:tc>
          <w:tcPr>
            <w:tcW w:w="1134" w:type="dxa"/>
            <w:tcBorders>
              <w:top w:val="nil"/>
              <w:left w:val="nil"/>
              <w:bottom w:val="nil"/>
              <w:right w:val="nil"/>
            </w:tcBorders>
            <w:shd w:val="clear" w:color="000000" w:fill="9999FF"/>
            <w:noWrap/>
            <w:vAlign w:val="bottom"/>
            <w:hideMark/>
          </w:tcPr>
          <w:p w14:paraId="6836E6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26,23%</w:t>
            </w:r>
          </w:p>
        </w:tc>
      </w:tr>
      <w:tr w:rsidR="005B4C5E" w:rsidRPr="005B4C5E" w14:paraId="0B4A399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C5FE2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1. OPĆI PRIHODI I PRIMICI</w:t>
            </w:r>
          </w:p>
        </w:tc>
        <w:tc>
          <w:tcPr>
            <w:tcW w:w="1701" w:type="dxa"/>
            <w:tcBorders>
              <w:top w:val="nil"/>
              <w:left w:val="nil"/>
              <w:bottom w:val="nil"/>
              <w:right w:val="nil"/>
            </w:tcBorders>
            <w:shd w:val="clear" w:color="000000" w:fill="CCCCFF"/>
            <w:noWrap/>
            <w:vAlign w:val="bottom"/>
            <w:hideMark/>
          </w:tcPr>
          <w:p w14:paraId="4BB504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205.670,00</w:t>
            </w:r>
          </w:p>
        </w:tc>
        <w:tc>
          <w:tcPr>
            <w:tcW w:w="1276" w:type="dxa"/>
            <w:tcBorders>
              <w:top w:val="nil"/>
              <w:left w:val="nil"/>
              <w:bottom w:val="nil"/>
              <w:right w:val="nil"/>
            </w:tcBorders>
            <w:shd w:val="clear" w:color="000000" w:fill="CCCCFF"/>
            <w:noWrap/>
            <w:vAlign w:val="bottom"/>
            <w:hideMark/>
          </w:tcPr>
          <w:p w14:paraId="7A70E7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54.741,50</w:t>
            </w:r>
          </w:p>
        </w:tc>
        <w:tc>
          <w:tcPr>
            <w:tcW w:w="1134" w:type="dxa"/>
            <w:tcBorders>
              <w:top w:val="nil"/>
              <w:left w:val="nil"/>
              <w:bottom w:val="nil"/>
              <w:right w:val="nil"/>
            </w:tcBorders>
            <w:shd w:val="clear" w:color="000000" w:fill="CCCCFF"/>
            <w:noWrap/>
            <w:vAlign w:val="bottom"/>
            <w:hideMark/>
          </w:tcPr>
          <w:p w14:paraId="586A910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26,62%</w:t>
            </w:r>
          </w:p>
        </w:tc>
      </w:tr>
      <w:tr w:rsidR="005B4C5E" w:rsidRPr="005B4C5E" w14:paraId="55B144E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91433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4CC15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205.670,00</w:t>
            </w:r>
          </w:p>
        </w:tc>
        <w:tc>
          <w:tcPr>
            <w:tcW w:w="1276" w:type="dxa"/>
            <w:tcBorders>
              <w:top w:val="nil"/>
              <w:left w:val="nil"/>
              <w:bottom w:val="nil"/>
              <w:right w:val="nil"/>
            </w:tcBorders>
            <w:shd w:val="clear" w:color="000000" w:fill="CCCCFF"/>
            <w:noWrap/>
            <w:vAlign w:val="bottom"/>
            <w:hideMark/>
          </w:tcPr>
          <w:p w14:paraId="746D59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54.741,50</w:t>
            </w:r>
          </w:p>
        </w:tc>
        <w:tc>
          <w:tcPr>
            <w:tcW w:w="1134" w:type="dxa"/>
            <w:tcBorders>
              <w:top w:val="nil"/>
              <w:left w:val="nil"/>
              <w:bottom w:val="nil"/>
              <w:right w:val="nil"/>
            </w:tcBorders>
            <w:shd w:val="clear" w:color="000000" w:fill="CCCCFF"/>
            <w:noWrap/>
            <w:vAlign w:val="bottom"/>
            <w:hideMark/>
          </w:tcPr>
          <w:p w14:paraId="221333A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26,62%</w:t>
            </w:r>
          </w:p>
        </w:tc>
      </w:tr>
      <w:tr w:rsidR="005B4C5E" w:rsidRPr="005B4C5E" w14:paraId="2E6B819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CACB3A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5874B27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0FEF13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1CA71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8B9581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D56FC9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3.7. VLASTITI PRIHODI MUZEJ</w:t>
            </w:r>
          </w:p>
        </w:tc>
        <w:tc>
          <w:tcPr>
            <w:tcW w:w="1701" w:type="dxa"/>
            <w:tcBorders>
              <w:top w:val="nil"/>
              <w:left w:val="nil"/>
              <w:bottom w:val="nil"/>
              <w:right w:val="nil"/>
            </w:tcBorders>
            <w:shd w:val="clear" w:color="000000" w:fill="CCCCFF"/>
            <w:noWrap/>
            <w:vAlign w:val="bottom"/>
            <w:hideMark/>
          </w:tcPr>
          <w:p w14:paraId="3D24B6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447DD6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AA3CB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C0FEE5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75AEF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22C62B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31.500,00</w:t>
            </w:r>
          </w:p>
        </w:tc>
        <w:tc>
          <w:tcPr>
            <w:tcW w:w="1276" w:type="dxa"/>
            <w:tcBorders>
              <w:top w:val="nil"/>
              <w:left w:val="nil"/>
              <w:bottom w:val="nil"/>
              <w:right w:val="nil"/>
            </w:tcBorders>
            <w:shd w:val="clear" w:color="000000" w:fill="CCCCFF"/>
            <w:noWrap/>
            <w:vAlign w:val="bottom"/>
            <w:hideMark/>
          </w:tcPr>
          <w:p w14:paraId="278170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2BBF11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18,10%</w:t>
            </w:r>
          </w:p>
        </w:tc>
      </w:tr>
      <w:tr w:rsidR="005B4C5E" w:rsidRPr="005B4C5E" w14:paraId="5D01828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A373CF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42AED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21.500,00</w:t>
            </w:r>
          </w:p>
        </w:tc>
        <w:tc>
          <w:tcPr>
            <w:tcW w:w="1276" w:type="dxa"/>
            <w:tcBorders>
              <w:top w:val="nil"/>
              <w:left w:val="nil"/>
              <w:bottom w:val="nil"/>
              <w:right w:val="nil"/>
            </w:tcBorders>
            <w:shd w:val="clear" w:color="000000" w:fill="CCCCFF"/>
            <w:noWrap/>
            <w:vAlign w:val="bottom"/>
            <w:hideMark/>
          </w:tcPr>
          <w:p w14:paraId="5DDBC2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2D1FD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D632CA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FA2B1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15429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34D002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2B0F19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w:t>
            </w:r>
          </w:p>
        </w:tc>
      </w:tr>
      <w:tr w:rsidR="005B4C5E" w:rsidRPr="005B4C5E" w14:paraId="6696D27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B612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43E7625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1EB480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0DBEAA4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3E360B4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14D7F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6.6. KAPITALNE DONACIJE GRADSKI MUZEJ</w:t>
            </w:r>
          </w:p>
        </w:tc>
        <w:tc>
          <w:tcPr>
            <w:tcW w:w="1701" w:type="dxa"/>
            <w:tcBorders>
              <w:top w:val="nil"/>
              <w:left w:val="nil"/>
              <w:bottom w:val="nil"/>
              <w:right w:val="nil"/>
            </w:tcBorders>
            <w:shd w:val="clear" w:color="000000" w:fill="CCCCFF"/>
            <w:noWrap/>
            <w:vAlign w:val="bottom"/>
            <w:hideMark/>
          </w:tcPr>
          <w:p w14:paraId="11AD72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460992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783FAF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15E894E" w14:textId="77777777" w:rsidTr="005B4C5E">
        <w:trPr>
          <w:trHeight w:val="240"/>
        </w:trPr>
        <w:tc>
          <w:tcPr>
            <w:tcW w:w="1702" w:type="dxa"/>
            <w:tcBorders>
              <w:top w:val="nil"/>
              <w:left w:val="nil"/>
              <w:bottom w:val="nil"/>
              <w:right w:val="nil"/>
            </w:tcBorders>
            <w:shd w:val="clear" w:color="000000" w:fill="FF9900"/>
            <w:noWrap/>
            <w:vAlign w:val="bottom"/>
            <w:hideMark/>
          </w:tcPr>
          <w:p w14:paraId="3A5C3E1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2030</w:t>
            </w:r>
          </w:p>
        </w:tc>
        <w:tc>
          <w:tcPr>
            <w:tcW w:w="4677" w:type="dxa"/>
            <w:tcBorders>
              <w:top w:val="nil"/>
              <w:left w:val="nil"/>
              <w:bottom w:val="nil"/>
              <w:right w:val="nil"/>
            </w:tcBorders>
            <w:shd w:val="clear" w:color="000000" w:fill="FF9900"/>
            <w:noWrap/>
            <w:vAlign w:val="bottom"/>
            <w:hideMark/>
          </w:tcPr>
          <w:p w14:paraId="7FC716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DJELATNOST GRADSKOG MUZEJA</w:t>
            </w:r>
          </w:p>
        </w:tc>
        <w:tc>
          <w:tcPr>
            <w:tcW w:w="1701" w:type="dxa"/>
            <w:tcBorders>
              <w:top w:val="nil"/>
              <w:left w:val="nil"/>
              <w:bottom w:val="nil"/>
              <w:right w:val="nil"/>
            </w:tcBorders>
            <w:shd w:val="clear" w:color="000000" w:fill="FF9900"/>
            <w:noWrap/>
            <w:vAlign w:val="bottom"/>
            <w:hideMark/>
          </w:tcPr>
          <w:p w14:paraId="13BB03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237.270,00</w:t>
            </w:r>
          </w:p>
        </w:tc>
        <w:tc>
          <w:tcPr>
            <w:tcW w:w="1276" w:type="dxa"/>
            <w:tcBorders>
              <w:top w:val="nil"/>
              <w:left w:val="nil"/>
              <w:bottom w:val="nil"/>
              <w:right w:val="nil"/>
            </w:tcBorders>
            <w:shd w:val="clear" w:color="000000" w:fill="FF9900"/>
            <w:noWrap/>
            <w:vAlign w:val="bottom"/>
            <w:hideMark/>
          </w:tcPr>
          <w:p w14:paraId="088C26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62.241,50</w:t>
            </w:r>
          </w:p>
        </w:tc>
        <w:tc>
          <w:tcPr>
            <w:tcW w:w="1134" w:type="dxa"/>
            <w:tcBorders>
              <w:top w:val="nil"/>
              <w:left w:val="nil"/>
              <w:bottom w:val="nil"/>
              <w:right w:val="nil"/>
            </w:tcBorders>
            <w:shd w:val="clear" w:color="000000" w:fill="FF9900"/>
            <w:noWrap/>
            <w:vAlign w:val="bottom"/>
            <w:hideMark/>
          </w:tcPr>
          <w:p w14:paraId="03A94F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26,23%</w:t>
            </w:r>
          </w:p>
        </w:tc>
      </w:tr>
      <w:tr w:rsidR="005B4C5E" w:rsidRPr="005B4C5E" w14:paraId="742E9BF3" w14:textId="77777777" w:rsidTr="005B4C5E">
        <w:trPr>
          <w:trHeight w:val="240"/>
        </w:trPr>
        <w:tc>
          <w:tcPr>
            <w:tcW w:w="1702" w:type="dxa"/>
            <w:tcBorders>
              <w:top w:val="nil"/>
              <w:left w:val="nil"/>
              <w:bottom w:val="nil"/>
              <w:right w:val="nil"/>
            </w:tcBorders>
            <w:shd w:val="clear" w:color="000000" w:fill="FFFF99"/>
            <w:noWrap/>
            <w:vAlign w:val="bottom"/>
            <w:hideMark/>
          </w:tcPr>
          <w:p w14:paraId="72C633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A203001</w:t>
            </w:r>
          </w:p>
        </w:tc>
        <w:tc>
          <w:tcPr>
            <w:tcW w:w="4677" w:type="dxa"/>
            <w:tcBorders>
              <w:top w:val="nil"/>
              <w:left w:val="nil"/>
              <w:bottom w:val="nil"/>
              <w:right w:val="nil"/>
            </w:tcBorders>
            <w:shd w:val="clear" w:color="000000" w:fill="FFFF99"/>
            <w:noWrap/>
            <w:vAlign w:val="bottom"/>
            <w:hideMark/>
          </w:tcPr>
          <w:p w14:paraId="38A2538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djelatnost Gradskog  muzeja</w:t>
            </w:r>
          </w:p>
        </w:tc>
        <w:tc>
          <w:tcPr>
            <w:tcW w:w="1701" w:type="dxa"/>
            <w:tcBorders>
              <w:top w:val="nil"/>
              <w:left w:val="nil"/>
              <w:bottom w:val="nil"/>
              <w:right w:val="nil"/>
            </w:tcBorders>
            <w:shd w:val="clear" w:color="000000" w:fill="FFFF99"/>
            <w:noWrap/>
            <w:vAlign w:val="bottom"/>
            <w:hideMark/>
          </w:tcPr>
          <w:p w14:paraId="466AD3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127.170,00</w:t>
            </w:r>
          </w:p>
        </w:tc>
        <w:tc>
          <w:tcPr>
            <w:tcW w:w="1276" w:type="dxa"/>
            <w:tcBorders>
              <w:top w:val="nil"/>
              <w:left w:val="nil"/>
              <w:bottom w:val="nil"/>
              <w:right w:val="nil"/>
            </w:tcBorders>
            <w:shd w:val="clear" w:color="000000" w:fill="FFFF99"/>
            <w:noWrap/>
            <w:vAlign w:val="bottom"/>
            <w:hideMark/>
          </w:tcPr>
          <w:p w14:paraId="0B3853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53.350,57</w:t>
            </w:r>
          </w:p>
        </w:tc>
        <w:tc>
          <w:tcPr>
            <w:tcW w:w="1134" w:type="dxa"/>
            <w:tcBorders>
              <w:top w:val="nil"/>
              <w:left w:val="nil"/>
              <w:bottom w:val="nil"/>
              <w:right w:val="nil"/>
            </w:tcBorders>
            <w:shd w:val="clear" w:color="000000" w:fill="FFFF99"/>
            <w:noWrap/>
            <w:vAlign w:val="bottom"/>
            <w:hideMark/>
          </w:tcPr>
          <w:p w14:paraId="0AE0FB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41,95%</w:t>
            </w:r>
          </w:p>
        </w:tc>
      </w:tr>
      <w:tr w:rsidR="005B4C5E" w:rsidRPr="005B4C5E" w14:paraId="0A4B4FF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B21B11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69383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127.170,00</w:t>
            </w:r>
          </w:p>
        </w:tc>
        <w:tc>
          <w:tcPr>
            <w:tcW w:w="1276" w:type="dxa"/>
            <w:tcBorders>
              <w:top w:val="nil"/>
              <w:left w:val="nil"/>
              <w:bottom w:val="nil"/>
              <w:right w:val="nil"/>
            </w:tcBorders>
            <w:shd w:val="clear" w:color="000000" w:fill="CCCCFF"/>
            <w:noWrap/>
            <w:vAlign w:val="bottom"/>
            <w:hideMark/>
          </w:tcPr>
          <w:p w14:paraId="3438899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53.350,57</w:t>
            </w:r>
          </w:p>
        </w:tc>
        <w:tc>
          <w:tcPr>
            <w:tcW w:w="1134" w:type="dxa"/>
            <w:tcBorders>
              <w:top w:val="nil"/>
              <w:left w:val="nil"/>
              <w:bottom w:val="nil"/>
              <w:right w:val="nil"/>
            </w:tcBorders>
            <w:shd w:val="clear" w:color="000000" w:fill="CCCCFF"/>
            <w:noWrap/>
            <w:vAlign w:val="bottom"/>
            <w:hideMark/>
          </w:tcPr>
          <w:p w14:paraId="780246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41,95%</w:t>
            </w:r>
          </w:p>
        </w:tc>
      </w:tr>
      <w:tr w:rsidR="005B4C5E" w:rsidRPr="005B4C5E" w14:paraId="73735E4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4891B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90B46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127.170,00</w:t>
            </w:r>
          </w:p>
        </w:tc>
        <w:tc>
          <w:tcPr>
            <w:tcW w:w="1276" w:type="dxa"/>
            <w:tcBorders>
              <w:top w:val="nil"/>
              <w:left w:val="nil"/>
              <w:bottom w:val="nil"/>
              <w:right w:val="nil"/>
            </w:tcBorders>
            <w:shd w:val="clear" w:color="000000" w:fill="CCCCFF"/>
            <w:noWrap/>
            <w:vAlign w:val="bottom"/>
            <w:hideMark/>
          </w:tcPr>
          <w:p w14:paraId="30AA72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53.350,57</w:t>
            </w:r>
          </w:p>
        </w:tc>
        <w:tc>
          <w:tcPr>
            <w:tcW w:w="1134" w:type="dxa"/>
            <w:tcBorders>
              <w:top w:val="nil"/>
              <w:left w:val="nil"/>
              <w:bottom w:val="nil"/>
              <w:right w:val="nil"/>
            </w:tcBorders>
            <w:shd w:val="clear" w:color="000000" w:fill="CCCCFF"/>
            <w:noWrap/>
            <w:vAlign w:val="bottom"/>
            <w:hideMark/>
          </w:tcPr>
          <w:p w14:paraId="15EE56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41,95%</w:t>
            </w:r>
          </w:p>
        </w:tc>
      </w:tr>
      <w:tr w:rsidR="005B4C5E" w:rsidRPr="005B4C5E" w14:paraId="0517EC52" w14:textId="77777777" w:rsidTr="005B4C5E">
        <w:trPr>
          <w:trHeight w:val="240"/>
        </w:trPr>
        <w:tc>
          <w:tcPr>
            <w:tcW w:w="1702" w:type="dxa"/>
            <w:tcBorders>
              <w:top w:val="nil"/>
              <w:left w:val="nil"/>
              <w:bottom w:val="nil"/>
              <w:right w:val="nil"/>
            </w:tcBorders>
            <w:noWrap/>
            <w:vAlign w:val="bottom"/>
            <w:hideMark/>
          </w:tcPr>
          <w:p w14:paraId="2BF4FB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w:t>
            </w:r>
          </w:p>
        </w:tc>
        <w:tc>
          <w:tcPr>
            <w:tcW w:w="4677" w:type="dxa"/>
            <w:tcBorders>
              <w:top w:val="nil"/>
              <w:left w:val="nil"/>
              <w:bottom w:val="nil"/>
              <w:right w:val="nil"/>
            </w:tcBorders>
            <w:noWrap/>
            <w:vAlign w:val="bottom"/>
            <w:hideMark/>
          </w:tcPr>
          <w:p w14:paraId="7050D8B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zaposlene</w:t>
            </w:r>
          </w:p>
        </w:tc>
        <w:tc>
          <w:tcPr>
            <w:tcW w:w="1701" w:type="dxa"/>
            <w:tcBorders>
              <w:top w:val="nil"/>
              <w:left w:val="nil"/>
              <w:bottom w:val="nil"/>
              <w:right w:val="nil"/>
            </w:tcBorders>
            <w:noWrap/>
            <w:vAlign w:val="bottom"/>
            <w:hideMark/>
          </w:tcPr>
          <w:p w14:paraId="6898173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92.370,00</w:t>
            </w:r>
          </w:p>
        </w:tc>
        <w:tc>
          <w:tcPr>
            <w:tcW w:w="1276" w:type="dxa"/>
            <w:tcBorders>
              <w:top w:val="nil"/>
              <w:left w:val="nil"/>
              <w:bottom w:val="nil"/>
              <w:right w:val="nil"/>
            </w:tcBorders>
            <w:noWrap/>
            <w:vAlign w:val="bottom"/>
            <w:hideMark/>
          </w:tcPr>
          <w:p w14:paraId="2DBF6E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47.000,36</w:t>
            </w:r>
          </w:p>
        </w:tc>
        <w:tc>
          <w:tcPr>
            <w:tcW w:w="1134" w:type="dxa"/>
            <w:tcBorders>
              <w:top w:val="nil"/>
              <w:left w:val="nil"/>
              <w:bottom w:val="nil"/>
              <w:right w:val="nil"/>
            </w:tcBorders>
            <w:noWrap/>
            <w:vAlign w:val="bottom"/>
            <w:hideMark/>
          </w:tcPr>
          <w:p w14:paraId="23F83B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50,88%</w:t>
            </w:r>
          </w:p>
        </w:tc>
      </w:tr>
      <w:tr w:rsidR="005B4C5E" w:rsidRPr="005B4C5E" w14:paraId="1E004B10" w14:textId="77777777" w:rsidTr="005B4C5E">
        <w:trPr>
          <w:trHeight w:val="240"/>
        </w:trPr>
        <w:tc>
          <w:tcPr>
            <w:tcW w:w="1702" w:type="dxa"/>
            <w:tcBorders>
              <w:top w:val="nil"/>
              <w:left w:val="nil"/>
              <w:bottom w:val="nil"/>
              <w:right w:val="nil"/>
            </w:tcBorders>
            <w:noWrap/>
            <w:vAlign w:val="bottom"/>
            <w:hideMark/>
          </w:tcPr>
          <w:p w14:paraId="01D1BD8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3111</w:t>
            </w:r>
          </w:p>
        </w:tc>
        <w:tc>
          <w:tcPr>
            <w:tcW w:w="4677" w:type="dxa"/>
            <w:tcBorders>
              <w:top w:val="nil"/>
              <w:left w:val="nil"/>
              <w:bottom w:val="nil"/>
              <w:right w:val="nil"/>
            </w:tcBorders>
            <w:noWrap/>
            <w:vAlign w:val="bottom"/>
            <w:hideMark/>
          </w:tcPr>
          <w:p w14:paraId="6661100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Plaće za redovan rad</w:t>
            </w:r>
          </w:p>
        </w:tc>
        <w:tc>
          <w:tcPr>
            <w:tcW w:w="1701" w:type="dxa"/>
            <w:tcBorders>
              <w:top w:val="nil"/>
              <w:left w:val="nil"/>
              <w:bottom w:val="nil"/>
              <w:right w:val="nil"/>
            </w:tcBorders>
            <w:noWrap/>
            <w:vAlign w:val="bottom"/>
            <w:hideMark/>
          </w:tcPr>
          <w:p w14:paraId="34AFCB0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70CEC7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38.412,31</w:t>
            </w:r>
          </w:p>
        </w:tc>
        <w:tc>
          <w:tcPr>
            <w:tcW w:w="1134" w:type="dxa"/>
            <w:tcBorders>
              <w:top w:val="nil"/>
              <w:left w:val="nil"/>
              <w:bottom w:val="nil"/>
              <w:right w:val="nil"/>
            </w:tcBorders>
            <w:noWrap/>
            <w:vAlign w:val="bottom"/>
            <w:hideMark/>
          </w:tcPr>
          <w:p w14:paraId="25D9578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0114F1" w14:textId="77777777" w:rsidTr="005B4C5E">
        <w:trPr>
          <w:trHeight w:val="240"/>
        </w:trPr>
        <w:tc>
          <w:tcPr>
            <w:tcW w:w="1702" w:type="dxa"/>
            <w:tcBorders>
              <w:top w:val="nil"/>
              <w:left w:val="nil"/>
              <w:bottom w:val="nil"/>
              <w:right w:val="nil"/>
            </w:tcBorders>
            <w:noWrap/>
            <w:vAlign w:val="bottom"/>
            <w:hideMark/>
          </w:tcPr>
          <w:p w14:paraId="0C4C56F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3121</w:t>
            </w:r>
          </w:p>
        </w:tc>
        <w:tc>
          <w:tcPr>
            <w:tcW w:w="4677" w:type="dxa"/>
            <w:tcBorders>
              <w:top w:val="nil"/>
              <w:left w:val="nil"/>
              <w:bottom w:val="nil"/>
              <w:right w:val="nil"/>
            </w:tcBorders>
            <w:noWrap/>
            <w:vAlign w:val="bottom"/>
            <w:hideMark/>
          </w:tcPr>
          <w:p w14:paraId="67B022E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rashodi za zaposlene</w:t>
            </w:r>
          </w:p>
        </w:tc>
        <w:tc>
          <w:tcPr>
            <w:tcW w:w="1701" w:type="dxa"/>
            <w:tcBorders>
              <w:top w:val="nil"/>
              <w:left w:val="nil"/>
              <w:bottom w:val="nil"/>
              <w:right w:val="nil"/>
            </w:tcBorders>
            <w:noWrap/>
            <w:vAlign w:val="bottom"/>
            <w:hideMark/>
          </w:tcPr>
          <w:p w14:paraId="6B370EF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A45216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2.250,00</w:t>
            </w:r>
          </w:p>
        </w:tc>
        <w:tc>
          <w:tcPr>
            <w:tcW w:w="1134" w:type="dxa"/>
            <w:tcBorders>
              <w:top w:val="nil"/>
              <w:left w:val="nil"/>
              <w:bottom w:val="nil"/>
              <w:right w:val="nil"/>
            </w:tcBorders>
            <w:noWrap/>
            <w:vAlign w:val="bottom"/>
            <w:hideMark/>
          </w:tcPr>
          <w:p w14:paraId="091F04A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98B962F" w14:textId="77777777" w:rsidTr="005B4C5E">
        <w:trPr>
          <w:trHeight w:val="240"/>
        </w:trPr>
        <w:tc>
          <w:tcPr>
            <w:tcW w:w="1702" w:type="dxa"/>
            <w:tcBorders>
              <w:top w:val="nil"/>
              <w:left w:val="nil"/>
              <w:bottom w:val="nil"/>
              <w:right w:val="nil"/>
            </w:tcBorders>
            <w:noWrap/>
            <w:vAlign w:val="bottom"/>
            <w:hideMark/>
          </w:tcPr>
          <w:p w14:paraId="728D187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3132</w:t>
            </w:r>
          </w:p>
        </w:tc>
        <w:tc>
          <w:tcPr>
            <w:tcW w:w="4677" w:type="dxa"/>
            <w:tcBorders>
              <w:top w:val="nil"/>
              <w:left w:val="nil"/>
              <w:bottom w:val="nil"/>
              <w:right w:val="nil"/>
            </w:tcBorders>
            <w:noWrap/>
            <w:vAlign w:val="bottom"/>
            <w:hideMark/>
          </w:tcPr>
          <w:p w14:paraId="29F0B94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Doprinosi za obvezno zdravstveno osiguranje</w:t>
            </w:r>
          </w:p>
        </w:tc>
        <w:tc>
          <w:tcPr>
            <w:tcW w:w="1701" w:type="dxa"/>
            <w:tcBorders>
              <w:top w:val="nil"/>
              <w:left w:val="nil"/>
              <w:bottom w:val="nil"/>
              <w:right w:val="nil"/>
            </w:tcBorders>
            <w:noWrap/>
            <w:vAlign w:val="bottom"/>
            <w:hideMark/>
          </w:tcPr>
          <w:p w14:paraId="1300415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BD7861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6.338,05</w:t>
            </w:r>
          </w:p>
        </w:tc>
        <w:tc>
          <w:tcPr>
            <w:tcW w:w="1134" w:type="dxa"/>
            <w:tcBorders>
              <w:top w:val="nil"/>
              <w:left w:val="nil"/>
              <w:bottom w:val="nil"/>
              <w:right w:val="nil"/>
            </w:tcBorders>
            <w:noWrap/>
            <w:vAlign w:val="bottom"/>
            <w:hideMark/>
          </w:tcPr>
          <w:p w14:paraId="663EFD6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DCC0EF5" w14:textId="77777777" w:rsidTr="005B4C5E">
        <w:trPr>
          <w:trHeight w:val="240"/>
        </w:trPr>
        <w:tc>
          <w:tcPr>
            <w:tcW w:w="1702" w:type="dxa"/>
            <w:tcBorders>
              <w:top w:val="nil"/>
              <w:left w:val="nil"/>
              <w:bottom w:val="nil"/>
              <w:right w:val="nil"/>
            </w:tcBorders>
            <w:noWrap/>
            <w:vAlign w:val="bottom"/>
            <w:hideMark/>
          </w:tcPr>
          <w:p w14:paraId="1B0D4D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851227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BA3308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34.790,00</w:t>
            </w:r>
          </w:p>
        </w:tc>
        <w:tc>
          <w:tcPr>
            <w:tcW w:w="1276" w:type="dxa"/>
            <w:tcBorders>
              <w:top w:val="nil"/>
              <w:left w:val="nil"/>
              <w:bottom w:val="nil"/>
              <w:right w:val="nil"/>
            </w:tcBorders>
            <w:noWrap/>
            <w:vAlign w:val="bottom"/>
            <w:hideMark/>
          </w:tcPr>
          <w:p w14:paraId="0E897EF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6.350,21</w:t>
            </w:r>
          </w:p>
        </w:tc>
        <w:tc>
          <w:tcPr>
            <w:tcW w:w="1134" w:type="dxa"/>
            <w:tcBorders>
              <w:top w:val="nil"/>
              <w:left w:val="nil"/>
              <w:bottom w:val="nil"/>
              <w:right w:val="nil"/>
            </w:tcBorders>
            <w:noWrap/>
            <w:vAlign w:val="bottom"/>
            <w:hideMark/>
          </w:tcPr>
          <w:p w14:paraId="4BD88DF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18,25%</w:t>
            </w:r>
          </w:p>
        </w:tc>
      </w:tr>
      <w:tr w:rsidR="005B4C5E" w:rsidRPr="005B4C5E" w14:paraId="268D1C9B" w14:textId="77777777" w:rsidTr="005B4C5E">
        <w:trPr>
          <w:trHeight w:val="240"/>
        </w:trPr>
        <w:tc>
          <w:tcPr>
            <w:tcW w:w="1702" w:type="dxa"/>
            <w:tcBorders>
              <w:top w:val="nil"/>
              <w:left w:val="nil"/>
              <w:bottom w:val="nil"/>
              <w:right w:val="nil"/>
            </w:tcBorders>
            <w:noWrap/>
            <w:vAlign w:val="bottom"/>
            <w:hideMark/>
          </w:tcPr>
          <w:p w14:paraId="2866A3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3211</w:t>
            </w:r>
          </w:p>
        </w:tc>
        <w:tc>
          <w:tcPr>
            <w:tcW w:w="4677" w:type="dxa"/>
            <w:tcBorders>
              <w:top w:val="nil"/>
              <w:left w:val="nil"/>
              <w:bottom w:val="nil"/>
              <w:right w:val="nil"/>
            </w:tcBorders>
            <w:noWrap/>
            <w:vAlign w:val="bottom"/>
            <w:hideMark/>
          </w:tcPr>
          <w:p w14:paraId="04AE430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Službena putovanja</w:t>
            </w:r>
          </w:p>
        </w:tc>
        <w:tc>
          <w:tcPr>
            <w:tcW w:w="1701" w:type="dxa"/>
            <w:tcBorders>
              <w:top w:val="nil"/>
              <w:left w:val="nil"/>
              <w:bottom w:val="nil"/>
              <w:right w:val="nil"/>
            </w:tcBorders>
            <w:noWrap/>
            <w:vAlign w:val="bottom"/>
            <w:hideMark/>
          </w:tcPr>
          <w:p w14:paraId="2C4F4CA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93B561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150,00</w:t>
            </w:r>
          </w:p>
        </w:tc>
        <w:tc>
          <w:tcPr>
            <w:tcW w:w="1134" w:type="dxa"/>
            <w:tcBorders>
              <w:top w:val="nil"/>
              <w:left w:val="nil"/>
              <w:bottom w:val="nil"/>
              <w:right w:val="nil"/>
            </w:tcBorders>
            <w:noWrap/>
            <w:vAlign w:val="bottom"/>
            <w:hideMark/>
          </w:tcPr>
          <w:p w14:paraId="7463750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712A965" w14:textId="77777777" w:rsidTr="005B4C5E">
        <w:trPr>
          <w:trHeight w:val="240"/>
        </w:trPr>
        <w:tc>
          <w:tcPr>
            <w:tcW w:w="1702" w:type="dxa"/>
            <w:tcBorders>
              <w:top w:val="nil"/>
              <w:left w:val="nil"/>
              <w:bottom w:val="nil"/>
              <w:right w:val="nil"/>
            </w:tcBorders>
            <w:noWrap/>
            <w:vAlign w:val="bottom"/>
            <w:hideMark/>
          </w:tcPr>
          <w:p w14:paraId="0E8F2D6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3212</w:t>
            </w:r>
          </w:p>
        </w:tc>
        <w:tc>
          <w:tcPr>
            <w:tcW w:w="4677" w:type="dxa"/>
            <w:tcBorders>
              <w:top w:val="nil"/>
              <w:left w:val="nil"/>
              <w:bottom w:val="nil"/>
              <w:right w:val="nil"/>
            </w:tcBorders>
            <w:noWrap/>
            <w:vAlign w:val="bottom"/>
            <w:hideMark/>
          </w:tcPr>
          <w:p w14:paraId="25CE23C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za prijevoz, za rad na terenu i odvojeni život</w:t>
            </w:r>
          </w:p>
        </w:tc>
        <w:tc>
          <w:tcPr>
            <w:tcW w:w="1701" w:type="dxa"/>
            <w:tcBorders>
              <w:top w:val="nil"/>
              <w:left w:val="nil"/>
              <w:bottom w:val="nil"/>
              <w:right w:val="nil"/>
            </w:tcBorders>
            <w:noWrap/>
            <w:vAlign w:val="bottom"/>
            <w:hideMark/>
          </w:tcPr>
          <w:p w14:paraId="7040900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E2D9A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2.252,00</w:t>
            </w:r>
          </w:p>
        </w:tc>
        <w:tc>
          <w:tcPr>
            <w:tcW w:w="1134" w:type="dxa"/>
            <w:tcBorders>
              <w:top w:val="nil"/>
              <w:left w:val="nil"/>
              <w:bottom w:val="nil"/>
              <w:right w:val="nil"/>
            </w:tcBorders>
            <w:noWrap/>
            <w:vAlign w:val="bottom"/>
            <w:hideMark/>
          </w:tcPr>
          <w:p w14:paraId="54C4A59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72FBB86" w14:textId="77777777" w:rsidTr="005B4C5E">
        <w:trPr>
          <w:trHeight w:val="240"/>
        </w:trPr>
        <w:tc>
          <w:tcPr>
            <w:tcW w:w="1702" w:type="dxa"/>
            <w:tcBorders>
              <w:top w:val="nil"/>
              <w:left w:val="nil"/>
              <w:bottom w:val="nil"/>
              <w:right w:val="nil"/>
            </w:tcBorders>
            <w:noWrap/>
            <w:vAlign w:val="bottom"/>
            <w:hideMark/>
          </w:tcPr>
          <w:p w14:paraId="41F938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110C560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214DC1C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F10E58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95,40</w:t>
            </w:r>
          </w:p>
        </w:tc>
        <w:tc>
          <w:tcPr>
            <w:tcW w:w="1134" w:type="dxa"/>
            <w:tcBorders>
              <w:top w:val="nil"/>
              <w:left w:val="nil"/>
              <w:bottom w:val="nil"/>
              <w:right w:val="nil"/>
            </w:tcBorders>
            <w:noWrap/>
            <w:vAlign w:val="bottom"/>
            <w:hideMark/>
          </w:tcPr>
          <w:p w14:paraId="0643841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4FE6B5E" w14:textId="77777777" w:rsidTr="005B4C5E">
        <w:trPr>
          <w:trHeight w:val="240"/>
        </w:trPr>
        <w:tc>
          <w:tcPr>
            <w:tcW w:w="1702" w:type="dxa"/>
            <w:tcBorders>
              <w:top w:val="nil"/>
              <w:left w:val="nil"/>
              <w:bottom w:val="nil"/>
              <w:right w:val="nil"/>
            </w:tcBorders>
            <w:noWrap/>
            <w:vAlign w:val="bottom"/>
            <w:hideMark/>
          </w:tcPr>
          <w:p w14:paraId="2D39FAF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245DB62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3A223A5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E2496E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240,06</w:t>
            </w:r>
          </w:p>
        </w:tc>
        <w:tc>
          <w:tcPr>
            <w:tcW w:w="1134" w:type="dxa"/>
            <w:tcBorders>
              <w:top w:val="nil"/>
              <w:left w:val="nil"/>
              <w:bottom w:val="nil"/>
              <w:right w:val="nil"/>
            </w:tcBorders>
            <w:noWrap/>
            <w:vAlign w:val="bottom"/>
            <w:hideMark/>
          </w:tcPr>
          <w:p w14:paraId="6CBD4B4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374BF3F" w14:textId="77777777" w:rsidTr="005B4C5E">
        <w:trPr>
          <w:trHeight w:val="240"/>
        </w:trPr>
        <w:tc>
          <w:tcPr>
            <w:tcW w:w="1702" w:type="dxa"/>
            <w:tcBorders>
              <w:top w:val="nil"/>
              <w:left w:val="nil"/>
              <w:bottom w:val="nil"/>
              <w:right w:val="nil"/>
            </w:tcBorders>
            <w:noWrap/>
            <w:vAlign w:val="bottom"/>
            <w:hideMark/>
          </w:tcPr>
          <w:p w14:paraId="1F69B70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359EBAF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25777D8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416ADA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216,79</w:t>
            </w:r>
          </w:p>
        </w:tc>
        <w:tc>
          <w:tcPr>
            <w:tcW w:w="1134" w:type="dxa"/>
            <w:tcBorders>
              <w:top w:val="nil"/>
              <w:left w:val="nil"/>
              <w:bottom w:val="nil"/>
              <w:right w:val="nil"/>
            </w:tcBorders>
            <w:noWrap/>
            <w:vAlign w:val="bottom"/>
            <w:hideMark/>
          </w:tcPr>
          <w:p w14:paraId="2510E02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744DC5" w14:textId="77777777" w:rsidTr="005B4C5E">
        <w:trPr>
          <w:trHeight w:val="240"/>
        </w:trPr>
        <w:tc>
          <w:tcPr>
            <w:tcW w:w="1702" w:type="dxa"/>
            <w:tcBorders>
              <w:top w:val="nil"/>
              <w:left w:val="nil"/>
              <w:bottom w:val="nil"/>
              <w:right w:val="nil"/>
            </w:tcBorders>
            <w:noWrap/>
            <w:vAlign w:val="bottom"/>
            <w:hideMark/>
          </w:tcPr>
          <w:p w14:paraId="00D97D6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32AC7DA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1E5D7A7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32EE8F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174,01</w:t>
            </w:r>
          </w:p>
        </w:tc>
        <w:tc>
          <w:tcPr>
            <w:tcW w:w="1134" w:type="dxa"/>
            <w:tcBorders>
              <w:top w:val="nil"/>
              <w:left w:val="nil"/>
              <w:bottom w:val="nil"/>
              <w:right w:val="nil"/>
            </w:tcBorders>
            <w:noWrap/>
            <w:vAlign w:val="bottom"/>
            <w:hideMark/>
          </w:tcPr>
          <w:p w14:paraId="39AB94B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31E062" w14:textId="77777777" w:rsidTr="005B4C5E">
        <w:trPr>
          <w:trHeight w:val="240"/>
        </w:trPr>
        <w:tc>
          <w:tcPr>
            <w:tcW w:w="1702" w:type="dxa"/>
            <w:tcBorders>
              <w:top w:val="nil"/>
              <w:left w:val="nil"/>
              <w:bottom w:val="nil"/>
              <w:right w:val="nil"/>
            </w:tcBorders>
            <w:noWrap/>
            <w:vAlign w:val="bottom"/>
            <w:hideMark/>
          </w:tcPr>
          <w:p w14:paraId="36D829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1DCB4FC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1BBFE06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B11A7B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199,08</w:t>
            </w:r>
          </w:p>
        </w:tc>
        <w:tc>
          <w:tcPr>
            <w:tcW w:w="1134" w:type="dxa"/>
            <w:tcBorders>
              <w:top w:val="nil"/>
              <w:left w:val="nil"/>
              <w:bottom w:val="nil"/>
              <w:right w:val="nil"/>
            </w:tcBorders>
            <w:noWrap/>
            <w:vAlign w:val="bottom"/>
            <w:hideMark/>
          </w:tcPr>
          <w:p w14:paraId="5F5BE37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89F505C" w14:textId="77777777" w:rsidTr="005B4C5E">
        <w:trPr>
          <w:trHeight w:val="240"/>
        </w:trPr>
        <w:tc>
          <w:tcPr>
            <w:tcW w:w="1702" w:type="dxa"/>
            <w:tcBorders>
              <w:top w:val="nil"/>
              <w:left w:val="nil"/>
              <w:bottom w:val="nil"/>
              <w:right w:val="nil"/>
            </w:tcBorders>
            <w:noWrap/>
            <w:vAlign w:val="bottom"/>
            <w:hideMark/>
          </w:tcPr>
          <w:p w14:paraId="0B7A0A7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3238</w:t>
            </w:r>
          </w:p>
        </w:tc>
        <w:tc>
          <w:tcPr>
            <w:tcW w:w="4677" w:type="dxa"/>
            <w:tcBorders>
              <w:top w:val="nil"/>
              <w:left w:val="nil"/>
              <w:bottom w:val="nil"/>
              <w:right w:val="nil"/>
            </w:tcBorders>
            <w:noWrap/>
            <w:vAlign w:val="bottom"/>
            <w:hideMark/>
          </w:tcPr>
          <w:p w14:paraId="63F10CB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Računalne usluge</w:t>
            </w:r>
          </w:p>
        </w:tc>
        <w:tc>
          <w:tcPr>
            <w:tcW w:w="1701" w:type="dxa"/>
            <w:tcBorders>
              <w:top w:val="nil"/>
              <w:left w:val="nil"/>
              <w:bottom w:val="nil"/>
              <w:right w:val="nil"/>
            </w:tcBorders>
            <w:noWrap/>
            <w:vAlign w:val="bottom"/>
            <w:hideMark/>
          </w:tcPr>
          <w:p w14:paraId="3180AD6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0883C3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1.162,50</w:t>
            </w:r>
          </w:p>
        </w:tc>
        <w:tc>
          <w:tcPr>
            <w:tcW w:w="1134" w:type="dxa"/>
            <w:tcBorders>
              <w:top w:val="nil"/>
              <w:left w:val="nil"/>
              <w:bottom w:val="nil"/>
              <w:right w:val="nil"/>
            </w:tcBorders>
            <w:noWrap/>
            <w:vAlign w:val="bottom"/>
            <w:hideMark/>
          </w:tcPr>
          <w:p w14:paraId="757B5CA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E7D7B82" w14:textId="77777777" w:rsidTr="005B4C5E">
        <w:trPr>
          <w:trHeight w:val="240"/>
        </w:trPr>
        <w:tc>
          <w:tcPr>
            <w:tcW w:w="1702" w:type="dxa"/>
            <w:tcBorders>
              <w:top w:val="nil"/>
              <w:left w:val="nil"/>
              <w:bottom w:val="nil"/>
              <w:right w:val="nil"/>
            </w:tcBorders>
            <w:noWrap/>
            <w:vAlign w:val="bottom"/>
            <w:hideMark/>
          </w:tcPr>
          <w:p w14:paraId="32DAA87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097DF5A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4045333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9CAF6B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344,24</w:t>
            </w:r>
          </w:p>
        </w:tc>
        <w:tc>
          <w:tcPr>
            <w:tcW w:w="1134" w:type="dxa"/>
            <w:tcBorders>
              <w:top w:val="nil"/>
              <w:left w:val="nil"/>
              <w:bottom w:val="nil"/>
              <w:right w:val="nil"/>
            </w:tcBorders>
            <w:noWrap/>
            <w:vAlign w:val="bottom"/>
            <w:hideMark/>
          </w:tcPr>
          <w:p w14:paraId="3A67784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324C75A" w14:textId="77777777" w:rsidTr="005B4C5E">
        <w:trPr>
          <w:trHeight w:val="240"/>
        </w:trPr>
        <w:tc>
          <w:tcPr>
            <w:tcW w:w="1702" w:type="dxa"/>
            <w:tcBorders>
              <w:top w:val="nil"/>
              <w:left w:val="nil"/>
              <w:bottom w:val="nil"/>
              <w:right w:val="nil"/>
            </w:tcBorders>
            <w:noWrap/>
            <w:vAlign w:val="bottom"/>
            <w:hideMark/>
          </w:tcPr>
          <w:p w14:paraId="1EF7E38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3292</w:t>
            </w:r>
          </w:p>
        </w:tc>
        <w:tc>
          <w:tcPr>
            <w:tcW w:w="4677" w:type="dxa"/>
            <w:tcBorders>
              <w:top w:val="nil"/>
              <w:left w:val="nil"/>
              <w:bottom w:val="nil"/>
              <w:right w:val="nil"/>
            </w:tcBorders>
            <w:noWrap/>
            <w:vAlign w:val="bottom"/>
            <w:hideMark/>
          </w:tcPr>
          <w:p w14:paraId="26E149F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Premije osiguranja</w:t>
            </w:r>
          </w:p>
        </w:tc>
        <w:tc>
          <w:tcPr>
            <w:tcW w:w="1701" w:type="dxa"/>
            <w:tcBorders>
              <w:top w:val="nil"/>
              <w:left w:val="nil"/>
              <w:bottom w:val="nil"/>
              <w:right w:val="nil"/>
            </w:tcBorders>
            <w:noWrap/>
            <w:vAlign w:val="bottom"/>
            <w:hideMark/>
          </w:tcPr>
          <w:p w14:paraId="2BDFC6A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2D59FE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742,57</w:t>
            </w:r>
          </w:p>
        </w:tc>
        <w:tc>
          <w:tcPr>
            <w:tcW w:w="1134" w:type="dxa"/>
            <w:tcBorders>
              <w:top w:val="nil"/>
              <w:left w:val="nil"/>
              <w:bottom w:val="nil"/>
              <w:right w:val="nil"/>
            </w:tcBorders>
            <w:noWrap/>
            <w:vAlign w:val="bottom"/>
            <w:hideMark/>
          </w:tcPr>
          <w:p w14:paraId="1865596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0156F5E" w14:textId="77777777" w:rsidTr="005B4C5E">
        <w:trPr>
          <w:trHeight w:val="240"/>
        </w:trPr>
        <w:tc>
          <w:tcPr>
            <w:tcW w:w="1702" w:type="dxa"/>
            <w:tcBorders>
              <w:top w:val="nil"/>
              <w:left w:val="nil"/>
              <w:bottom w:val="nil"/>
              <w:right w:val="nil"/>
            </w:tcBorders>
            <w:noWrap/>
            <w:vAlign w:val="bottom"/>
            <w:hideMark/>
          </w:tcPr>
          <w:p w14:paraId="35007AD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6E76992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56DF2DD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EF3AF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116,63</w:t>
            </w:r>
          </w:p>
        </w:tc>
        <w:tc>
          <w:tcPr>
            <w:tcW w:w="1134" w:type="dxa"/>
            <w:tcBorders>
              <w:top w:val="nil"/>
              <w:left w:val="nil"/>
              <w:bottom w:val="nil"/>
              <w:right w:val="nil"/>
            </w:tcBorders>
            <w:noWrap/>
            <w:vAlign w:val="bottom"/>
            <w:hideMark/>
          </w:tcPr>
          <w:p w14:paraId="56B5309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BF71A4C" w14:textId="77777777" w:rsidTr="005B4C5E">
        <w:trPr>
          <w:trHeight w:val="240"/>
        </w:trPr>
        <w:tc>
          <w:tcPr>
            <w:tcW w:w="1702" w:type="dxa"/>
            <w:tcBorders>
              <w:top w:val="nil"/>
              <w:left w:val="nil"/>
              <w:bottom w:val="nil"/>
              <w:right w:val="nil"/>
            </w:tcBorders>
            <w:noWrap/>
            <w:vAlign w:val="bottom"/>
            <w:hideMark/>
          </w:tcPr>
          <w:p w14:paraId="515E153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3295</w:t>
            </w:r>
          </w:p>
        </w:tc>
        <w:tc>
          <w:tcPr>
            <w:tcW w:w="4677" w:type="dxa"/>
            <w:tcBorders>
              <w:top w:val="nil"/>
              <w:left w:val="nil"/>
              <w:bottom w:val="nil"/>
              <w:right w:val="nil"/>
            </w:tcBorders>
            <w:noWrap/>
            <w:vAlign w:val="bottom"/>
            <w:hideMark/>
          </w:tcPr>
          <w:p w14:paraId="2160649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Pristojbe i naknade</w:t>
            </w:r>
          </w:p>
        </w:tc>
        <w:tc>
          <w:tcPr>
            <w:tcW w:w="1701" w:type="dxa"/>
            <w:tcBorders>
              <w:top w:val="nil"/>
              <w:left w:val="nil"/>
              <w:bottom w:val="nil"/>
              <w:right w:val="nil"/>
            </w:tcBorders>
            <w:noWrap/>
            <w:vAlign w:val="bottom"/>
            <w:hideMark/>
          </w:tcPr>
          <w:p w14:paraId="0A0040F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6C8EF1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412,45</w:t>
            </w:r>
          </w:p>
        </w:tc>
        <w:tc>
          <w:tcPr>
            <w:tcW w:w="1134" w:type="dxa"/>
            <w:tcBorders>
              <w:top w:val="nil"/>
              <w:left w:val="nil"/>
              <w:bottom w:val="nil"/>
              <w:right w:val="nil"/>
            </w:tcBorders>
            <w:noWrap/>
            <w:vAlign w:val="bottom"/>
            <w:hideMark/>
          </w:tcPr>
          <w:p w14:paraId="258A0BE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4CEB63D" w14:textId="77777777" w:rsidTr="005B4C5E">
        <w:trPr>
          <w:trHeight w:val="240"/>
        </w:trPr>
        <w:tc>
          <w:tcPr>
            <w:tcW w:w="1702" w:type="dxa"/>
            <w:tcBorders>
              <w:top w:val="nil"/>
              <w:left w:val="nil"/>
              <w:bottom w:val="nil"/>
              <w:right w:val="nil"/>
            </w:tcBorders>
            <w:noWrap/>
            <w:vAlign w:val="bottom"/>
            <w:hideMark/>
          </w:tcPr>
          <w:p w14:paraId="11B8A1B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7321981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6AD5832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C162BE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244,48</w:t>
            </w:r>
          </w:p>
        </w:tc>
        <w:tc>
          <w:tcPr>
            <w:tcW w:w="1134" w:type="dxa"/>
            <w:tcBorders>
              <w:top w:val="nil"/>
              <w:left w:val="nil"/>
              <w:bottom w:val="nil"/>
              <w:right w:val="nil"/>
            </w:tcBorders>
            <w:noWrap/>
            <w:vAlign w:val="bottom"/>
            <w:hideMark/>
          </w:tcPr>
          <w:p w14:paraId="199E9BE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380530" w14:textId="77777777" w:rsidTr="005B4C5E">
        <w:trPr>
          <w:trHeight w:val="240"/>
        </w:trPr>
        <w:tc>
          <w:tcPr>
            <w:tcW w:w="1702" w:type="dxa"/>
            <w:tcBorders>
              <w:top w:val="nil"/>
              <w:left w:val="nil"/>
              <w:bottom w:val="nil"/>
              <w:right w:val="nil"/>
            </w:tcBorders>
            <w:noWrap/>
            <w:vAlign w:val="bottom"/>
            <w:hideMark/>
          </w:tcPr>
          <w:p w14:paraId="393248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591470E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003D1B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w:t>
            </w:r>
          </w:p>
        </w:tc>
        <w:tc>
          <w:tcPr>
            <w:tcW w:w="1276" w:type="dxa"/>
            <w:tcBorders>
              <w:top w:val="nil"/>
              <w:left w:val="nil"/>
              <w:bottom w:val="nil"/>
              <w:right w:val="nil"/>
            </w:tcBorders>
            <w:noWrap/>
            <w:vAlign w:val="bottom"/>
            <w:hideMark/>
          </w:tcPr>
          <w:p w14:paraId="436049E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00134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2EB8478" w14:textId="77777777" w:rsidTr="005B4C5E">
        <w:trPr>
          <w:trHeight w:val="240"/>
        </w:trPr>
        <w:tc>
          <w:tcPr>
            <w:tcW w:w="1702" w:type="dxa"/>
            <w:tcBorders>
              <w:top w:val="nil"/>
              <w:left w:val="nil"/>
              <w:bottom w:val="nil"/>
              <w:right w:val="nil"/>
            </w:tcBorders>
            <w:shd w:val="clear" w:color="000000" w:fill="FFFF99"/>
            <w:noWrap/>
            <w:vAlign w:val="bottom"/>
            <w:hideMark/>
          </w:tcPr>
          <w:p w14:paraId="652BCA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A203008</w:t>
            </w:r>
          </w:p>
        </w:tc>
        <w:tc>
          <w:tcPr>
            <w:tcW w:w="4677" w:type="dxa"/>
            <w:tcBorders>
              <w:top w:val="nil"/>
              <w:left w:val="nil"/>
              <w:bottom w:val="nil"/>
              <w:right w:val="nil"/>
            </w:tcBorders>
            <w:shd w:val="clear" w:color="000000" w:fill="FFFF99"/>
            <w:noWrap/>
            <w:vAlign w:val="bottom"/>
            <w:hideMark/>
          </w:tcPr>
          <w:p w14:paraId="5BF3E0E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Zelingrada i konzervatorski radovi</w:t>
            </w:r>
          </w:p>
        </w:tc>
        <w:tc>
          <w:tcPr>
            <w:tcW w:w="1701" w:type="dxa"/>
            <w:tcBorders>
              <w:top w:val="nil"/>
              <w:left w:val="nil"/>
              <w:bottom w:val="nil"/>
              <w:right w:val="nil"/>
            </w:tcBorders>
            <w:shd w:val="clear" w:color="000000" w:fill="FFFF99"/>
            <w:noWrap/>
            <w:vAlign w:val="bottom"/>
            <w:hideMark/>
          </w:tcPr>
          <w:p w14:paraId="360768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shd w:val="clear" w:color="000000" w:fill="FFFF99"/>
            <w:noWrap/>
            <w:vAlign w:val="bottom"/>
            <w:hideMark/>
          </w:tcPr>
          <w:p w14:paraId="5534DF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87746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3228C7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45D5A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22203E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1DFD14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0FCF3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6C3C95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F738E8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F2F3D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124E0E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7A16C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202B1C1" w14:textId="77777777" w:rsidTr="005B4C5E">
        <w:trPr>
          <w:trHeight w:val="240"/>
        </w:trPr>
        <w:tc>
          <w:tcPr>
            <w:tcW w:w="1702" w:type="dxa"/>
            <w:tcBorders>
              <w:top w:val="nil"/>
              <w:left w:val="nil"/>
              <w:bottom w:val="nil"/>
              <w:right w:val="nil"/>
            </w:tcBorders>
            <w:noWrap/>
            <w:vAlign w:val="bottom"/>
            <w:hideMark/>
          </w:tcPr>
          <w:p w14:paraId="0010F25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52EC41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E26365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6AFFC3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0EBD2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907773C" w14:textId="77777777" w:rsidTr="005B4C5E">
        <w:trPr>
          <w:trHeight w:val="240"/>
        </w:trPr>
        <w:tc>
          <w:tcPr>
            <w:tcW w:w="1702" w:type="dxa"/>
            <w:tcBorders>
              <w:top w:val="nil"/>
              <w:left w:val="nil"/>
              <w:bottom w:val="nil"/>
              <w:right w:val="nil"/>
            </w:tcBorders>
            <w:shd w:val="clear" w:color="000000" w:fill="FFFF99"/>
            <w:noWrap/>
            <w:vAlign w:val="bottom"/>
            <w:hideMark/>
          </w:tcPr>
          <w:p w14:paraId="5C6A044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K203002</w:t>
            </w:r>
          </w:p>
        </w:tc>
        <w:tc>
          <w:tcPr>
            <w:tcW w:w="4677" w:type="dxa"/>
            <w:tcBorders>
              <w:top w:val="nil"/>
              <w:left w:val="nil"/>
              <w:bottom w:val="nil"/>
              <w:right w:val="nil"/>
            </w:tcBorders>
            <w:shd w:val="clear" w:color="000000" w:fill="FFFF99"/>
            <w:noWrap/>
            <w:vAlign w:val="bottom"/>
            <w:hideMark/>
          </w:tcPr>
          <w:p w14:paraId="6A3285A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Nabava muzejskih izložaka</w:t>
            </w:r>
          </w:p>
        </w:tc>
        <w:tc>
          <w:tcPr>
            <w:tcW w:w="1701" w:type="dxa"/>
            <w:tcBorders>
              <w:top w:val="nil"/>
              <w:left w:val="nil"/>
              <w:bottom w:val="nil"/>
              <w:right w:val="nil"/>
            </w:tcBorders>
            <w:shd w:val="clear" w:color="000000" w:fill="FFFF99"/>
            <w:noWrap/>
            <w:vAlign w:val="bottom"/>
            <w:hideMark/>
          </w:tcPr>
          <w:p w14:paraId="2F3E7F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shd w:val="clear" w:color="000000" w:fill="FFFF99"/>
            <w:noWrap/>
            <w:vAlign w:val="bottom"/>
            <w:hideMark/>
          </w:tcPr>
          <w:p w14:paraId="0BBCD2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w:t>
            </w:r>
          </w:p>
        </w:tc>
        <w:tc>
          <w:tcPr>
            <w:tcW w:w="1134" w:type="dxa"/>
            <w:tcBorders>
              <w:top w:val="nil"/>
              <w:left w:val="nil"/>
              <w:bottom w:val="nil"/>
              <w:right w:val="nil"/>
            </w:tcBorders>
            <w:shd w:val="clear" w:color="000000" w:fill="FFFF99"/>
            <w:noWrap/>
            <w:vAlign w:val="bottom"/>
            <w:hideMark/>
          </w:tcPr>
          <w:p w14:paraId="65E90F9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w:t>
            </w:r>
          </w:p>
        </w:tc>
      </w:tr>
      <w:tr w:rsidR="005B4C5E" w:rsidRPr="005B4C5E" w14:paraId="1DB287B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E7603C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07CA2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08729F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05DE8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F17102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50D2A6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521AB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37C043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5D748F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F5205B8" w14:textId="77777777" w:rsidTr="005B4C5E">
        <w:trPr>
          <w:trHeight w:val="240"/>
        </w:trPr>
        <w:tc>
          <w:tcPr>
            <w:tcW w:w="1702" w:type="dxa"/>
            <w:tcBorders>
              <w:top w:val="nil"/>
              <w:left w:val="nil"/>
              <w:bottom w:val="nil"/>
              <w:right w:val="nil"/>
            </w:tcBorders>
            <w:noWrap/>
            <w:vAlign w:val="bottom"/>
            <w:hideMark/>
          </w:tcPr>
          <w:p w14:paraId="02D2D1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CBB091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E5894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276" w:type="dxa"/>
            <w:tcBorders>
              <w:top w:val="nil"/>
              <w:left w:val="nil"/>
              <w:bottom w:val="nil"/>
              <w:right w:val="nil"/>
            </w:tcBorders>
            <w:noWrap/>
            <w:vAlign w:val="bottom"/>
            <w:hideMark/>
          </w:tcPr>
          <w:p w14:paraId="07344E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CC4A74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CA71AFE" w14:textId="77777777" w:rsidTr="005B4C5E">
        <w:trPr>
          <w:trHeight w:val="240"/>
        </w:trPr>
        <w:tc>
          <w:tcPr>
            <w:tcW w:w="1702" w:type="dxa"/>
            <w:tcBorders>
              <w:top w:val="nil"/>
              <w:left w:val="nil"/>
              <w:bottom w:val="nil"/>
              <w:right w:val="nil"/>
            </w:tcBorders>
            <w:noWrap/>
            <w:vAlign w:val="bottom"/>
            <w:hideMark/>
          </w:tcPr>
          <w:p w14:paraId="28B21CD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40A2CE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256902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w:t>
            </w:r>
          </w:p>
        </w:tc>
        <w:tc>
          <w:tcPr>
            <w:tcW w:w="1276" w:type="dxa"/>
            <w:tcBorders>
              <w:top w:val="nil"/>
              <w:left w:val="nil"/>
              <w:bottom w:val="nil"/>
              <w:right w:val="nil"/>
            </w:tcBorders>
            <w:noWrap/>
            <w:vAlign w:val="bottom"/>
            <w:hideMark/>
          </w:tcPr>
          <w:p w14:paraId="4884EF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ED997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8A5BC2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C37AA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234661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5E17EB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56C1EC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27DD4E9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2F010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6.6. KAPITALNE DONACIJE GRADSKI MUZEJ</w:t>
            </w:r>
          </w:p>
        </w:tc>
        <w:tc>
          <w:tcPr>
            <w:tcW w:w="1701" w:type="dxa"/>
            <w:tcBorders>
              <w:top w:val="nil"/>
              <w:left w:val="nil"/>
              <w:bottom w:val="nil"/>
              <w:right w:val="nil"/>
            </w:tcBorders>
            <w:shd w:val="clear" w:color="000000" w:fill="CCCCFF"/>
            <w:noWrap/>
            <w:vAlign w:val="bottom"/>
            <w:hideMark/>
          </w:tcPr>
          <w:p w14:paraId="5B4819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77F407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w:t>
            </w:r>
          </w:p>
        </w:tc>
        <w:tc>
          <w:tcPr>
            <w:tcW w:w="1134" w:type="dxa"/>
            <w:tcBorders>
              <w:top w:val="nil"/>
              <w:left w:val="nil"/>
              <w:bottom w:val="nil"/>
              <w:right w:val="nil"/>
            </w:tcBorders>
            <w:shd w:val="clear" w:color="000000" w:fill="CCCCFF"/>
            <w:noWrap/>
            <w:vAlign w:val="bottom"/>
            <w:hideMark/>
          </w:tcPr>
          <w:p w14:paraId="67D315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2CC4EB20" w14:textId="77777777" w:rsidTr="005B4C5E">
        <w:trPr>
          <w:trHeight w:val="240"/>
        </w:trPr>
        <w:tc>
          <w:tcPr>
            <w:tcW w:w="1702" w:type="dxa"/>
            <w:tcBorders>
              <w:top w:val="nil"/>
              <w:left w:val="nil"/>
              <w:bottom w:val="nil"/>
              <w:right w:val="nil"/>
            </w:tcBorders>
            <w:noWrap/>
            <w:vAlign w:val="bottom"/>
            <w:hideMark/>
          </w:tcPr>
          <w:p w14:paraId="701D40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D486CF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E8A35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27299E1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w:t>
            </w:r>
          </w:p>
        </w:tc>
        <w:tc>
          <w:tcPr>
            <w:tcW w:w="1134" w:type="dxa"/>
            <w:tcBorders>
              <w:top w:val="nil"/>
              <w:left w:val="nil"/>
              <w:bottom w:val="nil"/>
              <w:right w:val="nil"/>
            </w:tcBorders>
            <w:noWrap/>
            <w:vAlign w:val="bottom"/>
            <w:hideMark/>
          </w:tcPr>
          <w:p w14:paraId="02A270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57119AEE" w14:textId="77777777" w:rsidTr="005B4C5E">
        <w:trPr>
          <w:trHeight w:val="240"/>
        </w:trPr>
        <w:tc>
          <w:tcPr>
            <w:tcW w:w="1702" w:type="dxa"/>
            <w:tcBorders>
              <w:top w:val="nil"/>
              <w:left w:val="nil"/>
              <w:bottom w:val="nil"/>
              <w:right w:val="nil"/>
            </w:tcBorders>
            <w:noWrap/>
            <w:vAlign w:val="bottom"/>
            <w:hideMark/>
          </w:tcPr>
          <w:p w14:paraId="197D07E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4243</w:t>
            </w:r>
          </w:p>
        </w:tc>
        <w:tc>
          <w:tcPr>
            <w:tcW w:w="4677" w:type="dxa"/>
            <w:tcBorders>
              <w:top w:val="nil"/>
              <w:left w:val="nil"/>
              <w:bottom w:val="nil"/>
              <w:right w:val="nil"/>
            </w:tcBorders>
            <w:noWrap/>
            <w:vAlign w:val="bottom"/>
            <w:hideMark/>
          </w:tcPr>
          <w:p w14:paraId="6CA56B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Muzejski izlošci i predmeti prirodnih rijetkosti</w:t>
            </w:r>
          </w:p>
        </w:tc>
        <w:tc>
          <w:tcPr>
            <w:tcW w:w="1701" w:type="dxa"/>
            <w:tcBorders>
              <w:top w:val="nil"/>
              <w:left w:val="nil"/>
              <w:bottom w:val="nil"/>
              <w:right w:val="nil"/>
            </w:tcBorders>
            <w:noWrap/>
            <w:vAlign w:val="bottom"/>
            <w:hideMark/>
          </w:tcPr>
          <w:p w14:paraId="212B689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957AFD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1.800,00</w:t>
            </w:r>
          </w:p>
        </w:tc>
        <w:tc>
          <w:tcPr>
            <w:tcW w:w="1134" w:type="dxa"/>
            <w:tcBorders>
              <w:top w:val="nil"/>
              <w:left w:val="nil"/>
              <w:bottom w:val="nil"/>
              <w:right w:val="nil"/>
            </w:tcBorders>
            <w:noWrap/>
            <w:vAlign w:val="bottom"/>
            <w:hideMark/>
          </w:tcPr>
          <w:p w14:paraId="540175D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A025668" w14:textId="77777777" w:rsidTr="005B4C5E">
        <w:trPr>
          <w:trHeight w:val="240"/>
        </w:trPr>
        <w:tc>
          <w:tcPr>
            <w:tcW w:w="1702" w:type="dxa"/>
            <w:tcBorders>
              <w:top w:val="nil"/>
              <w:left w:val="nil"/>
              <w:bottom w:val="nil"/>
              <w:right w:val="nil"/>
            </w:tcBorders>
            <w:shd w:val="clear" w:color="000000" w:fill="FFFF99"/>
            <w:noWrap/>
            <w:vAlign w:val="bottom"/>
            <w:hideMark/>
          </w:tcPr>
          <w:p w14:paraId="59718B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K203012</w:t>
            </w:r>
          </w:p>
        </w:tc>
        <w:tc>
          <w:tcPr>
            <w:tcW w:w="4677" w:type="dxa"/>
            <w:tcBorders>
              <w:top w:val="nil"/>
              <w:left w:val="nil"/>
              <w:bottom w:val="nil"/>
              <w:right w:val="nil"/>
            </w:tcBorders>
            <w:shd w:val="clear" w:color="000000" w:fill="FFFF99"/>
            <w:noWrap/>
            <w:vAlign w:val="bottom"/>
            <w:hideMark/>
          </w:tcPr>
          <w:p w14:paraId="740774C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Opremanje Muzeja</w:t>
            </w:r>
          </w:p>
        </w:tc>
        <w:tc>
          <w:tcPr>
            <w:tcW w:w="1701" w:type="dxa"/>
            <w:tcBorders>
              <w:top w:val="nil"/>
              <w:left w:val="nil"/>
              <w:bottom w:val="nil"/>
              <w:right w:val="nil"/>
            </w:tcBorders>
            <w:shd w:val="clear" w:color="000000" w:fill="FFFF99"/>
            <w:noWrap/>
            <w:vAlign w:val="bottom"/>
            <w:hideMark/>
          </w:tcPr>
          <w:p w14:paraId="5D182B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36.500,00</w:t>
            </w:r>
          </w:p>
        </w:tc>
        <w:tc>
          <w:tcPr>
            <w:tcW w:w="1276" w:type="dxa"/>
            <w:tcBorders>
              <w:top w:val="nil"/>
              <w:left w:val="nil"/>
              <w:bottom w:val="nil"/>
              <w:right w:val="nil"/>
            </w:tcBorders>
            <w:shd w:val="clear" w:color="000000" w:fill="FFFF99"/>
            <w:noWrap/>
            <w:vAlign w:val="bottom"/>
            <w:hideMark/>
          </w:tcPr>
          <w:p w14:paraId="033CFD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5C462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1E8721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6B9C93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0684E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32.000,00</w:t>
            </w:r>
          </w:p>
        </w:tc>
        <w:tc>
          <w:tcPr>
            <w:tcW w:w="1276" w:type="dxa"/>
            <w:tcBorders>
              <w:top w:val="nil"/>
              <w:left w:val="nil"/>
              <w:bottom w:val="nil"/>
              <w:right w:val="nil"/>
            </w:tcBorders>
            <w:shd w:val="clear" w:color="000000" w:fill="CCCCFF"/>
            <w:noWrap/>
            <w:vAlign w:val="bottom"/>
            <w:hideMark/>
          </w:tcPr>
          <w:p w14:paraId="4CA579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337E2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08CFA5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6D432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3B72B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32.000,00</w:t>
            </w:r>
          </w:p>
        </w:tc>
        <w:tc>
          <w:tcPr>
            <w:tcW w:w="1276" w:type="dxa"/>
            <w:tcBorders>
              <w:top w:val="nil"/>
              <w:left w:val="nil"/>
              <w:bottom w:val="nil"/>
              <w:right w:val="nil"/>
            </w:tcBorders>
            <w:shd w:val="clear" w:color="000000" w:fill="CCCCFF"/>
            <w:noWrap/>
            <w:vAlign w:val="bottom"/>
            <w:hideMark/>
          </w:tcPr>
          <w:p w14:paraId="25070E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ABAEF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3AFCD14" w14:textId="77777777" w:rsidTr="005B4C5E">
        <w:trPr>
          <w:trHeight w:val="240"/>
        </w:trPr>
        <w:tc>
          <w:tcPr>
            <w:tcW w:w="1702" w:type="dxa"/>
            <w:tcBorders>
              <w:top w:val="nil"/>
              <w:left w:val="nil"/>
              <w:bottom w:val="nil"/>
              <w:right w:val="nil"/>
            </w:tcBorders>
            <w:noWrap/>
            <w:vAlign w:val="bottom"/>
            <w:hideMark/>
          </w:tcPr>
          <w:p w14:paraId="0B6D723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0C2825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10E1FF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32.000,00</w:t>
            </w:r>
          </w:p>
        </w:tc>
        <w:tc>
          <w:tcPr>
            <w:tcW w:w="1276" w:type="dxa"/>
            <w:tcBorders>
              <w:top w:val="nil"/>
              <w:left w:val="nil"/>
              <w:bottom w:val="nil"/>
              <w:right w:val="nil"/>
            </w:tcBorders>
            <w:noWrap/>
            <w:vAlign w:val="bottom"/>
            <w:hideMark/>
          </w:tcPr>
          <w:p w14:paraId="55ED05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0FC8C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F01223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A5B6E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0B3C1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w:t>
            </w:r>
          </w:p>
        </w:tc>
        <w:tc>
          <w:tcPr>
            <w:tcW w:w="1276" w:type="dxa"/>
            <w:tcBorders>
              <w:top w:val="nil"/>
              <w:left w:val="nil"/>
              <w:bottom w:val="nil"/>
              <w:right w:val="nil"/>
            </w:tcBorders>
            <w:shd w:val="clear" w:color="000000" w:fill="CCCCFF"/>
            <w:noWrap/>
            <w:vAlign w:val="bottom"/>
            <w:hideMark/>
          </w:tcPr>
          <w:p w14:paraId="6B1A81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2DDB8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51FCE6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89E8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AA584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w:t>
            </w:r>
          </w:p>
        </w:tc>
        <w:tc>
          <w:tcPr>
            <w:tcW w:w="1276" w:type="dxa"/>
            <w:tcBorders>
              <w:top w:val="nil"/>
              <w:left w:val="nil"/>
              <w:bottom w:val="nil"/>
              <w:right w:val="nil"/>
            </w:tcBorders>
            <w:shd w:val="clear" w:color="000000" w:fill="CCCCFF"/>
            <w:noWrap/>
            <w:vAlign w:val="bottom"/>
            <w:hideMark/>
          </w:tcPr>
          <w:p w14:paraId="2ACB59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62CF0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21A15B6" w14:textId="77777777" w:rsidTr="005B4C5E">
        <w:trPr>
          <w:trHeight w:val="240"/>
        </w:trPr>
        <w:tc>
          <w:tcPr>
            <w:tcW w:w="1702" w:type="dxa"/>
            <w:tcBorders>
              <w:top w:val="nil"/>
              <w:left w:val="nil"/>
              <w:bottom w:val="nil"/>
              <w:right w:val="nil"/>
            </w:tcBorders>
            <w:noWrap/>
            <w:vAlign w:val="bottom"/>
            <w:hideMark/>
          </w:tcPr>
          <w:p w14:paraId="003E3A0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E442A7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81E7C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w:t>
            </w:r>
          </w:p>
        </w:tc>
        <w:tc>
          <w:tcPr>
            <w:tcW w:w="1276" w:type="dxa"/>
            <w:tcBorders>
              <w:top w:val="nil"/>
              <w:left w:val="nil"/>
              <w:bottom w:val="nil"/>
              <w:right w:val="nil"/>
            </w:tcBorders>
            <w:noWrap/>
            <w:vAlign w:val="bottom"/>
            <w:hideMark/>
          </w:tcPr>
          <w:p w14:paraId="54A14E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B539F7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15F1D7E" w14:textId="77777777" w:rsidTr="005B4C5E">
        <w:trPr>
          <w:trHeight w:val="240"/>
        </w:trPr>
        <w:tc>
          <w:tcPr>
            <w:tcW w:w="1702" w:type="dxa"/>
            <w:tcBorders>
              <w:top w:val="nil"/>
              <w:left w:val="nil"/>
              <w:bottom w:val="nil"/>
              <w:right w:val="nil"/>
            </w:tcBorders>
            <w:shd w:val="clear" w:color="000000" w:fill="FFFF99"/>
            <w:noWrap/>
            <w:vAlign w:val="bottom"/>
            <w:hideMark/>
          </w:tcPr>
          <w:p w14:paraId="1DBFD3C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T203003</w:t>
            </w:r>
          </w:p>
        </w:tc>
        <w:tc>
          <w:tcPr>
            <w:tcW w:w="4677" w:type="dxa"/>
            <w:tcBorders>
              <w:top w:val="nil"/>
              <w:left w:val="nil"/>
              <w:bottom w:val="nil"/>
              <w:right w:val="nil"/>
            </w:tcBorders>
            <w:shd w:val="clear" w:color="000000" w:fill="FFFF99"/>
            <w:noWrap/>
            <w:vAlign w:val="bottom"/>
            <w:hideMark/>
          </w:tcPr>
          <w:p w14:paraId="632BC83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Muzejsko galerijska djelatnost i restauratorski radovi na muzejskom inventaru</w:t>
            </w:r>
          </w:p>
        </w:tc>
        <w:tc>
          <w:tcPr>
            <w:tcW w:w="1701" w:type="dxa"/>
            <w:tcBorders>
              <w:top w:val="nil"/>
              <w:left w:val="nil"/>
              <w:bottom w:val="nil"/>
              <w:right w:val="nil"/>
            </w:tcBorders>
            <w:shd w:val="clear" w:color="000000" w:fill="FFFF99"/>
            <w:noWrap/>
            <w:vAlign w:val="bottom"/>
            <w:hideMark/>
          </w:tcPr>
          <w:p w14:paraId="21ACC0C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shd w:val="clear" w:color="000000" w:fill="FFFF99"/>
            <w:noWrap/>
            <w:vAlign w:val="bottom"/>
            <w:hideMark/>
          </w:tcPr>
          <w:p w14:paraId="7B6D0B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6.708,38</w:t>
            </w:r>
          </w:p>
        </w:tc>
        <w:tc>
          <w:tcPr>
            <w:tcW w:w="1134" w:type="dxa"/>
            <w:tcBorders>
              <w:top w:val="nil"/>
              <w:left w:val="nil"/>
              <w:bottom w:val="nil"/>
              <w:right w:val="nil"/>
            </w:tcBorders>
            <w:shd w:val="clear" w:color="000000" w:fill="FFFF99"/>
            <w:noWrap/>
            <w:vAlign w:val="bottom"/>
            <w:hideMark/>
          </w:tcPr>
          <w:p w14:paraId="215693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22,36%</w:t>
            </w:r>
          </w:p>
        </w:tc>
      </w:tr>
      <w:tr w:rsidR="005B4C5E" w:rsidRPr="005B4C5E" w14:paraId="490EC8A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FB16A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3A1FB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184CC62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1.008,38</w:t>
            </w:r>
          </w:p>
        </w:tc>
        <w:tc>
          <w:tcPr>
            <w:tcW w:w="1134" w:type="dxa"/>
            <w:tcBorders>
              <w:top w:val="nil"/>
              <w:left w:val="nil"/>
              <w:bottom w:val="nil"/>
              <w:right w:val="nil"/>
            </w:tcBorders>
            <w:shd w:val="clear" w:color="000000" w:fill="CCCCFF"/>
            <w:noWrap/>
            <w:vAlign w:val="bottom"/>
            <w:hideMark/>
          </w:tcPr>
          <w:p w14:paraId="545B2E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12,60%</w:t>
            </w:r>
          </w:p>
        </w:tc>
      </w:tr>
      <w:tr w:rsidR="005B4C5E" w:rsidRPr="005B4C5E" w14:paraId="41BA6DE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3590B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CFD2C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57B02F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1.008,38</w:t>
            </w:r>
          </w:p>
        </w:tc>
        <w:tc>
          <w:tcPr>
            <w:tcW w:w="1134" w:type="dxa"/>
            <w:tcBorders>
              <w:top w:val="nil"/>
              <w:left w:val="nil"/>
              <w:bottom w:val="nil"/>
              <w:right w:val="nil"/>
            </w:tcBorders>
            <w:shd w:val="clear" w:color="000000" w:fill="CCCCFF"/>
            <w:noWrap/>
            <w:vAlign w:val="bottom"/>
            <w:hideMark/>
          </w:tcPr>
          <w:p w14:paraId="1D1821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12,60%</w:t>
            </w:r>
          </w:p>
        </w:tc>
      </w:tr>
      <w:tr w:rsidR="005B4C5E" w:rsidRPr="005B4C5E" w14:paraId="672E99CF" w14:textId="77777777" w:rsidTr="005B4C5E">
        <w:trPr>
          <w:trHeight w:val="240"/>
        </w:trPr>
        <w:tc>
          <w:tcPr>
            <w:tcW w:w="1702" w:type="dxa"/>
            <w:tcBorders>
              <w:top w:val="nil"/>
              <w:left w:val="nil"/>
              <w:bottom w:val="nil"/>
              <w:right w:val="nil"/>
            </w:tcBorders>
            <w:noWrap/>
            <w:vAlign w:val="bottom"/>
            <w:hideMark/>
          </w:tcPr>
          <w:p w14:paraId="2817557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2369D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4473CE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noWrap/>
            <w:vAlign w:val="bottom"/>
            <w:hideMark/>
          </w:tcPr>
          <w:p w14:paraId="5BF969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1.008,38</w:t>
            </w:r>
          </w:p>
        </w:tc>
        <w:tc>
          <w:tcPr>
            <w:tcW w:w="1134" w:type="dxa"/>
            <w:tcBorders>
              <w:top w:val="nil"/>
              <w:left w:val="nil"/>
              <w:bottom w:val="nil"/>
              <w:right w:val="nil"/>
            </w:tcBorders>
            <w:noWrap/>
            <w:vAlign w:val="bottom"/>
            <w:hideMark/>
          </w:tcPr>
          <w:p w14:paraId="0A4A807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12,60%</w:t>
            </w:r>
          </w:p>
        </w:tc>
      </w:tr>
      <w:tr w:rsidR="005B4C5E" w:rsidRPr="005B4C5E" w14:paraId="670109C2" w14:textId="77777777" w:rsidTr="005B4C5E">
        <w:trPr>
          <w:trHeight w:val="240"/>
        </w:trPr>
        <w:tc>
          <w:tcPr>
            <w:tcW w:w="1702" w:type="dxa"/>
            <w:tcBorders>
              <w:top w:val="nil"/>
              <w:left w:val="nil"/>
              <w:bottom w:val="nil"/>
              <w:right w:val="nil"/>
            </w:tcBorders>
            <w:noWrap/>
            <w:vAlign w:val="bottom"/>
            <w:hideMark/>
          </w:tcPr>
          <w:p w14:paraId="01CF98D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3237</w:t>
            </w:r>
          </w:p>
        </w:tc>
        <w:tc>
          <w:tcPr>
            <w:tcW w:w="4677" w:type="dxa"/>
            <w:tcBorders>
              <w:top w:val="nil"/>
              <w:left w:val="nil"/>
              <w:bottom w:val="nil"/>
              <w:right w:val="nil"/>
            </w:tcBorders>
            <w:noWrap/>
            <w:vAlign w:val="bottom"/>
            <w:hideMark/>
          </w:tcPr>
          <w:p w14:paraId="1426D5C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0E5230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17E3A5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802,51</w:t>
            </w:r>
          </w:p>
        </w:tc>
        <w:tc>
          <w:tcPr>
            <w:tcW w:w="1134" w:type="dxa"/>
            <w:tcBorders>
              <w:top w:val="nil"/>
              <w:left w:val="nil"/>
              <w:bottom w:val="nil"/>
              <w:right w:val="nil"/>
            </w:tcBorders>
            <w:noWrap/>
            <w:vAlign w:val="bottom"/>
            <w:hideMark/>
          </w:tcPr>
          <w:p w14:paraId="42919B5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0240182" w14:textId="77777777" w:rsidTr="005B4C5E">
        <w:trPr>
          <w:trHeight w:val="240"/>
        </w:trPr>
        <w:tc>
          <w:tcPr>
            <w:tcW w:w="1702" w:type="dxa"/>
            <w:tcBorders>
              <w:top w:val="nil"/>
              <w:left w:val="nil"/>
              <w:bottom w:val="nil"/>
              <w:right w:val="nil"/>
            </w:tcBorders>
            <w:noWrap/>
            <w:vAlign w:val="bottom"/>
            <w:hideMark/>
          </w:tcPr>
          <w:p w14:paraId="2DE0375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0DB6B7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35B429B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BB18A6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205,87</w:t>
            </w:r>
          </w:p>
        </w:tc>
        <w:tc>
          <w:tcPr>
            <w:tcW w:w="1134" w:type="dxa"/>
            <w:tcBorders>
              <w:top w:val="nil"/>
              <w:left w:val="nil"/>
              <w:bottom w:val="nil"/>
              <w:right w:val="nil"/>
            </w:tcBorders>
            <w:noWrap/>
            <w:vAlign w:val="bottom"/>
            <w:hideMark/>
          </w:tcPr>
          <w:p w14:paraId="4517765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B8B388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05AB58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2F241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22.000,00</w:t>
            </w:r>
          </w:p>
        </w:tc>
        <w:tc>
          <w:tcPr>
            <w:tcW w:w="1276" w:type="dxa"/>
            <w:tcBorders>
              <w:top w:val="nil"/>
              <w:left w:val="nil"/>
              <w:bottom w:val="nil"/>
              <w:right w:val="nil"/>
            </w:tcBorders>
            <w:shd w:val="clear" w:color="000000" w:fill="CCCCFF"/>
            <w:noWrap/>
            <w:vAlign w:val="bottom"/>
            <w:hideMark/>
          </w:tcPr>
          <w:p w14:paraId="02D6F03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0AC967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25,91%</w:t>
            </w:r>
          </w:p>
        </w:tc>
      </w:tr>
      <w:tr w:rsidR="005B4C5E" w:rsidRPr="005B4C5E" w14:paraId="7638FA6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0567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055DDF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17.000,00</w:t>
            </w:r>
          </w:p>
        </w:tc>
        <w:tc>
          <w:tcPr>
            <w:tcW w:w="1276" w:type="dxa"/>
            <w:tcBorders>
              <w:top w:val="nil"/>
              <w:left w:val="nil"/>
              <w:bottom w:val="nil"/>
              <w:right w:val="nil"/>
            </w:tcBorders>
            <w:shd w:val="clear" w:color="000000" w:fill="CCCCFF"/>
            <w:noWrap/>
            <w:vAlign w:val="bottom"/>
            <w:hideMark/>
          </w:tcPr>
          <w:p w14:paraId="7D4F15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DF40A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EC1CF54" w14:textId="77777777" w:rsidTr="005B4C5E">
        <w:trPr>
          <w:trHeight w:val="240"/>
        </w:trPr>
        <w:tc>
          <w:tcPr>
            <w:tcW w:w="1702" w:type="dxa"/>
            <w:tcBorders>
              <w:top w:val="nil"/>
              <w:left w:val="nil"/>
              <w:bottom w:val="nil"/>
              <w:right w:val="nil"/>
            </w:tcBorders>
            <w:noWrap/>
            <w:vAlign w:val="bottom"/>
            <w:hideMark/>
          </w:tcPr>
          <w:p w14:paraId="02EB4F7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8550A8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180FB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17.000,00</w:t>
            </w:r>
          </w:p>
        </w:tc>
        <w:tc>
          <w:tcPr>
            <w:tcW w:w="1276" w:type="dxa"/>
            <w:tcBorders>
              <w:top w:val="nil"/>
              <w:left w:val="nil"/>
              <w:bottom w:val="nil"/>
              <w:right w:val="nil"/>
            </w:tcBorders>
            <w:noWrap/>
            <w:vAlign w:val="bottom"/>
            <w:hideMark/>
          </w:tcPr>
          <w:p w14:paraId="1C3CC83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2D9F61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5BAD39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3BAB9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832DD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42687E4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5.700,00</w:t>
            </w:r>
          </w:p>
        </w:tc>
        <w:tc>
          <w:tcPr>
            <w:tcW w:w="1134" w:type="dxa"/>
            <w:tcBorders>
              <w:top w:val="nil"/>
              <w:left w:val="nil"/>
              <w:bottom w:val="nil"/>
              <w:right w:val="nil"/>
            </w:tcBorders>
            <w:shd w:val="clear" w:color="000000" w:fill="CCCCFF"/>
            <w:noWrap/>
            <w:vAlign w:val="bottom"/>
            <w:hideMark/>
          </w:tcPr>
          <w:p w14:paraId="3DC1FA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114,00%</w:t>
            </w:r>
          </w:p>
        </w:tc>
      </w:tr>
      <w:tr w:rsidR="005B4C5E" w:rsidRPr="005B4C5E" w14:paraId="238D3B1E" w14:textId="77777777" w:rsidTr="005B4C5E">
        <w:trPr>
          <w:trHeight w:val="240"/>
        </w:trPr>
        <w:tc>
          <w:tcPr>
            <w:tcW w:w="1702" w:type="dxa"/>
            <w:tcBorders>
              <w:top w:val="nil"/>
              <w:left w:val="nil"/>
              <w:bottom w:val="nil"/>
              <w:right w:val="nil"/>
            </w:tcBorders>
            <w:noWrap/>
            <w:vAlign w:val="bottom"/>
            <w:hideMark/>
          </w:tcPr>
          <w:p w14:paraId="7B53C3F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7917D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379F6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78F1E6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5.700,00</w:t>
            </w:r>
          </w:p>
        </w:tc>
        <w:tc>
          <w:tcPr>
            <w:tcW w:w="1134" w:type="dxa"/>
            <w:tcBorders>
              <w:top w:val="nil"/>
              <w:left w:val="nil"/>
              <w:bottom w:val="nil"/>
              <w:right w:val="nil"/>
            </w:tcBorders>
            <w:noWrap/>
            <w:vAlign w:val="bottom"/>
            <w:hideMark/>
          </w:tcPr>
          <w:p w14:paraId="731C66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114,00%</w:t>
            </w:r>
          </w:p>
        </w:tc>
      </w:tr>
      <w:tr w:rsidR="005B4C5E" w:rsidRPr="005B4C5E" w14:paraId="416677B6" w14:textId="77777777" w:rsidTr="005B4C5E">
        <w:trPr>
          <w:trHeight w:val="240"/>
        </w:trPr>
        <w:tc>
          <w:tcPr>
            <w:tcW w:w="1702" w:type="dxa"/>
            <w:tcBorders>
              <w:top w:val="nil"/>
              <w:left w:val="nil"/>
              <w:bottom w:val="nil"/>
              <w:right w:val="nil"/>
            </w:tcBorders>
            <w:noWrap/>
            <w:vAlign w:val="bottom"/>
            <w:hideMark/>
          </w:tcPr>
          <w:p w14:paraId="7C21A8B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325264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DF4AA8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E3F165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2.700,00</w:t>
            </w:r>
          </w:p>
        </w:tc>
        <w:tc>
          <w:tcPr>
            <w:tcW w:w="1134" w:type="dxa"/>
            <w:tcBorders>
              <w:top w:val="nil"/>
              <w:left w:val="nil"/>
              <w:bottom w:val="nil"/>
              <w:right w:val="nil"/>
            </w:tcBorders>
            <w:noWrap/>
            <w:vAlign w:val="bottom"/>
            <w:hideMark/>
          </w:tcPr>
          <w:p w14:paraId="6549203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6CCE751" w14:textId="77777777" w:rsidTr="005B4C5E">
        <w:trPr>
          <w:trHeight w:val="240"/>
        </w:trPr>
        <w:tc>
          <w:tcPr>
            <w:tcW w:w="1702" w:type="dxa"/>
            <w:tcBorders>
              <w:top w:val="nil"/>
              <w:left w:val="nil"/>
              <w:bottom w:val="nil"/>
              <w:right w:val="nil"/>
            </w:tcBorders>
            <w:noWrap/>
            <w:vAlign w:val="bottom"/>
            <w:hideMark/>
          </w:tcPr>
          <w:p w14:paraId="130B59C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357F3C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6D4A39F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39F672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3.000,00</w:t>
            </w:r>
          </w:p>
        </w:tc>
        <w:tc>
          <w:tcPr>
            <w:tcW w:w="1134" w:type="dxa"/>
            <w:tcBorders>
              <w:top w:val="nil"/>
              <w:left w:val="nil"/>
              <w:bottom w:val="nil"/>
              <w:right w:val="nil"/>
            </w:tcBorders>
            <w:noWrap/>
            <w:vAlign w:val="bottom"/>
            <w:hideMark/>
          </w:tcPr>
          <w:p w14:paraId="2544ADD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EF72C93" w14:textId="77777777" w:rsidTr="005B4C5E">
        <w:trPr>
          <w:trHeight w:val="240"/>
        </w:trPr>
        <w:tc>
          <w:tcPr>
            <w:tcW w:w="1702" w:type="dxa"/>
            <w:tcBorders>
              <w:top w:val="nil"/>
              <w:left w:val="nil"/>
              <w:bottom w:val="nil"/>
              <w:right w:val="nil"/>
            </w:tcBorders>
            <w:shd w:val="clear" w:color="000000" w:fill="FFFF99"/>
            <w:noWrap/>
            <w:vAlign w:val="bottom"/>
            <w:hideMark/>
          </w:tcPr>
          <w:p w14:paraId="0DD2F7B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T203004</w:t>
            </w:r>
          </w:p>
        </w:tc>
        <w:tc>
          <w:tcPr>
            <w:tcW w:w="4677" w:type="dxa"/>
            <w:tcBorders>
              <w:top w:val="nil"/>
              <w:left w:val="nil"/>
              <w:bottom w:val="nil"/>
              <w:right w:val="nil"/>
            </w:tcBorders>
            <w:shd w:val="clear" w:color="000000" w:fill="FFFF99"/>
            <w:noWrap/>
            <w:vAlign w:val="bottom"/>
            <w:hideMark/>
          </w:tcPr>
          <w:p w14:paraId="71756F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Arheološka istraživanja (lokalitet Graci kapela Sv. Kuzme i Damjana - Kladeščica, Zelingrad)</w:t>
            </w:r>
          </w:p>
        </w:tc>
        <w:tc>
          <w:tcPr>
            <w:tcW w:w="1701" w:type="dxa"/>
            <w:tcBorders>
              <w:top w:val="nil"/>
              <w:left w:val="nil"/>
              <w:bottom w:val="nil"/>
              <w:right w:val="nil"/>
            </w:tcBorders>
            <w:shd w:val="clear" w:color="000000" w:fill="FFFF99"/>
            <w:noWrap/>
            <w:vAlign w:val="bottom"/>
            <w:hideMark/>
          </w:tcPr>
          <w:p w14:paraId="414C53B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shd w:val="clear" w:color="000000" w:fill="FFFF99"/>
            <w:noWrap/>
            <w:vAlign w:val="bottom"/>
            <w:hideMark/>
          </w:tcPr>
          <w:p w14:paraId="28356E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4E778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55E66F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B75E6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52834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727364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E167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5A783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A1E63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B09411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4D13E8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D5DB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9DD7D44" w14:textId="77777777" w:rsidTr="005B4C5E">
        <w:trPr>
          <w:trHeight w:val="240"/>
        </w:trPr>
        <w:tc>
          <w:tcPr>
            <w:tcW w:w="1702" w:type="dxa"/>
            <w:tcBorders>
              <w:top w:val="nil"/>
              <w:left w:val="nil"/>
              <w:bottom w:val="nil"/>
              <w:right w:val="nil"/>
            </w:tcBorders>
            <w:noWrap/>
            <w:vAlign w:val="bottom"/>
            <w:hideMark/>
          </w:tcPr>
          <w:p w14:paraId="1BC17D3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8ED6E2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7A80A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049ABC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F50CD3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F594E55" w14:textId="77777777" w:rsidTr="005B4C5E">
        <w:trPr>
          <w:trHeight w:val="240"/>
        </w:trPr>
        <w:tc>
          <w:tcPr>
            <w:tcW w:w="1702" w:type="dxa"/>
            <w:tcBorders>
              <w:top w:val="nil"/>
              <w:left w:val="nil"/>
              <w:bottom w:val="nil"/>
              <w:right w:val="nil"/>
            </w:tcBorders>
            <w:shd w:val="clear" w:color="000000" w:fill="FFFF99"/>
            <w:noWrap/>
            <w:vAlign w:val="bottom"/>
            <w:hideMark/>
          </w:tcPr>
          <w:p w14:paraId="611B5BB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T203005</w:t>
            </w:r>
          </w:p>
        </w:tc>
        <w:tc>
          <w:tcPr>
            <w:tcW w:w="4677" w:type="dxa"/>
            <w:tcBorders>
              <w:top w:val="nil"/>
              <w:left w:val="nil"/>
              <w:bottom w:val="nil"/>
              <w:right w:val="nil"/>
            </w:tcBorders>
            <w:shd w:val="clear" w:color="000000" w:fill="FFFF99"/>
            <w:noWrap/>
            <w:vAlign w:val="bottom"/>
            <w:hideMark/>
          </w:tcPr>
          <w:p w14:paraId="719A564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Istraživanje Zelinske povijesti</w:t>
            </w:r>
          </w:p>
        </w:tc>
        <w:tc>
          <w:tcPr>
            <w:tcW w:w="1701" w:type="dxa"/>
            <w:tcBorders>
              <w:top w:val="nil"/>
              <w:left w:val="nil"/>
              <w:bottom w:val="nil"/>
              <w:right w:val="nil"/>
            </w:tcBorders>
            <w:shd w:val="clear" w:color="000000" w:fill="FFFF99"/>
            <w:noWrap/>
            <w:vAlign w:val="bottom"/>
            <w:hideMark/>
          </w:tcPr>
          <w:p w14:paraId="48ED5A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shd w:val="clear" w:color="000000" w:fill="FFFF99"/>
            <w:noWrap/>
            <w:vAlign w:val="bottom"/>
            <w:hideMark/>
          </w:tcPr>
          <w:p w14:paraId="54C074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651E8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702943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1EDFF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B8376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1D65EF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AB258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7B761B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FBCD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EFE0B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431D8B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F804A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0AFBAAF" w14:textId="77777777" w:rsidTr="005B4C5E">
        <w:trPr>
          <w:trHeight w:val="240"/>
        </w:trPr>
        <w:tc>
          <w:tcPr>
            <w:tcW w:w="1702" w:type="dxa"/>
            <w:tcBorders>
              <w:top w:val="nil"/>
              <w:left w:val="nil"/>
              <w:bottom w:val="nil"/>
              <w:right w:val="nil"/>
            </w:tcBorders>
            <w:noWrap/>
            <w:vAlign w:val="bottom"/>
            <w:hideMark/>
          </w:tcPr>
          <w:p w14:paraId="312BEF4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D86B2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367DA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322ECB9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846016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59AFF13" w14:textId="77777777" w:rsidTr="005B4C5E">
        <w:trPr>
          <w:trHeight w:val="240"/>
        </w:trPr>
        <w:tc>
          <w:tcPr>
            <w:tcW w:w="1702" w:type="dxa"/>
            <w:tcBorders>
              <w:top w:val="nil"/>
              <w:left w:val="nil"/>
              <w:bottom w:val="nil"/>
              <w:right w:val="nil"/>
            </w:tcBorders>
            <w:shd w:val="clear" w:color="000000" w:fill="FFFF99"/>
            <w:noWrap/>
            <w:vAlign w:val="bottom"/>
            <w:hideMark/>
          </w:tcPr>
          <w:p w14:paraId="30999A4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T203007</w:t>
            </w:r>
          </w:p>
        </w:tc>
        <w:tc>
          <w:tcPr>
            <w:tcW w:w="4677" w:type="dxa"/>
            <w:tcBorders>
              <w:top w:val="nil"/>
              <w:left w:val="nil"/>
              <w:bottom w:val="nil"/>
              <w:right w:val="nil"/>
            </w:tcBorders>
            <w:shd w:val="clear" w:color="000000" w:fill="FFFF99"/>
            <w:noWrap/>
            <w:vAlign w:val="bottom"/>
            <w:hideMark/>
          </w:tcPr>
          <w:p w14:paraId="0FBF58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Manifestacije u kulturi  povijesne radionice</w:t>
            </w:r>
          </w:p>
        </w:tc>
        <w:tc>
          <w:tcPr>
            <w:tcW w:w="1701" w:type="dxa"/>
            <w:tcBorders>
              <w:top w:val="nil"/>
              <w:left w:val="nil"/>
              <w:bottom w:val="nil"/>
              <w:right w:val="nil"/>
            </w:tcBorders>
            <w:shd w:val="clear" w:color="000000" w:fill="FFFF99"/>
            <w:noWrap/>
            <w:vAlign w:val="bottom"/>
            <w:hideMark/>
          </w:tcPr>
          <w:p w14:paraId="3AB10D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w:t>
            </w:r>
          </w:p>
        </w:tc>
        <w:tc>
          <w:tcPr>
            <w:tcW w:w="1276" w:type="dxa"/>
            <w:tcBorders>
              <w:top w:val="nil"/>
              <w:left w:val="nil"/>
              <w:bottom w:val="nil"/>
              <w:right w:val="nil"/>
            </w:tcBorders>
            <w:shd w:val="clear" w:color="000000" w:fill="FFFF99"/>
            <w:noWrap/>
            <w:vAlign w:val="bottom"/>
            <w:hideMark/>
          </w:tcPr>
          <w:p w14:paraId="355B98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276,15</w:t>
            </w:r>
          </w:p>
        </w:tc>
        <w:tc>
          <w:tcPr>
            <w:tcW w:w="1134" w:type="dxa"/>
            <w:tcBorders>
              <w:top w:val="nil"/>
              <w:left w:val="nil"/>
              <w:bottom w:val="nil"/>
              <w:right w:val="nil"/>
            </w:tcBorders>
            <w:shd w:val="clear" w:color="000000" w:fill="FFFF99"/>
            <w:noWrap/>
            <w:vAlign w:val="bottom"/>
            <w:hideMark/>
          </w:tcPr>
          <w:p w14:paraId="15F4A64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11,05%</w:t>
            </w:r>
          </w:p>
        </w:tc>
      </w:tr>
      <w:tr w:rsidR="005B4C5E" w:rsidRPr="005B4C5E" w14:paraId="4FB8F36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38789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F76CF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w:t>
            </w:r>
          </w:p>
        </w:tc>
        <w:tc>
          <w:tcPr>
            <w:tcW w:w="1276" w:type="dxa"/>
            <w:tcBorders>
              <w:top w:val="nil"/>
              <w:left w:val="nil"/>
              <w:bottom w:val="nil"/>
              <w:right w:val="nil"/>
            </w:tcBorders>
            <w:shd w:val="clear" w:color="000000" w:fill="CCCCFF"/>
            <w:noWrap/>
            <w:vAlign w:val="bottom"/>
            <w:hideMark/>
          </w:tcPr>
          <w:p w14:paraId="4C057C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276,15</w:t>
            </w:r>
          </w:p>
        </w:tc>
        <w:tc>
          <w:tcPr>
            <w:tcW w:w="1134" w:type="dxa"/>
            <w:tcBorders>
              <w:top w:val="nil"/>
              <w:left w:val="nil"/>
              <w:bottom w:val="nil"/>
              <w:right w:val="nil"/>
            </w:tcBorders>
            <w:shd w:val="clear" w:color="000000" w:fill="CCCCFF"/>
            <w:noWrap/>
            <w:vAlign w:val="bottom"/>
            <w:hideMark/>
          </w:tcPr>
          <w:p w14:paraId="097B06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11,05%</w:t>
            </w:r>
          </w:p>
        </w:tc>
      </w:tr>
      <w:tr w:rsidR="005B4C5E" w:rsidRPr="005B4C5E" w14:paraId="18716B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5E65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164CF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w:t>
            </w:r>
          </w:p>
        </w:tc>
        <w:tc>
          <w:tcPr>
            <w:tcW w:w="1276" w:type="dxa"/>
            <w:tcBorders>
              <w:top w:val="nil"/>
              <w:left w:val="nil"/>
              <w:bottom w:val="nil"/>
              <w:right w:val="nil"/>
            </w:tcBorders>
            <w:shd w:val="clear" w:color="000000" w:fill="CCCCFF"/>
            <w:noWrap/>
            <w:vAlign w:val="bottom"/>
            <w:hideMark/>
          </w:tcPr>
          <w:p w14:paraId="637DF1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276,15</w:t>
            </w:r>
          </w:p>
        </w:tc>
        <w:tc>
          <w:tcPr>
            <w:tcW w:w="1134" w:type="dxa"/>
            <w:tcBorders>
              <w:top w:val="nil"/>
              <w:left w:val="nil"/>
              <w:bottom w:val="nil"/>
              <w:right w:val="nil"/>
            </w:tcBorders>
            <w:shd w:val="clear" w:color="000000" w:fill="CCCCFF"/>
            <w:noWrap/>
            <w:vAlign w:val="bottom"/>
            <w:hideMark/>
          </w:tcPr>
          <w:p w14:paraId="719C68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11,05%</w:t>
            </w:r>
          </w:p>
        </w:tc>
      </w:tr>
      <w:tr w:rsidR="005B4C5E" w:rsidRPr="005B4C5E" w14:paraId="5A367F4D" w14:textId="77777777" w:rsidTr="005B4C5E">
        <w:trPr>
          <w:trHeight w:val="240"/>
        </w:trPr>
        <w:tc>
          <w:tcPr>
            <w:tcW w:w="1702" w:type="dxa"/>
            <w:tcBorders>
              <w:top w:val="nil"/>
              <w:left w:val="nil"/>
              <w:bottom w:val="nil"/>
              <w:right w:val="nil"/>
            </w:tcBorders>
            <w:noWrap/>
            <w:vAlign w:val="bottom"/>
            <w:hideMark/>
          </w:tcPr>
          <w:p w14:paraId="52367B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F34463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3766AB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w:t>
            </w:r>
          </w:p>
        </w:tc>
        <w:tc>
          <w:tcPr>
            <w:tcW w:w="1276" w:type="dxa"/>
            <w:tcBorders>
              <w:top w:val="nil"/>
              <w:left w:val="nil"/>
              <w:bottom w:val="nil"/>
              <w:right w:val="nil"/>
            </w:tcBorders>
            <w:noWrap/>
            <w:vAlign w:val="bottom"/>
            <w:hideMark/>
          </w:tcPr>
          <w:p w14:paraId="50E809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276,15</w:t>
            </w:r>
          </w:p>
        </w:tc>
        <w:tc>
          <w:tcPr>
            <w:tcW w:w="1134" w:type="dxa"/>
            <w:tcBorders>
              <w:top w:val="nil"/>
              <w:left w:val="nil"/>
              <w:bottom w:val="nil"/>
              <w:right w:val="nil"/>
            </w:tcBorders>
            <w:noWrap/>
            <w:vAlign w:val="bottom"/>
            <w:hideMark/>
          </w:tcPr>
          <w:p w14:paraId="70CBEC5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11,05%</w:t>
            </w:r>
          </w:p>
        </w:tc>
      </w:tr>
      <w:tr w:rsidR="005B4C5E" w:rsidRPr="005B4C5E" w14:paraId="608E5E55" w14:textId="77777777" w:rsidTr="005B4C5E">
        <w:trPr>
          <w:trHeight w:val="240"/>
        </w:trPr>
        <w:tc>
          <w:tcPr>
            <w:tcW w:w="1702" w:type="dxa"/>
            <w:tcBorders>
              <w:top w:val="nil"/>
              <w:left w:val="nil"/>
              <w:bottom w:val="nil"/>
              <w:right w:val="nil"/>
            </w:tcBorders>
            <w:noWrap/>
            <w:vAlign w:val="bottom"/>
            <w:hideMark/>
          </w:tcPr>
          <w:p w14:paraId="77BE81B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283340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5E6FD5C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368CF9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130,00</w:t>
            </w:r>
          </w:p>
        </w:tc>
        <w:tc>
          <w:tcPr>
            <w:tcW w:w="1134" w:type="dxa"/>
            <w:tcBorders>
              <w:top w:val="nil"/>
              <w:left w:val="nil"/>
              <w:bottom w:val="nil"/>
              <w:right w:val="nil"/>
            </w:tcBorders>
            <w:noWrap/>
            <w:vAlign w:val="bottom"/>
            <w:hideMark/>
          </w:tcPr>
          <w:p w14:paraId="66F1AD3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315BECA" w14:textId="77777777" w:rsidTr="005B4C5E">
        <w:trPr>
          <w:trHeight w:val="240"/>
        </w:trPr>
        <w:tc>
          <w:tcPr>
            <w:tcW w:w="1702" w:type="dxa"/>
            <w:tcBorders>
              <w:top w:val="nil"/>
              <w:left w:val="nil"/>
              <w:bottom w:val="nil"/>
              <w:right w:val="nil"/>
            </w:tcBorders>
            <w:noWrap/>
            <w:vAlign w:val="bottom"/>
            <w:hideMark/>
          </w:tcPr>
          <w:p w14:paraId="50C5D6C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50CE038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0A69834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CDEB1C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146,15</w:t>
            </w:r>
          </w:p>
        </w:tc>
        <w:tc>
          <w:tcPr>
            <w:tcW w:w="1134" w:type="dxa"/>
            <w:tcBorders>
              <w:top w:val="nil"/>
              <w:left w:val="nil"/>
              <w:bottom w:val="nil"/>
              <w:right w:val="nil"/>
            </w:tcBorders>
            <w:noWrap/>
            <w:vAlign w:val="bottom"/>
            <w:hideMark/>
          </w:tcPr>
          <w:p w14:paraId="56562D5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266CC5B" w14:textId="77777777" w:rsidTr="005B4C5E">
        <w:trPr>
          <w:trHeight w:val="240"/>
        </w:trPr>
        <w:tc>
          <w:tcPr>
            <w:tcW w:w="1702" w:type="dxa"/>
            <w:tcBorders>
              <w:top w:val="nil"/>
              <w:left w:val="nil"/>
              <w:bottom w:val="nil"/>
              <w:right w:val="nil"/>
            </w:tcBorders>
            <w:shd w:val="clear" w:color="000000" w:fill="FFFF99"/>
            <w:noWrap/>
            <w:vAlign w:val="bottom"/>
            <w:hideMark/>
          </w:tcPr>
          <w:p w14:paraId="34452B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T203012</w:t>
            </w:r>
          </w:p>
        </w:tc>
        <w:tc>
          <w:tcPr>
            <w:tcW w:w="4677" w:type="dxa"/>
            <w:tcBorders>
              <w:top w:val="nil"/>
              <w:left w:val="nil"/>
              <w:bottom w:val="nil"/>
              <w:right w:val="nil"/>
            </w:tcBorders>
            <w:shd w:val="clear" w:color="000000" w:fill="FFFF99"/>
            <w:noWrap/>
            <w:vAlign w:val="bottom"/>
            <w:hideMark/>
          </w:tcPr>
          <w:p w14:paraId="5CB481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Restauratorski radovi na muzejskom materijalu</w:t>
            </w:r>
          </w:p>
        </w:tc>
        <w:tc>
          <w:tcPr>
            <w:tcW w:w="1701" w:type="dxa"/>
            <w:tcBorders>
              <w:top w:val="nil"/>
              <w:left w:val="nil"/>
              <w:bottom w:val="nil"/>
              <w:right w:val="nil"/>
            </w:tcBorders>
            <w:shd w:val="clear" w:color="000000" w:fill="FFFF99"/>
            <w:noWrap/>
            <w:vAlign w:val="bottom"/>
            <w:hideMark/>
          </w:tcPr>
          <w:p w14:paraId="13E215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shd w:val="clear" w:color="000000" w:fill="FFFF99"/>
            <w:noWrap/>
            <w:vAlign w:val="bottom"/>
            <w:hideMark/>
          </w:tcPr>
          <w:p w14:paraId="636AAFF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EED587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CC6C88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BA88B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B1B9D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0D690F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279FC0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910602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08968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18464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2F0050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A2499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8FECC7" w14:textId="77777777" w:rsidTr="005B4C5E">
        <w:trPr>
          <w:trHeight w:val="240"/>
        </w:trPr>
        <w:tc>
          <w:tcPr>
            <w:tcW w:w="1702" w:type="dxa"/>
            <w:tcBorders>
              <w:top w:val="nil"/>
              <w:left w:val="nil"/>
              <w:bottom w:val="nil"/>
              <w:right w:val="nil"/>
            </w:tcBorders>
            <w:noWrap/>
            <w:vAlign w:val="bottom"/>
            <w:hideMark/>
          </w:tcPr>
          <w:p w14:paraId="744505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6EE9B0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ABDAF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3A0AA8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601E3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2659FB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97B776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0A117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2F14CB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BC6BD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D514E4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ADA56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3AEF3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59B002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05D10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7F22B43" w14:textId="77777777" w:rsidTr="005B4C5E">
        <w:trPr>
          <w:trHeight w:val="240"/>
        </w:trPr>
        <w:tc>
          <w:tcPr>
            <w:tcW w:w="1702" w:type="dxa"/>
            <w:tcBorders>
              <w:top w:val="nil"/>
              <w:left w:val="nil"/>
              <w:bottom w:val="nil"/>
              <w:right w:val="nil"/>
            </w:tcBorders>
            <w:noWrap/>
            <w:vAlign w:val="bottom"/>
            <w:hideMark/>
          </w:tcPr>
          <w:p w14:paraId="533434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4BD12F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48E45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511E9D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E9B53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BB939FC" w14:textId="77777777" w:rsidTr="005B4C5E">
        <w:trPr>
          <w:trHeight w:val="240"/>
        </w:trPr>
        <w:tc>
          <w:tcPr>
            <w:tcW w:w="1702" w:type="dxa"/>
            <w:tcBorders>
              <w:top w:val="nil"/>
              <w:left w:val="nil"/>
              <w:bottom w:val="nil"/>
              <w:right w:val="nil"/>
            </w:tcBorders>
            <w:shd w:val="clear" w:color="000000" w:fill="FFFF99"/>
            <w:noWrap/>
            <w:vAlign w:val="bottom"/>
            <w:hideMark/>
          </w:tcPr>
          <w:p w14:paraId="30728A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T203016</w:t>
            </w:r>
          </w:p>
        </w:tc>
        <w:tc>
          <w:tcPr>
            <w:tcW w:w="4677" w:type="dxa"/>
            <w:tcBorders>
              <w:top w:val="nil"/>
              <w:left w:val="nil"/>
              <w:bottom w:val="nil"/>
              <w:right w:val="nil"/>
            </w:tcBorders>
            <w:shd w:val="clear" w:color="000000" w:fill="FFFF99"/>
            <w:noWrap/>
            <w:vAlign w:val="bottom"/>
            <w:hideMark/>
          </w:tcPr>
          <w:p w14:paraId="3527C17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Nakladnička djelatnost (izdavanje knjiga, zbornika)</w:t>
            </w:r>
          </w:p>
        </w:tc>
        <w:tc>
          <w:tcPr>
            <w:tcW w:w="1701" w:type="dxa"/>
            <w:tcBorders>
              <w:top w:val="nil"/>
              <w:left w:val="nil"/>
              <w:bottom w:val="nil"/>
              <w:right w:val="nil"/>
            </w:tcBorders>
            <w:shd w:val="clear" w:color="000000" w:fill="FFFF99"/>
            <w:noWrap/>
            <w:vAlign w:val="bottom"/>
            <w:hideMark/>
          </w:tcPr>
          <w:p w14:paraId="51368F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shd w:val="clear" w:color="000000" w:fill="FFFF99"/>
            <w:noWrap/>
            <w:vAlign w:val="bottom"/>
            <w:hideMark/>
          </w:tcPr>
          <w:p w14:paraId="353C8E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106,40</w:t>
            </w:r>
          </w:p>
        </w:tc>
        <w:tc>
          <w:tcPr>
            <w:tcW w:w="1134" w:type="dxa"/>
            <w:tcBorders>
              <w:top w:val="nil"/>
              <w:left w:val="nil"/>
              <w:bottom w:val="nil"/>
              <w:right w:val="nil"/>
            </w:tcBorders>
            <w:shd w:val="clear" w:color="000000" w:fill="FFFF99"/>
            <w:noWrap/>
            <w:vAlign w:val="bottom"/>
            <w:hideMark/>
          </w:tcPr>
          <w:p w14:paraId="6F264F3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0,71%</w:t>
            </w:r>
          </w:p>
        </w:tc>
      </w:tr>
      <w:tr w:rsidR="005B4C5E" w:rsidRPr="005B4C5E" w14:paraId="33B241C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F2461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87806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13.000,00</w:t>
            </w:r>
          </w:p>
        </w:tc>
        <w:tc>
          <w:tcPr>
            <w:tcW w:w="1276" w:type="dxa"/>
            <w:tcBorders>
              <w:top w:val="nil"/>
              <w:left w:val="nil"/>
              <w:bottom w:val="nil"/>
              <w:right w:val="nil"/>
            </w:tcBorders>
            <w:shd w:val="clear" w:color="000000" w:fill="CCCCFF"/>
            <w:noWrap/>
            <w:vAlign w:val="bottom"/>
            <w:hideMark/>
          </w:tcPr>
          <w:p w14:paraId="4FAB7D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106,40</w:t>
            </w:r>
          </w:p>
        </w:tc>
        <w:tc>
          <w:tcPr>
            <w:tcW w:w="1134" w:type="dxa"/>
            <w:tcBorders>
              <w:top w:val="nil"/>
              <w:left w:val="nil"/>
              <w:bottom w:val="nil"/>
              <w:right w:val="nil"/>
            </w:tcBorders>
            <w:shd w:val="clear" w:color="000000" w:fill="CCCCFF"/>
            <w:noWrap/>
            <w:vAlign w:val="bottom"/>
            <w:hideMark/>
          </w:tcPr>
          <w:p w14:paraId="01018E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0,82%</w:t>
            </w:r>
          </w:p>
        </w:tc>
      </w:tr>
      <w:tr w:rsidR="005B4C5E" w:rsidRPr="005B4C5E" w14:paraId="0291FEF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892B26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ED324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13.000,00</w:t>
            </w:r>
          </w:p>
        </w:tc>
        <w:tc>
          <w:tcPr>
            <w:tcW w:w="1276" w:type="dxa"/>
            <w:tcBorders>
              <w:top w:val="nil"/>
              <w:left w:val="nil"/>
              <w:bottom w:val="nil"/>
              <w:right w:val="nil"/>
            </w:tcBorders>
            <w:shd w:val="clear" w:color="000000" w:fill="CCCCFF"/>
            <w:noWrap/>
            <w:vAlign w:val="bottom"/>
            <w:hideMark/>
          </w:tcPr>
          <w:p w14:paraId="553877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106,40</w:t>
            </w:r>
          </w:p>
        </w:tc>
        <w:tc>
          <w:tcPr>
            <w:tcW w:w="1134" w:type="dxa"/>
            <w:tcBorders>
              <w:top w:val="nil"/>
              <w:left w:val="nil"/>
              <w:bottom w:val="nil"/>
              <w:right w:val="nil"/>
            </w:tcBorders>
            <w:shd w:val="clear" w:color="000000" w:fill="CCCCFF"/>
            <w:noWrap/>
            <w:vAlign w:val="bottom"/>
            <w:hideMark/>
          </w:tcPr>
          <w:p w14:paraId="723F54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0,82%</w:t>
            </w:r>
          </w:p>
        </w:tc>
      </w:tr>
      <w:tr w:rsidR="005B4C5E" w:rsidRPr="005B4C5E" w14:paraId="2C0BC989" w14:textId="77777777" w:rsidTr="005B4C5E">
        <w:trPr>
          <w:trHeight w:val="240"/>
        </w:trPr>
        <w:tc>
          <w:tcPr>
            <w:tcW w:w="1702" w:type="dxa"/>
            <w:tcBorders>
              <w:top w:val="nil"/>
              <w:left w:val="nil"/>
              <w:bottom w:val="nil"/>
              <w:right w:val="nil"/>
            </w:tcBorders>
            <w:noWrap/>
            <w:vAlign w:val="bottom"/>
            <w:hideMark/>
          </w:tcPr>
          <w:p w14:paraId="35EF204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1B5EF6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BAE28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13.000,00</w:t>
            </w:r>
          </w:p>
        </w:tc>
        <w:tc>
          <w:tcPr>
            <w:tcW w:w="1276" w:type="dxa"/>
            <w:tcBorders>
              <w:top w:val="nil"/>
              <w:left w:val="nil"/>
              <w:bottom w:val="nil"/>
              <w:right w:val="nil"/>
            </w:tcBorders>
            <w:noWrap/>
            <w:vAlign w:val="bottom"/>
            <w:hideMark/>
          </w:tcPr>
          <w:p w14:paraId="534DAC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106,40</w:t>
            </w:r>
          </w:p>
        </w:tc>
        <w:tc>
          <w:tcPr>
            <w:tcW w:w="1134" w:type="dxa"/>
            <w:tcBorders>
              <w:top w:val="nil"/>
              <w:left w:val="nil"/>
              <w:bottom w:val="nil"/>
              <w:right w:val="nil"/>
            </w:tcBorders>
            <w:noWrap/>
            <w:vAlign w:val="bottom"/>
            <w:hideMark/>
          </w:tcPr>
          <w:p w14:paraId="65EC0F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0,82%</w:t>
            </w:r>
          </w:p>
        </w:tc>
      </w:tr>
      <w:tr w:rsidR="005B4C5E" w:rsidRPr="005B4C5E" w14:paraId="0A7AE972" w14:textId="77777777" w:rsidTr="005B4C5E">
        <w:trPr>
          <w:trHeight w:val="240"/>
        </w:trPr>
        <w:tc>
          <w:tcPr>
            <w:tcW w:w="1702" w:type="dxa"/>
            <w:tcBorders>
              <w:top w:val="nil"/>
              <w:left w:val="nil"/>
              <w:bottom w:val="nil"/>
              <w:right w:val="nil"/>
            </w:tcBorders>
            <w:noWrap/>
            <w:vAlign w:val="bottom"/>
            <w:hideMark/>
          </w:tcPr>
          <w:p w14:paraId="5B3F60F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2978AA0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520439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1CC9D7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106,40</w:t>
            </w:r>
          </w:p>
        </w:tc>
        <w:tc>
          <w:tcPr>
            <w:tcW w:w="1134" w:type="dxa"/>
            <w:tcBorders>
              <w:top w:val="nil"/>
              <w:left w:val="nil"/>
              <w:bottom w:val="nil"/>
              <w:right w:val="nil"/>
            </w:tcBorders>
            <w:noWrap/>
            <w:vAlign w:val="bottom"/>
            <w:hideMark/>
          </w:tcPr>
          <w:p w14:paraId="71C0BF6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34038B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5A81F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338F2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2AC903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C9B77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2CB0C4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CD2C1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7210C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09F6DE4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EB9A3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AE0BF5" w14:textId="77777777" w:rsidTr="005B4C5E">
        <w:trPr>
          <w:trHeight w:val="240"/>
        </w:trPr>
        <w:tc>
          <w:tcPr>
            <w:tcW w:w="1702" w:type="dxa"/>
            <w:tcBorders>
              <w:top w:val="nil"/>
              <w:left w:val="nil"/>
              <w:bottom w:val="nil"/>
              <w:right w:val="nil"/>
            </w:tcBorders>
            <w:noWrap/>
            <w:vAlign w:val="bottom"/>
            <w:hideMark/>
          </w:tcPr>
          <w:p w14:paraId="12A30D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451B3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D6581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5A15C8B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0C0DB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5BD9137" w14:textId="77777777" w:rsidTr="005B4C5E">
        <w:trPr>
          <w:trHeight w:val="240"/>
        </w:trPr>
        <w:tc>
          <w:tcPr>
            <w:tcW w:w="1702" w:type="dxa"/>
            <w:tcBorders>
              <w:top w:val="nil"/>
              <w:left w:val="nil"/>
              <w:bottom w:val="nil"/>
              <w:right w:val="nil"/>
            </w:tcBorders>
            <w:shd w:val="clear" w:color="000000" w:fill="FFFF99"/>
            <w:noWrap/>
            <w:vAlign w:val="bottom"/>
            <w:hideMark/>
          </w:tcPr>
          <w:p w14:paraId="1D0D94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T203018</w:t>
            </w:r>
          </w:p>
        </w:tc>
        <w:tc>
          <w:tcPr>
            <w:tcW w:w="4677" w:type="dxa"/>
            <w:tcBorders>
              <w:top w:val="nil"/>
              <w:left w:val="nil"/>
              <w:bottom w:val="nil"/>
              <w:right w:val="nil"/>
            </w:tcBorders>
            <w:shd w:val="clear" w:color="000000" w:fill="FFFF99"/>
            <w:noWrap/>
            <w:vAlign w:val="bottom"/>
            <w:hideMark/>
          </w:tcPr>
          <w:p w14:paraId="2D037B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Preseljenje muzejskog  inventara</w:t>
            </w:r>
          </w:p>
        </w:tc>
        <w:tc>
          <w:tcPr>
            <w:tcW w:w="1701" w:type="dxa"/>
            <w:tcBorders>
              <w:top w:val="nil"/>
              <w:left w:val="nil"/>
              <w:bottom w:val="nil"/>
              <w:right w:val="nil"/>
            </w:tcBorders>
            <w:shd w:val="clear" w:color="000000" w:fill="FFFF99"/>
            <w:noWrap/>
            <w:vAlign w:val="bottom"/>
            <w:hideMark/>
          </w:tcPr>
          <w:p w14:paraId="799C30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shd w:val="clear" w:color="000000" w:fill="FFFF99"/>
            <w:noWrap/>
            <w:vAlign w:val="bottom"/>
            <w:hideMark/>
          </w:tcPr>
          <w:p w14:paraId="7808E72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899F7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1B48A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78A78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3BF90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271864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DD4A4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1C6B13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64033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7F164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02A403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92EC1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0502065" w14:textId="77777777" w:rsidTr="005B4C5E">
        <w:trPr>
          <w:trHeight w:val="240"/>
        </w:trPr>
        <w:tc>
          <w:tcPr>
            <w:tcW w:w="1702" w:type="dxa"/>
            <w:tcBorders>
              <w:top w:val="nil"/>
              <w:left w:val="nil"/>
              <w:bottom w:val="nil"/>
              <w:right w:val="nil"/>
            </w:tcBorders>
            <w:noWrap/>
            <w:vAlign w:val="bottom"/>
            <w:hideMark/>
          </w:tcPr>
          <w:p w14:paraId="7E88EA7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59791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2A8486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0CED88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F98B4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B8693E4" w14:textId="77777777" w:rsidTr="005B4C5E">
        <w:trPr>
          <w:trHeight w:val="240"/>
        </w:trPr>
        <w:tc>
          <w:tcPr>
            <w:tcW w:w="1702" w:type="dxa"/>
            <w:tcBorders>
              <w:top w:val="nil"/>
              <w:left w:val="nil"/>
              <w:bottom w:val="nil"/>
              <w:right w:val="nil"/>
            </w:tcBorders>
            <w:shd w:val="clear" w:color="000000" w:fill="FFFF99"/>
            <w:noWrap/>
            <w:vAlign w:val="bottom"/>
            <w:hideMark/>
          </w:tcPr>
          <w:p w14:paraId="4CF7B83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T203023</w:t>
            </w:r>
          </w:p>
        </w:tc>
        <w:tc>
          <w:tcPr>
            <w:tcW w:w="4677" w:type="dxa"/>
            <w:tcBorders>
              <w:top w:val="nil"/>
              <w:left w:val="nil"/>
              <w:bottom w:val="nil"/>
              <w:right w:val="nil"/>
            </w:tcBorders>
            <w:shd w:val="clear" w:color="000000" w:fill="FFFF99"/>
            <w:noWrap/>
            <w:vAlign w:val="bottom"/>
            <w:hideMark/>
          </w:tcPr>
          <w:p w14:paraId="5662FF6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Razvoj vizulanog identiteta i suvenira</w:t>
            </w:r>
          </w:p>
        </w:tc>
        <w:tc>
          <w:tcPr>
            <w:tcW w:w="1701" w:type="dxa"/>
            <w:tcBorders>
              <w:top w:val="nil"/>
              <w:left w:val="nil"/>
              <w:bottom w:val="nil"/>
              <w:right w:val="nil"/>
            </w:tcBorders>
            <w:shd w:val="clear" w:color="000000" w:fill="FFFF99"/>
            <w:noWrap/>
            <w:vAlign w:val="bottom"/>
            <w:hideMark/>
          </w:tcPr>
          <w:p w14:paraId="2EED02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3.100,00</w:t>
            </w:r>
          </w:p>
        </w:tc>
        <w:tc>
          <w:tcPr>
            <w:tcW w:w="1276" w:type="dxa"/>
            <w:tcBorders>
              <w:top w:val="nil"/>
              <w:left w:val="nil"/>
              <w:bottom w:val="nil"/>
              <w:right w:val="nil"/>
            </w:tcBorders>
            <w:shd w:val="clear" w:color="000000" w:fill="FFFF99"/>
            <w:noWrap/>
            <w:vAlign w:val="bottom"/>
            <w:hideMark/>
          </w:tcPr>
          <w:p w14:paraId="5574EC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18F24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6DC401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E48EF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F4D3F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0186D3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C7530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EEC4E7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A92BD5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A7720D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6733B2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563C0E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9D4D2C1" w14:textId="77777777" w:rsidTr="005B4C5E">
        <w:trPr>
          <w:trHeight w:val="240"/>
        </w:trPr>
        <w:tc>
          <w:tcPr>
            <w:tcW w:w="1702" w:type="dxa"/>
            <w:tcBorders>
              <w:top w:val="nil"/>
              <w:left w:val="nil"/>
              <w:bottom w:val="nil"/>
              <w:right w:val="nil"/>
            </w:tcBorders>
            <w:noWrap/>
            <w:vAlign w:val="bottom"/>
            <w:hideMark/>
          </w:tcPr>
          <w:p w14:paraId="6A8AD7F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B8BE31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092CF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4B3BCAF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FE61C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D90747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A6041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6FF8A9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3194DC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6E4AB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3E1DC0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D1089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3.7. VLASTITI PRIHODI MUZEJ</w:t>
            </w:r>
          </w:p>
        </w:tc>
        <w:tc>
          <w:tcPr>
            <w:tcW w:w="1701" w:type="dxa"/>
            <w:tcBorders>
              <w:top w:val="nil"/>
              <w:left w:val="nil"/>
              <w:bottom w:val="nil"/>
              <w:right w:val="nil"/>
            </w:tcBorders>
            <w:shd w:val="clear" w:color="000000" w:fill="CCCCFF"/>
            <w:noWrap/>
            <w:vAlign w:val="bottom"/>
            <w:hideMark/>
          </w:tcPr>
          <w:p w14:paraId="53428E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c>
          <w:tcPr>
            <w:tcW w:w="1276" w:type="dxa"/>
            <w:tcBorders>
              <w:top w:val="nil"/>
              <w:left w:val="nil"/>
              <w:bottom w:val="nil"/>
              <w:right w:val="nil"/>
            </w:tcBorders>
            <w:shd w:val="clear" w:color="000000" w:fill="CCCCFF"/>
            <w:noWrap/>
            <w:vAlign w:val="bottom"/>
            <w:hideMark/>
          </w:tcPr>
          <w:p w14:paraId="3B72C5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D1B85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3AF47D7" w14:textId="77777777" w:rsidTr="005B4C5E">
        <w:trPr>
          <w:trHeight w:val="240"/>
        </w:trPr>
        <w:tc>
          <w:tcPr>
            <w:tcW w:w="1702" w:type="dxa"/>
            <w:tcBorders>
              <w:top w:val="nil"/>
              <w:left w:val="nil"/>
              <w:bottom w:val="nil"/>
              <w:right w:val="nil"/>
            </w:tcBorders>
            <w:noWrap/>
            <w:vAlign w:val="bottom"/>
            <w:hideMark/>
          </w:tcPr>
          <w:p w14:paraId="6AC4073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D5676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90117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c>
          <w:tcPr>
            <w:tcW w:w="1276" w:type="dxa"/>
            <w:tcBorders>
              <w:top w:val="nil"/>
              <w:left w:val="nil"/>
              <w:bottom w:val="nil"/>
              <w:right w:val="nil"/>
            </w:tcBorders>
            <w:noWrap/>
            <w:vAlign w:val="bottom"/>
            <w:hideMark/>
          </w:tcPr>
          <w:p w14:paraId="39E14B6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31625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540CA04" w14:textId="77777777" w:rsidTr="005B4C5E">
        <w:trPr>
          <w:trHeight w:val="240"/>
        </w:trPr>
        <w:tc>
          <w:tcPr>
            <w:tcW w:w="1702" w:type="dxa"/>
            <w:tcBorders>
              <w:top w:val="nil"/>
              <w:left w:val="nil"/>
              <w:bottom w:val="nil"/>
              <w:right w:val="nil"/>
            </w:tcBorders>
            <w:shd w:val="clear" w:color="000000" w:fill="FFFF99"/>
            <w:noWrap/>
            <w:vAlign w:val="bottom"/>
            <w:hideMark/>
          </w:tcPr>
          <w:p w14:paraId="0663EA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T203024</w:t>
            </w:r>
          </w:p>
        </w:tc>
        <w:tc>
          <w:tcPr>
            <w:tcW w:w="4677" w:type="dxa"/>
            <w:tcBorders>
              <w:top w:val="nil"/>
              <w:left w:val="nil"/>
              <w:bottom w:val="nil"/>
              <w:right w:val="nil"/>
            </w:tcBorders>
            <w:shd w:val="clear" w:color="000000" w:fill="FFFF99"/>
            <w:noWrap/>
            <w:vAlign w:val="bottom"/>
            <w:hideMark/>
          </w:tcPr>
          <w:p w14:paraId="422B2A0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Priče iz prošlosti</w:t>
            </w:r>
          </w:p>
        </w:tc>
        <w:tc>
          <w:tcPr>
            <w:tcW w:w="1701" w:type="dxa"/>
            <w:tcBorders>
              <w:top w:val="nil"/>
              <w:left w:val="nil"/>
              <w:bottom w:val="nil"/>
              <w:right w:val="nil"/>
            </w:tcBorders>
            <w:shd w:val="clear" w:color="000000" w:fill="FFFF99"/>
            <w:noWrap/>
            <w:vAlign w:val="bottom"/>
            <w:hideMark/>
          </w:tcPr>
          <w:p w14:paraId="0CF8F8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shd w:val="clear" w:color="000000" w:fill="FFFF99"/>
            <w:noWrap/>
            <w:vAlign w:val="bottom"/>
            <w:hideMark/>
          </w:tcPr>
          <w:p w14:paraId="4674A1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35A2B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283E73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192D7F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974EB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257247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C3A45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D6C36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49E81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358D2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518222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87D81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7B55DD" w14:textId="77777777" w:rsidTr="005B4C5E">
        <w:trPr>
          <w:trHeight w:val="240"/>
        </w:trPr>
        <w:tc>
          <w:tcPr>
            <w:tcW w:w="1702" w:type="dxa"/>
            <w:tcBorders>
              <w:top w:val="nil"/>
              <w:left w:val="nil"/>
              <w:bottom w:val="nil"/>
              <w:right w:val="nil"/>
            </w:tcBorders>
            <w:noWrap/>
            <w:vAlign w:val="bottom"/>
            <w:hideMark/>
          </w:tcPr>
          <w:p w14:paraId="37137B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181F7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20511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476D44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5F04B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9E0A133"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4C99BE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GLAVA 00235 KULTURA I INFORMIRANJE</w:t>
            </w:r>
          </w:p>
        </w:tc>
        <w:tc>
          <w:tcPr>
            <w:tcW w:w="1701" w:type="dxa"/>
            <w:tcBorders>
              <w:top w:val="nil"/>
              <w:left w:val="nil"/>
              <w:bottom w:val="nil"/>
              <w:right w:val="nil"/>
            </w:tcBorders>
            <w:shd w:val="clear" w:color="000000" w:fill="9999FF"/>
            <w:noWrap/>
            <w:vAlign w:val="bottom"/>
            <w:hideMark/>
          </w:tcPr>
          <w:p w14:paraId="4131E0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363.282,00</w:t>
            </w:r>
          </w:p>
        </w:tc>
        <w:tc>
          <w:tcPr>
            <w:tcW w:w="1276" w:type="dxa"/>
            <w:tcBorders>
              <w:top w:val="nil"/>
              <w:left w:val="nil"/>
              <w:bottom w:val="nil"/>
              <w:right w:val="nil"/>
            </w:tcBorders>
            <w:shd w:val="clear" w:color="000000" w:fill="9999FF"/>
            <w:noWrap/>
            <w:vAlign w:val="bottom"/>
            <w:hideMark/>
          </w:tcPr>
          <w:p w14:paraId="316E39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50.760,43</w:t>
            </w:r>
          </w:p>
        </w:tc>
        <w:tc>
          <w:tcPr>
            <w:tcW w:w="1134" w:type="dxa"/>
            <w:tcBorders>
              <w:top w:val="nil"/>
              <w:left w:val="nil"/>
              <w:bottom w:val="nil"/>
              <w:right w:val="nil"/>
            </w:tcBorders>
            <w:shd w:val="clear" w:color="000000" w:fill="9999FF"/>
            <w:noWrap/>
            <w:vAlign w:val="bottom"/>
            <w:hideMark/>
          </w:tcPr>
          <w:p w14:paraId="6CA8917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13,97%</w:t>
            </w:r>
          </w:p>
        </w:tc>
      </w:tr>
      <w:tr w:rsidR="005B4C5E" w:rsidRPr="005B4C5E" w14:paraId="2B38708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994F2D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23465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139.412,00</w:t>
            </w:r>
          </w:p>
        </w:tc>
        <w:tc>
          <w:tcPr>
            <w:tcW w:w="1276" w:type="dxa"/>
            <w:tcBorders>
              <w:top w:val="nil"/>
              <w:left w:val="nil"/>
              <w:bottom w:val="nil"/>
              <w:right w:val="nil"/>
            </w:tcBorders>
            <w:shd w:val="clear" w:color="000000" w:fill="CCCCFF"/>
            <w:noWrap/>
            <w:vAlign w:val="bottom"/>
            <w:hideMark/>
          </w:tcPr>
          <w:p w14:paraId="6F2928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50.760,43</w:t>
            </w:r>
          </w:p>
        </w:tc>
        <w:tc>
          <w:tcPr>
            <w:tcW w:w="1134" w:type="dxa"/>
            <w:tcBorders>
              <w:top w:val="nil"/>
              <w:left w:val="nil"/>
              <w:bottom w:val="nil"/>
              <w:right w:val="nil"/>
            </w:tcBorders>
            <w:shd w:val="clear" w:color="000000" w:fill="CCCCFF"/>
            <w:noWrap/>
            <w:vAlign w:val="bottom"/>
            <w:hideMark/>
          </w:tcPr>
          <w:p w14:paraId="18F5DD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36,41%</w:t>
            </w:r>
          </w:p>
        </w:tc>
      </w:tr>
      <w:tr w:rsidR="005B4C5E" w:rsidRPr="005B4C5E" w14:paraId="3B92593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41A77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4C136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139.412,00</w:t>
            </w:r>
          </w:p>
        </w:tc>
        <w:tc>
          <w:tcPr>
            <w:tcW w:w="1276" w:type="dxa"/>
            <w:tcBorders>
              <w:top w:val="nil"/>
              <w:left w:val="nil"/>
              <w:bottom w:val="nil"/>
              <w:right w:val="nil"/>
            </w:tcBorders>
            <w:shd w:val="clear" w:color="000000" w:fill="CCCCFF"/>
            <w:noWrap/>
            <w:vAlign w:val="bottom"/>
            <w:hideMark/>
          </w:tcPr>
          <w:p w14:paraId="03586D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50.760,43</w:t>
            </w:r>
          </w:p>
        </w:tc>
        <w:tc>
          <w:tcPr>
            <w:tcW w:w="1134" w:type="dxa"/>
            <w:tcBorders>
              <w:top w:val="nil"/>
              <w:left w:val="nil"/>
              <w:bottom w:val="nil"/>
              <w:right w:val="nil"/>
            </w:tcBorders>
            <w:shd w:val="clear" w:color="000000" w:fill="CCCCFF"/>
            <w:noWrap/>
            <w:vAlign w:val="bottom"/>
            <w:hideMark/>
          </w:tcPr>
          <w:p w14:paraId="726584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36,41%</w:t>
            </w:r>
          </w:p>
        </w:tc>
      </w:tr>
      <w:tr w:rsidR="005B4C5E" w:rsidRPr="005B4C5E" w14:paraId="1CB942B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747C2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27CBA5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223.870,00</w:t>
            </w:r>
          </w:p>
        </w:tc>
        <w:tc>
          <w:tcPr>
            <w:tcW w:w="1276" w:type="dxa"/>
            <w:tcBorders>
              <w:top w:val="nil"/>
              <w:left w:val="nil"/>
              <w:bottom w:val="nil"/>
              <w:right w:val="nil"/>
            </w:tcBorders>
            <w:shd w:val="clear" w:color="000000" w:fill="CCCCFF"/>
            <w:noWrap/>
            <w:vAlign w:val="bottom"/>
            <w:hideMark/>
          </w:tcPr>
          <w:p w14:paraId="4A936F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519E0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0F2B9C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41145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7DB607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68.370,00</w:t>
            </w:r>
          </w:p>
        </w:tc>
        <w:tc>
          <w:tcPr>
            <w:tcW w:w="1276" w:type="dxa"/>
            <w:tcBorders>
              <w:top w:val="nil"/>
              <w:left w:val="nil"/>
              <w:bottom w:val="nil"/>
              <w:right w:val="nil"/>
            </w:tcBorders>
            <w:shd w:val="clear" w:color="000000" w:fill="CCCCFF"/>
            <w:noWrap/>
            <w:vAlign w:val="bottom"/>
            <w:hideMark/>
          </w:tcPr>
          <w:p w14:paraId="4B45C9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4DA6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1A9622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ACE229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4112F6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155.500,00</w:t>
            </w:r>
          </w:p>
        </w:tc>
        <w:tc>
          <w:tcPr>
            <w:tcW w:w="1276" w:type="dxa"/>
            <w:tcBorders>
              <w:top w:val="nil"/>
              <w:left w:val="nil"/>
              <w:bottom w:val="nil"/>
              <w:right w:val="nil"/>
            </w:tcBorders>
            <w:shd w:val="clear" w:color="000000" w:fill="CCCCFF"/>
            <w:noWrap/>
            <w:vAlign w:val="bottom"/>
            <w:hideMark/>
          </w:tcPr>
          <w:p w14:paraId="0F76CE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BEB6C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C26AFE" w14:textId="77777777" w:rsidTr="005B4C5E">
        <w:trPr>
          <w:trHeight w:val="240"/>
        </w:trPr>
        <w:tc>
          <w:tcPr>
            <w:tcW w:w="1702" w:type="dxa"/>
            <w:tcBorders>
              <w:top w:val="nil"/>
              <w:left w:val="nil"/>
              <w:bottom w:val="nil"/>
              <w:right w:val="nil"/>
            </w:tcBorders>
            <w:shd w:val="clear" w:color="000000" w:fill="FF9900"/>
            <w:noWrap/>
            <w:vAlign w:val="bottom"/>
            <w:hideMark/>
          </w:tcPr>
          <w:p w14:paraId="0A279D1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2035</w:t>
            </w:r>
          </w:p>
        </w:tc>
        <w:tc>
          <w:tcPr>
            <w:tcW w:w="4677" w:type="dxa"/>
            <w:tcBorders>
              <w:top w:val="nil"/>
              <w:left w:val="nil"/>
              <w:bottom w:val="nil"/>
              <w:right w:val="nil"/>
            </w:tcBorders>
            <w:shd w:val="clear" w:color="000000" w:fill="FF9900"/>
            <w:noWrap/>
            <w:vAlign w:val="bottom"/>
            <w:hideMark/>
          </w:tcPr>
          <w:p w14:paraId="2CC1EE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ZAŠTITA SPOMENIKA KULTURE I SAKRALNIH OBJEKATA</w:t>
            </w:r>
          </w:p>
        </w:tc>
        <w:tc>
          <w:tcPr>
            <w:tcW w:w="1701" w:type="dxa"/>
            <w:tcBorders>
              <w:top w:val="nil"/>
              <w:left w:val="nil"/>
              <w:bottom w:val="nil"/>
              <w:right w:val="nil"/>
            </w:tcBorders>
            <w:shd w:val="clear" w:color="000000" w:fill="FF9900"/>
            <w:noWrap/>
            <w:vAlign w:val="bottom"/>
            <w:hideMark/>
          </w:tcPr>
          <w:p w14:paraId="26E922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19.500,00</w:t>
            </w:r>
          </w:p>
        </w:tc>
        <w:tc>
          <w:tcPr>
            <w:tcW w:w="1276" w:type="dxa"/>
            <w:tcBorders>
              <w:top w:val="nil"/>
              <w:left w:val="nil"/>
              <w:bottom w:val="nil"/>
              <w:right w:val="nil"/>
            </w:tcBorders>
            <w:shd w:val="clear" w:color="000000" w:fill="FF9900"/>
            <w:noWrap/>
            <w:vAlign w:val="bottom"/>
            <w:hideMark/>
          </w:tcPr>
          <w:p w14:paraId="58CAAC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9900"/>
            <w:noWrap/>
            <w:vAlign w:val="bottom"/>
            <w:hideMark/>
          </w:tcPr>
          <w:p w14:paraId="7258BF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282A2D7" w14:textId="77777777" w:rsidTr="005B4C5E">
        <w:trPr>
          <w:trHeight w:val="240"/>
        </w:trPr>
        <w:tc>
          <w:tcPr>
            <w:tcW w:w="1702" w:type="dxa"/>
            <w:tcBorders>
              <w:top w:val="nil"/>
              <w:left w:val="nil"/>
              <w:bottom w:val="nil"/>
              <w:right w:val="nil"/>
            </w:tcBorders>
            <w:shd w:val="clear" w:color="000000" w:fill="FFFF99"/>
            <w:noWrap/>
            <w:vAlign w:val="bottom"/>
            <w:hideMark/>
          </w:tcPr>
          <w:p w14:paraId="2A8F7E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K203501</w:t>
            </w:r>
          </w:p>
        </w:tc>
        <w:tc>
          <w:tcPr>
            <w:tcW w:w="4677" w:type="dxa"/>
            <w:tcBorders>
              <w:top w:val="nil"/>
              <w:left w:val="nil"/>
              <w:bottom w:val="nil"/>
              <w:right w:val="nil"/>
            </w:tcBorders>
            <w:shd w:val="clear" w:color="000000" w:fill="FFFF99"/>
            <w:noWrap/>
            <w:vAlign w:val="bottom"/>
            <w:hideMark/>
          </w:tcPr>
          <w:p w14:paraId="5DF686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Obnova spomenika kulture i sakralnih objekata</w:t>
            </w:r>
          </w:p>
        </w:tc>
        <w:tc>
          <w:tcPr>
            <w:tcW w:w="1701" w:type="dxa"/>
            <w:tcBorders>
              <w:top w:val="nil"/>
              <w:left w:val="nil"/>
              <w:bottom w:val="nil"/>
              <w:right w:val="nil"/>
            </w:tcBorders>
            <w:shd w:val="clear" w:color="000000" w:fill="FFFF99"/>
            <w:noWrap/>
            <w:vAlign w:val="bottom"/>
            <w:hideMark/>
          </w:tcPr>
          <w:p w14:paraId="558E99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5AAD12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3C9A32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B16ADA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ADCD1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EA129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37D023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6FF4C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81A653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119CD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EBAB9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5C6C26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C02F2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8681074" w14:textId="77777777" w:rsidTr="005B4C5E">
        <w:trPr>
          <w:trHeight w:val="240"/>
        </w:trPr>
        <w:tc>
          <w:tcPr>
            <w:tcW w:w="1702" w:type="dxa"/>
            <w:tcBorders>
              <w:top w:val="nil"/>
              <w:left w:val="nil"/>
              <w:bottom w:val="nil"/>
              <w:right w:val="nil"/>
            </w:tcBorders>
            <w:noWrap/>
            <w:vAlign w:val="bottom"/>
            <w:hideMark/>
          </w:tcPr>
          <w:p w14:paraId="07AA86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3F26AC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5F6C3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16A8D8B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68E33D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8D9A59B" w14:textId="77777777" w:rsidTr="005B4C5E">
        <w:trPr>
          <w:trHeight w:val="240"/>
        </w:trPr>
        <w:tc>
          <w:tcPr>
            <w:tcW w:w="1702" w:type="dxa"/>
            <w:tcBorders>
              <w:top w:val="nil"/>
              <w:left w:val="nil"/>
              <w:bottom w:val="nil"/>
              <w:right w:val="nil"/>
            </w:tcBorders>
            <w:shd w:val="clear" w:color="000000" w:fill="FFFF99"/>
            <w:noWrap/>
            <w:vAlign w:val="bottom"/>
            <w:hideMark/>
          </w:tcPr>
          <w:p w14:paraId="4B4C1F5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T203501</w:t>
            </w:r>
          </w:p>
        </w:tc>
        <w:tc>
          <w:tcPr>
            <w:tcW w:w="4677" w:type="dxa"/>
            <w:tcBorders>
              <w:top w:val="nil"/>
              <w:left w:val="nil"/>
              <w:bottom w:val="nil"/>
              <w:right w:val="nil"/>
            </w:tcBorders>
            <w:shd w:val="clear" w:color="000000" w:fill="FFFF99"/>
            <w:noWrap/>
            <w:vAlign w:val="bottom"/>
            <w:hideMark/>
          </w:tcPr>
          <w:p w14:paraId="425A0C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Revitalizacija zone zaštite kulturne baštine</w:t>
            </w:r>
          </w:p>
        </w:tc>
        <w:tc>
          <w:tcPr>
            <w:tcW w:w="1701" w:type="dxa"/>
            <w:tcBorders>
              <w:top w:val="nil"/>
              <w:left w:val="nil"/>
              <w:bottom w:val="nil"/>
              <w:right w:val="nil"/>
            </w:tcBorders>
            <w:shd w:val="clear" w:color="000000" w:fill="FFFF99"/>
            <w:noWrap/>
            <w:vAlign w:val="bottom"/>
            <w:hideMark/>
          </w:tcPr>
          <w:p w14:paraId="13A0DB9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9.500,00</w:t>
            </w:r>
          </w:p>
        </w:tc>
        <w:tc>
          <w:tcPr>
            <w:tcW w:w="1276" w:type="dxa"/>
            <w:tcBorders>
              <w:top w:val="nil"/>
              <w:left w:val="nil"/>
              <w:bottom w:val="nil"/>
              <w:right w:val="nil"/>
            </w:tcBorders>
            <w:shd w:val="clear" w:color="000000" w:fill="FFFF99"/>
            <w:noWrap/>
            <w:vAlign w:val="bottom"/>
            <w:hideMark/>
          </w:tcPr>
          <w:p w14:paraId="1D15CD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88171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DD6F5D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B30E8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040A4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9.500,00</w:t>
            </w:r>
          </w:p>
        </w:tc>
        <w:tc>
          <w:tcPr>
            <w:tcW w:w="1276" w:type="dxa"/>
            <w:tcBorders>
              <w:top w:val="nil"/>
              <w:left w:val="nil"/>
              <w:bottom w:val="nil"/>
              <w:right w:val="nil"/>
            </w:tcBorders>
            <w:shd w:val="clear" w:color="000000" w:fill="CCCCFF"/>
            <w:noWrap/>
            <w:vAlign w:val="bottom"/>
            <w:hideMark/>
          </w:tcPr>
          <w:p w14:paraId="5AEC5A0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8472E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E0B3FA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AA24C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F5D3C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9.500,00</w:t>
            </w:r>
          </w:p>
        </w:tc>
        <w:tc>
          <w:tcPr>
            <w:tcW w:w="1276" w:type="dxa"/>
            <w:tcBorders>
              <w:top w:val="nil"/>
              <w:left w:val="nil"/>
              <w:bottom w:val="nil"/>
              <w:right w:val="nil"/>
            </w:tcBorders>
            <w:shd w:val="clear" w:color="000000" w:fill="CCCCFF"/>
            <w:noWrap/>
            <w:vAlign w:val="bottom"/>
            <w:hideMark/>
          </w:tcPr>
          <w:p w14:paraId="56DDC2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48B460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8D3CAD0" w14:textId="77777777" w:rsidTr="005B4C5E">
        <w:trPr>
          <w:trHeight w:val="240"/>
        </w:trPr>
        <w:tc>
          <w:tcPr>
            <w:tcW w:w="1702" w:type="dxa"/>
            <w:tcBorders>
              <w:top w:val="nil"/>
              <w:left w:val="nil"/>
              <w:bottom w:val="nil"/>
              <w:right w:val="nil"/>
            </w:tcBorders>
            <w:noWrap/>
            <w:vAlign w:val="bottom"/>
            <w:hideMark/>
          </w:tcPr>
          <w:p w14:paraId="5095EF3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2305F88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371B2E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9.500,00</w:t>
            </w:r>
          </w:p>
        </w:tc>
        <w:tc>
          <w:tcPr>
            <w:tcW w:w="1276" w:type="dxa"/>
            <w:tcBorders>
              <w:top w:val="nil"/>
              <w:left w:val="nil"/>
              <w:bottom w:val="nil"/>
              <w:right w:val="nil"/>
            </w:tcBorders>
            <w:noWrap/>
            <w:vAlign w:val="bottom"/>
            <w:hideMark/>
          </w:tcPr>
          <w:p w14:paraId="28C8435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5CCB1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F648B1C" w14:textId="77777777" w:rsidTr="005B4C5E">
        <w:trPr>
          <w:trHeight w:val="240"/>
        </w:trPr>
        <w:tc>
          <w:tcPr>
            <w:tcW w:w="1702" w:type="dxa"/>
            <w:tcBorders>
              <w:top w:val="nil"/>
              <w:left w:val="nil"/>
              <w:bottom w:val="nil"/>
              <w:right w:val="nil"/>
            </w:tcBorders>
            <w:shd w:val="clear" w:color="000000" w:fill="FF9900"/>
            <w:noWrap/>
            <w:vAlign w:val="bottom"/>
            <w:hideMark/>
          </w:tcPr>
          <w:p w14:paraId="301859F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2036</w:t>
            </w:r>
          </w:p>
        </w:tc>
        <w:tc>
          <w:tcPr>
            <w:tcW w:w="4677" w:type="dxa"/>
            <w:tcBorders>
              <w:top w:val="nil"/>
              <w:left w:val="nil"/>
              <w:bottom w:val="nil"/>
              <w:right w:val="nil"/>
            </w:tcBorders>
            <w:shd w:val="clear" w:color="000000" w:fill="FF9900"/>
            <w:noWrap/>
            <w:vAlign w:val="bottom"/>
            <w:hideMark/>
          </w:tcPr>
          <w:p w14:paraId="3141233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JAVNE POTREBE U KULTURI</w:t>
            </w:r>
          </w:p>
        </w:tc>
        <w:tc>
          <w:tcPr>
            <w:tcW w:w="1701" w:type="dxa"/>
            <w:tcBorders>
              <w:top w:val="nil"/>
              <w:left w:val="nil"/>
              <w:bottom w:val="nil"/>
              <w:right w:val="nil"/>
            </w:tcBorders>
            <w:shd w:val="clear" w:color="000000" w:fill="FF9900"/>
            <w:noWrap/>
            <w:vAlign w:val="bottom"/>
            <w:hideMark/>
          </w:tcPr>
          <w:p w14:paraId="2AF1BD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298.782,00</w:t>
            </w:r>
          </w:p>
        </w:tc>
        <w:tc>
          <w:tcPr>
            <w:tcW w:w="1276" w:type="dxa"/>
            <w:tcBorders>
              <w:top w:val="nil"/>
              <w:left w:val="nil"/>
              <w:bottom w:val="nil"/>
              <w:right w:val="nil"/>
            </w:tcBorders>
            <w:shd w:val="clear" w:color="000000" w:fill="FF9900"/>
            <w:noWrap/>
            <w:vAlign w:val="bottom"/>
            <w:hideMark/>
          </w:tcPr>
          <w:p w14:paraId="16F8A4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20.668,63</w:t>
            </w:r>
          </w:p>
        </w:tc>
        <w:tc>
          <w:tcPr>
            <w:tcW w:w="1134" w:type="dxa"/>
            <w:tcBorders>
              <w:top w:val="nil"/>
              <w:left w:val="nil"/>
              <w:bottom w:val="nil"/>
              <w:right w:val="nil"/>
            </w:tcBorders>
            <w:shd w:val="clear" w:color="000000" w:fill="FF9900"/>
            <w:noWrap/>
            <w:vAlign w:val="bottom"/>
            <w:hideMark/>
          </w:tcPr>
          <w:p w14:paraId="5BC493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6,92%</w:t>
            </w:r>
          </w:p>
        </w:tc>
      </w:tr>
      <w:tr w:rsidR="005B4C5E" w:rsidRPr="005B4C5E" w14:paraId="4035AEA7" w14:textId="77777777" w:rsidTr="005B4C5E">
        <w:trPr>
          <w:trHeight w:val="240"/>
        </w:trPr>
        <w:tc>
          <w:tcPr>
            <w:tcW w:w="1702" w:type="dxa"/>
            <w:tcBorders>
              <w:top w:val="nil"/>
              <w:left w:val="nil"/>
              <w:bottom w:val="nil"/>
              <w:right w:val="nil"/>
            </w:tcBorders>
            <w:shd w:val="clear" w:color="000000" w:fill="FFFF99"/>
            <w:noWrap/>
            <w:vAlign w:val="bottom"/>
            <w:hideMark/>
          </w:tcPr>
          <w:p w14:paraId="6F3975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A203603</w:t>
            </w:r>
          </w:p>
        </w:tc>
        <w:tc>
          <w:tcPr>
            <w:tcW w:w="4677" w:type="dxa"/>
            <w:tcBorders>
              <w:top w:val="nil"/>
              <w:left w:val="nil"/>
              <w:bottom w:val="nil"/>
              <w:right w:val="nil"/>
            </w:tcBorders>
            <w:shd w:val="clear" w:color="000000" w:fill="FFFF99"/>
            <w:noWrap/>
            <w:vAlign w:val="bottom"/>
            <w:hideMark/>
          </w:tcPr>
          <w:p w14:paraId="0A6388A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Kulturne djelatnosti</w:t>
            </w:r>
          </w:p>
        </w:tc>
        <w:tc>
          <w:tcPr>
            <w:tcW w:w="1701" w:type="dxa"/>
            <w:tcBorders>
              <w:top w:val="nil"/>
              <w:left w:val="nil"/>
              <w:bottom w:val="nil"/>
              <w:right w:val="nil"/>
            </w:tcBorders>
            <w:shd w:val="clear" w:color="000000" w:fill="FFFF99"/>
            <w:noWrap/>
            <w:vAlign w:val="bottom"/>
            <w:hideMark/>
          </w:tcPr>
          <w:p w14:paraId="277D06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6.500,00</w:t>
            </w:r>
          </w:p>
        </w:tc>
        <w:tc>
          <w:tcPr>
            <w:tcW w:w="1276" w:type="dxa"/>
            <w:tcBorders>
              <w:top w:val="nil"/>
              <w:left w:val="nil"/>
              <w:bottom w:val="nil"/>
              <w:right w:val="nil"/>
            </w:tcBorders>
            <w:shd w:val="clear" w:color="000000" w:fill="FFFF99"/>
            <w:noWrap/>
            <w:vAlign w:val="bottom"/>
            <w:hideMark/>
          </w:tcPr>
          <w:p w14:paraId="026DE0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1.868,63</w:t>
            </w:r>
          </w:p>
        </w:tc>
        <w:tc>
          <w:tcPr>
            <w:tcW w:w="1134" w:type="dxa"/>
            <w:tcBorders>
              <w:top w:val="nil"/>
              <w:left w:val="nil"/>
              <w:bottom w:val="nil"/>
              <w:right w:val="nil"/>
            </w:tcBorders>
            <w:shd w:val="clear" w:color="000000" w:fill="FFFF99"/>
            <w:noWrap/>
            <w:vAlign w:val="bottom"/>
            <w:hideMark/>
          </w:tcPr>
          <w:p w14:paraId="4C53A6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28,75%</w:t>
            </w:r>
          </w:p>
        </w:tc>
      </w:tr>
      <w:tr w:rsidR="005B4C5E" w:rsidRPr="005B4C5E" w14:paraId="3013FD2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67A0DE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373B9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276" w:type="dxa"/>
            <w:tcBorders>
              <w:top w:val="nil"/>
              <w:left w:val="nil"/>
              <w:bottom w:val="nil"/>
              <w:right w:val="nil"/>
            </w:tcBorders>
            <w:shd w:val="clear" w:color="000000" w:fill="CCCCFF"/>
            <w:noWrap/>
            <w:vAlign w:val="bottom"/>
            <w:hideMark/>
          </w:tcPr>
          <w:p w14:paraId="39AAA1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1.868,63</w:t>
            </w:r>
          </w:p>
        </w:tc>
        <w:tc>
          <w:tcPr>
            <w:tcW w:w="1134" w:type="dxa"/>
            <w:tcBorders>
              <w:top w:val="nil"/>
              <w:left w:val="nil"/>
              <w:bottom w:val="nil"/>
              <w:right w:val="nil"/>
            </w:tcBorders>
            <w:shd w:val="clear" w:color="000000" w:fill="CCCCFF"/>
            <w:noWrap/>
            <w:vAlign w:val="bottom"/>
            <w:hideMark/>
          </w:tcPr>
          <w:p w14:paraId="620334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28,75%</w:t>
            </w:r>
          </w:p>
        </w:tc>
      </w:tr>
      <w:tr w:rsidR="005B4C5E" w:rsidRPr="005B4C5E" w14:paraId="5A9B27C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9E308E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5D929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276" w:type="dxa"/>
            <w:tcBorders>
              <w:top w:val="nil"/>
              <w:left w:val="nil"/>
              <w:bottom w:val="nil"/>
              <w:right w:val="nil"/>
            </w:tcBorders>
            <w:shd w:val="clear" w:color="000000" w:fill="CCCCFF"/>
            <w:noWrap/>
            <w:vAlign w:val="bottom"/>
            <w:hideMark/>
          </w:tcPr>
          <w:p w14:paraId="571D24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1.868,63</w:t>
            </w:r>
          </w:p>
        </w:tc>
        <w:tc>
          <w:tcPr>
            <w:tcW w:w="1134" w:type="dxa"/>
            <w:tcBorders>
              <w:top w:val="nil"/>
              <w:left w:val="nil"/>
              <w:bottom w:val="nil"/>
              <w:right w:val="nil"/>
            </w:tcBorders>
            <w:shd w:val="clear" w:color="000000" w:fill="CCCCFF"/>
            <w:noWrap/>
            <w:vAlign w:val="bottom"/>
            <w:hideMark/>
          </w:tcPr>
          <w:p w14:paraId="1413E7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28,75%</w:t>
            </w:r>
          </w:p>
        </w:tc>
      </w:tr>
      <w:tr w:rsidR="005B4C5E" w:rsidRPr="005B4C5E" w14:paraId="5533AA8D" w14:textId="77777777" w:rsidTr="005B4C5E">
        <w:trPr>
          <w:trHeight w:val="240"/>
        </w:trPr>
        <w:tc>
          <w:tcPr>
            <w:tcW w:w="1702" w:type="dxa"/>
            <w:tcBorders>
              <w:top w:val="nil"/>
              <w:left w:val="nil"/>
              <w:bottom w:val="nil"/>
              <w:right w:val="nil"/>
            </w:tcBorders>
            <w:noWrap/>
            <w:vAlign w:val="bottom"/>
            <w:hideMark/>
          </w:tcPr>
          <w:p w14:paraId="0D524A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28F91E4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80A52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6.500,00</w:t>
            </w:r>
          </w:p>
        </w:tc>
        <w:tc>
          <w:tcPr>
            <w:tcW w:w="1276" w:type="dxa"/>
            <w:tcBorders>
              <w:top w:val="nil"/>
              <w:left w:val="nil"/>
              <w:bottom w:val="nil"/>
              <w:right w:val="nil"/>
            </w:tcBorders>
            <w:noWrap/>
            <w:vAlign w:val="bottom"/>
            <w:hideMark/>
          </w:tcPr>
          <w:p w14:paraId="3F0C86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1.868,63</w:t>
            </w:r>
          </w:p>
        </w:tc>
        <w:tc>
          <w:tcPr>
            <w:tcW w:w="1134" w:type="dxa"/>
            <w:tcBorders>
              <w:top w:val="nil"/>
              <w:left w:val="nil"/>
              <w:bottom w:val="nil"/>
              <w:right w:val="nil"/>
            </w:tcBorders>
            <w:noWrap/>
            <w:vAlign w:val="bottom"/>
            <w:hideMark/>
          </w:tcPr>
          <w:p w14:paraId="5EA0AD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28,75%</w:t>
            </w:r>
          </w:p>
        </w:tc>
      </w:tr>
      <w:tr w:rsidR="005B4C5E" w:rsidRPr="005B4C5E" w14:paraId="5CCD76D4" w14:textId="77777777" w:rsidTr="005B4C5E">
        <w:trPr>
          <w:trHeight w:val="240"/>
        </w:trPr>
        <w:tc>
          <w:tcPr>
            <w:tcW w:w="1702" w:type="dxa"/>
            <w:tcBorders>
              <w:top w:val="nil"/>
              <w:left w:val="nil"/>
              <w:bottom w:val="nil"/>
              <w:right w:val="nil"/>
            </w:tcBorders>
            <w:noWrap/>
            <w:vAlign w:val="bottom"/>
            <w:hideMark/>
          </w:tcPr>
          <w:p w14:paraId="3A22C1D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6273D83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113A477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3D379E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1.868,63</w:t>
            </w:r>
          </w:p>
        </w:tc>
        <w:tc>
          <w:tcPr>
            <w:tcW w:w="1134" w:type="dxa"/>
            <w:tcBorders>
              <w:top w:val="nil"/>
              <w:left w:val="nil"/>
              <w:bottom w:val="nil"/>
              <w:right w:val="nil"/>
            </w:tcBorders>
            <w:noWrap/>
            <w:vAlign w:val="bottom"/>
            <w:hideMark/>
          </w:tcPr>
          <w:p w14:paraId="62F7F06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B3BAAF8" w14:textId="77777777" w:rsidTr="005B4C5E">
        <w:trPr>
          <w:trHeight w:val="240"/>
        </w:trPr>
        <w:tc>
          <w:tcPr>
            <w:tcW w:w="1702" w:type="dxa"/>
            <w:tcBorders>
              <w:top w:val="nil"/>
              <w:left w:val="nil"/>
              <w:bottom w:val="nil"/>
              <w:right w:val="nil"/>
            </w:tcBorders>
            <w:shd w:val="clear" w:color="000000" w:fill="FFFF99"/>
            <w:noWrap/>
            <w:vAlign w:val="bottom"/>
            <w:hideMark/>
          </w:tcPr>
          <w:p w14:paraId="515488B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A203604</w:t>
            </w:r>
          </w:p>
        </w:tc>
        <w:tc>
          <w:tcPr>
            <w:tcW w:w="4677" w:type="dxa"/>
            <w:tcBorders>
              <w:top w:val="nil"/>
              <w:left w:val="nil"/>
              <w:bottom w:val="nil"/>
              <w:right w:val="nil"/>
            </w:tcBorders>
            <w:shd w:val="clear" w:color="000000" w:fill="FFFF99"/>
            <w:noWrap/>
            <w:vAlign w:val="bottom"/>
            <w:hideMark/>
          </w:tcPr>
          <w:p w14:paraId="330CDAC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Kulturno-umjetničko stvaralaštvo</w:t>
            </w:r>
          </w:p>
        </w:tc>
        <w:tc>
          <w:tcPr>
            <w:tcW w:w="1701" w:type="dxa"/>
            <w:tcBorders>
              <w:top w:val="nil"/>
              <w:left w:val="nil"/>
              <w:bottom w:val="nil"/>
              <w:right w:val="nil"/>
            </w:tcBorders>
            <w:shd w:val="clear" w:color="000000" w:fill="FFFF99"/>
            <w:noWrap/>
            <w:vAlign w:val="bottom"/>
            <w:hideMark/>
          </w:tcPr>
          <w:p w14:paraId="0F329E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shd w:val="clear" w:color="000000" w:fill="FFFF99"/>
            <w:noWrap/>
            <w:vAlign w:val="bottom"/>
            <w:hideMark/>
          </w:tcPr>
          <w:p w14:paraId="23F943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11.850,00</w:t>
            </w:r>
          </w:p>
        </w:tc>
        <w:tc>
          <w:tcPr>
            <w:tcW w:w="1134" w:type="dxa"/>
            <w:tcBorders>
              <w:top w:val="nil"/>
              <w:left w:val="nil"/>
              <w:bottom w:val="nil"/>
              <w:right w:val="nil"/>
            </w:tcBorders>
            <w:shd w:val="clear" w:color="000000" w:fill="FFFF99"/>
            <w:noWrap/>
            <w:vAlign w:val="bottom"/>
            <w:hideMark/>
          </w:tcPr>
          <w:p w14:paraId="2CAF46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39,50%</w:t>
            </w:r>
          </w:p>
        </w:tc>
      </w:tr>
      <w:tr w:rsidR="005B4C5E" w:rsidRPr="005B4C5E" w14:paraId="4B8A308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B1AC20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C92BA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53FEE6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11.850,00</w:t>
            </w:r>
          </w:p>
        </w:tc>
        <w:tc>
          <w:tcPr>
            <w:tcW w:w="1134" w:type="dxa"/>
            <w:tcBorders>
              <w:top w:val="nil"/>
              <w:left w:val="nil"/>
              <w:bottom w:val="nil"/>
              <w:right w:val="nil"/>
            </w:tcBorders>
            <w:shd w:val="clear" w:color="000000" w:fill="CCCCFF"/>
            <w:noWrap/>
            <w:vAlign w:val="bottom"/>
            <w:hideMark/>
          </w:tcPr>
          <w:p w14:paraId="74D286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39,50%</w:t>
            </w:r>
          </w:p>
        </w:tc>
      </w:tr>
      <w:tr w:rsidR="005B4C5E" w:rsidRPr="005B4C5E" w14:paraId="2DAB19C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F738A0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E82D4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5C28E2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11.850,00</w:t>
            </w:r>
          </w:p>
        </w:tc>
        <w:tc>
          <w:tcPr>
            <w:tcW w:w="1134" w:type="dxa"/>
            <w:tcBorders>
              <w:top w:val="nil"/>
              <w:left w:val="nil"/>
              <w:bottom w:val="nil"/>
              <w:right w:val="nil"/>
            </w:tcBorders>
            <w:shd w:val="clear" w:color="000000" w:fill="CCCCFF"/>
            <w:noWrap/>
            <w:vAlign w:val="bottom"/>
            <w:hideMark/>
          </w:tcPr>
          <w:p w14:paraId="27817D2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39,50%</w:t>
            </w:r>
          </w:p>
        </w:tc>
      </w:tr>
      <w:tr w:rsidR="005B4C5E" w:rsidRPr="005B4C5E" w14:paraId="163848F9" w14:textId="77777777" w:rsidTr="005B4C5E">
        <w:trPr>
          <w:trHeight w:val="240"/>
        </w:trPr>
        <w:tc>
          <w:tcPr>
            <w:tcW w:w="1702" w:type="dxa"/>
            <w:tcBorders>
              <w:top w:val="nil"/>
              <w:left w:val="nil"/>
              <w:bottom w:val="nil"/>
              <w:right w:val="nil"/>
            </w:tcBorders>
            <w:noWrap/>
            <w:vAlign w:val="bottom"/>
            <w:hideMark/>
          </w:tcPr>
          <w:p w14:paraId="1809EF7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50349D3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0D7F4F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noWrap/>
            <w:vAlign w:val="bottom"/>
            <w:hideMark/>
          </w:tcPr>
          <w:p w14:paraId="6815B3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11.850,00</w:t>
            </w:r>
          </w:p>
        </w:tc>
        <w:tc>
          <w:tcPr>
            <w:tcW w:w="1134" w:type="dxa"/>
            <w:tcBorders>
              <w:top w:val="nil"/>
              <w:left w:val="nil"/>
              <w:bottom w:val="nil"/>
              <w:right w:val="nil"/>
            </w:tcBorders>
            <w:noWrap/>
            <w:vAlign w:val="bottom"/>
            <w:hideMark/>
          </w:tcPr>
          <w:p w14:paraId="23913F5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39,50%</w:t>
            </w:r>
          </w:p>
        </w:tc>
      </w:tr>
      <w:tr w:rsidR="005B4C5E" w:rsidRPr="005B4C5E" w14:paraId="20EF9672" w14:textId="77777777" w:rsidTr="005B4C5E">
        <w:trPr>
          <w:trHeight w:val="240"/>
        </w:trPr>
        <w:tc>
          <w:tcPr>
            <w:tcW w:w="1702" w:type="dxa"/>
            <w:tcBorders>
              <w:top w:val="nil"/>
              <w:left w:val="nil"/>
              <w:bottom w:val="nil"/>
              <w:right w:val="nil"/>
            </w:tcBorders>
            <w:noWrap/>
            <w:vAlign w:val="bottom"/>
            <w:hideMark/>
          </w:tcPr>
          <w:p w14:paraId="085433C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215413E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318CED0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6EB49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11.850,00</w:t>
            </w:r>
          </w:p>
        </w:tc>
        <w:tc>
          <w:tcPr>
            <w:tcW w:w="1134" w:type="dxa"/>
            <w:tcBorders>
              <w:top w:val="nil"/>
              <w:left w:val="nil"/>
              <w:bottom w:val="nil"/>
              <w:right w:val="nil"/>
            </w:tcBorders>
            <w:noWrap/>
            <w:vAlign w:val="bottom"/>
            <w:hideMark/>
          </w:tcPr>
          <w:p w14:paraId="6011AB9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D37945C" w14:textId="77777777" w:rsidTr="005B4C5E">
        <w:trPr>
          <w:trHeight w:val="240"/>
        </w:trPr>
        <w:tc>
          <w:tcPr>
            <w:tcW w:w="1702" w:type="dxa"/>
            <w:tcBorders>
              <w:top w:val="nil"/>
              <w:left w:val="nil"/>
              <w:bottom w:val="nil"/>
              <w:right w:val="nil"/>
            </w:tcBorders>
            <w:shd w:val="clear" w:color="000000" w:fill="FFFF99"/>
            <w:noWrap/>
            <w:vAlign w:val="bottom"/>
            <w:hideMark/>
          </w:tcPr>
          <w:p w14:paraId="226B52C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A203605</w:t>
            </w:r>
          </w:p>
        </w:tc>
        <w:tc>
          <w:tcPr>
            <w:tcW w:w="4677" w:type="dxa"/>
            <w:tcBorders>
              <w:top w:val="nil"/>
              <w:left w:val="nil"/>
              <w:bottom w:val="nil"/>
              <w:right w:val="nil"/>
            </w:tcBorders>
            <w:shd w:val="clear" w:color="000000" w:fill="FFFF99"/>
            <w:noWrap/>
            <w:vAlign w:val="bottom"/>
            <w:hideMark/>
          </w:tcPr>
          <w:p w14:paraId="0A5475F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Djelatnost zaštite, očuvanja i održivog upravljanja kulturnom baštinom</w:t>
            </w:r>
          </w:p>
        </w:tc>
        <w:tc>
          <w:tcPr>
            <w:tcW w:w="1701" w:type="dxa"/>
            <w:tcBorders>
              <w:top w:val="nil"/>
              <w:left w:val="nil"/>
              <w:bottom w:val="nil"/>
              <w:right w:val="nil"/>
            </w:tcBorders>
            <w:shd w:val="clear" w:color="000000" w:fill="FFFF99"/>
            <w:noWrap/>
            <w:vAlign w:val="bottom"/>
            <w:hideMark/>
          </w:tcPr>
          <w:p w14:paraId="653D4E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7BF98E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4.250,00</w:t>
            </w:r>
          </w:p>
        </w:tc>
        <w:tc>
          <w:tcPr>
            <w:tcW w:w="1134" w:type="dxa"/>
            <w:tcBorders>
              <w:top w:val="nil"/>
              <w:left w:val="nil"/>
              <w:bottom w:val="nil"/>
              <w:right w:val="nil"/>
            </w:tcBorders>
            <w:shd w:val="clear" w:color="000000" w:fill="FFFF99"/>
            <w:noWrap/>
            <w:vAlign w:val="bottom"/>
            <w:hideMark/>
          </w:tcPr>
          <w:p w14:paraId="2FD4AE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21,25%</w:t>
            </w:r>
          </w:p>
        </w:tc>
      </w:tr>
      <w:tr w:rsidR="005B4C5E" w:rsidRPr="005B4C5E" w14:paraId="4BFE982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434CD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8E694A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00E214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7C2900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21,25%</w:t>
            </w:r>
          </w:p>
        </w:tc>
      </w:tr>
      <w:tr w:rsidR="005B4C5E" w:rsidRPr="005B4C5E" w14:paraId="35DE5F8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1F8B9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23B43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269394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w:t>
            </w:r>
          </w:p>
        </w:tc>
        <w:tc>
          <w:tcPr>
            <w:tcW w:w="1134" w:type="dxa"/>
            <w:tcBorders>
              <w:top w:val="nil"/>
              <w:left w:val="nil"/>
              <w:bottom w:val="nil"/>
              <w:right w:val="nil"/>
            </w:tcBorders>
            <w:shd w:val="clear" w:color="000000" w:fill="CCCCFF"/>
            <w:noWrap/>
            <w:vAlign w:val="bottom"/>
            <w:hideMark/>
          </w:tcPr>
          <w:p w14:paraId="06A9A9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21,25%</w:t>
            </w:r>
          </w:p>
        </w:tc>
      </w:tr>
      <w:tr w:rsidR="005B4C5E" w:rsidRPr="005B4C5E" w14:paraId="4AE5DC01" w14:textId="77777777" w:rsidTr="005B4C5E">
        <w:trPr>
          <w:trHeight w:val="240"/>
        </w:trPr>
        <w:tc>
          <w:tcPr>
            <w:tcW w:w="1702" w:type="dxa"/>
            <w:tcBorders>
              <w:top w:val="nil"/>
              <w:left w:val="nil"/>
              <w:bottom w:val="nil"/>
              <w:right w:val="nil"/>
            </w:tcBorders>
            <w:noWrap/>
            <w:vAlign w:val="bottom"/>
            <w:hideMark/>
          </w:tcPr>
          <w:p w14:paraId="2F0440F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513CD6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60D95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72337F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4.250,00</w:t>
            </w:r>
          </w:p>
        </w:tc>
        <w:tc>
          <w:tcPr>
            <w:tcW w:w="1134" w:type="dxa"/>
            <w:tcBorders>
              <w:top w:val="nil"/>
              <w:left w:val="nil"/>
              <w:bottom w:val="nil"/>
              <w:right w:val="nil"/>
            </w:tcBorders>
            <w:noWrap/>
            <w:vAlign w:val="bottom"/>
            <w:hideMark/>
          </w:tcPr>
          <w:p w14:paraId="3CB370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21,25%</w:t>
            </w:r>
          </w:p>
        </w:tc>
      </w:tr>
      <w:tr w:rsidR="005B4C5E" w:rsidRPr="005B4C5E" w14:paraId="36B23549" w14:textId="77777777" w:rsidTr="005B4C5E">
        <w:trPr>
          <w:trHeight w:val="240"/>
        </w:trPr>
        <w:tc>
          <w:tcPr>
            <w:tcW w:w="1702" w:type="dxa"/>
            <w:tcBorders>
              <w:top w:val="nil"/>
              <w:left w:val="nil"/>
              <w:bottom w:val="nil"/>
              <w:right w:val="nil"/>
            </w:tcBorders>
            <w:noWrap/>
            <w:vAlign w:val="bottom"/>
            <w:hideMark/>
          </w:tcPr>
          <w:p w14:paraId="6F35F84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048223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0FA1FE2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4A0C92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4.250,00</w:t>
            </w:r>
          </w:p>
        </w:tc>
        <w:tc>
          <w:tcPr>
            <w:tcW w:w="1134" w:type="dxa"/>
            <w:tcBorders>
              <w:top w:val="nil"/>
              <w:left w:val="nil"/>
              <w:bottom w:val="nil"/>
              <w:right w:val="nil"/>
            </w:tcBorders>
            <w:noWrap/>
            <w:vAlign w:val="bottom"/>
            <w:hideMark/>
          </w:tcPr>
          <w:p w14:paraId="3750ED7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9FF63D4" w14:textId="77777777" w:rsidTr="005B4C5E">
        <w:trPr>
          <w:trHeight w:val="240"/>
        </w:trPr>
        <w:tc>
          <w:tcPr>
            <w:tcW w:w="1702" w:type="dxa"/>
            <w:tcBorders>
              <w:top w:val="nil"/>
              <w:left w:val="nil"/>
              <w:bottom w:val="nil"/>
              <w:right w:val="nil"/>
            </w:tcBorders>
            <w:shd w:val="clear" w:color="000000" w:fill="FFFF99"/>
            <w:noWrap/>
            <w:vAlign w:val="bottom"/>
            <w:hideMark/>
          </w:tcPr>
          <w:p w14:paraId="6DB309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A203606</w:t>
            </w:r>
          </w:p>
        </w:tc>
        <w:tc>
          <w:tcPr>
            <w:tcW w:w="4677" w:type="dxa"/>
            <w:tcBorders>
              <w:top w:val="nil"/>
              <w:left w:val="nil"/>
              <w:bottom w:val="nil"/>
              <w:right w:val="nil"/>
            </w:tcBorders>
            <w:shd w:val="clear" w:color="000000" w:fill="FFFF99"/>
            <w:noWrap/>
            <w:vAlign w:val="bottom"/>
            <w:hideMark/>
          </w:tcPr>
          <w:p w14:paraId="08829D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Transferzalna područja</w:t>
            </w:r>
          </w:p>
        </w:tc>
        <w:tc>
          <w:tcPr>
            <w:tcW w:w="1701" w:type="dxa"/>
            <w:tcBorders>
              <w:top w:val="nil"/>
              <w:left w:val="nil"/>
              <w:bottom w:val="nil"/>
              <w:right w:val="nil"/>
            </w:tcBorders>
            <w:shd w:val="clear" w:color="000000" w:fill="FFFF99"/>
            <w:noWrap/>
            <w:vAlign w:val="bottom"/>
            <w:hideMark/>
          </w:tcPr>
          <w:p w14:paraId="15D576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w:t>
            </w:r>
          </w:p>
        </w:tc>
        <w:tc>
          <w:tcPr>
            <w:tcW w:w="1276" w:type="dxa"/>
            <w:tcBorders>
              <w:top w:val="nil"/>
              <w:left w:val="nil"/>
              <w:bottom w:val="nil"/>
              <w:right w:val="nil"/>
            </w:tcBorders>
            <w:shd w:val="clear" w:color="000000" w:fill="FFFF99"/>
            <w:noWrap/>
            <w:vAlign w:val="bottom"/>
            <w:hideMark/>
          </w:tcPr>
          <w:p w14:paraId="393E8F4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2.700,00</w:t>
            </w:r>
          </w:p>
        </w:tc>
        <w:tc>
          <w:tcPr>
            <w:tcW w:w="1134" w:type="dxa"/>
            <w:tcBorders>
              <w:top w:val="nil"/>
              <w:left w:val="nil"/>
              <w:bottom w:val="nil"/>
              <w:right w:val="nil"/>
            </w:tcBorders>
            <w:shd w:val="clear" w:color="000000" w:fill="FFFF99"/>
            <w:noWrap/>
            <w:vAlign w:val="bottom"/>
            <w:hideMark/>
          </w:tcPr>
          <w:p w14:paraId="300B3B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w:t>
            </w:r>
          </w:p>
        </w:tc>
      </w:tr>
      <w:tr w:rsidR="005B4C5E" w:rsidRPr="005B4C5E" w14:paraId="5564BB0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5A58F4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B75CF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41AA7E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w:t>
            </w:r>
          </w:p>
        </w:tc>
        <w:tc>
          <w:tcPr>
            <w:tcW w:w="1134" w:type="dxa"/>
            <w:tcBorders>
              <w:top w:val="nil"/>
              <w:left w:val="nil"/>
              <w:bottom w:val="nil"/>
              <w:right w:val="nil"/>
            </w:tcBorders>
            <w:shd w:val="clear" w:color="000000" w:fill="CCCCFF"/>
            <w:noWrap/>
            <w:vAlign w:val="bottom"/>
            <w:hideMark/>
          </w:tcPr>
          <w:p w14:paraId="44C1AF0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w:t>
            </w:r>
          </w:p>
        </w:tc>
      </w:tr>
      <w:tr w:rsidR="005B4C5E" w:rsidRPr="005B4C5E" w14:paraId="550D3ED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6784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2658D0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6CE09C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w:t>
            </w:r>
          </w:p>
        </w:tc>
        <w:tc>
          <w:tcPr>
            <w:tcW w:w="1134" w:type="dxa"/>
            <w:tcBorders>
              <w:top w:val="nil"/>
              <w:left w:val="nil"/>
              <w:bottom w:val="nil"/>
              <w:right w:val="nil"/>
            </w:tcBorders>
            <w:shd w:val="clear" w:color="000000" w:fill="CCCCFF"/>
            <w:noWrap/>
            <w:vAlign w:val="bottom"/>
            <w:hideMark/>
          </w:tcPr>
          <w:p w14:paraId="7FD2CCF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w:t>
            </w:r>
          </w:p>
        </w:tc>
      </w:tr>
      <w:tr w:rsidR="005B4C5E" w:rsidRPr="005B4C5E" w14:paraId="06D169E9" w14:textId="77777777" w:rsidTr="005B4C5E">
        <w:trPr>
          <w:trHeight w:val="240"/>
        </w:trPr>
        <w:tc>
          <w:tcPr>
            <w:tcW w:w="1702" w:type="dxa"/>
            <w:tcBorders>
              <w:top w:val="nil"/>
              <w:left w:val="nil"/>
              <w:bottom w:val="nil"/>
              <w:right w:val="nil"/>
            </w:tcBorders>
            <w:noWrap/>
            <w:vAlign w:val="bottom"/>
            <w:hideMark/>
          </w:tcPr>
          <w:p w14:paraId="7830EA1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079062D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492CDC3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w:t>
            </w:r>
          </w:p>
        </w:tc>
        <w:tc>
          <w:tcPr>
            <w:tcW w:w="1276" w:type="dxa"/>
            <w:tcBorders>
              <w:top w:val="nil"/>
              <w:left w:val="nil"/>
              <w:bottom w:val="nil"/>
              <w:right w:val="nil"/>
            </w:tcBorders>
            <w:noWrap/>
            <w:vAlign w:val="bottom"/>
            <w:hideMark/>
          </w:tcPr>
          <w:p w14:paraId="590861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2.700,00</w:t>
            </w:r>
          </w:p>
        </w:tc>
        <w:tc>
          <w:tcPr>
            <w:tcW w:w="1134" w:type="dxa"/>
            <w:tcBorders>
              <w:top w:val="nil"/>
              <w:left w:val="nil"/>
              <w:bottom w:val="nil"/>
              <w:right w:val="nil"/>
            </w:tcBorders>
            <w:noWrap/>
            <w:vAlign w:val="bottom"/>
            <w:hideMark/>
          </w:tcPr>
          <w:p w14:paraId="318999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w:t>
            </w:r>
          </w:p>
        </w:tc>
      </w:tr>
      <w:tr w:rsidR="005B4C5E" w:rsidRPr="005B4C5E" w14:paraId="5EDA5C01" w14:textId="77777777" w:rsidTr="005B4C5E">
        <w:trPr>
          <w:trHeight w:val="240"/>
        </w:trPr>
        <w:tc>
          <w:tcPr>
            <w:tcW w:w="1702" w:type="dxa"/>
            <w:tcBorders>
              <w:top w:val="nil"/>
              <w:left w:val="nil"/>
              <w:bottom w:val="nil"/>
              <w:right w:val="nil"/>
            </w:tcBorders>
            <w:noWrap/>
            <w:vAlign w:val="bottom"/>
            <w:hideMark/>
          </w:tcPr>
          <w:p w14:paraId="2AD8D6E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5BB92BC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69D1D65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218F8B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2.700,00</w:t>
            </w:r>
          </w:p>
        </w:tc>
        <w:tc>
          <w:tcPr>
            <w:tcW w:w="1134" w:type="dxa"/>
            <w:tcBorders>
              <w:top w:val="nil"/>
              <w:left w:val="nil"/>
              <w:bottom w:val="nil"/>
              <w:right w:val="nil"/>
            </w:tcBorders>
            <w:noWrap/>
            <w:vAlign w:val="bottom"/>
            <w:hideMark/>
          </w:tcPr>
          <w:p w14:paraId="030B2D6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B5895D0" w14:textId="77777777" w:rsidTr="005B4C5E">
        <w:trPr>
          <w:trHeight w:val="240"/>
        </w:trPr>
        <w:tc>
          <w:tcPr>
            <w:tcW w:w="1702" w:type="dxa"/>
            <w:tcBorders>
              <w:top w:val="nil"/>
              <w:left w:val="nil"/>
              <w:bottom w:val="nil"/>
              <w:right w:val="nil"/>
            </w:tcBorders>
            <w:shd w:val="clear" w:color="000000" w:fill="FFFF99"/>
            <w:noWrap/>
            <w:vAlign w:val="bottom"/>
            <w:hideMark/>
          </w:tcPr>
          <w:p w14:paraId="7A086F0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K203609</w:t>
            </w:r>
          </w:p>
        </w:tc>
        <w:tc>
          <w:tcPr>
            <w:tcW w:w="4677" w:type="dxa"/>
            <w:tcBorders>
              <w:top w:val="nil"/>
              <w:left w:val="nil"/>
              <w:bottom w:val="nil"/>
              <w:right w:val="nil"/>
            </w:tcBorders>
            <w:shd w:val="clear" w:color="000000" w:fill="FFFF99"/>
            <w:noWrap/>
            <w:vAlign w:val="bottom"/>
            <w:hideMark/>
          </w:tcPr>
          <w:p w14:paraId="30992A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Nabava interaktivne aplikacije na multimedijskom izlošku na temu povijesti zelinskog kraja</w:t>
            </w:r>
          </w:p>
        </w:tc>
        <w:tc>
          <w:tcPr>
            <w:tcW w:w="1701" w:type="dxa"/>
            <w:tcBorders>
              <w:top w:val="nil"/>
              <w:left w:val="nil"/>
              <w:bottom w:val="nil"/>
              <w:right w:val="nil"/>
            </w:tcBorders>
            <w:shd w:val="clear" w:color="000000" w:fill="FFFF99"/>
            <w:noWrap/>
            <w:vAlign w:val="bottom"/>
            <w:hideMark/>
          </w:tcPr>
          <w:p w14:paraId="7F0615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56.832,00</w:t>
            </w:r>
          </w:p>
        </w:tc>
        <w:tc>
          <w:tcPr>
            <w:tcW w:w="1276" w:type="dxa"/>
            <w:tcBorders>
              <w:top w:val="nil"/>
              <w:left w:val="nil"/>
              <w:bottom w:val="nil"/>
              <w:right w:val="nil"/>
            </w:tcBorders>
            <w:shd w:val="clear" w:color="000000" w:fill="FFFF99"/>
            <w:noWrap/>
            <w:vAlign w:val="bottom"/>
            <w:hideMark/>
          </w:tcPr>
          <w:p w14:paraId="2783BC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3E821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7B52AA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7846A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13A17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2.832,00</w:t>
            </w:r>
          </w:p>
        </w:tc>
        <w:tc>
          <w:tcPr>
            <w:tcW w:w="1276" w:type="dxa"/>
            <w:tcBorders>
              <w:top w:val="nil"/>
              <w:left w:val="nil"/>
              <w:bottom w:val="nil"/>
              <w:right w:val="nil"/>
            </w:tcBorders>
            <w:shd w:val="clear" w:color="000000" w:fill="CCCCFF"/>
            <w:noWrap/>
            <w:vAlign w:val="bottom"/>
            <w:hideMark/>
          </w:tcPr>
          <w:p w14:paraId="5CA67B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9E094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31625C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325FA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38C3D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2.832,00</w:t>
            </w:r>
          </w:p>
        </w:tc>
        <w:tc>
          <w:tcPr>
            <w:tcW w:w="1276" w:type="dxa"/>
            <w:tcBorders>
              <w:top w:val="nil"/>
              <w:left w:val="nil"/>
              <w:bottom w:val="nil"/>
              <w:right w:val="nil"/>
            </w:tcBorders>
            <w:shd w:val="clear" w:color="000000" w:fill="CCCCFF"/>
            <w:noWrap/>
            <w:vAlign w:val="bottom"/>
            <w:hideMark/>
          </w:tcPr>
          <w:p w14:paraId="661B25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A831D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DE03A17" w14:textId="77777777" w:rsidTr="005B4C5E">
        <w:trPr>
          <w:trHeight w:val="240"/>
        </w:trPr>
        <w:tc>
          <w:tcPr>
            <w:tcW w:w="1702" w:type="dxa"/>
            <w:tcBorders>
              <w:top w:val="nil"/>
              <w:left w:val="nil"/>
              <w:bottom w:val="nil"/>
              <w:right w:val="nil"/>
            </w:tcBorders>
            <w:noWrap/>
            <w:vAlign w:val="bottom"/>
            <w:hideMark/>
          </w:tcPr>
          <w:p w14:paraId="13B50CE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3BCD52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E4B28B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152,00</w:t>
            </w:r>
          </w:p>
        </w:tc>
        <w:tc>
          <w:tcPr>
            <w:tcW w:w="1276" w:type="dxa"/>
            <w:tcBorders>
              <w:top w:val="nil"/>
              <w:left w:val="nil"/>
              <w:bottom w:val="nil"/>
              <w:right w:val="nil"/>
            </w:tcBorders>
            <w:noWrap/>
            <w:vAlign w:val="bottom"/>
            <w:hideMark/>
          </w:tcPr>
          <w:p w14:paraId="4464E61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DDCE23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4E36C57" w14:textId="77777777" w:rsidTr="005B4C5E">
        <w:trPr>
          <w:trHeight w:val="240"/>
        </w:trPr>
        <w:tc>
          <w:tcPr>
            <w:tcW w:w="1702" w:type="dxa"/>
            <w:tcBorders>
              <w:top w:val="nil"/>
              <w:left w:val="nil"/>
              <w:bottom w:val="nil"/>
              <w:right w:val="nil"/>
            </w:tcBorders>
            <w:noWrap/>
            <w:vAlign w:val="bottom"/>
            <w:hideMark/>
          </w:tcPr>
          <w:p w14:paraId="2E216EF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3AB58D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F7D13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2.680,00</w:t>
            </w:r>
          </w:p>
        </w:tc>
        <w:tc>
          <w:tcPr>
            <w:tcW w:w="1276" w:type="dxa"/>
            <w:tcBorders>
              <w:top w:val="nil"/>
              <w:left w:val="nil"/>
              <w:bottom w:val="nil"/>
              <w:right w:val="nil"/>
            </w:tcBorders>
            <w:noWrap/>
            <w:vAlign w:val="bottom"/>
            <w:hideMark/>
          </w:tcPr>
          <w:p w14:paraId="2C674F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274C62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D5A44B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BFFDB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775A4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54.000,00</w:t>
            </w:r>
          </w:p>
        </w:tc>
        <w:tc>
          <w:tcPr>
            <w:tcW w:w="1276" w:type="dxa"/>
            <w:tcBorders>
              <w:top w:val="nil"/>
              <w:left w:val="nil"/>
              <w:bottom w:val="nil"/>
              <w:right w:val="nil"/>
            </w:tcBorders>
            <w:shd w:val="clear" w:color="000000" w:fill="CCCCFF"/>
            <w:noWrap/>
            <w:vAlign w:val="bottom"/>
            <w:hideMark/>
          </w:tcPr>
          <w:p w14:paraId="372C44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84FED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EA1F16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B0B2DA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6E2F4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54.000,00</w:t>
            </w:r>
          </w:p>
        </w:tc>
        <w:tc>
          <w:tcPr>
            <w:tcW w:w="1276" w:type="dxa"/>
            <w:tcBorders>
              <w:top w:val="nil"/>
              <w:left w:val="nil"/>
              <w:bottom w:val="nil"/>
              <w:right w:val="nil"/>
            </w:tcBorders>
            <w:shd w:val="clear" w:color="000000" w:fill="CCCCFF"/>
            <w:noWrap/>
            <w:vAlign w:val="bottom"/>
            <w:hideMark/>
          </w:tcPr>
          <w:p w14:paraId="3BD8F8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DBCCA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2D4F5C1" w14:textId="77777777" w:rsidTr="005B4C5E">
        <w:trPr>
          <w:trHeight w:val="240"/>
        </w:trPr>
        <w:tc>
          <w:tcPr>
            <w:tcW w:w="1702" w:type="dxa"/>
            <w:tcBorders>
              <w:top w:val="nil"/>
              <w:left w:val="nil"/>
              <w:bottom w:val="nil"/>
              <w:right w:val="nil"/>
            </w:tcBorders>
            <w:noWrap/>
            <w:vAlign w:val="bottom"/>
            <w:hideMark/>
          </w:tcPr>
          <w:p w14:paraId="45B6F1D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166844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907B8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54.000,00</w:t>
            </w:r>
          </w:p>
        </w:tc>
        <w:tc>
          <w:tcPr>
            <w:tcW w:w="1276" w:type="dxa"/>
            <w:tcBorders>
              <w:top w:val="nil"/>
              <w:left w:val="nil"/>
              <w:bottom w:val="nil"/>
              <w:right w:val="nil"/>
            </w:tcBorders>
            <w:noWrap/>
            <w:vAlign w:val="bottom"/>
            <w:hideMark/>
          </w:tcPr>
          <w:p w14:paraId="783C45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B4360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6E435F2" w14:textId="77777777" w:rsidTr="005B4C5E">
        <w:trPr>
          <w:trHeight w:val="240"/>
        </w:trPr>
        <w:tc>
          <w:tcPr>
            <w:tcW w:w="1702" w:type="dxa"/>
            <w:tcBorders>
              <w:top w:val="nil"/>
              <w:left w:val="nil"/>
              <w:bottom w:val="nil"/>
              <w:right w:val="nil"/>
            </w:tcBorders>
            <w:shd w:val="clear" w:color="000000" w:fill="FFFF99"/>
            <w:noWrap/>
            <w:vAlign w:val="bottom"/>
            <w:hideMark/>
          </w:tcPr>
          <w:p w14:paraId="5EE4AD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T203601</w:t>
            </w:r>
          </w:p>
        </w:tc>
        <w:tc>
          <w:tcPr>
            <w:tcW w:w="4677" w:type="dxa"/>
            <w:tcBorders>
              <w:top w:val="nil"/>
              <w:left w:val="nil"/>
              <w:bottom w:val="nil"/>
              <w:right w:val="nil"/>
            </w:tcBorders>
            <w:shd w:val="clear" w:color="000000" w:fill="FFFF99"/>
            <w:noWrap/>
            <w:vAlign w:val="bottom"/>
            <w:hideMark/>
          </w:tcPr>
          <w:p w14:paraId="05DD1C6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Edukativno-kulturne radionice</w:t>
            </w:r>
          </w:p>
        </w:tc>
        <w:tc>
          <w:tcPr>
            <w:tcW w:w="1701" w:type="dxa"/>
            <w:tcBorders>
              <w:top w:val="nil"/>
              <w:left w:val="nil"/>
              <w:bottom w:val="nil"/>
              <w:right w:val="nil"/>
            </w:tcBorders>
            <w:shd w:val="clear" w:color="000000" w:fill="FFFF99"/>
            <w:noWrap/>
            <w:vAlign w:val="bottom"/>
            <w:hideMark/>
          </w:tcPr>
          <w:p w14:paraId="0E97D9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23.950,00</w:t>
            </w:r>
          </w:p>
        </w:tc>
        <w:tc>
          <w:tcPr>
            <w:tcW w:w="1276" w:type="dxa"/>
            <w:tcBorders>
              <w:top w:val="nil"/>
              <w:left w:val="nil"/>
              <w:bottom w:val="nil"/>
              <w:right w:val="nil"/>
            </w:tcBorders>
            <w:shd w:val="clear" w:color="000000" w:fill="FFFF99"/>
            <w:noWrap/>
            <w:vAlign w:val="bottom"/>
            <w:hideMark/>
          </w:tcPr>
          <w:p w14:paraId="7288E9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96807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E32181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F6812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AC5489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9.580,00</w:t>
            </w:r>
          </w:p>
        </w:tc>
        <w:tc>
          <w:tcPr>
            <w:tcW w:w="1276" w:type="dxa"/>
            <w:tcBorders>
              <w:top w:val="nil"/>
              <w:left w:val="nil"/>
              <w:bottom w:val="nil"/>
              <w:right w:val="nil"/>
            </w:tcBorders>
            <w:shd w:val="clear" w:color="000000" w:fill="CCCCFF"/>
            <w:noWrap/>
            <w:vAlign w:val="bottom"/>
            <w:hideMark/>
          </w:tcPr>
          <w:p w14:paraId="6D7E0A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7777E3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DEFDDA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D3EE5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76B8F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9.580,00</w:t>
            </w:r>
          </w:p>
        </w:tc>
        <w:tc>
          <w:tcPr>
            <w:tcW w:w="1276" w:type="dxa"/>
            <w:tcBorders>
              <w:top w:val="nil"/>
              <w:left w:val="nil"/>
              <w:bottom w:val="nil"/>
              <w:right w:val="nil"/>
            </w:tcBorders>
            <w:shd w:val="clear" w:color="000000" w:fill="CCCCFF"/>
            <w:noWrap/>
            <w:vAlign w:val="bottom"/>
            <w:hideMark/>
          </w:tcPr>
          <w:p w14:paraId="54745E7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586A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3A8F989" w14:textId="77777777" w:rsidTr="005B4C5E">
        <w:trPr>
          <w:trHeight w:val="240"/>
        </w:trPr>
        <w:tc>
          <w:tcPr>
            <w:tcW w:w="1702" w:type="dxa"/>
            <w:tcBorders>
              <w:top w:val="nil"/>
              <w:left w:val="nil"/>
              <w:bottom w:val="nil"/>
              <w:right w:val="nil"/>
            </w:tcBorders>
            <w:noWrap/>
            <w:vAlign w:val="bottom"/>
            <w:hideMark/>
          </w:tcPr>
          <w:p w14:paraId="061649E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01EB3C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4E4D4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9.220,00</w:t>
            </w:r>
          </w:p>
        </w:tc>
        <w:tc>
          <w:tcPr>
            <w:tcW w:w="1276" w:type="dxa"/>
            <w:tcBorders>
              <w:top w:val="nil"/>
              <w:left w:val="nil"/>
              <w:bottom w:val="nil"/>
              <w:right w:val="nil"/>
            </w:tcBorders>
            <w:noWrap/>
            <w:vAlign w:val="bottom"/>
            <w:hideMark/>
          </w:tcPr>
          <w:p w14:paraId="69ADBE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9621A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8143E27" w14:textId="77777777" w:rsidTr="005B4C5E">
        <w:trPr>
          <w:trHeight w:val="240"/>
        </w:trPr>
        <w:tc>
          <w:tcPr>
            <w:tcW w:w="1702" w:type="dxa"/>
            <w:tcBorders>
              <w:top w:val="nil"/>
              <w:left w:val="nil"/>
              <w:bottom w:val="nil"/>
              <w:right w:val="nil"/>
            </w:tcBorders>
            <w:noWrap/>
            <w:vAlign w:val="bottom"/>
            <w:hideMark/>
          </w:tcPr>
          <w:p w14:paraId="1479E90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3EE108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EFCFA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360,00</w:t>
            </w:r>
          </w:p>
        </w:tc>
        <w:tc>
          <w:tcPr>
            <w:tcW w:w="1276" w:type="dxa"/>
            <w:tcBorders>
              <w:top w:val="nil"/>
              <w:left w:val="nil"/>
              <w:bottom w:val="nil"/>
              <w:right w:val="nil"/>
            </w:tcBorders>
            <w:noWrap/>
            <w:vAlign w:val="bottom"/>
            <w:hideMark/>
          </w:tcPr>
          <w:p w14:paraId="4A215E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D343C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8B51B6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BA1376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2D777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14.370,00</w:t>
            </w:r>
          </w:p>
        </w:tc>
        <w:tc>
          <w:tcPr>
            <w:tcW w:w="1276" w:type="dxa"/>
            <w:tcBorders>
              <w:top w:val="nil"/>
              <w:left w:val="nil"/>
              <w:bottom w:val="nil"/>
              <w:right w:val="nil"/>
            </w:tcBorders>
            <w:shd w:val="clear" w:color="000000" w:fill="CCCCFF"/>
            <w:noWrap/>
            <w:vAlign w:val="bottom"/>
            <w:hideMark/>
          </w:tcPr>
          <w:p w14:paraId="6F0DB1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B58620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870513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6E82FA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5.0. POMOĆI IZ DRŽAVNOG PRORAČUNA</w:t>
            </w:r>
          </w:p>
        </w:tc>
        <w:tc>
          <w:tcPr>
            <w:tcW w:w="1701" w:type="dxa"/>
            <w:tcBorders>
              <w:top w:val="nil"/>
              <w:left w:val="nil"/>
              <w:bottom w:val="nil"/>
              <w:right w:val="nil"/>
            </w:tcBorders>
            <w:shd w:val="clear" w:color="000000" w:fill="CCCCFF"/>
            <w:noWrap/>
            <w:vAlign w:val="bottom"/>
            <w:hideMark/>
          </w:tcPr>
          <w:p w14:paraId="3479FF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14.370,00</w:t>
            </w:r>
          </w:p>
        </w:tc>
        <w:tc>
          <w:tcPr>
            <w:tcW w:w="1276" w:type="dxa"/>
            <w:tcBorders>
              <w:top w:val="nil"/>
              <w:left w:val="nil"/>
              <w:bottom w:val="nil"/>
              <w:right w:val="nil"/>
            </w:tcBorders>
            <w:shd w:val="clear" w:color="000000" w:fill="CCCCFF"/>
            <w:noWrap/>
            <w:vAlign w:val="bottom"/>
            <w:hideMark/>
          </w:tcPr>
          <w:p w14:paraId="473B66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CC7CF8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E2A010B" w14:textId="77777777" w:rsidTr="005B4C5E">
        <w:trPr>
          <w:trHeight w:val="240"/>
        </w:trPr>
        <w:tc>
          <w:tcPr>
            <w:tcW w:w="1702" w:type="dxa"/>
            <w:tcBorders>
              <w:top w:val="nil"/>
              <w:left w:val="nil"/>
              <w:bottom w:val="nil"/>
              <w:right w:val="nil"/>
            </w:tcBorders>
            <w:noWrap/>
            <w:vAlign w:val="bottom"/>
            <w:hideMark/>
          </w:tcPr>
          <w:p w14:paraId="77E8A48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2FC274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E7AD7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13.830,00</w:t>
            </w:r>
          </w:p>
        </w:tc>
        <w:tc>
          <w:tcPr>
            <w:tcW w:w="1276" w:type="dxa"/>
            <w:tcBorders>
              <w:top w:val="nil"/>
              <w:left w:val="nil"/>
              <w:bottom w:val="nil"/>
              <w:right w:val="nil"/>
            </w:tcBorders>
            <w:noWrap/>
            <w:vAlign w:val="bottom"/>
            <w:hideMark/>
          </w:tcPr>
          <w:p w14:paraId="19AD49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7E383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99F6562" w14:textId="77777777" w:rsidTr="005B4C5E">
        <w:trPr>
          <w:trHeight w:val="240"/>
        </w:trPr>
        <w:tc>
          <w:tcPr>
            <w:tcW w:w="1702" w:type="dxa"/>
            <w:tcBorders>
              <w:top w:val="nil"/>
              <w:left w:val="nil"/>
              <w:bottom w:val="nil"/>
              <w:right w:val="nil"/>
            </w:tcBorders>
            <w:noWrap/>
            <w:vAlign w:val="bottom"/>
            <w:hideMark/>
          </w:tcPr>
          <w:p w14:paraId="0C76F97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B4CDE0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EEDF1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w:t>
            </w:r>
          </w:p>
        </w:tc>
        <w:tc>
          <w:tcPr>
            <w:tcW w:w="1276" w:type="dxa"/>
            <w:tcBorders>
              <w:top w:val="nil"/>
              <w:left w:val="nil"/>
              <w:bottom w:val="nil"/>
              <w:right w:val="nil"/>
            </w:tcBorders>
            <w:noWrap/>
            <w:vAlign w:val="bottom"/>
            <w:hideMark/>
          </w:tcPr>
          <w:p w14:paraId="694869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9FA12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4AA177B" w14:textId="77777777" w:rsidTr="005B4C5E">
        <w:trPr>
          <w:trHeight w:val="240"/>
        </w:trPr>
        <w:tc>
          <w:tcPr>
            <w:tcW w:w="1702" w:type="dxa"/>
            <w:tcBorders>
              <w:top w:val="nil"/>
              <w:left w:val="nil"/>
              <w:bottom w:val="nil"/>
              <w:right w:val="nil"/>
            </w:tcBorders>
            <w:shd w:val="clear" w:color="000000" w:fill="FFFF99"/>
            <w:noWrap/>
            <w:vAlign w:val="bottom"/>
            <w:hideMark/>
          </w:tcPr>
          <w:p w14:paraId="6301342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T203608</w:t>
            </w:r>
          </w:p>
        </w:tc>
        <w:tc>
          <w:tcPr>
            <w:tcW w:w="4677" w:type="dxa"/>
            <w:tcBorders>
              <w:top w:val="nil"/>
              <w:left w:val="nil"/>
              <w:bottom w:val="nil"/>
              <w:right w:val="nil"/>
            </w:tcBorders>
            <w:shd w:val="clear" w:color="000000" w:fill="FFFF99"/>
            <w:noWrap/>
            <w:vAlign w:val="bottom"/>
            <w:hideMark/>
          </w:tcPr>
          <w:p w14:paraId="403A5D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Inkluzivna kulturama</w:t>
            </w:r>
          </w:p>
        </w:tc>
        <w:tc>
          <w:tcPr>
            <w:tcW w:w="1701" w:type="dxa"/>
            <w:tcBorders>
              <w:top w:val="nil"/>
              <w:left w:val="nil"/>
              <w:bottom w:val="nil"/>
              <w:right w:val="nil"/>
            </w:tcBorders>
            <w:shd w:val="clear" w:color="000000" w:fill="FFFF99"/>
            <w:noWrap/>
            <w:vAlign w:val="bottom"/>
            <w:hideMark/>
          </w:tcPr>
          <w:p w14:paraId="1A251D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155.500,00</w:t>
            </w:r>
          </w:p>
        </w:tc>
        <w:tc>
          <w:tcPr>
            <w:tcW w:w="1276" w:type="dxa"/>
            <w:tcBorders>
              <w:top w:val="nil"/>
              <w:left w:val="nil"/>
              <w:bottom w:val="nil"/>
              <w:right w:val="nil"/>
            </w:tcBorders>
            <w:shd w:val="clear" w:color="000000" w:fill="FFFF99"/>
            <w:noWrap/>
            <w:vAlign w:val="bottom"/>
            <w:hideMark/>
          </w:tcPr>
          <w:p w14:paraId="1CF456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4B1D0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FDC51A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C53804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A6E1A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155.500,00</w:t>
            </w:r>
          </w:p>
        </w:tc>
        <w:tc>
          <w:tcPr>
            <w:tcW w:w="1276" w:type="dxa"/>
            <w:tcBorders>
              <w:top w:val="nil"/>
              <w:left w:val="nil"/>
              <w:bottom w:val="nil"/>
              <w:right w:val="nil"/>
            </w:tcBorders>
            <w:shd w:val="clear" w:color="000000" w:fill="CCCCFF"/>
            <w:noWrap/>
            <w:vAlign w:val="bottom"/>
            <w:hideMark/>
          </w:tcPr>
          <w:p w14:paraId="3CED76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CE6DDE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1D8A55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235EA1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6962F7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155.500,00</w:t>
            </w:r>
          </w:p>
        </w:tc>
        <w:tc>
          <w:tcPr>
            <w:tcW w:w="1276" w:type="dxa"/>
            <w:tcBorders>
              <w:top w:val="nil"/>
              <w:left w:val="nil"/>
              <w:bottom w:val="nil"/>
              <w:right w:val="nil"/>
            </w:tcBorders>
            <w:shd w:val="clear" w:color="000000" w:fill="CCCCFF"/>
            <w:noWrap/>
            <w:vAlign w:val="bottom"/>
            <w:hideMark/>
          </w:tcPr>
          <w:p w14:paraId="14C1E1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CF22D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D438162" w14:textId="77777777" w:rsidTr="005B4C5E">
        <w:trPr>
          <w:trHeight w:val="240"/>
        </w:trPr>
        <w:tc>
          <w:tcPr>
            <w:tcW w:w="1702" w:type="dxa"/>
            <w:tcBorders>
              <w:top w:val="nil"/>
              <w:left w:val="nil"/>
              <w:bottom w:val="nil"/>
              <w:right w:val="nil"/>
            </w:tcBorders>
            <w:noWrap/>
            <w:vAlign w:val="bottom"/>
            <w:hideMark/>
          </w:tcPr>
          <w:p w14:paraId="0F4B65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A782B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F16AE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75.000,00</w:t>
            </w:r>
          </w:p>
        </w:tc>
        <w:tc>
          <w:tcPr>
            <w:tcW w:w="1276" w:type="dxa"/>
            <w:tcBorders>
              <w:top w:val="nil"/>
              <w:left w:val="nil"/>
              <w:bottom w:val="nil"/>
              <w:right w:val="nil"/>
            </w:tcBorders>
            <w:noWrap/>
            <w:vAlign w:val="bottom"/>
            <w:hideMark/>
          </w:tcPr>
          <w:p w14:paraId="343684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A9626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63F574F" w14:textId="77777777" w:rsidTr="005B4C5E">
        <w:trPr>
          <w:trHeight w:val="240"/>
        </w:trPr>
        <w:tc>
          <w:tcPr>
            <w:tcW w:w="1702" w:type="dxa"/>
            <w:tcBorders>
              <w:top w:val="nil"/>
              <w:left w:val="nil"/>
              <w:bottom w:val="nil"/>
              <w:right w:val="nil"/>
            </w:tcBorders>
            <w:noWrap/>
            <w:vAlign w:val="bottom"/>
            <w:hideMark/>
          </w:tcPr>
          <w:p w14:paraId="01C7822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DD95ED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71974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80.500,00</w:t>
            </w:r>
          </w:p>
        </w:tc>
        <w:tc>
          <w:tcPr>
            <w:tcW w:w="1276" w:type="dxa"/>
            <w:tcBorders>
              <w:top w:val="nil"/>
              <w:left w:val="nil"/>
              <w:bottom w:val="nil"/>
              <w:right w:val="nil"/>
            </w:tcBorders>
            <w:noWrap/>
            <w:vAlign w:val="bottom"/>
            <w:hideMark/>
          </w:tcPr>
          <w:p w14:paraId="268985D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4E026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2C53CEE" w14:textId="77777777" w:rsidTr="005B4C5E">
        <w:trPr>
          <w:trHeight w:val="240"/>
        </w:trPr>
        <w:tc>
          <w:tcPr>
            <w:tcW w:w="1702" w:type="dxa"/>
            <w:tcBorders>
              <w:top w:val="nil"/>
              <w:left w:val="nil"/>
              <w:bottom w:val="nil"/>
              <w:right w:val="nil"/>
            </w:tcBorders>
            <w:shd w:val="clear" w:color="000000" w:fill="FF9900"/>
            <w:noWrap/>
            <w:vAlign w:val="bottom"/>
            <w:hideMark/>
          </w:tcPr>
          <w:p w14:paraId="67052A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2037</w:t>
            </w:r>
          </w:p>
        </w:tc>
        <w:tc>
          <w:tcPr>
            <w:tcW w:w="4677" w:type="dxa"/>
            <w:tcBorders>
              <w:top w:val="nil"/>
              <w:left w:val="nil"/>
              <w:bottom w:val="nil"/>
              <w:right w:val="nil"/>
            </w:tcBorders>
            <w:shd w:val="clear" w:color="000000" w:fill="FF9900"/>
            <w:noWrap/>
            <w:vAlign w:val="bottom"/>
            <w:hideMark/>
          </w:tcPr>
          <w:p w14:paraId="4C3EF7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JAVNI MEDIJI</w:t>
            </w:r>
          </w:p>
        </w:tc>
        <w:tc>
          <w:tcPr>
            <w:tcW w:w="1701" w:type="dxa"/>
            <w:tcBorders>
              <w:top w:val="nil"/>
              <w:left w:val="nil"/>
              <w:bottom w:val="nil"/>
              <w:right w:val="nil"/>
            </w:tcBorders>
            <w:shd w:val="clear" w:color="000000" w:fill="FF9900"/>
            <w:noWrap/>
            <w:vAlign w:val="bottom"/>
            <w:hideMark/>
          </w:tcPr>
          <w:p w14:paraId="26B1BE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shd w:val="clear" w:color="000000" w:fill="FF9900"/>
            <w:noWrap/>
            <w:vAlign w:val="bottom"/>
            <w:hideMark/>
          </w:tcPr>
          <w:p w14:paraId="0BDFAC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30.091,80</w:t>
            </w:r>
          </w:p>
        </w:tc>
        <w:tc>
          <w:tcPr>
            <w:tcW w:w="1134" w:type="dxa"/>
            <w:tcBorders>
              <w:top w:val="nil"/>
              <w:left w:val="nil"/>
              <w:bottom w:val="nil"/>
              <w:right w:val="nil"/>
            </w:tcBorders>
            <w:shd w:val="clear" w:color="000000" w:fill="FF9900"/>
            <w:noWrap/>
            <w:vAlign w:val="bottom"/>
            <w:hideMark/>
          </w:tcPr>
          <w:p w14:paraId="1ED956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66,87%</w:t>
            </w:r>
          </w:p>
        </w:tc>
      </w:tr>
      <w:tr w:rsidR="005B4C5E" w:rsidRPr="005B4C5E" w14:paraId="584398B2" w14:textId="77777777" w:rsidTr="005B4C5E">
        <w:trPr>
          <w:trHeight w:val="240"/>
        </w:trPr>
        <w:tc>
          <w:tcPr>
            <w:tcW w:w="1702" w:type="dxa"/>
            <w:tcBorders>
              <w:top w:val="nil"/>
              <w:left w:val="nil"/>
              <w:bottom w:val="nil"/>
              <w:right w:val="nil"/>
            </w:tcBorders>
            <w:shd w:val="clear" w:color="000000" w:fill="FFFF99"/>
            <w:noWrap/>
            <w:vAlign w:val="bottom"/>
            <w:hideMark/>
          </w:tcPr>
          <w:p w14:paraId="33BF44C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T203701</w:t>
            </w:r>
          </w:p>
        </w:tc>
        <w:tc>
          <w:tcPr>
            <w:tcW w:w="4677" w:type="dxa"/>
            <w:tcBorders>
              <w:top w:val="nil"/>
              <w:left w:val="nil"/>
              <w:bottom w:val="nil"/>
              <w:right w:val="nil"/>
            </w:tcBorders>
            <w:shd w:val="clear" w:color="000000" w:fill="FFFF99"/>
            <w:noWrap/>
            <w:vAlign w:val="bottom"/>
            <w:hideMark/>
          </w:tcPr>
          <w:p w14:paraId="4BBDBF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Javni mediji</w:t>
            </w:r>
          </w:p>
        </w:tc>
        <w:tc>
          <w:tcPr>
            <w:tcW w:w="1701" w:type="dxa"/>
            <w:tcBorders>
              <w:top w:val="nil"/>
              <w:left w:val="nil"/>
              <w:bottom w:val="nil"/>
              <w:right w:val="nil"/>
            </w:tcBorders>
            <w:shd w:val="clear" w:color="000000" w:fill="FFFF99"/>
            <w:noWrap/>
            <w:vAlign w:val="bottom"/>
            <w:hideMark/>
          </w:tcPr>
          <w:p w14:paraId="496ABF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shd w:val="clear" w:color="000000" w:fill="FFFF99"/>
            <w:noWrap/>
            <w:vAlign w:val="bottom"/>
            <w:hideMark/>
          </w:tcPr>
          <w:p w14:paraId="1F34B5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30.091,80</w:t>
            </w:r>
          </w:p>
        </w:tc>
        <w:tc>
          <w:tcPr>
            <w:tcW w:w="1134" w:type="dxa"/>
            <w:tcBorders>
              <w:top w:val="nil"/>
              <w:left w:val="nil"/>
              <w:bottom w:val="nil"/>
              <w:right w:val="nil"/>
            </w:tcBorders>
            <w:shd w:val="clear" w:color="000000" w:fill="FFFF99"/>
            <w:noWrap/>
            <w:vAlign w:val="bottom"/>
            <w:hideMark/>
          </w:tcPr>
          <w:p w14:paraId="443249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66,87%</w:t>
            </w:r>
          </w:p>
        </w:tc>
      </w:tr>
      <w:tr w:rsidR="005B4C5E" w:rsidRPr="005B4C5E" w14:paraId="532BA66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445D7F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67B80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7AFFFF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30.091,80</w:t>
            </w:r>
          </w:p>
        </w:tc>
        <w:tc>
          <w:tcPr>
            <w:tcW w:w="1134" w:type="dxa"/>
            <w:tcBorders>
              <w:top w:val="nil"/>
              <w:left w:val="nil"/>
              <w:bottom w:val="nil"/>
              <w:right w:val="nil"/>
            </w:tcBorders>
            <w:shd w:val="clear" w:color="000000" w:fill="CCCCFF"/>
            <w:noWrap/>
            <w:vAlign w:val="bottom"/>
            <w:hideMark/>
          </w:tcPr>
          <w:p w14:paraId="4A0C41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66,87%</w:t>
            </w:r>
          </w:p>
        </w:tc>
      </w:tr>
      <w:tr w:rsidR="005B4C5E" w:rsidRPr="005B4C5E" w14:paraId="49FA865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9C346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F92617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4DB16E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30.091,80</w:t>
            </w:r>
          </w:p>
        </w:tc>
        <w:tc>
          <w:tcPr>
            <w:tcW w:w="1134" w:type="dxa"/>
            <w:tcBorders>
              <w:top w:val="nil"/>
              <w:left w:val="nil"/>
              <w:bottom w:val="nil"/>
              <w:right w:val="nil"/>
            </w:tcBorders>
            <w:shd w:val="clear" w:color="000000" w:fill="CCCCFF"/>
            <w:noWrap/>
            <w:vAlign w:val="bottom"/>
            <w:hideMark/>
          </w:tcPr>
          <w:p w14:paraId="2AE5B9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66,87%</w:t>
            </w:r>
          </w:p>
        </w:tc>
      </w:tr>
      <w:tr w:rsidR="005B4C5E" w:rsidRPr="005B4C5E" w14:paraId="001A7AAE" w14:textId="77777777" w:rsidTr="005B4C5E">
        <w:trPr>
          <w:trHeight w:val="240"/>
        </w:trPr>
        <w:tc>
          <w:tcPr>
            <w:tcW w:w="1702" w:type="dxa"/>
            <w:tcBorders>
              <w:top w:val="nil"/>
              <w:left w:val="nil"/>
              <w:bottom w:val="nil"/>
              <w:right w:val="nil"/>
            </w:tcBorders>
            <w:noWrap/>
            <w:vAlign w:val="bottom"/>
            <w:hideMark/>
          </w:tcPr>
          <w:p w14:paraId="2B0183E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742E71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34C86F9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086CF3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5.669,05</w:t>
            </w:r>
          </w:p>
        </w:tc>
        <w:tc>
          <w:tcPr>
            <w:tcW w:w="1134" w:type="dxa"/>
            <w:tcBorders>
              <w:top w:val="nil"/>
              <w:left w:val="nil"/>
              <w:bottom w:val="nil"/>
              <w:right w:val="nil"/>
            </w:tcBorders>
            <w:noWrap/>
            <w:vAlign w:val="bottom"/>
            <w:hideMark/>
          </w:tcPr>
          <w:p w14:paraId="56B530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32A0A8BC" w14:textId="77777777" w:rsidTr="005B4C5E">
        <w:trPr>
          <w:trHeight w:val="240"/>
        </w:trPr>
        <w:tc>
          <w:tcPr>
            <w:tcW w:w="1702" w:type="dxa"/>
            <w:tcBorders>
              <w:top w:val="nil"/>
              <w:left w:val="nil"/>
              <w:bottom w:val="nil"/>
              <w:right w:val="nil"/>
            </w:tcBorders>
            <w:noWrap/>
            <w:vAlign w:val="bottom"/>
            <w:hideMark/>
          </w:tcPr>
          <w:p w14:paraId="12E1206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3434</w:t>
            </w:r>
          </w:p>
        </w:tc>
        <w:tc>
          <w:tcPr>
            <w:tcW w:w="4677" w:type="dxa"/>
            <w:tcBorders>
              <w:top w:val="nil"/>
              <w:left w:val="nil"/>
              <w:bottom w:val="nil"/>
              <w:right w:val="nil"/>
            </w:tcBorders>
            <w:noWrap/>
            <w:vAlign w:val="bottom"/>
            <w:hideMark/>
          </w:tcPr>
          <w:p w14:paraId="61A4FC4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financijski rashodi</w:t>
            </w:r>
          </w:p>
        </w:tc>
        <w:tc>
          <w:tcPr>
            <w:tcW w:w="1701" w:type="dxa"/>
            <w:tcBorders>
              <w:top w:val="nil"/>
              <w:left w:val="nil"/>
              <w:bottom w:val="nil"/>
              <w:right w:val="nil"/>
            </w:tcBorders>
            <w:noWrap/>
            <w:vAlign w:val="bottom"/>
            <w:hideMark/>
          </w:tcPr>
          <w:p w14:paraId="116F882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EC7AB2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5.669,05</w:t>
            </w:r>
          </w:p>
        </w:tc>
        <w:tc>
          <w:tcPr>
            <w:tcW w:w="1134" w:type="dxa"/>
            <w:tcBorders>
              <w:top w:val="nil"/>
              <w:left w:val="nil"/>
              <w:bottom w:val="nil"/>
              <w:right w:val="nil"/>
            </w:tcBorders>
            <w:noWrap/>
            <w:vAlign w:val="bottom"/>
            <w:hideMark/>
          </w:tcPr>
          <w:p w14:paraId="4CFD75E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1E42E1A" w14:textId="77777777" w:rsidTr="005B4C5E">
        <w:trPr>
          <w:trHeight w:val="240"/>
        </w:trPr>
        <w:tc>
          <w:tcPr>
            <w:tcW w:w="1702" w:type="dxa"/>
            <w:tcBorders>
              <w:top w:val="nil"/>
              <w:left w:val="nil"/>
              <w:bottom w:val="nil"/>
              <w:right w:val="nil"/>
            </w:tcBorders>
            <w:noWrap/>
            <w:vAlign w:val="bottom"/>
            <w:hideMark/>
          </w:tcPr>
          <w:p w14:paraId="5876064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42DB53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73310E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noWrap/>
            <w:vAlign w:val="bottom"/>
            <w:hideMark/>
          </w:tcPr>
          <w:p w14:paraId="3C12F4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22.500,00</w:t>
            </w:r>
          </w:p>
        </w:tc>
        <w:tc>
          <w:tcPr>
            <w:tcW w:w="1134" w:type="dxa"/>
            <w:tcBorders>
              <w:top w:val="nil"/>
              <w:left w:val="nil"/>
              <w:bottom w:val="nil"/>
              <w:right w:val="nil"/>
            </w:tcBorders>
            <w:noWrap/>
            <w:vAlign w:val="bottom"/>
            <w:hideMark/>
          </w:tcPr>
          <w:p w14:paraId="3E4D98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1380C3EA" w14:textId="77777777" w:rsidTr="005B4C5E">
        <w:trPr>
          <w:trHeight w:val="240"/>
        </w:trPr>
        <w:tc>
          <w:tcPr>
            <w:tcW w:w="1702" w:type="dxa"/>
            <w:tcBorders>
              <w:top w:val="nil"/>
              <w:left w:val="nil"/>
              <w:bottom w:val="nil"/>
              <w:right w:val="nil"/>
            </w:tcBorders>
            <w:noWrap/>
            <w:vAlign w:val="bottom"/>
            <w:hideMark/>
          </w:tcPr>
          <w:p w14:paraId="69C9735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3512</w:t>
            </w:r>
          </w:p>
        </w:tc>
        <w:tc>
          <w:tcPr>
            <w:tcW w:w="4677" w:type="dxa"/>
            <w:tcBorders>
              <w:top w:val="nil"/>
              <w:left w:val="nil"/>
              <w:bottom w:val="nil"/>
              <w:right w:val="nil"/>
            </w:tcBorders>
            <w:noWrap/>
            <w:vAlign w:val="bottom"/>
            <w:hideMark/>
          </w:tcPr>
          <w:p w14:paraId="705A868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trgovačkim društvima u javnom sektoru</w:t>
            </w:r>
          </w:p>
        </w:tc>
        <w:tc>
          <w:tcPr>
            <w:tcW w:w="1701" w:type="dxa"/>
            <w:tcBorders>
              <w:top w:val="nil"/>
              <w:left w:val="nil"/>
              <w:bottom w:val="nil"/>
              <w:right w:val="nil"/>
            </w:tcBorders>
            <w:noWrap/>
            <w:vAlign w:val="bottom"/>
            <w:hideMark/>
          </w:tcPr>
          <w:p w14:paraId="5BE8C70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C2868D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7.500,00</w:t>
            </w:r>
          </w:p>
        </w:tc>
        <w:tc>
          <w:tcPr>
            <w:tcW w:w="1134" w:type="dxa"/>
            <w:tcBorders>
              <w:top w:val="nil"/>
              <w:left w:val="nil"/>
              <w:bottom w:val="nil"/>
              <w:right w:val="nil"/>
            </w:tcBorders>
            <w:noWrap/>
            <w:vAlign w:val="bottom"/>
            <w:hideMark/>
          </w:tcPr>
          <w:p w14:paraId="054A6E9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F23993B" w14:textId="77777777" w:rsidTr="005B4C5E">
        <w:trPr>
          <w:trHeight w:val="240"/>
        </w:trPr>
        <w:tc>
          <w:tcPr>
            <w:tcW w:w="1702" w:type="dxa"/>
            <w:tcBorders>
              <w:top w:val="nil"/>
              <w:left w:val="nil"/>
              <w:bottom w:val="nil"/>
              <w:right w:val="nil"/>
            </w:tcBorders>
            <w:noWrap/>
            <w:vAlign w:val="bottom"/>
            <w:hideMark/>
          </w:tcPr>
          <w:p w14:paraId="4DE8989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3522</w:t>
            </w:r>
          </w:p>
        </w:tc>
        <w:tc>
          <w:tcPr>
            <w:tcW w:w="4677" w:type="dxa"/>
            <w:tcBorders>
              <w:top w:val="nil"/>
              <w:left w:val="nil"/>
              <w:bottom w:val="nil"/>
              <w:right w:val="nil"/>
            </w:tcBorders>
            <w:noWrap/>
            <w:vAlign w:val="bottom"/>
            <w:hideMark/>
          </w:tcPr>
          <w:p w14:paraId="6F319AC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trgovačkim društvima i zadrugama izvan javnog sektora</w:t>
            </w:r>
          </w:p>
        </w:tc>
        <w:tc>
          <w:tcPr>
            <w:tcW w:w="1701" w:type="dxa"/>
            <w:tcBorders>
              <w:top w:val="nil"/>
              <w:left w:val="nil"/>
              <w:bottom w:val="nil"/>
              <w:right w:val="nil"/>
            </w:tcBorders>
            <w:noWrap/>
            <w:vAlign w:val="bottom"/>
            <w:hideMark/>
          </w:tcPr>
          <w:p w14:paraId="5D0B0B7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BC4ED4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15.000,00</w:t>
            </w:r>
          </w:p>
        </w:tc>
        <w:tc>
          <w:tcPr>
            <w:tcW w:w="1134" w:type="dxa"/>
            <w:tcBorders>
              <w:top w:val="nil"/>
              <w:left w:val="nil"/>
              <w:bottom w:val="nil"/>
              <w:right w:val="nil"/>
            </w:tcBorders>
            <w:noWrap/>
            <w:vAlign w:val="bottom"/>
            <w:hideMark/>
          </w:tcPr>
          <w:p w14:paraId="1CCF134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B1C6880" w14:textId="77777777" w:rsidTr="005B4C5E">
        <w:trPr>
          <w:trHeight w:val="240"/>
        </w:trPr>
        <w:tc>
          <w:tcPr>
            <w:tcW w:w="1702" w:type="dxa"/>
            <w:tcBorders>
              <w:top w:val="nil"/>
              <w:left w:val="nil"/>
              <w:bottom w:val="nil"/>
              <w:right w:val="nil"/>
            </w:tcBorders>
            <w:noWrap/>
            <w:vAlign w:val="bottom"/>
            <w:hideMark/>
          </w:tcPr>
          <w:p w14:paraId="23BA51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w:t>
            </w:r>
          </w:p>
        </w:tc>
        <w:tc>
          <w:tcPr>
            <w:tcW w:w="4677" w:type="dxa"/>
            <w:tcBorders>
              <w:top w:val="nil"/>
              <w:left w:val="nil"/>
              <w:bottom w:val="nil"/>
              <w:right w:val="nil"/>
            </w:tcBorders>
            <w:noWrap/>
            <w:vAlign w:val="bottom"/>
            <w:hideMark/>
          </w:tcPr>
          <w:p w14:paraId="3DDE895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Izdaci za ulaganja u financijske instrumente - dionice i udjele u glavnici</w:t>
            </w:r>
          </w:p>
        </w:tc>
        <w:tc>
          <w:tcPr>
            <w:tcW w:w="1701" w:type="dxa"/>
            <w:tcBorders>
              <w:top w:val="nil"/>
              <w:left w:val="nil"/>
              <w:bottom w:val="nil"/>
              <w:right w:val="nil"/>
            </w:tcBorders>
            <w:noWrap/>
            <w:vAlign w:val="bottom"/>
            <w:hideMark/>
          </w:tcPr>
          <w:p w14:paraId="1D46B1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3C0539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1.922,75</w:t>
            </w:r>
          </w:p>
        </w:tc>
        <w:tc>
          <w:tcPr>
            <w:tcW w:w="1134" w:type="dxa"/>
            <w:tcBorders>
              <w:top w:val="nil"/>
              <w:left w:val="nil"/>
              <w:bottom w:val="nil"/>
              <w:right w:val="nil"/>
            </w:tcBorders>
            <w:noWrap/>
            <w:vAlign w:val="bottom"/>
            <w:hideMark/>
          </w:tcPr>
          <w:p w14:paraId="2F8E8F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1951A72A" w14:textId="77777777" w:rsidTr="005B4C5E">
        <w:trPr>
          <w:trHeight w:val="240"/>
        </w:trPr>
        <w:tc>
          <w:tcPr>
            <w:tcW w:w="1702" w:type="dxa"/>
            <w:tcBorders>
              <w:top w:val="nil"/>
              <w:left w:val="nil"/>
              <w:bottom w:val="nil"/>
              <w:right w:val="nil"/>
            </w:tcBorders>
            <w:noWrap/>
            <w:vAlign w:val="bottom"/>
            <w:hideMark/>
          </w:tcPr>
          <w:p w14:paraId="5BE19CB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5321</w:t>
            </w:r>
          </w:p>
        </w:tc>
        <w:tc>
          <w:tcPr>
            <w:tcW w:w="4677" w:type="dxa"/>
            <w:tcBorders>
              <w:top w:val="nil"/>
              <w:left w:val="nil"/>
              <w:bottom w:val="nil"/>
              <w:right w:val="nil"/>
            </w:tcBorders>
            <w:noWrap/>
            <w:vAlign w:val="bottom"/>
            <w:hideMark/>
          </w:tcPr>
          <w:p w14:paraId="7945E46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Dionice i udjeli u glavnici trgovačkih društava u javnom sektoru</w:t>
            </w:r>
          </w:p>
        </w:tc>
        <w:tc>
          <w:tcPr>
            <w:tcW w:w="1701" w:type="dxa"/>
            <w:tcBorders>
              <w:top w:val="nil"/>
              <w:left w:val="nil"/>
              <w:bottom w:val="nil"/>
              <w:right w:val="nil"/>
            </w:tcBorders>
            <w:noWrap/>
            <w:vAlign w:val="bottom"/>
            <w:hideMark/>
          </w:tcPr>
          <w:p w14:paraId="09575D8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AB699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1.922,75</w:t>
            </w:r>
          </w:p>
        </w:tc>
        <w:tc>
          <w:tcPr>
            <w:tcW w:w="1134" w:type="dxa"/>
            <w:tcBorders>
              <w:top w:val="nil"/>
              <w:left w:val="nil"/>
              <w:bottom w:val="nil"/>
              <w:right w:val="nil"/>
            </w:tcBorders>
            <w:noWrap/>
            <w:vAlign w:val="bottom"/>
            <w:hideMark/>
          </w:tcPr>
          <w:p w14:paraId="05FEC17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78CB5F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6C86A6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00240 UDRUGE GRAĐANA</w:t>
            </w:r>
          </w:p>
        </w:tc>
        <w:tc>
          <w:tcPr>
            <w:tcW w:w="1701" w:type="dxa"/>
            <w:tcBorders>
              <w:top w:val="nil"/>
              <w:left w:val="nil"/>
              <w:bottom w:val="nil"/>
              <w:right w:val="nil"/>
            </w:tcBorders>
            <w:shd w:val="clear" w:color="000000" w:fill="9999FF"/>
            <w:noWrap/>
            <w:vAlign w:val="bottom"/>
            <w:hideMark/>
          </w:tcPr>
          <w:p w14:paraId="049D89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70.000,00</w:t>
            </w:r>
          </w:p>
        </w:tc>
        <w:tc>
          <w:tcPr>
            <w:tcW w:w="1276" w:type="dxa"/>
            <w:tcBorders>
              <w:top w:val="nil"/>
              <w:left w:val="nil"/>
              <w:bottom w:val="nil"/>
              <w:right w:val="nil"/>
            </w:tcBorders>
            <w:shd w:val="clear" w:color="000000" w:fill="9999FF"/>
            <w:noWrap/>
            <w:vAlign w:val="bottom"/>
            <w:hideMark/>
          </w:tcPr>
          <w:p w14:paraId="2AA958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5.836,80</w:t>
            </w:r>
          </w:p>
        </w:tc>
        <w:tc>
          <w:tcPr>
            <w:tcW w:w="1134" w:type="dxa"/>
            <w:tcBorders>
              <w:top w:val="nil"/>
              <w:left w:val="nil"/>
              <w:bottom w:val="nil"/>
              <w:right w:val="nil"/>
            </w:tcBorders>
            <w:shd w:val="clear" w:color="000000" w:fill="9999FF"/>
            <w:noWrap/>
            <w:vAlign w:val="bottom"/>
            <w:hideMark/>
          </w:tcPr>
          <w:p w14:paraId="3DC4F2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8,34%</w:t>
            </w:r>
          </w:p>
        </w:tc>
      </w:tr>
      <w:tr w:rsidR="005B4C5E" w:rsidRPr="005B4C5E" w14:paraId="70FEC8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2EA9D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5366B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70.000,00</w:t>
            </w:r>
          </w:p>
        </w:tc>
        <w:tc>
          <w:tcPr>
            <w:tcW w:w="1276" w:type="dxa"/>
            <w:tcBorders>
              <w:top w:val="nil"/>
              <w:left w:val="nil"/>
              <w:bottom w:val="nil"/>
              <w:right w:val="nil"/>
            </w:tcBorders>
            <w:shd w:val="clear" w:color="000000" w:fill="CCCCFF"/>
            <w:noWrap/>
            <w:vAlign w:val="bottom"/>
            <w:hideMark/>
          </w:tcPr>
          <w:p w14:paraId="33C347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5.836,80</w:t>
            </w:r>
          </w:p>
        </w:tc>
        <w:tc>
          <w:tcPr>
            <w:tcW w:w="1134" w:type="dxa"/>
            <w:tcBorders>
              <w:top w:val="nil"/>
              <w:left w:val="nil"/>
              <w:bottom w:val="nil"/>
              <w:right w:val="nil"/>
            </w:tcBorders>
            <w:shd w:val="clear" w:color="000000" w:fill="CCCCFF"/>
            <w:noWrap/>
            <w:vAlign w:val="bottom"/>
            <w:hideMark/>
          </w:tcPr>
          <w:p w14:paraId="659DC7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8,34%</w:t>
            </w:r>
          </w:p>
        </w:tc>
      </w:tr>
      <w:tr w:rsidR="005B4C5E" w:rsidRPr="005B4C5E" w14:paraId="09D63D2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97189A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3BA62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70.000,00</w:t>
            </w:r>
          </w:p>
        </w:tc>
        <w:tc>
          <w:tcPr>
            <w:tcW w:w="1276" w:type="dxa"/>
            <w:tcBorders>
              <w:top w:val="nil"/>
              <w:left w:val="nil"/>
              <w:bottom w:val="nil"/>
              <w:right w:val="nil"/>
            </w:tcBorders>
            <w:shd w:val="clear" w:color="000000" w:fill="CCCCFF"/>
            <w:noWrap/>
            <w:vAlign w:val="bottom"/>
            <w:hideMark/>
          </w:tcPr>
          <w:p w14:paraId="7073B0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5.836,80</w:t>
            </w:r>
          </w:p>
        </w:tc>
        <w:tc>
          <w:tcPr>
            <w:tcW w:w="1134" w:type="dxa"/>
            <w:tcBorders>
              <w:top w:val="nil"/>
              <w:left w:val="nil"/>
              <w:bottom w:val="nil"/>
              <w:right w:val="nil"/>
            </w:tcBorders>
            <w:shd w:val="clear" w:color="000000" w:fill="CCCCFF"/>
            <w:noWrap/>
            <w:vAlign w:val="bottom"/>
            <w:hideMark/>
          </w:tcPr>
          <w:p w14:paraId="21530AE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8,34%</w:t>
            </w:r>
          </w:p>
        </w:tc>
      </w:tr>
      <w:tr w:rsidR="005B4C5E" w:rsidRPr="005B4C5E" w14:paraId="70482F2F" w14:textId="77777777" w:rsidTr="005B4C5E">
        <w:trPr>
          <w:trHeight w:val="240"/>
        </w:trPr>
        <w:tc>
          <w:tcPr>
            <w:tcW w:w="1702" w:type="dxa"/>
            <w:tcBorders>
              <w:top w:val="nil"/>
              <w:left w:val="nil"/>
              <w:bottom w:val="nil"/>
              <w:right w:val="nil"/>
            </w:tcBorders>
            <w:shd w:val="clear" w:color="000000" w:fill="FF9900"/>
            <w:noWrap/>
            <w:vAlign w:val="bottom"/>
            <w:hideMark/>
          </w:tcPr>
          <w:p w14:paraId="7AF3BC1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2040</w:t>
            </w:r>
          </w:p>
        </w:tc>
        <w:tc>
          <w:tcPr>
            <w:tcW w:w="4677" w:type="dxa"/>
            <w:tcBorders>
              <w:top w:val="nil"/>
              <w:left w:val="nil"/>
              <w:bottom w:val="nil"/>
              <w:right w:val="nil"/>
            </w:tcBorders>
            <w:shd w:val="clear" w:color="000000" w:fill="FF9900"/>
            <w:noWrap/>
            <w:vAlign w:val="bottom"/>
            <w:hideMark/>
          </w:tcPr>
          <w:p w14:paraId="73843C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RAD UDRUGA GRAĐANA</w:t>
            </w:r>
          </w:p>
        </w:tc>
        <w:tc>
          <w:tcPr>
            <w:tcW w:w="1701" w:type="dxa"/>
            <w:tcBorders>
              <w:top w:val="nil"/>
              <w:left w:val="nil"/>
              <w:bottom w:val="nil"/>
              <w:right w:val="nil"/>
            </w:tcBorders>
            <w:shd w:val="clear" w:color="000000" w:fill="FF9900"/>
            <w:noWrap/>
            <w:vAlign w:val="bottom"/>
            <w:hideMark/>
          </w:tcPr>
          <w:p w14:paraId="33152C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70.000,00</w:t>
            </w:r>
          </w:p>
        </w:tc>
        <w:tc>
          <w:tcPr>
            <w:tcW w:w="1276" w:type="dxa"/>
            <w:tcBorders>
              <w:top w:val="nil"/>
              <w:left w:val="nil"/>
              <w:bottom w:val="nil"/>
              <w:right w:val="nil"/>
            </w:tcBorders>
            <w:shd w:val="clear" w:color="000000" w:fill="FF9900"/>
            <w:noWrap/>
            <w:vAlign w:val="bottom"/>
            <w:hideMark/>
          </w:tcPr>
          <w:p w14:paraId="4E4C5A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5.836,80</w:t>
            </w:r>
          </w:p>
        </w:tc>
        <w:tc>
          <w:tcPr>
            <w:tcW w:w="1134" w:type="dxa"/>
            <w:tcBorders>
              <w:top w:val="nil"/>
              <w:left w:val="nil"/>
              <w:bottom w:val="nil"/>
              <w:right w:val="nil"/>
            </w:tcBorders>
            <w:shd w:val="clear" w:color="000000" w:fill="FF9900"/>
            <w:noWrap/>
            <w:vAlign w:val="bottom"/>
            <w:hideMark/>
          </w:tcPr>
          <w:p w14:paraId="622CEB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8,34%</w:t>
            </w:r>
          </w:p>
        </w:tc>
      </w:tr>
      <w:tr w:rsidR="005B4C5E" w:rsidRPr="005B4C5E" w14:paraId="5EDC319D" w14:textId="77777777" w:rsidTr="005B4C5E">
        <w:trPr>
          <w:trHeight w:val="240"/>
        </w:trPr>
        <w:tc>
          <w:tcPr>
            <w:tcW w:w="1702" w:type="dxa"/>
            <w:tcBorders>
              <w:top w:val="nil"/>
              <w:left w:val="nil"/>
              <w:bottom w:val="nil"/>
              <w:right w:val="nil"/>
            </w:tcBorders>
            <w:shd w:val="clear" w:color="000000" w:fill="FFFF99"/>
            <w:noWrap/>
            <w:vAlign w:val="bottom"/>
            <w:hideMark/>
          </w:tcPr>
          <w:p w14:paraId="1C4723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A204001</w:t>
            </w:r>
          </w:p>
        </w:tc>
        <w:tc>
          <w:tcPr>
            <w:tcW w:w="4677" w:type="dxa"/>
            <w:tcBorders>
              <w:top w:val="nil"/>
              <w:left w:val="nil"/>
              <w:bottom w:val="nil"/>
              <w:right w:val="nil"/>
            </w:tcBorders>
            <w:shd w:val="clear" w:color="000000" w:fill="FFFF99"/>
            <w:noWrap/>
            <w:vAlign w:val="bottom"/>
            <w:hideMark/>
          </w:tcPr>
          <w:p w14:paraId="702D726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Donacije udrugama umirovljenika</w:t>
            </w:r>
          </w:p>
        </w:tc>
        <w:tc>
          <w:tcPr>
            <w:tcW w:w="1701" w:type="dxa"/>
            <w:tcBorders>
              <w:top w:val="nil"/>
              <w:left w:val="nil"/>
              <w:bottom w:val="nil"/>
              <w:right w:val="nil"/>
            </w:tcBorders>
            <w:shd w:val="clear" w:color="000000" w:fill="FFFF99"/>
            <w:noWrap/>
            <w:vAlign w:val="bottom"/>
            <w:hideMark/>
          </w:tcPr>
          <w:p w14:paraId="1A8BDB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shd w:val="clear" w:color="000000" w:fill="FFFF99"/>
            <w:noWrap/>
            <w:vAlign w:val="bottom"/>
            <w:hideMark/>
          </w:tcPr>
          <w:p w14:paraId="02745D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5.836,80</w:t>
            </w:r>
          </w:p>
        </w:tc>
        <w:tc>
          <w:tcPr>
            <w:tcW w:w="1134" w:type="dxa"/>
            <w:tcBorders>
              <w:top w:val="nil"/>
              <w:left w:val="nil"/>
              <w:bottom w:val="nil"/>
              <w:right w:val="nil"/>
            </w:tcBorders>
            <w:shd w:val="clear" w:color="000000" w:fill="FFFF99"/>
            <w:noWrap/>
            <w:vAlign w:val="bottom"/>
            <w:hideMark/>
          </w:tcPr>
          <w:p w14:paraId="452CB3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38,91%</w:t>
            </w:r>
          </w:p>
        </w:tc>
      </w:tr>
      <w:tr w:rsidR="005B4C5E" w:rsidRPr="005B4C5E" w14:paraId="62ADE36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68355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8D42F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7F204E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5.836,80</w:t>
            </w:r>
          </w:p>
        </w:tc>
        <w:tc>
          <w:tcPr>
            <w:tcW w:w="1134" w:type="dxa"/>
            <w:tcBorders>
              <w:top w:val="nil"/>
              <w:left w:val="nil"/>
              <w:bottom w:val="nil"/>
              <w:right w:val="nil"/>
            </w:tcBorders>
            <w:shd w:val="clear" w:color="000000" w:fill="CCCCFF"/>
            <w:noWrap/>
            <w:vAlign w:val="bottom"/>
            <w:hideMark/>
          </w:tcPr>
          <w:p w14:paraId="157C75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38,91%</w:t>
            </w:r>
          </w:p>
        </w:tc>
      </w:tr>
      <w:tr w:rsidR="005B4C5E" w:rsidRPr="005B4C5E" w14:paraId="02365D7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FA59C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6534CA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74B0C4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5.836,80</w:t>
            </w:r>
          </w:p>
        </w:tc>
        <w:tc>
          <w:tcPr>
            <w:tcW w:w="1134" w:type="dxa"/>
            <w:tcBorders>
              <w:top w:val="nil"/>
              <w:left w:val="nil"/>
              <w:bottom w:val="nil"/>
              <w:right w:val="nil"/>
            </w:tcBorders>
            <w:shd w:val="clear" w:color="000000" w:fill="CCCCFF"/>
            <w:noWrap/>
            <w:vAlign w:val="bottom"/>
            <w:hideMark/>
          </w:tcPr>
          <w:p w14:paraId="3C757C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38,91%</w:t>
            </w:r>
          </w:p>
        </w:tc>
      </w:tr>
      <w:tr w:rsidR="005B4C5E" w:rsidRPr="005B4C5E" w14:paraId="6C7579BD" w14:textId="77777777" w:rsidTr="005B4C5E">
        <w:trPr>
          <w:trHeight w:val="240"/>
        </w:trPr>
        <w:tc>
          <w:tcPr>
            <w:tcW w:w="1702" w:type="dxa"/>
            <w:tcBorders>
              <w:top w:val="nil"/>
              <w:left w:val="nil"/>
              <w:bottom w:val="nil"/>
              <w:right w:val="nil"/>
            </w:tcBorders>
            <w:noWrap/>
            <w:vAlign w:val="bottom"/>
            <w:hideMark/>
          </w:tcPr>
          <w:p w14:paraId="7AACA10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BAB75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0BC676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57B17B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5.836,80</w:t>
            </w:r>
          </w:p>
        </w:tc>
        <w:tc>
          <w:tcPr>
            <w:tcW w:w="1134" w:type="dxa"/>
            <w:tcBorders>
              <w:top w:val="nil"/>
              <w:left w:val="nil"/>
              <w:bottom w:val="nil"/>
              <w:right w:val="nil"/>
            </w:tcBorders>
            <w:noWrap/>
            <w:vAlign w:val="bottom"/>
            <w:hideMark/>
          </w:tcPr>
          <w:p w14:paraId="4ECEBE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38,91%</w:t>
            </w:r>
          </w:p>
        </w:tc>
      </w:tr>
      <w:tr w:rsidR="005B4C5E" w:rsidRPr="005B4C5E" w14:paraId="60454205" w14:textId="77777777" w:rsidTr="005B4C5E">
        <w:trPr>
          <w:trHeight w:val="240"/>
        </w:trPr>
        <w:tc>
          <w:tcPr>
            <w:tcW w:w="1702" w:type="dxa"/>
            <w:tcBorders>
              <w:top w:val="nil"/>
              <w:left w:val="nil"/>
              <w:bottom w:val="nil"/>
              <w:right w:val="nil"/>
            </w:tcBorders>
            <w:noWrap/>
            <w:vAlign w:val="bottom"/>
            <w:hideMark/>
          </w:tcPr>
          <w:p w14:paraId="71CC3CC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43444E2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2E77CA8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4A136A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5.836,80</w:t>
            </w:r>
          </w:p>
        </w:tc>
        <w:tc>
          <w:tcPr>
            <w:tcW w:w="1134" w:type="dxa"/>
            <w:tcBorders>
              <w:top w:val="nil"/>
              <w:left w:val="nil"/>
              <w:bottom w:val="nil"/>
              <w:right w:val="nil"/>
            </w:tcBorders>
            <w:noWrap/>
            <w:vAlign w:val="bottom"/>
            <w:hideMark/>
          </w:tcPr>
          <w:p w14:paraId="77BB1C9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5C059B5" w14:textId="77777777" w:rsidTr="005B4C5E">
        <w:trPr>
          <w:trHeight w:val="240"/>
        </w:trPr>
        <w:tc>
          <w:tcPr>
            <w:tcW w:w="1702" w:type="dxa"/>
            <w:tcBorders>
              <w:top w:val="nil"/>
              <w:left w:val="nil"/>
              <w:bottom w:val="nil"/>
              <w:right w:val="nil"/>
            </w:tcBorders>
            <w:shd w:val="clear" w:color="000000" w:fill="FFFF99"/>
            <w:noWrap/>
            <w:vAlign w:val="bottom"/>
            <w:hideMark/>
          </w:tcPr>
          <w:p w14:paraId="5C02A03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A204002</w:t>
            </w:r>
          </w:p>
        </w:tc>
        <w:tc>
          <w:tcPr>
            <w:tcW w:w="4677" w:type="dxa"/>
            <w:tcBorders>
              <w:top w:val="nil"/>
              <w:left w:val="nil"/>
              <w:bottom w:val="nil"/>
              <w:right w:val="nil"/>
            </w:tcBorders>
            <w:shd w:val="clear" w:color="000000" w:fill="FFFF99"/>
            <w:noWrap/>
            <w:vAlign w:val="bottom"/>
            <w:hideMark/>
          </w:tcPr>
          <w:p w14:paraId="6BCA4FF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Donacije ostalim udrugama</w:t>
            </w:r>
          </w:p>
        </w:tc>
        <w:tc>
          <w:tcPr>
            <w:tcW w:w="1701" w:type="dxa"/>
            <w:tcBorders>
              <w:top w:val="nil"/>
              <w:left w:val="nil"/>
              <w:bottom w:val="nil"/>
              <w:right w:val="nil"/>
            </w:tcBorders>
            <w:shd w:val="clear" w:color="000000" w:fill="FFFF99"/>
            <w:noWrap/>
            <w:vAlign w:val="bottom"/>
            <w:hideMark/>
          </w:tcPr>
          <w:p w14:paraId="4B6B01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55.000,00</w:t>
            </w:r>
          </w:p>
        </w:tc>
        <w:tc>
          <w:tcPr>
            <w:tcW w:w="1276" w:type="dxa"/>
            <w:tcBorders>
              <w:top w:val="nil"/>
              <w:left w:val="nil"/>
              <w:bottom w:val="nil"/>
              <w:right w:val="nil"/>
            </w:tcBorders>
            <w:shd w:val="clear" w:color="000000" w:fill="FFFF99"/>
            <w:noWrap/>
            <w:vAlign w:val="bottom"/>
            <w:hideMark/>
          </w:tcPr>
          <w:p w14:paraId="632200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A67A8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45C68C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F3E5DC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6A174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55.000,00</w:t>
            </w:r>
          </w:p>
        </w:tc>
        <w:tc>
          <w:tcPr>
            <w:tcW w:w="1276" w:type="dxa"/>
            <w:tcBorders>
              <w:top w:val="nil"/>
              <w:left w:val="nil"/>
              <w:bottom w:val="nil"/>
              <w:right w:val="nil"/>
            </w:tcBorders>
            <w:shd w:val="clear" w:color="000000" w:fill="CCCCFF"/>
            <w:noWrap/>
            <w:vAlign w:val="bottom"/>
            <w:hideMark/>
          </w:tcPr>
          <w:p w14:paraId="6B0472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4971D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EB4C63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2C459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576FE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55.000,00</w:t>
            </w:r>
          </w:p>
        </w:tc>
        <w:tc>
          <w:tcPr>
            <w:tcW w:w="1276" w:type="dxa"/>
            <w:tcBorders>
              <w:top w:val="nil"/>
              <w:left w:val="nil"/>
              <w:bottom w:val="nil"/>
              <w:right w:val="nil"/>
            </w:tcBorders>
            <w:shd w:val="clear" w:color="000000" w:fill="CCCCFF"/>
            <w:noWrap/>
            <w:vAlign w:val="bottom"/>
            <w:hideMark/>
          </w:tcPr>
          <w:p w14:paraId="5107F7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9B062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C192FC5" w14:textId="77777777" w:rsidTr="005B4C5E">
        <w:trPr>
          <w:trHeight w:val="240"/>
        </w:trPr>
        <w:tc>
          <w:tcPr>
            <w:tcW w:w="1702" w:type="dxa"/>
            <w:tcBorders>
              <w:top w:val="nil"/>
              <w:left w:val="nil"/>
              <w:bottom w:val="nil"/>
              <w:right w:val="nil"/>
            </w:tcBorders>
            <w:noWrap/>
            <w:vAlign w:val="bottom"/>
            <w:hideMark/>
          </w:tcPr>
          <w:p w14:paraId="382473C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697AB70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3CBFB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55.000,00</w:t>
            </w:r>
          </w:p>
        </w:tc>
        <w:tc>
          <w:tcPr>
            <w:tcW w:w="1276" w:type="dxa"/>
            <w:tcBorders>
              <w:top w:val="nil"/>
              <w:left w:val="nil"/>
              <w:bottom w:val="nil"/>
              <w:right w:val="nil"/>
            </w:tcBorders>
            <w:noWrap/>
            <w:vAlign w:val="bottom"/>
            <w:hideMark/>
          </w:tcPr>
          <w:p w14:paraId="6389CD8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89DE2F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92222D1"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0D4A4C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00245 SOCIJALNA SKRB</w:t>
            </w:r>
          </w:p>
        </w:tc>
        <w:tc>
          <w:tcPr>
            <w:tcW w:w="1701" w:type="dxa"/>
            <w:tcBorders>
              <w:top w:val="nil"/>
              <w:left w:val="nil"/>
              <w:bottom w:val="nil"/>
              <w:right w:val="nil"/>
            </w:tcBorders>
            <w:shd w:val="clear" w:color="000000" w:fill="9999FF"/>
            <w:noWrap/>
            <w:vAlign w:val="bottom"/>
            <w:hideMark/>
          </w:tcPr>
          <w:p w14:paraId="766DF2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584.345,00</w:t>
            </w:r>
          </w:p>
        </w:tc>
        <w:tc>
          <w:tcPr>
            <w:tcW w:w="1276" w:type="dxa"/>
            <w:tcBorders>
              <w:top w:val="nil"/>
              <w:left w:val="nil"/>
              <w:bottom w:val="nil"/>
              <w:right w:val="nil"/>
            </w:tcBorders>
            <w:shd w:val="clear" w:color="000000" w:fill="9999FF"/>
            <w:noWrap/>
            <w:vAlign w:val="bottom"/>
            <w:hideMark/>
          </w:tcPr>
          <w:p w14:paraId="72FD19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245.358,14</w:t>
            </w:r>
          </w:p>
        </w:tc>
        <w:tc>
          <w:tcPr>
            <w:tcW w:w="1134" w:type="dxa"/>
            <w:tcBorders>
              <w:top w:val="nil"/>
              <w:left w:val="nil"/>
              <w:bottom w:val="nil"/>
              <w:right w:val="nil"/>
            </w:tcBorders>
            <w:shd w:val="clear" w:color="000000" w:fill="9999FF"/>
            <w:noWrap/>
            <w:vAlign w:val="bottom"/>
            <w:hideMark/>
          </w:tcPr>
          <w:p w14:paraId="72C921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41,99%</w:t>
            </w:r>
          </w:p>
        </w:tc>
      </w:tr>
      <w:tr w:rsidR="005B4C5E" w:rsidRPr="005B4C5E" w14:paraId="102FC8E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9E7D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43110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584.345,00</w:t>
            </w:r>
          </w:p>
        </w:tc>
        <w:tc>
          <w:tcPr>
            <w:tcW w:w="1276" w:type="dxa"/>
            <w:tcBorders>
              <w:top w:val="nil"/>
              <w:left w:val="nil"/>
              <w:bottom w:val="nil"/>
              <w:right w:val="nil"/>
            </w:tcBorders>
            <w:shd w:val="clear" w:color="000000" w:fill="CCCCFF"/>
            <w:noWrap/>
            <w:vAlign w:val="bottom"/>
            <w:hideMark/>
          </w:tcPr>
          <w:p w14:paraId="49614C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245.358,14</w:t>
            </w:r>
          </w:p>
        </w:tc>
        <w:tc>
          <w:tcPr>
            <w:tcW w:w="1134" w:type="dxa"/>
            <w:tcBorders>
              <w:top w:val="nil"/>
              <w:left w:val="nil"/>
              <w:bottom w:val="nil"/>
              <w:right w:val="nil"/>
            </w:tcBorders>
            <w:shd w:val="clear" w:color="000000" w:fill="CCCCFF"/>
            <w:noWrap/>
            <w:vAlign w:val="bottom"/>
            <w:hideMark/>
          </w:tcPr>
          <w:p w14:paraId="34BEA0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41,99%</w:t>
            </w:r>
          </w:p>
        </w:tc>
      </w:tr>
      <w:tr w:rsidR="005B4C5E" w:rsidRPr="005B4C5E" w14:paraId="3AC55E4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3B6A5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66A46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584.345,00</w:t>
            </w:r>
          </w:p>
        </w:tc>
        <w:tc>
          <w:tcPr>
            <w:tcW w:w="1276" w:type="dxa"/>
            <w:tcBorders>
              <w:top w:val="nil"/>
              <w:left w:val="nil"/>
              <w:bottom w:val="nil"/>
              <w:right w:val="nil"/>
            </w:tcBorders>
            <w:shd w:val="clear" w:color="000000" w:fill="CCCCFF"/>
            <w:noWrap/>
            <w:vAlign w:val="bottom"/>
            <w:hideMark/>
          </w:tcPr>
          <w:p w14:paraId="761E47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245.358,14</w:t>
            </w:r>
          </w:p>
        </w:tc>
        <w:tc>
          <w:tcPr>
            <w:tcW w:w="1134" w:type="dxa"/>
            <w:tcBorders>
              <w:top w:val="nil"/>
              <w:left w:val="nil"/>
              <w:bottom w:val="nil"/>
              <w:right w:val="nil"/>
            </w:tcBorders>
            <w:shd w:val="clear" w:color="000000" w:fill="CCCCFF"/>
            <w:noWrap/>
            <w:vAlign w:val="bottom"/>
            <w:hideMark/>
          </w:tcPr>
          <w:p w14:paraId="02A624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41,99%</w:t>
            </w:r>
          </w:p>
        </w:tc>
      </w:tr>
      <w:tr w:rsidR="005B4C5E" w:rsidRPr="005B4C5E" w14:paraId="1BC82EB3" w14:textId="77777777" w:rsidTr="005B4C5E">
        <w:trPr>
          <w:trHeight w:val="240"/>
        </w:trPr>
        <w:tc>
          <w:tcPr>
            <w:tcW w:w="1702" w:type="dxa"/>
            <w:tcBorders>
              <w:top w:val="nil"/>
              <w:left w:val="nil"/>
              <w:bottom w:val="nil"/>
              <w:right w:val="nil"/>
            </w:tcBorders>
            <w:shd w:val="clear" w:color="000000" w:fill="FF9900"/>
            <w:noWrap/>
            <w:vAlign w:val="bottom"/>
            <w:hideMark/>
          </w:tcPr>
          <w:p w14:paraId="40BFBF6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2045</w:t>
            </w:r>
          </w:p>
        </w:tc>
        <w:tc>
          <w:tcPr>
            <w:tcW w:w="4677" w:type="dxa"/>
            <w:tcBorders>
              <w:top w:val="nil"/>
              <w:left w:val="nil"/>
              <w:bottom w:val="nil"/>
              <w:right w:val="nil"/>
            </w:tcBorders>
            <w:shd w:val="clear" w:color="000000" w:fill="FF9900"/>
            <w:noWrap/>
            <w:vAlign w:val="bottom"/>
            <w:hideMark/>
          </w:tcPr>
          <w:p w14:paraId="171E1CC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PROGRAM SOCIJALNE SKRBI</w:t>
            </w:r>
          </w:p>
        </w:tc>
        <w:tc>
          <w:tcPr>
            <w:tcW w:w="1701" w:type="dxa"/>
            <w:tcBorders>
              <w:top w:val="nil"/>
              <w:left w:val="nil"/>
              <w:bottom w:val="nil"/>
              <w:right w:val="nil"/>
            </w:tcBorders>
            <w:shd w:val="clear" w:color="000000" w:fill="FF9900"/>
            <w:noWrap/>
            <w:vAlign w:val="bottom"/>
            <w:hideMark/>
          </w:tcPr>
          <w:p w14:paraId="794289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502.365,00</w:t>
            </w:r>
          </w:p>
        </w:tc>
        <w:tc>
          <w:tcPr>
            <w:tcW w:w="1276" w:type="dxa"/>
            <w:tcBorders>
              <w:top w:val="nil"/>
              <w:left w:val="nil"/>
              <w:bottom w:val="nil"/>
              <w:right w:val="nil"/>
            </w:tcBorders>
            <w:shd w:val="clear" w:color="000000" w:fill="FF9900"/>
            <w:noWrap/>
            <w:vAlign w:val="bottom"/>
            <w:hideMark/>
          </w:tcPr>
          <w:p w14:paraId="089A6A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203.988,12</w:t>
            </w:r>
          </w:p>
        </w:tc>
        <w:tc>
          <w:tcPr>
            <w:tcW w:w="1134" w:type="dxa"/>
            <w:tcBorders>
              <w:top w:val="nil"/>
              <w:left w:val="nil"/>
              <w:bottom w:val="nil"/>
              <w:right w:val="nil"/>
            </w:tcBorders>
            <w:shd w:val="clear" w:color="000000" w:fill="FF9900"/>
            <w:noWrap/>
            <w:vAlign w:val="bottom"/>
            <w:hideMark/>
          </w:tcPr>
          <w:p w14:paraId="26E434B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40,61%</w:t>
            </w:r>
          </w:p>
        </w:tc>
      </w:tr>
      <w:tr w:rsidR="005B4C5E" w:rsidRPr="005B4C5E" w14:paraId="43F4E2BC" w14:textId="77777777" w:rsidTr="005B4C5E">
        <w:trPr>
          <w:trHeight w:val="240"/>
        </w:trPr>
        <w:tc>
          <w:tcPr>
            <w:tcW w:w="1702" w:type="dxa"/>
            <w:tcBorders>
              <w:top w:val="nil"/>
              <w:left w:val="nil"/>
              <w:bottom w:val="nil"/>
              <w:right w:val="nil"/>
            </w:tcBorders>
            <w:shd w:val="clear" w:color="000000" w:fill="FFFF99"/>
            <w:noWrap/>
            <w:vAlign w:val="bottom"/>
            <w:hideMark/>
          </w:tcPr>
          <w:p w14:paraId="69B43C0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A204501</w:t>
            </w:r>
          </w:p>
        </w:tc>
        <w:tc>
          <w:tcPr>
            <w:tcW w:w="4677" w:type="dxa"/>
            <w:tcBorders>
              <w:top w:val="nil"/>
              <w:left w:val="nil"/>
              <w:bottom w:val="nil"/>
              <w:right w:val="nil"/>
            </w:tcBorders>
            <w:shd w:val="clear" w:color="000000" w:fill="FFFF99"/>
            <w:noWrap/>
            <w:vAlign w:val="bottom"/>
            <w:hideMark/>
          </w:tcPr>
          <w:p w14:paraId="4270B35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Naknade građanima i kućanstvima</w:t>
            </w:r>
          </w:p>
        </w:tc>
        <w:tc>
          <w:tcPr>
            <w:tcW w:w="1701" w:type="dxa"/>
            <w:tcBorders>
              <w:top w:val="nil"/>
              <w:left w:val="nil"/>
              <w:bottom w:val="nil"/>
              <w:right w:val="nil"/>
            </w:tcBorders>
            <w:shd w:val="clear" w:color="000000" w:fill="FFFF99"/>
            <w:noWrap/>
            <w:vAlign w:val="bottom"/>
            <w:hideMark/>
          </w:tcPr>
          <w:p w14:paraId="789BCF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42.500,00</w:t>
            </w:r>
          </w:p>
        </w:tc>
        <w:tc>
          <w:tcPr>
            <w:tcW w:w="1276" w:type="dxa"/>
            <w:tcBorders>
              <w:top w:val="nil"/>
              <w:left w:val="nil"/>
              <w:bottom w:val="nil"/>
              <w:right w:val="nil"/>
            </w:tcBorders>
            <w:shd w:val="clear" w:color="000000" w:fill="FFFF99"/>
            <w:noWrap/>
            <w:vAlign w:val="bottom"/>
            <w:hideMark/>
          </w:tcPr>
          <w:p w14:paraId="0C8050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15.453,43</w:t>
            </w:r>
          </w:p>
        </w:tc>
        <w:tc>
          <w:tcPr>
            <w:tcW w:w="1134" w:type="dxa"/>
            <w:tcBorders>
              <w:top w:val="nil"/>
              <w:left w:val="nil"/>
              <w:bottom w:val="nil"/>
              <w:right w:val="nil"/>
            </w:tcBorders>
            <w:shd w:val="clear" w:color="000000" w:fill="FFFF99"/>
            <w:noWrap/>
            <w:vAlign w:val="bottom"/>
            <w:hideMark/>
          </w:tcPr>
          <w:p w14:paraId="31AC8E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36,36%</w:t>
            </w:r>
          </w:p>
        </w:tc>
      </w:tr>
      <w:tr w:rsidR="005B4C5E" w:rsidRPr="005B4C5E" w14:paraId="7B8BF90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4AB13B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21F85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42.500,00</w:t>
            </w:r>
          </w:p>
        </w:tc>
        <w:tc>
          <w:tcPr>
            <w:tcW w:w="1276" w:type="dxa"/>
            <w:tcBorders>
              <w:top w:val="nil"/>
              <w:left w:val="nil"/>
              <w:bottom w:val="nil"/>
              <w:right w:val="nil"/>
            </w:tcBorders>
            <w:shd w:val="clear" w:color="000000" w:fill="CCCCFF"/>
            <w:noWrap/>
            <w:vAlign w:val="bottom"/>
            <w:hideMark/>
          </w:tcPr>
          <w:p w14:paraId="1E5EF5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15.453,43</w:t>
            </w:r>
          </w:p>
        </w:tc>
        <w:tc>
          <w:tcPr>
            <w:tcW w:w="1134" w:type="dxa"/>
            <w:tcBorders>
              <w:top w:val="nil"/>
              <w:left w:val="nil"/>
              <w:bottom w:val="nil"/>
              <w:right w:val="nil"/>
            </w:tcBorders>
            <w:shd w:val="clear" w:color="000000" w:fill="CCCCFF"/>
            <w:noWrap/>
            <w:vAlign w:val="bottom"/>
            <w:hideMark/>
          </w:tcPr>
          <w:p w14:paraId="3BFD32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36,36%</w:t>
            </w:r>
          </w:p>
        </w:tc>
      </w:tr>
      <w:tr w:rsidR="005B4C5E" w:rsidRPr="005B4C5E" w14:paraId="36FC36D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DD06F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16002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42.500,00</w:t>
            </w:r>
          </w:p>
        </w:tc>
        <w:tc>
          <w:tcPr>
            <w:tcW w:w="1276" w:type="dxa"/>
            <w:tcBorders>
              <w:top w:val="nil"/>
              <w:left w:val="nil"/>
              <w:bottom w:val="nil"/>
              <w:right w:val="nil"/>
            </w:tcBorders>
            <w:shd w:val="clear" w:color="000000" w:fill="CCCCFF"/>
            <w:noWrap/>
            <w:vAlign w:val="bottom"/>
            <w:hideMark/>
          </w:tcPr>
          <w:p w14:paraId="2B3A7C0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15.453,43</w:t>
            </w:r>
          </w:p>
        </w:tc>
        <w:tc>
          <w:tcPr>
            <w:tcW w:w="1134" w:type="dxa"/>
            <w:tcBorders>
              <w:top w:val="nil"/>
              <w:left w:val="nil"/>
              <w:bottom w:val="nil"/>
              <w:right w:val="nil"/>
            </w:tcBorders>
            <w:shd w:val="clear" w:color="000000" w:fill="CCCCFF"/>
            <w:noWrap/>
            <w:vAlign w:val="bottom"/>
            <w:hideMark/>
          </w:tcPr>
          <w:p w14:paraId="7DB57F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36,36%</w:t>
            </w:r>
          </w:p>
        </w:tc>
      </w:tr>
      <w:tr w:rsidR="005B4C5E" w:rsidRPr="005B4C5E" w14:paraId="0D4EF61D" w14:textId="77777777" w:rsidTr="005B4C5E">
        <w:trPr>
          <w:trHeight w:val="240"/>
        </w:trPr>
        <w:tc>
          <w:tcPr>
            <w:tcW w:w="1702" w:type="dxa"/>
            <w:tcBorders>
              <w:top w:val="nil"/>
              <w:left w:val="nil"/>
              <w:bottom w:val="nil"/>
              <w:right w:val="nil"/>
            </w:tcBorders>
            <w:noWrap/>
            <w:vAlign w:val="bottom"/>
            <w:hideMark/>
          </w:tcPr>
          <w:p w14:paraId="04D0FB2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6040A6B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2B49A6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42.500,00</w:t>
            </w:r>
          </w:p>
        </w:tc>
        <w:tc>
          <w:tcPr>
            <w:tcW w:w="1276" w:type="dxa"/>
            <w:tcBorders>
              <w:top w:val="nil"/>
              <w:left w:val="nil"/>
              <w:bottom w:val="nil"/>
              <w:right w:val="nil"/>
            </w:tcBorders>
            <w:noWrap/>
            <w:vAlign w:val="bottom"/>
            <w:hideMark/>
          </w:tcPr>
          <w:p w14:paraId="437646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15.453,43</w:t>
            </w:r>
          </w:p>
        </w:tc>
        <w:tc>
          <w:tcPr>
            <w:tcW w:w="1134" w:type="dxa"/>
            <w:tcBorders>
              <w:top w:val="nil"/>
              <w:left w:val="nil"/>
              <w:bottom w:val="nil"/>
              <w:right w:val="nil"/>
            </w:tcBorders>
            <w:noWrap/>
            <w:vAlign w:val="bottom"/>
            <w:hideMark/>
          </w:tcPr>
          <w:p w14:paraId="2B8AF7B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36,36%</w:t>
            </w:r>
          </w:p>
        </w:tc>
      </w:tr>
      <w:tr w:rsidR="005B4C5E" w:rsidRPr="005B4C5E" w14:paraId="1AEE01F1" w14:textId="77777777" w:rsidTr="005B4C5E">
        <w:trPr>
          <w:trHeight w:val="240"/>
        </w:trPr>
        <w:tc>
          <w:tcPr>
            <w:tcW w:w="1702" w:type="dxa"/>
            <w:tcBorders>
              <w:top w:val="nil"/>
              <w:left w:val="nil"/>
              <w:bottom w:val="nil"/>
              <w:right w:val="nil"/>
            </w:tcBorders>
            <w:noWrap/>
            <w:vAlign w:val="bottom"/>
            <w:hideMark/>
          </w:tcPr>
          <w:p w14:paraId="294471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41D4790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0F34D8A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967DB2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2.497,12</w:t>
            </w:r>
          </w:p>
        </w:tc>
        <w:tc>
          <w:tcPr>
            <w:tcW w:w="1134" w:type="dxa"/>
            <w:tcBorders>
              <w:top w:val="nil"/>
              <w:left w:val="nil"/>
              <w:bottom w:val="nil"/>
              <w:right w:val="nil"/>
            </w:tcBorders>
            <w:noWrap/>
            <w:vAlign w:val="bottom"/>
            <w:hideMark/>
          </w:tcPr>
          <w:p w14:paraId="204F3D4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A87FA71" w14:textId="77777777" w:rsidTr="005B4C5E">
        <w:trPr>
          <w:trHeight w:val="240"/>
        </w:trPr>
        <w:tc>
          <w:tcPr>
            <w:tcW w:w="1702" w:type="dxa"/>
            <w:tcBorders>
              <w:top w:val="nil"/>
              <w:left w:val="nil"/>
              <w:bottom w:val="nil"/>
              <w:right w:val="nil"/>
            </w:tcBorders>
            <w:noWrap/>
            <w:vAlign w:val="bottom"/>
            <w:hideMark/>
          </w:tcPr>
          <w:p w14:paraId="37CD42C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5887D06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6D526F1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E7C61E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12.956,31</w:t>
            </w:r>
          </w:p>
        </w:tc>
        <w:tc>
          <w:tcPr>
            <w:tcW w:w="1134" w:type="dxa"/>
            <w:tcBorders>
              <w:top w:val="nil"/>
              <w:left w:val="nil"/>
              <w:bottom w:val="nil"/>
              <w:right w:val="nil"/>
            </w:tcBorders>
            <w:noWrap/>
            <w:vAlign w:val="bottom"/>
            <w:hideMark/>
          </w:tcPr>
          <w:p w14:paraId="54C4BCB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FF11994" w14:textId="77777777" w:rsidTr="005B4C5E">
        <w:trPr>
          <w:trHeight w:val="240"/>
        </w:trPr>
        <w:tc>
          <w:tcPr>
            <w:tcW w:w="1702" w:type="dxa"/>
            <w:tcBorders>
              <w:top w:val="nil"/>
              <w:left w:val="nil"/>
              <w:bottom w:val="nil"/>
              <w:right w:val="nil"/>
            </w:tcBorders>
            <w:shd w:val="clear" w:color="000000" w:fill="FFFF99"/>
            <w:noWrap/>
            <w:vAlign w:val="bottom"/>
            <w:hideMark/>
          </w:tcPr>
          <w:p w14:paraId="6D9F8B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A204502</w:t>
            </w:r>
          </w:p>
        </w:tc>
        <w:tc>
          <w:tcPr>
            <w:tcW w:w="4677" w:type="dxa"/>
            <w:tcBorders>
              <w:top w:val="nil"/>
              <w:left w:val="nil"/>
              <w:bottom w:val="nil"/>
              <w:right w:val="nil"/>
            </w:tcBorders>
            <w:shd w:val="clear" w:color="000000" w:fill="FFFF99"/>
            <w:noWrap/>
            <w:vAlign w:val="bottom"/>
            <w:hideMark/>
          </w:tcPr>
          <w:p w14:paraId="1CBB88E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Novorođenčad - novčani  poklon bon</w:t>
            </w:r>
          </w:p>
        </w:tc>
        <w:tc>
          <w:tcPr>
            <w:tcW w:w="1701" w:type="dxa"/>
            <w:tcBorders>
              <w:top w:val="nil"/>
              <w:left w:val="nil"/>
              <w:bottom w:val="nil"/>
              <w:right w:val="nil"/>
            </w:tcBorders>
            <w:shd w:val="clear" w:color="000000" w:fill="FFFF99"/>
            <w:noWrap/>
            <w:vAlign w:val="bottom"/>
            <w:hideMark/>
          </w:tcPr>
          <w:p w14:paraId="617F1C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shd w:val="clear" w:color="000000" w:fill="FFFF99"/>
            <w:noWrap/>
            <w:vAlign w:val="bottom"/>
            <w:hideMark/>
          </w:tcPr>
          <w:p w14:paraId="646F38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25.084,75</w:t>
            </w:r>
          </w:p>
        </w:tc>
        <w:tc>
          <w:tcPr>
            <w:tcW w:w="1134" w:type="dxa"/>
            <w:tcBorders>
              <w:top w:val="nil"/>
              <w:left w:val="nil"/>
              <w:bottom w:val="nil"/>
              <w:right w:val="nil"/>
            </w:tcBorders>
            <w:shd w:val="clear" w:color="000000" w:fill="FFFF99"/>
            <w:noWrap/>
            <w:vAlign w:val="bottom"/>
            <w:hideMark/>
          </w:tcPr>
          <w:p w14:paraId="19D4B3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50,17%</w:t>
            </w:r>
          </w:p>
        </w:tc>
      </w:tr>
      <w:tr w:rsidR="005B4C5E" w:rsidRPr="005B4C5E" w14:paraId="3A4F1CB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6EF7B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F22F7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0B81EF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25.084,75</w:t>
            </w:r>
          </w:p>
        </w:tc>
        <w:tc>
          <w:tcPr>
            <w:tcW w:w="1134" w:type="dxa"/>
            <w:tcBorders>
              <w:top w:val="nil"/>
              <w:left w:val="nil"/>
              <w:bottom w:val="nil"/>
              <w:right w:val="nil"/>
            </w:tcBorders>
            <w:shd w:val="clear" w:color="000000" w:fill="CCCCFF"/>
            <w:noWrap/>
            <w:vAlign w:val="bottom"/>
            <w:hideMark/>
          </w:tcPr>
          <w:p w14:paraId="12C8BED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50,17%</w:t>
            </w:r>
          </w:p>
        </w:tc>
      </w:tr>
      <w:tr w:rsidR="005B4C5E" w:rsidRPr="005B4C5E" w14:paraId="17D75A7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0CAE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99077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664104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25.084,75</w:t>
            </w:r>
          </w:p>
        </w:tc>
        <w:tc>
          <w:tcPr>
            <w:tcW w:w="1134" w:type="dxa"/>
            <w:tcBorders>
              <w:top w:val="nil"/>
              <w:left w:val="nil"/>
              <w:bottom w:val="nil"/>
              <w:right w:val="nil"/>
            </w:tcBorders>
            <w:shd w:val="clear" w:color="000000" w:fill="CCCCFF"/>
            <w:noWrap/>
            <w:vAlign w:val="bottom"/>
            <w:hideMark/>
          </w:tcPr>
          <w:p w14:paraId="6767E5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50,17%</w:t>
            </w:r>
          </w:p>
        </w:tc>
      </w:tr>
      <w:tr w:rsidR="005B4C5E" w:rsidRPr="005B4C5E" w14:paraId="4D3F876C" w14:textId="77777777" w:rsidTr="005B4C5E">
        <w:trPr>
          <w:trHeight w:val="240"/>
        </w:trPr>
        <w:tc>
          <w:tcPr>
            <w:tcW w:w="1702" w:type="dxa"/>
            <w:tcBorders>
              <w:top w:val="nil"/>
              <w:left w:val="nil"/>
              <w:bottom w:val="nil"/>
              <w:right w:val="nil"/>
            </w:tcBorders>
            <w:noWrap/>
            <w:vAlign w:val="bottom"/>
            <w:hideMark/>
          </w:tcPr>
          <w:p w14:paraId="3BB618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53D27EA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4D51D4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noWrap/>
            <w:vAlign w:val="bottom"/>
            <w:hideMark/>
          </w:tcPr>
          <w:p w14:paraId="57414C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25.084,75</w:t>
            </w:r>
          </w:p>
        </w:tc>
        <w:tc>
          <w:tcPr>
            <w:tcW w:w="1134" w:type="dxa"/>
            <w:tcBorders>
              <w:top w:val="nil"/>
              <w:left w:val="nil"/>
              <w:bottom w:val="nil"/>
              <w:right w:val="nil"/>
            </w:tcBorders>
            <w:noWrap/>
            <w:vAlign w:val="bottom"/>
            <w:hideMark/>
          </w:tcPr>
          <w:p w14:paraId="7F17C0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50,17%</w:t>
            </w:r>
          </w:p>
        </w:tc>
      </w:tr>
      <w:tr w:rsidR="005B4C5E" w:rsidRPr="005B4C5E" w14:paraId="0EF57335" w14:textId="77777777" w:rsidTr="005B4C5E">
        <w:trPr>
          <w:trHeight w:val="240"/>
        </w:trPr>
        <w:tc>
          <w:tcPr>
            <w:tcW w:w="1702" w:type="dxa"/>
            <w:tcBorders>
              <w:top w:val="nil"/>
              <w:left w:val="nil"/>
              <w:bottom w:val="nil"/>
              <w:right w:val="nil"/>
            </w:tcBorders>
            <w:noWrap/>
            <w:vAlign w:val="bottom"/>
            <w:hideMark/>
          </w:tcPr>
          <w:p w14:paraId="193B0D2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09757A7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7AE848D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C3FA55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25.084,75</w:t>
            </w:r>
          </w:p>
        </w:tc>
        <w:tc>
          <w:tcPr>
            <w:tcW w:w="1134" w:type="dxa"/>
            <w:tcBorders>
              <w:top w:val="nil"/>
              <w:left w:val="nil"/>
              <w:bottom w:val="nil"/>
              <w:right w:val="nil"/>
            </w:tcBorders>
            <w:noWrap/>
            <w:vAlign w:val="bottom"/>
            <w:hideMark/>
          </w:tcPr>
          <w:p w14:paraId="70B5F14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53BE021" w14:textId="77777777" w:rsidTr="005B4C5E">
        <w:trPr>
          <w:trHeight w:val="240"/>
        </w:trPr>
        <w:tc>
          <w:tcPr>
            <w:tcW w:w="1702" w:type="dxa"/>
            <w:tcBorders>
              <w:top w:val="nil"/>
              <w:left w:val="nil"/>
              <w:bottom w:val="nil"/>
              <w:right w:val="nil"/>
            </w:tcBorders>
            <w:shd w:val="clear" w:color="000000" w:fill="FFFF99"/>
            <w:noWrap/>
            <w:vAlign w:val="bottom"/>
            <w:hideMark/>
          </w:tcPr>
          <w:p w14:paraId="7951600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A204504</w:t>
            </w:r>
          </w:p>
        </w:tc>
        <w:tc>
          <w:tcPr>
            <w:tcW w:w="4677" w:type="dxa"/>
            <w:tcBorders>
              <w:top w:val="nil"/>
              <w:left w:val="nil"/>
              <w:bottom w:val="nil"/>
              <w:right w:val="nil"/>
            </w:tcBorders>
            <w:shd w:val="clear" w:color="000000" w:fill="FFFF99"/>
            <w:noWrap/>
            <w:vAlign w:val="bottom"/>
            <w:hideMark/>
          </w:tcPr>
          <w:p w14:paraId="41DE4AC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Udruga Srce - sufinanciranje djelatnosti i programa</w:t>
            </w:r>
          </w:p>
        </w:tc>
        <w:tc>
          <w:tcPr>
            <w:tcW w:w="1701" w:type="dxa"/>
            <w:tcBorders>
              <w:top w:val="nil"/>
              <w:left w:val="nil"/>
              <w:bottom w:val="nil"/>
              <w:right w:val="nil"/>
            </w:tcBorders>
            <w:shd w:val="clear" w:color="000000" w:fill="FFFF99"/>
            <w:noWrap/>
            <w:vAlign w:val="bottom"/>
            <w:hideMark/>
          </w:tcPr>
          <w:p w14:paraId="07E7AA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178.865,00</w:t>
            </w:r>
          </w:p>
        </w:tc>
        <w:tc>
          <w:tcPr>
            <w:tcW w:w="1276" w:type="dxa"/>
            <w:tcBorders>
              <w:top w:val="nil"/>
              <w:left w:val="nil"/>
              <w:bottom w:val="nil"/>
              <w:right w:val="nil"/>
            </w:tcBorders>
            <w:shd w:val="clear" w:color="000000" w:fill="FFFF99"/>
            <w:noWrap/>
            <w:vAlign w:val="bottom"/>
            <w:hideMark/>
          </w:tcPr>
          <w:p w14:paraId="5D944E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84.066,73</w:t>
            </w:r>
          </w:p>
        </w:tc>
        <w:tc>
          <w:tcPr>
            <w:tcW w:w="1134" w:type="dxa"/>
            <w:tcBorders>
              <w:top w:val="nil"/>
              <w:left w:val="nil"/>
              <w:bottom w:val="nil"/>
              <w:right w:val="nil"/>
            </w:tcBorders>
            <w:shd w:val="clear" w:color="000000" w:fill="FFFF99"/>
            <w:noWrap/>
            <w:vAlign w:val="bottom"/>
            <w:hideMark/>
          </w:tcPr>
          <w:p w14:paraId="1D8F15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47,00%</w:t>
            </w:r>
          </w:p>
        </w:tc>
      </w:tr>
      <w:tr w:rsidR="005B4C5E" w:rsidRPr="005B4C5E" w14:paraId="59C28A2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12142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19BDE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178.865,00</w:t>
            </w:r>
          </w:p>
        </w:tc>
        <w:tc>
          <w:tcPr>
            <w:tcW w:w="1276" w:type="dxa"/>
            <w:tcBorders>
              <w:top w:val="nil"/>
              <w:left w:val="nil"/>
              <w:bottom w:val="nil"/>
              <w:right w:val="nil"/>
            </w:tcBorders>
            <w:shd w:val="clear" w:color="000000" w:fill="CCCCFF"/>
            <w:noWrap/>
            <w:vAlign w:val="bottom"/>
            <w:hideMark/>
          </w:tcPr>
          <w:p w14:paraId="23B5C4E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84.066,73</w:t>
            </w:r>
          </w:p>
        </w:tc>
        <w:tc>
          <w:tcPr>
            <w:tcW w:w="1134" w:type="dxa"/>
            <w:tcBorders>
              <w:top w:val="nil"/>
              <w:left w:val="nil"/>
              <w:bottom w:val="nil"/>
              <w:right w:val="nil"/>
            </w:tcBorders>
            <w:shd w:val="clear" w:color="000000" w:fill="CCCCFF"/>
            <w:noWrap/>
            <w:vAlign w:val="bottom"/>
            <w:hideMark/>
          </w:tcPr>
          <w:p w14:paraId="0F4EB6A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47,00%</w:t>
            </w:r>
          </w:p>
        </w:tc>
      </w:tr>
      <w:tr w:rsidR="005B4C5E" w:rsidRPr="005B4C5E" w14:paraId="13CF34F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3BA1D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5BC5F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178.865,00</w:t>
            </w:r>
          </w:p>
        </w:tc>
        <w:tc>
          <w:tcPr>
            <w:tcW w:w="1276" w:type="dxa"/>
            <w:tcBorders>
              <w:top w:val="nil"/>
              <w:left w:val="nil"/>
              <w:bottom w:val="nil"/>
              <w:right w:val="nil"/>
            </w:tcBorders>
            <w:shd w:val="clear" w:color="000000" w:fill="CCCCFF"/>
            <w:noWrap/>
            <w:vAlign w:val="bottom"/>
            <w:hideMark/>
          </w:tcPr>
          <w:p w14:paraId="069ABE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84.066,73</w:t>
            </w:r>
          </w:p>
        </w:tc>
        <w:tc>
          <w:tcPr>
            <w:tcW w:w="1134" w:type="dxa"/>
            <w:tcBorders>
              <w:top w:val="nil"/>
              <w:left w:val="nil"/>
              <w:bottom w:val="nil"/>
              <w:right w:val="nil"/>
            </w:tcBorders>
            <w:shd w:val="clear" w:color="000000" w:fill="CCCCFF"/>
            <w:noWrap/>
            <w:vAlign w:val="bottom"/>
            <w:hideMark/>
          </w:tcPr>
          <w:p w14:paraId="797B8C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47,00%</w:t>
            </w:r>
          </w:p>
        </w:tc>
      </w:tr>
      <w:tr w:rsidR="005B4C5E" w:rsidRPr="005B4C5E" w14:paraId="3EFABF57" w14:textId="77777777" w:rsidTr="005B4C5E">
        <w:trPr>
          <w:trHeight w:val="240"/>
        </w:trPr>
        <w:tc>
          <w:tcPr>
            <w:tcW w:w="1702" w:type="dxa"/>
            <w:tcBorders>
              <w:top w:val="nil"/>
              <w:left w:val="nil"/>
              <w:bottom w:val="nil"/>
              <w:right w:val="nil"/>
            </w:tcBorders>
            <w:noWrap/>
            <w:vAlign w:val="bottom"/>
            <w:hideMark/>
          </w:tcPr>
          <w:p w14:paraId="0F2FA3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318D047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09F18F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178.865,00</w:t>
            </w:r>
          </w:p>
        </w:tc>
        <w:tc>
          <w:tcPr>
            <w:tcW w:w="1276" w:type="dxa"/>
            <w:tcBorders>
              <w:top w:val="nil"/>
              <w:left w:val="nil"/>
              <w:bottom w:val="nil"/>
              <w:right w:val="nil"/>
            </w:tcBorders>
            <w:noWrap/>
            <w:vAlign w:val="bottom"/>
            <w:hideMark/>
          </w:tcPr>
          <w:p w14:paraId="130C40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84.066,73</w:t>
            </w:r>
          </w:p>
        </w:tc>
        <w:tc>
          <w:tcPr>
            <w:tcW w:w="1134" w:type="dxa"/>
            <w:tcBorders>
              <w:top w:val="nil"/>
              <w:left w:val="nil"/>
              <w:bottom w:val="nil"/>
              <w:right w:val="nil"/>
            </w:tcBorders>
            <w:noWrap/>
            <w:vAlign w:val="bottom"/>
            <w:hideMark/>
          </w:tcPr>
          <w:p w14:paraId="581BD6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47,00%</w:t>
            </w:r>
          </w:p>
        </w:tc>
      </w:tr>
      <w:tr w:rsidR="005B4C5E" w:rsidRPr="005B4C5E" w14:paraId="0310A9C1" w14:textId="77777777" w:rsidTr="005B4C5E">
        <w:trPr>
          <w:trHeight w:val="240"/>
        </w:trPr>
        <w:tc>
          <w:tcPr>
            <w:tcW w:w="1702" w:type="dxa"/>
            <w:tcBorders>
              <w:top w:val="nil"/>
              <w:left w:val="nil"/>
              <w:bottom w:val="nil"/>
              <w:right w:val="nil"/>
            </w:tcBorders>
            <w:noWrap/>
            <w:vAlign w:val="bottom"/>
            <w:hideMark/>
          </w:tcPr>
          <w:p w14:paraId="348B507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3811</w:t>
            </w:r>
          </w:p>
        </w:tc>
        <w:tc>
          <w:tcPr>
            <w:tcW w:w="4677" w:type="dxa"/>
            <w:tcBorders>
              <w:top w:val="nil"/>
              <w:left w:val="nil"/>
              <w:bottom w:val="nil"/>
              <w:right w:val="nil"/>
            </w:tcBorders>
            <w:noWrap/>
            <w:vAlign w:val="bottom"/>
            <w:hideMark/>
          </w:tcPr>
          <w:p w14:paraId="5F9B83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6C1A73B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DD6A6F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84.066,73</w:t>
            </w:r>
          </w:p>
        </w:tc>
        <w:tc>
          <w:tcPr>
            <w:tcW w:w="1134" w:type="dxa"/>
            <w:tcBorders>
              <w:top w:val="nil"/>
              <w:left w:val="nil"/>
              <w:bottom w:val="nil"/>
              <w:right w:val="nil"/>
            </w:tcBorders>
            <w:noWrap/>
            <w:vAlign w:val="bottom"/>
            <w:hideMark/>
          </w:tcPr>
          <w:p w14:paraId="3ED16B5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3DDC438" w14:textId="77777777" w:rsidTr="005B4C5E">
        <w:trPr>
          <w:trHeight w:val="240"/>
        </w:trPr>
        <w:tc>
          <w:tcPr>
            <w:tcW w:w="1702" w:type="dxa"/>
            <w:tcBorders>
              <w:top w:val="nil"/>
              <w:left w:val="nil"/>
              <w:bottom w:val="nil"/>
              <w:right w:val="nil"/>
            </w:tcBorders>
            <w:shd w:val="clear" w:color="000000" w:fill="FFFF99"/>
            <w:noWrap/>
            <w:vAlign w:val="bottom"/>
            <w:hideMark/>
          </w:tcPr>
          <w:p w14:paraId="314CF1D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T204503</w:t>
            </w:r>
          </w:p>
        </w:tc>
        <w:tc>
          <w:tcPr>
            <w:tcW w:w="4677" w:type="dxa"/>
            <w:tcBorders>
              <w:top w:val="nil"/>
              <w:left w:val="nil"/>
              <w:bottom w:val="nil"/>
              <w:right w:val="nil"/>
            </w:tcBorders>
            <w:shd w:val="clear" w:color="000000" w:fill="FFFF99"/>
            <w:noWrap/>
            <w:vAlign w:val="bottom"/>
            <w:hideMark/>
          </w:tcPr>
          <w:p w14:paraId="6FE746D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Branitelji - prava po zakonskim osnovama</w:t>
            </w:r>
          </w:p>
        </w:tc>
        <w:tc>
          <w:tcPr>
            <w:tcW w:w="1701" w:type="dxa"/>
            <w:tcBorders>
              <w:top w:val="nil"/>
              <w:left w:val="nil"/>
              <w:bottom w:val="nil"/>
              <w:right w:val="nil"/>
            </w:tcBorders>
            <w:shd w:val="clear" w:color="000000" w:fill="FFFF99"/>
            <w:noWrap/>
            <w:vAlign w:val="bottom"/>
            <w:hideMark/>
          </w:tcPr>
          <w:p w14:paraId="169650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shd w:val="clear" w:color="000000" w:fill="FFFF99"/>
            <w:noWrap/>
            <w:vAlign w:val="bottom"/>
            <w:hideMark/>
          </w:tcPr>
          <w:p w14:paraId="1FA570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8D238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09F840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DBD6B1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6C1330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2CCF9B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3806B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31F1C7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985A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9D110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3465E09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364F5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23A0C8C" w14:textId="77777777" w:rsidTr="005B4C5E">
        <w:trPr>
          <w:trHeight w:val="240"/>
        </w:trPr>
        <w:tc>
          <w:tcPr>
            <w:tcW w:w="1702" w:type="dxa"/>
            <w:tcBorders>
              <w:top w:val="nil"/>
              <w:left w:val="nil"/>
              <w:bottom w:val="nil"/>
              <w:right w:val="nil"/>
            </w:tcBorders>
            <w:noWrap/>
            <w:vAlign w:val="bottom"/>
            <w:hideMark/>
          </w:tcPr>
          <w:p w14:paraId="2B93B58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5CA7F40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32489C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26B39D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3A8EA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8514F00" w14:textId="77777777" w:rsidTr="005B4C5E">
        <w:trPr>
          <w:trHeight w:val="240"/>
        </w:trPr>
        <w:tc>
          <w:tcPr>
            <w:tcW w:w="1702" w:type="dxa"/>
            <w:tcBorders>
              <w:top w:val="nil"/>
              <w:left w:val="nil"/>
              <w:bottom w:val="nil"/>
              <w:right w:val="nil"/>
            </w:tcBorders>
            <w:shd w:val="clear" w:color="000000" w:fill="FFFF99"/>
            <w:noWrap/>
            <w:vAlign w:val="bottom"/>
            <w:hideMark/>
          </w:tcPr>
          <w:p w14:paraId="57FFFF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T204505</w:t>
            </w:r>
          </w:p>
        </w:tc>
        <w:tc>
          <w:tcPr>
            <w:tcW w:w="4677" w:type="dxa"/>
            <w:tcBorders>
              <w:top w:val="nil"/>
              <w:left w:val="nil"/>
              <w:bottom w:val="nil"/>
              <w:right w:val="nil"/>
            </w:tcBorders>
            <w:shd w:val="clear" w:color="000000" w:fill="FFFF99"/>
            <w:noWrap/>
            <w:vAlign w:val="bottom"/>
            <w:hideMark/>
          </w:tcPr>
          <w:p w14:paraId="12FE49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Prigodni poklon paketi socijalno potrebitim osobama</w:t>
            </w:r>
          </w:p>
        </w:tc>
        <w:tc>
          <w:tcPr>
            <w:tcW w:w="1701" w:type="dxa"/>
            <w:tcBorders>
              <w:top w:val="nil"/>
              <w:left w:val="nil"/>
              <w:bottom w:val="nil"/>
              <w:right w:val="nil"/>
            </w:tcBorders>
            <w:shd w:val="clear" w:color="000000" w:fill="FFFF99"/>
            <w:noWrap/>
            <w:vAlign w:val="bottom"/>
            <w:hideMark/>
          </w:tcPr>
          <w:p w14:paraId="405302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shd w:val="clear" w:color="000000" w:fill="FFFF99"/>
            <w:noWrap/>
            <w:vAlign w:val="bottom"/>
            <w:hideMark/>
          </w:tcPr>
          <w:p w14:paraId="4B81D2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5.450,00</w:t>
            </w:r>
          </w:p>
        </w:tc>
        <w:tc>
          <w:tcPr>
            <w:tcW w:w="1134" w:type="dxa"/>
            <w:tcBorders>
              <w:top w:val="nil"/>
              <w:left w:val="nil"/>
              <w:bottom w:val="nil"/>
              <w:right w:val="nil"/>
            </w:tcBorders>
            <w:shd w:val="clear" w:color="000000" w:fill="FFFF99"/>
            <w:noWrap/>
            <w:vAlign w:val="bottom"/>
            <w:hideMark/>
          </w:tcPr>
          <w:p w14:paraId="4E6D0B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36,33%</w:t>
            </w:r>
          </w:p>
        </w:tc>
      </w:tr>
      <w:tr w:rsidR="005B4C5E" w:rsidRPr="005B4C5E" w14:paraId="241EDC2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250948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85FF8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34CB77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5.450,00</w:t>
            </w:r>
          </w:p>
        </w:tc>
        <w:tc>
          <w:tcPr>
            <w:tcW w:w="1134" w:type="dxa"/>
            <w:tcBorders>
              <w:top w:val="nil"/>
              <w:left w:val="nil"/>
              <w:bottom w:val="nil"/>
              <w:right w:val="nil"/>
            </w:tcBorders>
            <w:shd w:val="clear" w:color="000000" w:fill="CCCCFF"/>
            <w:noWrap/>
            <w:vAlign w:val="bottom"/>
            <w:hideMark/>
          </w:tcPr>
          <w:p w14:paraId="7CB418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36,33%</w:t>
            </w:r>
          </w:p>
        </w:tc>
      </w:tr>
      <w:tr w:rsidR="005B4C5E" w:rsidRPr="005B4C5E" w14:paraId="1FAF8AE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EF77B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3CF80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5A7D53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5.450,00</w:t>
            </w:r>
          </w:p>
        </w:tc>
        <w:tc>
          <w:tcPr>
            <w:tcW w:w="1134" w:type="dxa"/>
            <w:tcBorders>
              <w:top w:val="nil"/>
              <w:left w:val="nil"/>
              <w:bottom w:val="nil"/>
              <w:right w:val="nil"/>
            </w:tcBorders>
            <w:shd w:val="clear" w:color="000000" w:fill="CCCCFF"/>
            <w:noWrap/>
            <w:vAlign w:val="bottom"/>
            <w:hideMark/>
          </w:tcPr>
          <w:p w14:paraId="150945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36,33%</w:t>
            </w:r>
          </w:p>
        </w:tc>
      </w:tr>
      <w:tr w:rsidR="005B4C5E" w:rsidRPr="005B4C5E" w14:paraId="66A24FAE" w14:textId="77777777" w:rsidTr="005B4C5E">
        <w:trPr>
          <w:trHeight w:val="240"/>
        </w:trPr>
        <w:tc>
          <w:tcPr>
            <w:tcW w:w="1702" w:type="dxa"/>
            <w:tcBorders>
              <w:top w:val="nil"/>
              <w:left w:val="nil"/>
              <w:bottom w:val="nil"/>
              <w:right w:val="nil"/>
            </w:tcBorders>
            <w:noWrap/>
            <w:vAlign w:val="bottom"/>
            <w:hideMark/>
          </w:tcPr>
          <w:p w14:paraId="2C711C5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0A59B7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2EEA77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73FBDD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5.450,00</w:t>
            </w:r>
          </w:p>
        </w:tc>
        <w:tc>
          <w:tcPr>
            <w:tcW w:w="1134" w:type="dxa"/>
            <w:tcBorders>
              <w:top w:val="nil"/>
              <w:left w:val="nil"/>
              <w:bottom w:val="nil"/>
              <w:right w:val="nil"/>
            </w:tcBorders>
            <w:noWrap/>
            <w:vAlign w:val="bottom"/>
            <w:hideMark/>
          </w:tcPr>
          <w:p w14:paraId="207940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36,33%</w:t>
            </w:r>
          </w:p>
        </w:tc>
      </w:tr>
      <w:tr w:rsidR="005B4C5E" w:rsidRPr="005B4C5E" w14:paraId="34788AE7" w14:textId="77777777" w:rsidTr="005B4C5E">
        <w:trPr>
          <w:trHeight w:val="240"/>
        </w:trPr>
        <w:tc>
          <w:tcPr>
            <w:tcW w:w="1702" w:type="dxa"/>
            <w:tcBorders>
              <w:top w:val="nil"/>
              <w:left w:val="nil"/>
              <w:bottom w:val="nil"/>
              <w:right w:val="nil"/>
            </w:tcBorders>
            <w:noWrap/>
            <w:vAlign w:val="bottom"/>
            <w:hideMark/>
          </w:tcPr>
          <w:p w14:paraId="7BD7B92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1DE6D91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3C22618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E0457A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5.450,00</w:t>
            </w:r>
          </w:p>
        </w:tc>
        <w:tc>
          <w:tcPr>
            <w:tcW w:w="1134" w:type="dxa"/>
            <w:tcBorders>
              <w:top w:val="nil"/>
              <w:left w:val="nil"/>
              <w:bottom w:val="nil"/>
              <w:right w:val="nil"/>
            </w:tcBorders>
            <w:noWrap/>
            <w:vAlign w:val="bottom"/>
            <w:hideMark/>
          </w:tcPr>
          <w:p w14:paraId="57A372D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D5C11FE" w14:textId="77777777" w:rsidTr="005B4C5E">
        <w:trPr>
          <w:trHeight w:val="240"/>
        </w:trPr>
        <w:tc>
          <w:tcPr>
            <w:tcW w:w="1702" w:type="dxa"/>
            <w:tcBorders>
              <w:top w:val="nil"/>
              <w:left w:val="nil"/>
              <w:bottom w:val="nil"/>
              <w:right w:val="nil"/>
            </w:tcBorders>
            <w:shd w:val="clear" w:color="000000" w:fill="FFFF99"/>
            <w:noWrap/>
            <w:vAlign w:val="bottom"/>
            <w:hideMark/>
          </w:tcPr>
          <w:p w14:paraId="0F7584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T204506</w:t>
            </w:r>
          </w:p>
        </w:tc>
        <w:tc>
          <w:tcPr>
            <w:tcW w:w="4677" w:type="dxa"/>
            <w:tcBorders>
              <w:top w:val="nil"/>
              <w:left w:val="nil"/>
              <w:bottom w:val="nil"/>
              <w:right w:val="nil"/>
            </w:tcBorders>
            <w:shd w:val="clear" w:color="000000" w:fill="FFFF99"/>
            <w:noWrap/>
            <w:vAlign w:val="bottom"/>
            <w:hideMark/>
          </w:tcPr>
          <w:p w14:paraId="2A6DDD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Pomoć umirovljenicima</w:t>
            </w:r>
          </w:p>
        </w:tc>
        <w:tc>
          <w:tcPr>
            <w:tcW w:w="1701" w:type="dxa"/>
            <w:tcBorders>
              <w:top w:val="nil"/>
              <w:left w:val="nil"/>
              <w:bottom w:val="nil"/>
              <w:right w:val="nil"/>
            </w:tcBorders>
            <w:shd w:val="clear" w:color="000000" w:fill="FFFF99"/>
            <w:noWrap/>
            <w:vAlign w:val="bottom"/>
            <w:hideMark/>
          </w:tcPr>
          <w:p w14:paraId="53DBDB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200.000,00</w:t>
            </w:r>
          </w:p>
        </w:tc>
        <w:tc>
          <w:tcPr>
            <w:tcW w:w="1276" w:type="dxa"/>
            <w:tcBorders>
              <w:top w:val="nil"/>
              <w:left w:val="nil"/>
              <w:bottom w:val="nil"/>
              <w:right w:val="nil"/>
            </w:tcBorders>
            <w:shd w:val="clear" w:color="000000" w:fill="FFFF99"/>
            <w:noWrap/>
            <w:vAlign w:val="bottom"/>
            <w:hideMark/>
          </w:tcPr>
          <w:p w14:paraId="346E733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66.358,35</w:t>
            </w:r>
          </w:p>
        </w:tc>
        <w:tc>
          <w:tcPr>
            <w:tcW w:w="1134" w:type="dxa"/>
            <w:tcBorders>
              <w:top w:val="nil"/>
              <w:left w:val="nil"/>
              <w:bottom w:val="nil"/>
              <w:right w:val="nil"/>
            </w:tcBorders>
            <w:shd w:val="clear" w:color="000000" w:fill="FFFF99"/>
            <w:noWrap/>
            <w:vAlign w:val="bottom"/>
            <w:hideMark/>
          </w:tcPr>
          <w:p w14:paraId="0C46A6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33,18%</w:t>
            </w:r>
          </w:p>
        </w:tc>
      </w:tr>
      <w:tr w:rsidR="005B4C5E" w:rsidRPr="005B4C5E" w14:paraId="1F7275A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02B00A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CC42C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200.000,00</w:t>
            </w:r>
          </w:p>
        </w:tc>
        <w:tc>
          <w:tcPr>
            <w:tcW w:w="1276" w:type="dxa"/>
            <w:tcBorders>
              <w:top w:val="nil"/>
              <w:left w:val="nil"/>
              <w:bottom w:val="nil"/>
              <w:right w:val="nil"/>
            </w:tcBorders>
            <w:shd w:val="clear" w:color="000000" w:fill="CCCCFF"/>
            <w:noWrap/>
            <w:vAlign w:val="bottom"/>
            <w:hideMark/>
          </w:tcPr>
          <w:p w14:paraId="7CD904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66.358,35</w:t>
            </w:r>
          </w:p>
        </w:tc>
        <w:tc>
          <w:tcPr>
            <w:tcW w:w="1134" w:type="dxa"/>
            <w:tcBorders>
              <w:top w:val="nil"/>
              <w:left w:val="nil"/>
              <w:bottom w:val="nil"/>
              <w:right w:val="nil"/>
            </w:tcBorders>
            <w:shd w:val="clear" w:color="000000" w:fill="CCCCFF"/>
            <w:noWrap/>
            <w:vAlign w:val="bottom"/>
            <w:hideMark/>
          </w:tcPr>
          <w:p w14:paraId="2C8C5A5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33,18%</w:t>
            </w:r>
          </w:p>
        </w:tc>
      </w:tr>
      <w:tr w:rsidR="005B4C5E" w:rsidRPr="005B4C5E" w14:paraId="3C4D373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193EE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48FAB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200.000,00</w:t>
            </w:r>
          </w:p>
        </w:tc>
        <w:tc>
          <w:tcPr>
            <w:tcW w:w="1276" w:type="dxa"/>
            <w:tcBorders>
              <w:top w:val="nil"/>
              <w:left w:val="nil"/>
              <w:bottom w:val="nil"/>
              <w:right w:val="nil"/>
            </w:tcBorders>
            <w:shd w:val="clear" w:color="000000" w:fill="CCCCFF"/>
            <w:noWrap/>
            <w:vAlign w:val="bottom"/>
            <w:hideMark/>
          </w:tcPr>
          <w:p w14:paraId="06BC60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66.358,35</w:t>
            </w:r>
          </w:p>
        </w:tc>
        <w:tc>
          <w:tcPr>
            <w:tcW w:w="1134" w:type="dxa"/>
            <w:tcBorders>
              <w:top w:val="nil"/>
              <w:left w:val="nil"/>
              <w:bottom w:val="nil"/>
              <w:right w:val="nil"/>
            </w:tcBorders>
            <w:shd w:val="clear" w:color="000000" w:fill="CCCCFF"/>
            <w:noWrap/>
            <w:vAlign w:val="bottom"/>
            <w:hideMark/>
          </w:tcPr>
          <w:p w14:paraId="03DC7A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33,18%</w:t>
            </w:r>
          </w:p>
        </w:tc>
      </w:tr>
      <w:tr w:rsidR="005B4C5E" w:rsidRPr="005B4C5E" w14:paraId="575C7E32" w14:textId="77777777" w:rsidTr="005B4C5E">
        <w:trPr>
          <w:trHeight w:val="240"/>
        </w:trPr>
        <w:tc>
          <w:tcPr>
            <w:tcW w:w="1702" w:type="dxa"/>
            <w:tcBorders>
              <w:top w:val="nil"/>
              <w:left w:val="nil"/>
              <w:bottom w:val="nil"/>
              <w:right w:val="nil"/>
            </w:tcBorders>
            <w:noWrap/>
            <w:vAlign w:val="bottom"/>
            <w:hideMark/>
          </w:tcPr>
          <w:p w14:paraId="794BFEE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37E365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BF856D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11.000,00</w:t>
            </w:r>
          </w:p>
        </w:tc>
        <w:tc>
          <w:tcPr>
            <w:tcW w:w="1276" w:type="dxa"/>
            <w:tcBorders>
              <w:top w:val="nil"/>
              <w:left w:val="nil"/>
              <w:bottom w:val="nil"/>
              <w:right w:val="nil"/>
            </w:tcBorders>
            <w:noWrap/>
            <w:vAlign w:val="bottom"/>
            <w:hideMark/>
          </w:tcPr>
          <w:p w14:paraId="112853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4.188,35</w:t>
            </w:r>
          </w:p>
        </w:tc>
        <w:tc>
          <w:tcPr>
            <w:tcW w:w="1134" w:type="dxa"/>
            <w:tcBorders>
              <w:top w:val="nil"/>
              <w:left w:val="nil"/>
              <w:bottom w:val="nil"/>
              <w:right w:val="nil"/>
            </w:tcBorders>
            <w:noWrap/>
            <w:vAlign w:val="bottom"/>
            <w:hideMark/>
          </w:tcPr>
          <w:p w14:paraId="532541D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38,08%</w:t>
            </w:r>
          </w:p>
        </w:tc>
      </w:tr>
      <w:tr w:rsidR="005B4C5E" w:rsidRPr="005B4C5E" w14:paraId="47D9E91B" w14:textId="77777777" w:rsidTr="005B4C5E">
        <w:trPr>
          <w:trHeight w:val="240"/>
        </w:trPr>
        <w:tc>
          <w:tcPr>
            <w:tcW w:w="1702" w:type="dxa"/>
            <w:tcBorders>
              <w:top w:val="nil"/>
              <w:left w:val="nil"/>
              <w:bottom w:val="nil"/>
              <w:right w:val="nil"/>
            </w:tcBorders>
            <w:noWrap/>
            <w:vAlign w:val="bottom"/>
            <w:hideMark/>
          </w:tcPr>
          <w:p w14:paraId="126225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3231</w:t>
            </w:r>
          </w:p>
        </w:tc>
        <w:tc>
          <w:tcPr>
            <w:tcW w:w="4677" w:type="dxa"/>
            <w:tcBorders>
              <w:top w:val="nil"/>
              <w:left w:val="nil"/>
              <w:bottom w:val="nil"/>
              <w:right w:val="nil"/>
            </w:tcBorders>
            <w:noWrap/>
            <w:vAlign w:val="bottom"/>
            <w:hideMark/>
          </w:tcPr>
          <w:p w14:paraId="5A53B07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telefona, interneta, pošte i prijevoza</w:t>
            </w:r>
          </w:p>
        </w:tc>
        <w:tc>
          <w:tcPr>
            <w:tcW w:w="1701" w:type="dxa"/>
            <w:tcBorders>
              <w:top w:val="nil"/>
              <w:left w:val="nil"/>
              <w:bottom w:val="nil"/>
              <w:right w:val="nil"/>
            </w:tcBorders>
            <w:noWrap/>
            <w:vAlign w:val="bottom"/>
            <w:hideMark/>
          </w:tcPr>
          <w:p w14:paraId="57A5472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A87EE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4.188,35</w:t>
            </w:r>
          </w:p>
        </w:tc>
        <w:tc>
          <w:tcPr>
            <w:tcW w:w="1134" w:type="dxa"/>
            <w:tcBorders>
              <w:top w:val="nil"/>
              <w:left w:val="nil"/>
              <w:bottom w:val="nil"/>
              <w:right w:val="nil"/>
            </w:tcBorders>
            <w:noWrap/>
            <w:vAlign w:val="bottom"/>
            <w:hideMark/>
          </w:tcPr>
          <w:p w14:paraId="2D198A4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795C6CF" w14:textId="77777777" w:rsidTr="005B4C5E">
        <w:trPr>
          <w:trHeight w:val="240"/>
        </w:trPr>
        <w:tc>
          <w:tcPr>
            <w:tcW w:w="1702" w:type="dxa"/>
            <w:tcBorders>
              <w:top w:val="nil"/>
              <w:left w:val="nil"/>
              <w:bottom w:val="nil"/>
              <w:right w:val="nil"/>
            </w:tcBorders>
            <w:noWrap/>
            <w:vAlign w:val="bottom"/>
            <w:hideMark/>
          </w:tcPr>
          <w:p w14:paraId="0DD096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162CDF6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5283BB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189.000,00</w:t>
            </w:r>
          </w:p>
        </w:tc>
        <w:tc>
          <w:tcPr>
            <w:tcW w:w="1276" w:type="dxa"/>
            <w:tcBorders>
              <w:top w:val="nil"/>
              <w:left w:val="nil"/>
              <w:bottom w:val="nil"/>
              <w:right w:val="nil"/>
            </w:tcBorders>
            <w:noWrap/>
            <w:vAlign w:val="bottom"/>
            <w:hideMark/>
          </w:tcPr>
          <w:p w14:paraId="22C9711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62.170,00</w:t>
            </w:r>
          </w:p>
        </w:tc>
        <w:tc>
          <w:tcPr>
            <w:tcW w:w="1134" w:type="dxa"/>
            <w:tcBorders>
              <w:top w:val="nil"/>
              <w:left w:val="nil"/>
              <w:bottom w:val="nil"/>
              <w:right w:val="nil"/>
            </w:tcBorders>
            <w:noWrap/>
            <w:vAlign w:val="bottom"/>
            <w:hideMark/>
          </w:tcPr>
          <w:p w14:paraId="25040D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32,89%</w:t>
            </w:r>
          </w:p>
        </w:tc>
      </w:tr>
      <w:tr w:rsidR="005B4C5E" w:rsidRPr="005B4C5E" w14:paraId="294827DE" w14:textId="77777777" w:rsidTr="005B4C5E">
        <w:trPr>
          <w:trHeight w:val="240"/>
        </w:trPr>
        <w:tc>
          <w:tcPr>
            <w:tcW w:w="1702" w:type="dxa"/>
            <w:tcBorders>
              <w:top w:val="nil"/>
              <w:left w:val="nil"/>
              <w:bottom w:val="nil"/>
              <w:right w:val="nil"/>
            </w:tcBorders>
            <w:noWrap/>
            <w:vAlign w:val="bottom"/>
            <w:hideMark/>
          </w:tcPr>
          <w:p w14:paraId="37F8CB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5E912DC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0296C0A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C6A975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62.170,00</w:t>
            </w:r>
          </w:p>
        </w:tc>
        <w:tc>
          <w:tcPr>
            <w:tcW w:w="1134" w:type="dxa"/>
            <w:tcBorders>
              <w:top w:val="nil"/>
              <w:left w:val="nil"/>
              <w:bottom w:val="nil"/>
              <w:right w:val="nil"/>
            </w:tcBorders>
            <w:noWrap/>
            <w:vAlign w:val="bottom"/>
            <w:hideMark/>
          </w:tcPr>
          <w:p w14:paraId="503C02E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7674FAC" w14:textId="77777777" w:rsidTr="005B4C5E">
        <w:trPr>
          <w:trHeight w:val="240"/>
        </w:trPr>
        <w:tc>
          <w:tcPr>
            <w:tcW w:w="1702" w:type="dxa"/>
            <w:tcBorders>
              <w:top w:val="nil"/>
              <w:left w:val="nil"/>
              <w:bottom w:val="nil"/>
              <w:right w:val="nil"/>
            </w:tcBorders>
            <w:shd w:val="clear" w:color="000000" w:fill="FFFF99"/>
            <w:noWrap/>
            <w:vAlign w:val="bottom"/>
            <w:hideMark/>
          </w:tcPr>
          <w:p w14:paraId="502E42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T204507</w:t>
            </w:r>
          </w:p>
        </w:tc>
        <w:tc>
          <w:tcPr>
            <w:tcW w:w="4677" w:type="dxa"/>
            <w:tcBorders>
              <w:top w:val="nil"/>
              <w:left w:val="nil"/>
              <w:bottom w:val="nil"/>
              <w:right w:val="nil"/>
            </w:tcBorders>
            <w:shd w:val="clear" w:color="000000" w:fill="FFFF99"/>
            <w:noWrap/>
            <w:vAlign w:val="bottom"/>
            <w:hideMark/>
          </w:tcPr>
          <w:p w14:paraId="19AF3E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Rad za opće dobro - korisnici zajamčene novčane naknade</w:t>
            </w:r>
          </w:p>
        </w:tc>
        <w:tc>
          <w:tcPr>
            <w:tcW w:w="1701" w:type="dxa"/>
            <w:tcBorders>
              <w:top w:val="nil"/>
              <w:left w:val="nil"/>
              <w:bottom w:val="nil"/>
              <w:right w:val="nil"/>
            </w:tcBorders>
            <w:shd w:val="clear" w:color="000000" w:fill="FFFF99"/>
            <w:noWrap/>
            <w:vAlign w:val="bottom"/>
            <w:hideMark/>
          </w:tcPr>
          <w:p w14:paraId="730269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shd w:val="clear" w:color="000000" w:fill="FFFF99"/>
            <w:noWrap/>
            <w:vAlign w:val="bottom"/>
            <w:hideMark/>
          </w:tcPr>
          <w:p w14:paraId="3E9AEF6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8DDFE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D391CA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168605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C4592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640B390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D9737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CBE46E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0D869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8F036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125D28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AF464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B137AEC" w14:textId="77777777" w:rsidTr="005B4C5E">
        <w:trPr>
          <w:trHeight w:val="240"/>
        </w:trPr>
        <w:tc>
          <w:tcPr>
            <w:tcW w:w="1702" w:type="dxa"/>
            <w:tcBorders>
              <w:top w:val="nil"/>
              <w:left w:val="nil"/>
              <w:bottom w:val="nil"/>
              <w:right w:val="nil"/>
            </w:tcBorders>
            <w:noWrap/>
            <w:vAlign w:val="bottom"/>
            <w:hideMark/>
          </w:tcPr>
          <w:p w14:paraId="1AB3BFF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CD79C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69DAD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1A2196E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5A7A2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CACDD12" w14:textId="77777777" w:rsidTr="005B4C5E">
        <w:trPr>
          <w:trHeight w:val="240"/>
        </w:trPr>
        <w:tc>
          <w:tcPr>
            <w:tcW w:w="1702" w:type="dxa"/>
            <w:tcBorders>
              <w:top w:val="nil"/>
              <w:left w:val="nil"/>
              <w:bottom w:val="nil"/>
              <w:right w:val="nil"/>
            </w:tcBorders>
            <w:shd w:val="clear" w:color="000000" w:fill="FFFF99"/>
            <w:noWrap/>
            <w:vAlign w:val="bottom"/>
            <w:hideMark/>
          </w:tcPr>
          <w:p w14:paraId="155F94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T204508</w:t>
            </w:r>
          </w:p>
        </w:tc>
        <w:tc>
          <w:tcPr>
            <w:tcW w:w="4677" w:type="dxa"/>
            <w:tcBorders>
              <w:top w:val="nil"/>
              <w:left w:val="nil"/>
              <w:bottom w:val="nil"/>
              <w:right w:val="nil"/>
            </w:tcBorders>
            <w:shd w:val="clear" w:color="000000" w:fill="FFFF99"/>
            <w:noWrap/>
            <w:vAlign w:val="bottom"/>
            <w:hideMark/>
          </w:tcPr>
          <w:p w14:paraId="0EC00BF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Troškovi ošasne imovine - održavanje</w:t>
            </w:r>
          </w:p>
        </w:tc>
        <w:tc>
          <w:tcPr>
            <w:tcW w:w="1701" w:type="dxa"/>
            <w:tcBorders>
              <w:top w:val="nil"/>
              <w:left w:val="nil"/>
              <w:bottom w:val="nil"/>
              <w:right w:val="nil"/>
            </w:tcBorders>
            <w:shd w:val="clear" w:color="000000" w:fill="FFFF99"/>
            <w:noWrap/>
            <w:vAlign w:val="bottom"/>
            <w:hideMark/>
          </w:tcPr>
          <w:p w14:paraId="789800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7A6A9F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7.574,86</w:t>
            </w:r>
          </w:p>
        </w:tc>
        <w:tc>
          <w:tcPr>
            <w:tcW w:w="1134" w:type="dxa"/>
            <w:tcBorders>
              <w:top w:val="nil"/>
              <w:left w:val="nil"/>
              <w:bottom w:val="nil"/>
              <w:right w:val="nil"/>
            </w:tcBorders>
            <w:shd w:val="clear" w:color="000000" w:fill="FFFF99"/>
            <w:noWrap/>
            <w:vAlign w:val="bottom"/>
            <w:hideMark/>
          </w:tcPr>
          <w:p w14:paraId="67838C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75,75%</w:t>
            </w:r>
          </w:p>
        </w:tc>
      </w:tr>
      <w:tr w:rsidR="005B4C5E" w:rsidRPr="005B4C5E" w14:paraId="4D2C30F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A9DD1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593CE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2694D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7.574,86</w:t>
            </w:r>
          </w:p>
        </w:tc>
        <w:tc>
          <w:tcPr>
            <w:tcW w:w="1134" w:type="dxa"/>
            <w:tcBorders>
              <w:top w:val="nil"/>
              <w:left w:val="nil"/>
              <w:bottom w:val="nil"/>
              <w:right w:val="nil"/>
            </w:tcBorders>
            <w:shd w:val="clear" w:color="000000" w:fill="CCCCFF"/>
            <w:noWrap/>
            <w:vAlign w:val="bottom"/>
            <w:hideMark/>
          </w:tcPr>
          <w:p w14:paraId="4CD973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75,75%</w:t>
            </w:r>
          </w:p>
        </w:tc>
      </w:tr>
      <w:tr w:rsidR="005B4C5E" w:rsidRPr="005B4C5E" w14:paraId="707DA4E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35F870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2CC68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26D280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7.574,86</w:t>
            </w:r>
          </w:p>
        </w:tc>
        <w:tc>
          <w:tcPr>
            <w:tcW w:w="1134" w:type="dxa"/>
            <w:tcBorders>
              <w:top w:val="nil"/>
              <w:left w:val="nil"/>
              <w:bottom w:val="nil"/>
              <w:right w:val="nil"/>
            </w:tcBorders>
            <w:shd w:val="clear" w:color="000000" w:fill="CCCCFF"/>
            <w:noWrap/>
            <w:vAlign w:val="bottom"/>
            <w:hideMark/>
          </w:tcPr>
          <w:p w14:paraId="749E1A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75,75%</w:t>
            </w:r>
          </w:p>
        </w:tc>
      </w:tr>
      <w:tr w:rsidR="005B4C5E" w:rsidRPr="005B4C5E" w14:paraId="5C50BA9C" w14:textId="77777777" w:rsidTr="005B4C5E">
        <w:trPr>
          <w:trHeight w:val="240"/>
        </w:trPr>
        <w:tc>
          <w:tcPr>
            <w:tcW w:w="1702" w:type="dxa"/>
            <w:tcBorders>
              <w:top w:val="nil"/>
              <w:left w:val="nil"/>
              <w:bottom w:val="nil"/>
              <w:right w:val="nil"/>
            </w:tcBorders>
            <w:noWrap/>
            <w:vAlign w:val="bottom"/>
            <w:hideMark/>
          </w:tcPr>
          <w:p w14:paraId="1F2C72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733B1C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53864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3F6346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7.574,86</w:t>
            </w:r>
          </w:p>
        </w:tc>
        <w:tc>
          <w:tcPr>
            <w:tcW w:w="1134" w:type="dxa"/>
            <w:tcBorders>
              <w:top w:val="nil"/>
              <w:left w:val="nil"/>
              <w:bottom w:val="nil"/>
              <w:right w:val="nil"/>
            </w:tcBorders>
            <w:noWrap/>
            <w:vAlign w:val="bottom"/>
            <w:hideMark/>
          </w:tcPr>
          <w:p w14:paraId="5E9384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75,75%</w:t>
            </w:r>
          </w:p>
        </w:tc>
      </w:tr>
      <w:tr w:rsidR="005B4C5E" w:rsidRPr="005B4C5E" w14:paraId="5889F4B0" w14:textId="77777777" w:rsidTr="005B4C5E">
        <w:trPr>
          <w:trHeight w:val="240"/>
        </w:trPr>
        <w:tc>
          <w:tcPr>
            <w:tcW w:w="1702" w:type="dxa"/>
            <w:tcBorders>
              <w:top w:val="nil"/>
              <w:left w:val="nil"/>
              <w:bottom w:val="nil"/>
              <w:right w:val="nil"/>
            </w:tcBorders>
            <w:noWrap/>
            <w:vAlign w:val="bottom"/>
            <w:hideMark/>
          </w:tcPr>
          <w:p w14:paraId="2013E5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364584F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240B18F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8CA047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7.574,86</w:t>
            </w:r>
          </w:p>
        </w:tc>
        <w:tc>
          <w:tcPr>
            <w:tcW w:w="1134" w:type="dxa"/>
            <w:tcBorders>
              <w:top w:val="nil"/>
              <w:left w:val="nil"/>
              <w:bottom w:val="nil"/>
              <w:right w:val="nil"/>
            </w:tcBorders>
            <w:noWrap/>
            <w:vAlign w:val="bottom"/>
            <w:hideMark/>
          </w:tcPr>
          <w:p w14:paraId="591A144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1D78A08" w14:textId="77777777" w:rsidTr="005B4C5E">
        <w:trPr>
          <w:trHeight w:val="240"/>
        </w:trPr>
        <w:tc>
          <w:tcPr>
            <w:tcW w:w="1702" w:type="dxa"/>
            <w:tcBorders>
              <w:top w:val="nil"/>
              <w:left w:val="nil"/>
              <w:bottom w:val="nil"/>
              <w:right w:val="nil"/>
            </w:tcBorders>
            <w:shd w:val="clear" w:color="000000" w:fill="FF9900"/>
            <w:noWrap/>
            <w:vAlign w:val="bottom"/>
            <w:hideMark/>
          </w:tcPr>
          <w:p w14:paraId="3F7CE3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2046</w:t>
            </w:r>
          </w:p>
        </w:tc>
        <w:tc>
          <w:tcPr>
            <w:tcW w:w="4677" w:type="dxa"/>
            <w:tcBorders>
              <w:top w:val="nil"/>
              <w:left w:val="nil"/>
              <w:bottom w:val="nil"/>
              <w:right w:val="nil"/>
            </w:tcBorders>
            <w:shd w:val="clear" w:color="000000" w:fill="FF9900"/>
            <w:noWrap/>
            <w:vAlign w:val="bottom"/>
            <w:hideMark/>
          </w:tcPr>
          <w:p w14:paraId="353243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RAD GRADSKOG DRUŠTVA CRVENOG KRIŽA</w:t>
            </w:r>
          </w:p>
        </w:tc>
        <w:tc>
          <w:tcPr>
            <w:tcW w:w="1701" w:type="dxa"/>
            <w:tcBorders>
              <w:top w:val="nil"/>
              <w:left w:val="nil"/>
              <w:bottom w:val="nil"/>
              <w:right w:val="nil"/>
            </w:tcBorders>
            <w:shd w:val="clear" w:color="000000" w:fill="FF9900"/>
            <w:noWrap/>
            <w:vAlign w:val="bottom"/>
            <w:hideMark/>
          </w:tcPr>
          <w:p w14:paraId="644172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81.980,00</w:t>
            </w:r>
          </w:p>
        </w:tc>
        <w:tc>
          <w:tcPr>
            <w:tcW w:w="1276" w:type="dxa"/>
            <w:tcBorders>
              <w:top w:val="nil"/>
              <w:left w:val="nil"/>
              <w:bottom w:val="nil"/>
              <w:right w:val="nil"/>
            </w:tcBorders>
            <w:shd w:val="clear" w:color="000000" w:fill="FF9900"/>
            <w:noWrap/>
            <w:vAlign w:val="bottom"/>
            <w:hideMark/>
          </w:tcPr>
          <w:p w14:paraId="3DDA28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41.370,02</w:t>
            </w:r>
          </w:p>
        </w:tc>
        <w:tc>
          <w:tcPr>
            <w:tcW w:w="1134" w:type="dxa"/>
            <w:tcBorders>
              <w:top w:val="nil"/>
              <w:left w:val="nil"/>
              <w:bottom w:val="nil"/>
              <w:right w:val="nil"/>
            </w:tcBorders>
            <w:shd w:val="clear" w:color="000000" w:fill="FF9900"/>
            <w:noWrap/>
            <w:vAlign w:val="bottom"/>
            <w:hideMark/>
          </w:tcPr>
          <w:p w14:paraId="7541369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50,46%</w:t>
            </w:r>
          </w:p>
        </w:tc>
      </w:tr>
      <w:tr w:rsidR="005B4C5E" w:rsidRPr="005B4C5E" w14:paraId="46CF9857" w14:textId="77777777" w:rsidTr="005B4C5E">
        <w:trPr>
          <w:trHeight w:val="240"/>
        </w:trPr>
        <w:tc>
          <w:tcPr>
            <w:tcW w:w="1702" w:type="dxa"/>
            <w:tcBorders>
              <w:top w:val="nil"/>
              <w:left w:val="nil"/>
              <w:bottom w:val="nil"/>
              <w:right w:val="nil"/>
            </w:tcBorders>
            <w:shd w:val="clear" w:color="000000" w:fill="FFFF99"/>
            <w:noWrap/>
            <w:vAlign w:val="bottom"/>
            <w:hideMark/>
          </w:tcPr>
          <w:p w14:paraId="24D72CA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A204601</w:t>
            </w:r>
          </w:p>
        </w:tc>
        <w:tc>
          <w:tcPr>
            <w:tcW w:w="4677" w:type="dxa"/>
            <w:tcBorders>
              <w:top w:val="nil"/>
              <w:left w:val="nil"/>
              <w:bottom w:val="nil"/>
              <w:right w:val="nil"/>
            </w:tcBorders>
            <w:shd w:val="clear" w:color="000000" w:fill="FFFF99"/>
            <w:noWrap/>
            <w:vAlign w:val="bottom"/>
            <w:hideMark/>
          </w:tcPr>
          <w:p w14:paraId="6DD8AAA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Redovna aktivnost GD Crvenog križa</w:t>
            </w:r>
          </w:p>
        </w:tc>
        <w:tc>
          <w:tcPr>
            <w:tcW w:w="1701" w:type="dxa"/>
            <w:tcBorders>
              <w:top w:val="nil"/>
              <w:left w:val="nil"/>
              <w:bottom w:val="nil"/>
              <w:right w:val="nil"/>
            </w:tcBorders>
            <w:shd w:val="clear" w:color="000000" w:fill="FFFF99"/>
            <w:noWrap/>
            <w:vAlign w:val="bottom"/>
            <w:hideMark/>
          </w:tcPr>
          <w:p w14:paraId="2C18AE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55.280,00</w:t>
            </w:r>
          </w:p>
        </w:tc>
        <w:tc>
          <w:tcPr>
            <w:tcW w:w="1276" w:type="dxa"/>
            <w:tcBorders>
              <w:top w:val="nil"/>
              <w:left w:val="nil"/>
              <w:bottom w:val="nil"/>
              <w:right w:val="nil"/>
            </w:tcBorders>
            <w:shd w:val="clear" w:color="000000" w:fill="FFFF99"/>
            <w:noWrap/>
            <w:vAlign w:val="bottom"/>
            <w:hideMark/>
          </w:tcPr>
          <w:p w14:paraId="49FA97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27.640,02</w:t>
            </w:r>
          </w:p>
        </w:tc>
        <w:tc>
          <w:tcPr>
            <w:tcW w:w="1134" w:type="dxa"/>
            <w:tcBorders>
              <w:top w:val="nil"/>
              <w:left w:val="nil"/>
              <w:bottom w:val="nil"/>
              <w:right w:val="nil"/>
            </w:tcBorders>
            <w:shd w:val="clear" w:color="000000" w:fill="FFFF99"/>
            <w:noWrap/>
            <w:vAlign w:val="bottom"/>
            <w:hideMark/>
          </w:tcPr>
          <w:p w14:paraId="2D9BA3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061EB4E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1414C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E6DE1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55.280,00</w:t>
            </w:r>
          </w:p>
        </w:tc>
        <w:tc>
          <w:tcPr>
            <w:tcW w:w="1276" w:type="dxa"/>
            <w:tcBorders>
              <w:top w:val="nil"/>
              <w:left w:val="nil"/>
              <w:bottom w:val="nil"/>
              <w:right w:val="nil"/>
            </w:tcBorders>
            <w:shd w:val="clear" w:color="000000" w:fill="CCCCFF"/>
            <w:noWrap/>
            <w:vAlign w:val="bottom"/>
            <w:hideMark/>
          </w:tcPr>
          <w:p w14:paraId="287473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27.640,02</w:t>
            </w:r>
          </w:p>
        </w:tc>
        <w:tc>
          <w:tcPr>
            <w:tcW w:w="1134" w:type="dxa"/>
            <w:tcBorders>
              <w:top w:val="nil"/>
              <w:left w:val="nil"/>
              <w:bottom w:val="nil"/>
              <w:right w:val="nil"/>
            </w:tcBorders>
            <w:shd w:val="clear" w:color="000000" w:fill="CCCCFF"/>
            <w:noWrap/>
            <w:vAlign w:val="bottom"/>
            <w:hideMark/>
          </w:tcPr>
          <w:p w14:paraId="1670F2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673A34F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0FD2D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11988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55.280,00</w:t>
            </w:r>
          </w:p>
        </w:tc>
        <w:tc>
          <w:tcPr>
            <w:tcW w:w="1276" w:type="dxa"/>
            <w:tcBorders>
              <w:top w:val="nil"/>
              <w:left w:val="nil"/>
              <w:bottom w:val="nil"/>
              <w:right w:val="nil"/>
            </w:tcBorders>
            <w:shd w:val="clear" w:color="000000" w:fill="CCCCFF"/>
            <w:noWrap/>
            <w:vAlign w:val="bottom"/>
            <w:hideMark/>
          </w:tcPr>
          <w:p w14:paraId="7B9B7D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27.640,02</w:t>
            </w:r>
          </w:p>
        </w:tc>
        <w:tc>
          <w:tcPr>
            <w:tcW w:w="1134" w:type="dxa"/>
            <w:tcBorders>
              <w:top w:val="nil"/>
              <w:left w:val="nil"/>
              <w:bottom w:val="nil"/>
              <w:right w:val="nil"/>
            </w:tcBorders>
            <w:shd w:val="clear" w:color="000000" w:fill="CCCCFF"/>
            <w:noWrap/>
            <w:vAlign w:val="bottom"/>
            <w:hideMark/>
          </w:tcPr>
          <w:p w14:paraId="172E533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0B29A6BE" w14:textId="77777777" w:rsidTr="005B4C5E">
        <w:trPr>
          <w:trHeight w:val="240"/>
        </w:trPr>
        <w:tc>
          <w:tcPr>
            <w:tcW w:w="1702" w:type="dxa"/>
            <w:tcBorders>
              <w:top w:val="nil"/>
              <w:left w:val="nil"/>
              <w:bottom w:val="nil"/>
              <w:right w:val="nil"/>
            </w:tcBorders>
            <w:noWrap/>
            <w:vAlign w:val="bottom"/>
            <w:hideMark/>
          </w:tcPr>
          <w:p w14:paraId="3F0F1AC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18455A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0CD7F6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55.280,00</w:t>
            </w:r>
          </w:p>
        </w:tc>
        <w:tc>
          <w:tcPr>
            <w:tcW w:w="1276" w:type="dxa"/>
            <w:tcBorders>
              <w:top w:val="nil"/>
              <w:left w:val="nil"/>
              <w:bottom w:val="nil"/>
              <w:right w:val="nil"/>
            </w:tcBorders>
            <w:noWrap/>
            <w:vAlign w:val="bottom"/>
            <w:hideMark/>
          </w:tcPr>
          <w:p w14:paraId="541034F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27.640,02</w:t>
            </w:r>
          </w:p>
        </w:tc>
        <w:tc>
          <w:tcPr>
            <w:tcW w:w="1134" w:type="dxa"/>
            <w:tcBorders>
              <w:top w:val="nil"/>
              <w:left w:val="nil"/>
              <w:bottom w:val="nil"/>
              <w:right w:val="nil"/>
            </w:tcBorders>
            <w:noWrap/>
            <w:vAlign w:val="bottom"/>
            <w:hideMark/>
          </w:tcPr>
          <w:p w14:paraId="0CCC0D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73C16819" w14:textId="77777777" w:rsidTr="005B4C5E">
        <w:trPr>
          <w:trHeight w:val="240"/>
        </w:trPr>
        <w:tc>
          <w:tcPr>
            <w:tcW w:w="1702" w:type="dxa"/>
            <w:tcBorders>
              <w:top w:val="nil"/>
              <w:left w:val="nil"/>
              <w:bottom w:val="nil"/>
              <w:right w:val="nil"/>
            </w:tcBorders>
            <w:noWrap/>
            <w:vAlign w:val="bottom"/>
            <w:hideMark/>
          </w:tcPr>
          <w:p w14:paraId="57EE877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74CF9BC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5B98CA7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F9BD35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27.640,02</w:t>
            </w:r>
          </w:p>
        </w:tc>
        <w:tc>
          <w:tcPr>
            <w:tcW w:w="1134" w:type="dxa"/>
            <w:tcBorders>
              <w:top w:val="nil"/>
              <w:left w:val="nil"/>
              <w:bottom w:val="nil"/>
              <w:right w:val="nil"/>
            </w:tcBorders>
            <w:noWrap/>
            <w:vAlign w:val="bottom"/>
            <w:hideMark/>
          </w:tcPr>
          <w:p w14:paraId="68071BC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FD70756" w14:textId="77777777" w:rsidTr="005B4C5E">
        <w:trPr>
          <w:trHeight w:val="240"/>
        </w:trPr>
        <w:tc>
          <w:tcPr>
            <w:tcW w:w="1702" w:type="dxa"/>
            <w:tcBorders>
              <w:top w:val="nil"/>
              <w:left w:val="nil"/>
              <w:bottom w:val="nil"/>
              <w:right w:val="nil"/>
            </w:tcBorders>
            <w:shd w:val="clear" w:color="000000" w:fill="FFFF99"/>
            <w:noWrap/>
            <w:vAlign w:val="bottom"/>
            <w:hideMark/>
          </w:tcPr>
          <w:p w14:paraId="5DC379D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T204602</w:t>
            </w:r>
          </w:p>
        </w:tc>
        <w:tc>
          <w:tcPr>
            <w:tcW w:w="4677" w:type="dxa"/>
            <w:tcBorders>
              <w:top w:val="nil"/>
              <w:left w:val="nil"/>
              <w:bottom w:val="nil"/>
              <w:right w:val="nil"/>
            </w:tcBorders>
            <w:shd w:val="clear" w:color="000000" w:fill="FFFF99"/>
            <w:noWrap/>
            <w:vAlign w:val="bottom"/>
            <w:hideMark/>
          </w:tcPr>
          <w:p w14:paraId="2F27445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Unapređenje dobrovoljnog davanja krvi</w:t>
            </w:r>
          </w:p>
        </w:tc>
        <w:tc>
          <w:tcPr>
            <w:tcW w:w="1701" w:type="dxa"/>
            <w:tcBorders>
              <w:top w:val="nil"/>
              <w:left w:val="nil"/>
              <w:bottom w:val="nil"/>
              <w:right w:val="nil"/>
            </w:tcBorders>
            <w:shd w:val="clear" w:color="000000" w:fill="FFFF99"/>
            <w:noWrap/>
            <w:vAlign w:val="bottom"/>
            <w:hideMark/>
          </w:tcPr>
          <w:p w14:paraId="10759F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3.320,00</w:t>
            </w:r>
          </w:p>
        </w:tc>
        <w:tc>
          <w:tcPr>
            <w:tcW w:w="1276" w:type="dxa"/>
            <w:tcBorders>
              <w:top w:val="nil"/>
              <w:left w:val="nil"/>
              <w:bottom w:val="nil"/>
              <w:right w:val="nil"/>
            </w:tcBorders>
            <w:shd w:val="clear" w:color="000000" w:fill="FFFF99"/>
            <w:noWrap/>
            <w:vAlign w:val="bottom"/>
            <w:hideMark/>
          </w:tcPr>
          <w:p w14:paraId="0B7ED3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B8D89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4B0D6A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4132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B43E4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3.320,00</w:t>
            </w:r>
          </w:p>
        </w:tc>
        <w:tc>
          <w:tcPr>
            <w:tcW w:w="1276" w:type="dxa"/>
            <w:tcBorders>
              <w:top w:val="nil"/>
              <w:left w:val="nil"/>
              <w:bottom w:val="nil"/>
              <w:right w:val="nil"/>
            </w:tcBorders>
            <w:shd w:val="clear" w:color="000000" w:fill="CCCCFF"/>
            <w:noWrap/>
            <w:vAlign w:val="bottom"/>
            <w:hideMark/>
          </w:tcPr>
          <w:p w14:paraId="3694C3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41DC2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5BF5B7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F28A01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49336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3.320,00</w:t>
            </w:r>
          </w:p>
        </w:tc>
        <w:tc>
          <w:tcPr>
            <w:tcW w:w="1276" w:type="dxa"/>
            <w:tcBorders>
              <w:top w:val="nil"/>
              <w:left w:val="nil"/>
              <w:bottom w:val="nil"/>
              <w:right w:val="nil"/>
            </w:tcBorders>
            <w:shd w:val="clear" w:color="000000" w:fill="CCCCFF"/>
            <w:noWrap/>
            <w:vAlign w:val="bottom"/>
            <w:hideMark/>
          </w:tcPr>
          <w:p w14:paraId="3E960F0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DCBFD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20E738" w14:textId="77777777" w:rsidTr="005B4C5E">
        <w:trPr>
          <w:trHeight w:val="240"/>
        </w:trPr>
        <w:tc>
          <w:tcPr>
            <w:tcW w:w="1702" w:type="dxa"/>
            <w:tcBorders>
              <w:top w:val="nil"/>
              <w:left w:val="nil"/>
              <w:bottom w:val="nil"/>
              <w:right w:val="nil"/>
            </w:tcBorders>
            <w:noWrap/>
            <w:vAlign w:val="bottom"/>
            <w:hideMark/>
          </w:tcPr>
          <w:p w14:paraId="0923B3B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39B1B5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19E99B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3.320,00</w:t>
            </w:r>
          </w:p>
        </w:tc>
        <w:tc>
          <w:tcPr>
            <w:tcW w:w="1276" w:type="dxa"/>
            <w:tcBorders>
              <w:top w:val="nil"/>
              <w:left w:val="nil"/>
              <w:bottom w:val="nil"/>
              <w:right w:val="nil"/>
            </w:tcBorders>
            <w:noWrap/>
            <w:vAlign w:val="bottom"/>
            <w:hideMark/>
          </w:tcPr>
          <w:p w14:paraId="6C7B411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F7DF4B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E60C7ED" w14:textId="77777777" w:rsidTr="005B4C5E">
        <w:trPr>
          <w:trHeight w:val="240"/>
        </w:trPr>
        <w:tc>
          <w:tcPr>
            <w:tcW w:w="1702" w:type="dxa"/>
            <w:tcBorders>
              <w:top w:val="nil"/>
              <w:left w:val="nil"/>
              <w:bottom w:val="nil"/>
              <w:right w:val="nil"/>
            </w:tcBorders>
            <w:shd w:val="clear" w:color="000000" w:fill="FFFF99"/>
            <w:noWrap/>
            <w:vAlign w:val="bottom"/>
            <w:hideMark/>
          </w:tcPr>
          <w:p w14:paraId="3F531CA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T204603</w:t>
            </w:r>
          </w:p>
        </w:tc>
        <w:tc>
          <w:tcPr>
            <w:tcW w:w="4677" w:type="dxa"/>
            <w:tcBorders>
              <w:top w:val="nil"/>
              <w:left w:val="nil"/>
              <w:bottom w:val="nil"/>
              <w:right w:val="nil"/>
            </w:tcBorders>
            <w:shd w:val="clear" w:color="000000" w:fill="FFFF99"/>
            <w:noWrap/>
            <w:vAlign w:val="bottom"/>
            <w:hideMark/>
          </w:tcPr>
          <w:p w14:paraId="727FB75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Tečajevi prve pomoći za posebne skupine</w:t>
            </w:r>
          </w:p>
        </w:tc>
        <w:tc>
          <w:tcPr>
            <w:tcW w:w="1701" w:type="dxa"/>
            <w:tcBorders>
              <w:top w:val="nil"/>
              <w:left w:val="nil"/>
              <w:bottom w:val="nil"/>
              <w:right w:val="nil"/>
            </w:tcBorders>
            <w:shd w:val="clear" w:color="000000" w:fill="FFFF99"/>
            <w:noWrap/>
            <w:vAlign w:val="bottom"/>
            <w:hideMark/>
          </w:tcPr>
          <w:p w14:paraId="28A982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shd w:val="clear" w:color="000000" w:fill="FFFF99"/>
            <w:noWrap/>
            <w:vAlign w:val="bottom"/>
            <w:hideMark/>
          </w:tcPr>
          <w:p w14:paraId="09EE6F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B4418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9D18E3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E2847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9FFEF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1AA0F0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B398C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29C5C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4A503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8F32A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276" w:type="dxa"/>
            <w:tcBorders>
              <w:top w:val="nil"/>
              <w:left w:val="nil"/>
              <w:bottom w:val="nil"/>
              <w:right w:val="nil"/>
            </w:tcBorders>
            <w:shd w:val="clear" w:color="000000" w:fill="CCCCFF"/>
            <w:noWrap/>
            <w:vAlign w:val="bottom"/>
            <w:hideMark/>
          </w:tcPr>
          <w:p w14:paraId="03BA69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17A98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6D12FA6" w14:textId="77777777" w:rsidTr="005B4C5E">
        <w:trPr>
          <w:trHeight w:val="240"/>
        </w:trPr>
        <w:tc>
          <w:tcPr>
            <w:tcW w:w="1702" w:type="dxa"/>
            <w:tcBorders>
              <w:top w:val="nil"/>
              <w:left w:val="nil"/>
              <w:bottom w:val="nil"/>
              <w:right w:val="nil"/>
            </w:tcBorders>
            <w:noWrap/>
            <w:vAlign w:val="bottom"/>
            <w:hideMark/>
          </w:tcPr>
          <w:p w14:paraId="189472A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200308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C52E1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276" w:type="dxa"/>
            <w:tcBorders>
              <w:top w:val="nil"/>
              <w:left w:val="nil"/>
              <w:bottom w:val="nil"/>
              <w:right w:val="nil"/>
            </w:tcBorders>
            <w:noWrap/>
            <w:vAlign w:val="bottom"/>
            <w:hideMark/>
          </w:tcPr>
          <w:p w14:paraId="02AFE3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0AF0EA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9A9DD4A" w14:textId="77777777" w:rsidTr="005B4C5E">
        <w:trPr>
          <w:trHeight w:val="240"/>
        </w:trPr>
        <w:tc>
          <w:tcPr>
            <w:tcW w:w="1702" w:type="dxa"/>
            <w:tcBorders>
              <w:top w:val="nil"/>
              <w:left w:val="nil"/>
              <w:bottom w:val="nil"/>
              <w:right w:val="nil"/>
            </w:tcBorders>
            <w:shd w:val="clear" w:color="000000" w:fill="FFFF99"/>
            <w:noWrap/>
            <w:vAlign w:val="bottom"/>
            <w:hideMark/>
          </w:tcPr>
          <w:p w14:paraId="621DD92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T204605</w:t>
            </w:r>
          </w:p>
        </w:tc>
        <w:tc>
          <w:tcPr>
            <w:tcW w:w="4677" w:type="dxa"/>
            <w:tcBorders>
              <w:top w:val="nil"/>
              <w:left w:val="nil"/>
              <w:bottom w:val="nil"/>
              <w:right w:val="nil"/>
            </w:tcBorders>
            <w:shd w:val="clear" w:color="000000" w:fill="FFFF99"/>
            <w:noWrap/>
            <w:vAlign w:val="bottom"/>
            <w:hideMark/>
          </w:tcPr>
          <w:p w14:paraId="2E1FC16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Priprema i odgovor na katastrofe</w:t>
            </w:r>
          </w:p>
        </w:tc>
        <w:tc>
          <w:tcPr>
            <w:tcW w:w="1701" w:type="dxa"/>
            <w:tcBorders>
              <w:top w:val="nil"/>
              <w:left w:val="nil"/>
              <w:bottom w:val="nil"/>
              <w:right w:val="nil"/>
            </w:tcBorders>
            <w:shd w:val="clear" w:color="000000" w:fill="FFFF99"/>
            <w:noWrap/>
            <w:vAlign w:val="bottom"/>
            <w:hideMark/>
          </w:tcPr>
          <w:p w14:paraId="134C1E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2.650,00</w:t>
            </w:r>
          </w:p>
        </w:tc>
        <w:tc>
          <w:tcPr>
            <w:tcW w:w="1276" w:type="dxa"/>
            <w:tcBorders>
              <w:top w:val="nil"/>
              <w:left w:val="nil"/>
              <w:bottom w:val="nil"/>
              <w:right w:val="nil"/>
            </w:tcBorders>
            <w:shd w:val="clear" w:color="000000" w:fill="FFFF99"/>
            <w:noWrap/>
            <w:vAlign w:val="bottom"/>
            <w:hideMark/>
          </w:tcPr>
          <w:p w14:paraId="6A3845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BD947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5A6460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49B399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1FC80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2.650,00</w:t>
            </w:r>
          </w:p>
        </w:tc>
        <w:tc>
          <w:tcPr>
            <w:tcW w:w="1276" w:type="dxa"/>
            <w:tcBorders>
              <w:top w:val="nil"/>
              <w:left w:val="nil"/>
              <w:bottom w:val="nil"/>
              <w:right w:val="nil"/>
            </w:tcBorders>
            <w:shd w:val="clear" w:color="000000" w:fill="CCCCFF"/>
            <w:noWrap/>
            <w:vAlign w:val="bottom"/>
            <w:hideMark/>
          </w:tcPr>
          <w:p w14:paraId="4ECCA0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B3043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659D31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6D833C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F4677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2.650,00</w:t>
            </w:r>
          </w:p>
        </w:tc>
        <w:tc>
          <w:tcPr>
            <w:tcW w:w="1276" w:type="dxa"/>
            <w:tcBorders>
              <w:top w:val="nil"/>
              <w:left w:val="nil"/>
              <w:bottom w:val="nil"/>
              <w:right w:val="nil"/>
            </w:tcBorders>
            <w:shd w:val="clear" w:color="000000" w:fill="CCCCFF"/>
            <w:noWrap/>
            <w:vAlign w:val="bottom"/>
            <w:hideMark/>
          </w:tcPr>
          <w:p w14:paraId="2D60D5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6DD643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F90B7E1" w14:textId="77777777" w:rsidTr="005B4C5E">
        <w:trPr>
          <w:trHeight w:val="240"/>
        </w:trPr>
        <w:tc>
          <w:tcPr>
            <w:tcW w:w="1702" w:type="dxa"/>
            <w:tcBorders>
              <w:top w:val="nil"/>
              <w:left w:val="nil"/>
              <w:bottom w:val="nil"/>
              <w:right w:val="nil"/>
            </w:tcBorders>
            <w:noWrap/>
            <w:vAlign w:val="bottom"/>
            <w:hideMark/>
          </w:tcPr>
          <w:p w14:paraId="5F04F09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5B8F21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1D03535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2.650,00</w:t>
            </w:r>
          </w:p>
        </w:tc>
        <w:tc>
          <w:tcPr>
            <w:tcW w:w="1276" w:type="dxa"/>
            <w:tcBorders>
              <w:top w:val="nil"/>
              <w:left w:val="nil"/>
              <w:bottom w:val="nil"/>
              <w:right w:val="nil"/>
            </w:tcBorders>
            <w:noWrap/>
            <w:vAlign w:val="bottom"/>
            <w:hideMark/>
          </w:tcPr>
          <w:p w14:paraId="23A199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98432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2C85695" w14:textId="77777777" w:rsidTr="005B4C5E">
        <w:trPr>
          <w:trHeight w:val="240"/>
        </w:trPr>
        <w:tc>
          <w:tcPr>
            <w:tcW w:w="1702" w:type="dxa"/>
            <w:tcBorders>
              <w:top w:val="nil"/>
              <w:left w:val="nil"/>
              <w:bottom w:val="nil"/>
              <w:right w:val="nil"/>
            </w:tcBorders>
            <w:shd w:val="clear" w:color="000000" w:fill="FFFF99"/>
            <w:noWrap/>
            <w:vAlign w:val="bottom"/>
            <w:hideMark/>
          </w:tcPr>
          <w:p w14:paraId="5DEAF2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T204607</w:t>
            </w:r>
          </w:p>
        </w:tc>
        <w:tc>
          <w:tcPr>
            <w:tcW w:w="4677" w:type="dxa"/>
            <w:tcBorders>
              <w:top w:val="nil"/>
              <w:left w:val="nil"/>
              <w:bottom w:val="nil"/>
              <w:right w:val="nil"/>
            </w:tcBorders>
            <w:shd w:val="clear" w:color="000000" w:fill="FFFF99"/>
            <w:noWrap/>
            <w:vAlign w:val="bottom"/>
            <w:hideMark/>
          </w:tcPr>
          <w:p w14:paraId="1966087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ZMC senior - poludnevni boravak</w:t>
            </w:r>
          </w:p>
        </w:tc>
        <w:tc>
          <w:tcPr>
            <w:tcW w:w="1701" w:type="dxa"/>
            <w:tcBorders>
              <w:top w:val="nil"/>
              <w:left w:val="nil"/>
              <w:bottom w:val="nil"/>
              <w:right w:val="nil"/>
            </w:tcBorders>
            <w:shd w:val="clear" w:color="000000" w:fill="FFFF99"/>
            <w:noWrap/>
            <w:vAlign w:val="bottom"/>
            <w:hideMark/>
          </w:tcPr>
          <w:p w14:paraId="7A5EBF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8.330,00</w:t>
            </w:r>
          </w:p>
        </w:tc>
        <w:tc>
          <w:tcPr>
            <w:tcW w:w="1276" w:type="dxa"/>
            <w:tcBorders>
              <w:top w:val="nil"/>
              <w:left w:val="nil"/>
              <w:bottom w:val="nil"/>
              <w:right w:val="nil"/>
            </w:tcBorders>
            <w:shd w:val="clear" w:color="000000" w:fill="FFFF99"/>
            <w:noWrap/>
            <w:vAlign w:val="bottom"/>
            <w:hideMark/>
          </w:tcPr>
          <w:p w14:paraId="1FD713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8.330,00</w:t>
            </w:r>
          </w:p>
        </w:tc>
        <w:tc>
          <w:tcPr>
            <w:tcW w:w="1134" w:type="dxa"/>
            <w:tcBorders>
              <w:top w:val="nil"/>
              <w:left w:val="nil"/>
              <w:bottom w:val="nil"/>
              <w:right w:val="nil"/>
            </w:tcBorders>
            <w:shd w:val="clear" w:color="000000" w:fill="FFFF99"/>
            <w:noWrap/>
            <w:vAlign w:val="bottom"/>
            <w:hideMark/>
          </w:tcPr>
          <w:p w14:paraId="19245B1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790EF18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AE4CF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BCAD0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8.330,00</w:t>
            </w:r>
          </w:p>
        </w:tc>
        <w:tc>
          <w:tcPr>
            <w:tcW w:w="1276" w:type="dxa"/>
            <w:tcBorders>
              <w:top w:val="nil"/>
              <w:left w:val="nil"/>
              <w:bottom w:val="nil"/>
              <w:right w:val="nil"/>
            </w:tcBorders>
            <w:shd w:val="clear" w:color="000000" w:fill="CCCCFF"/>
            <w:noWrap/>
            <w:vAlign w:val="bottom"/>
            <w:hideMark/>
          </w:tcPr>
          <w:p w14:paraId="7EA62B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8.330,00</w:t>
            </w:r>
          </w:p>
        </w:tc>
        <w:tc>
          <w:tcPr>
            <w:tcW w:w="1134" w:type="dxa"/>
            <w:tcBorders>
              <w:top w:val="nil"/>
              <w:left w:val="nil"/>
              <w:bottom w:val="nil"/>
              <w:right w:val="nil"/>
            </w:tcBorders>
            <w:shd w:val="clear" w:color="000000" w:fill="CCCCFF"/>
            <w:noWrap/>
            <w:vAlign w:val="bottom"/>
            <w:hideMark/>
          </w:tcPr>
          <w:p w14:paraId="47ED638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14FCC62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5596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76B27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8.330,00</w:t>
            </w:r>
          </w:p>
        </w:tc>
        <w:tc>
          <w:tcPr>
            <w:tcW w:w="1276" w:type="dxa"/>
            <w:tcBorders>
              <w:top w:val="nil"/>
              <w:left w:val="nil"/>
              <w:bottom w:val="nil"/>
              <w:right w:val="nil"/>
            </w:tcBorders>
            <w:shd w:val="clear" w:color="000000" w:fill="CCCCFF"/>
            <w:noWrap/>
            <w:vAlign w:val="bottom"/>
            <w:hideMark/>
          </w:tcPr>
          <w:p w14:paraId="14D54A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8.330,00</w:t>
            </w:r>
          </w:p>
        </w:tc>
        <w:tc>
          <w:tcPr>
            <w:tcW w:w="1134" w:type="dxa"/>
            <w:tcBorders>
              <w:top w:val="nil"/>
              <w:left w:val="nil"/>
              <w:bottom w:val="nil"/>
              <w:right w:val="nil"/>
            </w:tcBorders>
            <w:shd w:val="clear" w:color="000000" w:fill="CCCCFF"/>
            <w:noWrap/>
            <w:vAlign w:val="bottom"/>
            <w:hideMark/>
          </w:tcPr>
          <w:p w14:paraId="55A0CD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6898E67F" w14:textId="77777777" w:rsidTr="005B4C5E">
        <w:trPr>
          <w:trHeight w:val="240"/>
        </w:trPr>
        <w:tc>
          <w:tcPr>
            <w:tcW w:w="1702" w:type="dxa"/>
            <w:tcBorders>
              <w:top w:val="nil"/>
              <w:left w:val="nil"/>
              <w:bottom w:val="nil"/>
              <w:right w:val="nil"/>
            </w:tcBorders>
            <w:noWrap/>
            <w:vAlign w:val="bottom"/>
            <w:hideMark/>
          </w:tcPr>
          <w:p w14:paraId="404B3A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38</w:t>
            </w:r>
          </w:p>
        </w:tc>
        <w:tc>
          <w:tcPr>
            <w:tcW w:w="4677" w:type="dxa"/>
            <w:tcBorders>
              <w:top w:val="nil"/>
              <w:left w:val="nil"/>
              <w:bottom w:val="nil"/>
              <w:right w:val="nil"/>
            </w:tcBorders>
            <w:noWrap/>
            <w:vAlign w:val="bottom"/>
            <w:hideMark/>
          </w:tcPr>
          <w:p w14:paraId="20FF34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98E17A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8.330,00</w:t>
            </w:r>
          </w:p>
        </w:tc>
        <w:tc>
          <w:tcPr>
            <w:tcW w:w="1276" w:type="dxa"/>
            <w:tcBorders>
              <w:top w:val="nil"/>
              <w:left w:val="nil"/>
              <w:bottom w:val="nil"/>
              <w:right w:val="nil"/>
            </w:tcBorders>
            <w:noWrap/>
            <w:vAlign w:val="bottom"/>
            <w:hideMark/>
          </w:tcPr>
          <w:p w14:paraId="5B2E0C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8.330,00</w:t>
            </w:r>
          </w:p>
        </w:tc>
        <w:tc>
          <w:tcPr>
            <w:tcW w:w="1134" w:type="dxa"/>
            <w:tcBorders>
              <w:top w:val="nil"/>
              <w:left w:val="nil"/>
              <w:bottom w:val="nil"/>
              <w:right w:val="nil"/>
            </w:tcBorders>
            <w:noWrap/>
            <w:vAlign w:val="bottom"/>
            <w:hideMark/>
          </w:tcPr>
          <w:p w14:paraId="10A36CF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0AFF0DF2" w14:textId="77777777" w:rsidTr="005B4C5E">
        <w:trPr>
          <w:trHeight w:val="240"/>
        </w:trPr>
        <w:tc>
          <w:tcPr>
            <w:tcW w:w="1702" w:type="dxa"/>
            <w:tcBorders>
              <w:top w:val="nil"/>
              <w:left w:val="nil"/>
              <w:bottom w:val="nil"/>
              <w:right w:val="nil"/>
            </w:tcBorders>
            <w:noWrap/>
            <w:vAlign w:val="bottom"/>
            <w:hideMark/>
          </w:tcPr>
          <w:p w14:paraId="4CCF860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5054B57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5CC2A60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267D71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8.330,00</w:t>
            </w:r>
          </w:p>
        </w:tc>
        <w:tc>
          <w:tcPr>
            <w:tcW w:w="1134" w:type="dxa"/>
            <w:tcBorders>
              <w:top w:val="nil"/>
              <w:left w:val="nil"/>
              <w:bottom w:val="nil"/>
              <w:right w:val="nil"/>
            </w:tcBorders>
            <w:noWrap/>
            <w:vAlign w:val="bottom"/>
            <w:hideMark/>
          </w:tcPr>
          <w:p w14:paraId="54B3A64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CAD33FC" w14:textId="77777777" w:rsidTr="005B4C5E">
        <w:trPr>
          <w:trHeight w:val="240"/>
        </w:trPr>
        <w:tc>
          <w:tcPr>
            <w:tcW w:w="1702" w:type="dxa"/>
            <w:tcBorders>
              <w:top w:val="nil"/>
              <w:left w:val="nil"/>
              <w:bottom w:val="nil"/>
              <w:right w:val="nil"/>
            </w:tcBorders>
            <w:shd w:val="clear" w:color="000000" w:fill="FFFF99"/>
            <w:noWrap/>
            <w:vAlign w:val="bottom"/>
            <w:hideMark/>
          </w:tcPr>
          <w:p w14:paraId="75C6C5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T204608</w:t>
            </w:r>
          </w:p>
        </w:tc>
        <w:tc>
          <w:tcPr>
            <w:tcW w:w="4677" w:type="dxa"/>
            <w:tcBorders>
              <w:top w:val="nil"/>
              <w:left w:val="nil"/>
              <w:bottom w:val="nil"/>
              <w:right w:val="nil"/>
            </w:tcBorders>
            <w:shd w:val="clear" w:color="000000" w:fill="FFFF99"/>
            <w:noWrap/>
            <w:vAlign w:val="bottom"/>
            <w:hideMark/>
          </w:tcPr>
          <w:p w14:paraId="65831A4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Pomoć u kući - Zaželi IV</w:t>
            </w:r>
          </w:p>
        </w:tc>
        <w:tc>
          <w:tcPr>
            <w:tcW w:w="1701" w:type="dxa"/>
            <w:tcBorders>
              <w:top w:val="nil"/>
              <w:left w:val="nil"/>
              <w:bottom w:val="nil"/>
              <w:right w:val="nil"/>
            </w:tcBorders>
            <w:shd w:val="clear" w:color="000000" w:fill="FFFF99"/>
            <w:noWrap/>
            <w:vAlign w:val="bottom"/>
            <w:hideMark/>
          </w:tcPr>
          <w:p w14:paraId="719509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w:t>
            </w:r>
          </w:p>
        </w:tc>
        <w:tc>
          <w:tcPr>
            <w:tcW w:w="1276" w:type="dxa"/>
            <w:tcBorders>
              <w:top w:val="nil"/>
              <w:left w:val="nil"/>
              <w:bottom w:val="nil"/>
              <w:right w:val="nil"/>
            </w:tcBorders>
            <w:shd w:val="clear" w:color="000000" w:fill="FFFF99"/>
            <w:noWrap/>
            <w:vAlign w:val="bottom"/>
            <w:hideMark/>
          </w:tcPr>
          <w:p w14:paraId="7D95054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w:t>
            </w:r>
          </w:p>
        </w:tc>
        <w:tc>
          <w:tcPr>
            <w:tcW w:w="1134" w:type="dxa"/>
            <w:tcBorders>
              <w:top w:val="nil"/>
              <w:left w:val="nil"/>
              <w:bottom w:val="nil"/>
              <w:right w:val="nil"/>
            </w:tcBorders>
            <w:shd w:val="clear" w:color="000000" w:fill="FFFF99"/>
            <w:noWrap/>
            <w:vAlign w:val="bottom"/>
            <w:hideMark/>
          </w:tcPr>
          <w:p w14:paraId="58F792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2E96145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BB00F0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C3D80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276" w:type="dxa"/>
            <w:tcBorders>
              <w:top w:val="nil"/>
              <w:left w:val="nil"/>
              <w:bottom w:val="nil"/>
              <w:right w:val="nil"/>
            </w:tcBorders>
            <w:shd w:val="clear" w:color="000000" w:fill="CCCCFF"/>
            <w:noWrap/>
            <w:vAlign w:val="bottom"/>
            <w:hideMark/>
          </w:tcPr>
          <w:p w14:paraId="5E7752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134" w:type="dxa"/>
            <w:tcBorders>
              <w:top w:val="nil"/>
              <w:left w:val="nil"/>
              <w:bottom w:val="nil"/>
              <w:right w:val="nil"/>
            </w:tcBorders>
            <w:shd w:val="clear" w:color="000000" w:fill="CCCCFF"/>
            <w:noWrap/>
            <w:vAlign w:val="bottom"/>
            <w:hideMark/>
          </w:tcPr>
          <w:p w14:paraId="22AEFFB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72893D8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97DC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2EC19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276" w:type="dxa"/>
            <w:tcBorders>
              <w:top w:val="nil"/>
              <w:left w:val="nil"/>
              <w:bottom w:val="nil"/>
              <w:right w:val="nil"/>
            </w:tcBorders>
            <w:shd w:val="clear" w:color="000000" w:fill="CCCCFF"/>
            <w:noWrap/>
            <w:vAlign w:val="bottom"/>
            <w:hideMark/>
          </w:tcPr>
          <w:p w14:paraId="26AA33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5.400,00</w:t>
            </w:r>
          </w:p>
        </w:tc>
        <w:tc>
          <w:tcPr>
            <w:tcW w:w="1134" w:type="dxa"/>
            <w:tcBorders>
              <w:top w:val="nil"/>
              <w:left w:val="nil"/>
              <w:bottom w:val="nil"/>
              <w:right w:val="nil"/>
            </w:tcBorders>
            <w:shd w:val="clear" w:color="000000" w:fill="CCCCFF"/>
            <w:noWrap/>
            <w:vAlign w:val="bottom"/>
            <w:hideMark/>
          </w:tcPr>
          <w:p w14:paraId="6A845A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22F4FB6C" w14:textId="77777777" w:rsidTr="005B4C5E">
        <w:trPr>
          <w:trHeight w:val="240"/>
        </w:trPr>
        <w:tc>
          <w:tcPr>
            <w:tcW w:w="1702" w:type="dxa"/>
            <w:tcBorders>
              <w:top w:val="nil"/>
              <w:left w:val="nil"/>
              <w:bottom w:val="nil"/>
              <w:right w:val="nil"/>
            </w:tcBorders>
            <w:noWrap/>
            <w:vAlign w:val="bottom"/>
            <w:hideMark/>
          </w:tcPr>
          <w:p w14:paraId="160A19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C88773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3A5334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w:t>
            </w:r>
          </w:p>
        </w:tc>
        <w:tc>
          <w:tcPr>
            <w:tcW w:w="1276" w:type="dxa"/>
            <w:tcBorders>
              <w:top w:val="nil"/>
              <w:left w:val="nil"/>
              <w:bottom w:val="nil"/>
              <w:right w:val="nil"/>
            </w:tcBorders>
            <w:noWrap/>
            <w:vAlign w:val="bottom"/>
            <w:hideMark/>
          </w:tcPr>
          <w:p w14:paraId="2503AF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5.400,00</w:t>
            </w:r>
          </w:p>
        </w:tc>
        <w:tc>
          <w:tcPr>
            <w:tcW w:w="1134" w:type="dxa"/>
            <w:tcBorders>
              <w:top w:val="nil"/>
              <w:left w:val="nil"/>
              <w:bottom w:val="nil"/>
              <w:right w:val="nil"/>
            </w:tcBorders>
            <w:noWrap/>
            <w:vAlign w:val="bottom"/>
            <w:hideMark/>
          </w:tcPr>
          <w:p w14:paraId="19606A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2ACA3EC7" w14:textId="77777777" w:rsidTr="005B4C5E">
        <w:trPr>
          <w:trHeight w:val="240"/>
        </w:trPr>
        <w:tc>
          <w:tcPr>
            <w:tcW w:w="1702" w:type="dxa"/>
            <w:tcBorders>
              <w:top w:val="nil"/>
              <w:left w:val="nil"/>
              <w:bottom w:val="nil"/>
              <w:right w:val="nil"/>
            </w:tcBorders>
            <w:noWrap/>
            <w:vAlign w:val="bottom"/>
            <w:hideMark/>
          </w:tcPr>
          <w:p w14:paraId="2B5E28B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564CBD1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58FECF3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25FF26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5.400,00</w:t>
            </w:r>
          </w:p>
        </w:tc>
        <w:tc>
          <w:tcPr>
            <w:tcW w:w="1134" w:type="dxa"/>
            <w:tcBorders>
              <w:top w:val="nil"/>
              <w:left w:val="nil"/>
              <w:bottom w:val="nil"/>
              <w:right w:val="nil"/>
            </w:tcBorders>
            <w:noWrap/>
            <w:vAlign w:val="bottom"/>
            <w:hideMark/>
          </w:tcPr>
          <w:p w14:paraId="75E3449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73955B9" w14:textId="77777777" w:rsidTr="005B4C5E">
        <w:trPr>
          <w:trHeight w:val="240"/>
        </w:trPr>
        <w:tc>
          <w:tcPr>
            <w:tcW w:w="1702" w:type="dxa"/>
            <w:tcBorders>
              <w:top w:val="nil"/>
              <w:left w:val="nil"/>
              <w:bottom w:val="nil"/>
              <w:right w:val="nil"/>
            </w:tcBorders>
            <w:shd w:val="clear" w:color="000000" w:fill="FFFF99"/>
            <w:noWrap/>
            <w:vAlign w:val="bottom"/>
            <w:hideMark/>
          </w:tcPr>
          <w:p w14:paraId="2BD7128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T204609</w:t>
            </w:r>
          </w:p>
        </w:tc>
        <w:tc>
          <w:tcPr>
            <w:tcW w:w="4677" w:type="dxa"/>
            <w:tcBorders>
              <w:top w:val="nil"/>
              <w:left w:val="nil"/>
              <w:bottom w:val="nil"/>
              <w:right w:val="nil"/>
            </w:tcBorders>
            <w:shd w:val="clear" w:color="000000" w:fill="FFFF99"/>
            <w:noWrap/>
            <w:vAlign w:val="bottom"/>
            <w:hideMark/>
          </w:tcPr>
          <w:p w14:paraId="74EE0A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ZMC mladi - savjetovanje i podrška</w:t>
            </w:r>
          </w:p>
        </w:tc>
        <w:tc>
          <w:tcPr>
            <w:tcW w:w="1701" w:type="dxa"/>
            <w:tcBorders>
              <w:top w:val="nil"/>
              <w:left w:val="nil"/>
              <w:bottom w:val="nil"/>
              <w:right w:val="nil"/>
            </w:tcBorders>
            <w:shd w:val="clear" w:color="000000" w:fill="FFFF99"/>
            <w:noWrap/>
            <w:vAlign w:val="bottom"/>
            <w:hideMark/>
          </w:tcPr>
          <w:p w14:paraId="6B1975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w:t>
            </w:r>
          </w:p>
        </w:tc>
        <w:tc>
          <w:tcPr>
            <w:tcW w:w="1276" w:type="dxa"/>
            <w:tcBorders>
              <w:top w:val="nil"/>
              <w:left w:val="nil"/>
              <w:bottom w:val="nil"/>
              <w:right w:val="nil"/>
            </w:tcBorders>
            <w:shd w:val="clear" w:color="000000" w:fill="FFFF99"/>
            <w:noWrap/>
            <w:vAlign w:val="bottom"/>
            <w:hideMark/>
          </w:tcPr>
          <w:p w14:paraId="4AC590C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84FC4B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62CD54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D9A867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C25E2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446447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613F1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E2A9B7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FE7F1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E5EC3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276" w:type="dxa"/>
            <w:tcBorders>
              <w:top w:val="nil"/>
              <w:left w:val="nil"/>
              <w:bottom w:val="nil"/>
              <w:right w:val="nil"/>
            </w:tcBorders>
            <w:shd w:val="clear" w:color="000000" w:fill="CCCCFF"/>
            <w:noWrap/>
            <w:vAlign w:val="bottom"/>
            <w:hideMark/>
          </w:tcPr>
          <w:p w14:paraId="647B91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388B2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3F41675" w14:textId="77777777" w:rsidTr="005B4C5E">
        <w:trPr>
          <w:trHeight w:val="240"/>
        </w:trPr>
        <w:tc>
          <w:tcPr>
            <w:tcW w:w="1702" w:type="dxa"/>
            <w:tcBorders>
              <w:top w:val="nil"/>
              <w:left w:val="nil"/>
              <w:bottom w:val="nil"/>
              <w:right w:val="nil"/>
            </w:tcBorders>
            <w:noWrap/>
            <w:vAlign w:val="bottom"/>
            <w:hideMark/>
          </w:tcPr>
          <w:p w14:paraId="239BCF4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2B6B612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17A31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w:t>
            </w:r>
          </w:p>
        </w:tc>
        <w:tc>
          <w:tcPr>
            <w:tcW w:w="1276" w:type="dxa"/>
            <w:tcBorders>
              <w:top w:val="nil"/>
              <w:left w:val="nil"/>
              <w:bottom w:val="nil"/>
              <w:right w:val="nil"/>
            </w:tcBorders>
            <w:noWrap/>
            <w:vAlign w:val="bottom"/>
            <w:hideMark/>
          </w:tcPr>
          <w:p w14:paraId="57D2F8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383D7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7134F5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460E273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00248 ZDRAVSTVO</w:t>
            </w:r>
          </w:p>
        </w:tc>
        <w:tc>
          <w:tcPr>
            <w:tcW w:w="1701" w:type="dxa"/>
            <w:tcBorders>
              <w:top w:val="nil"/>
              <w:left w:val="nil"/>
              <w:bottom w:val="nil"/>
              <w:right w:val="nil"/>
            </w:tcBorders>
            <w:shd w:val="clear" w:color="000000" w:fill="9999FF"/>
            <w:noWrap/>
            <w:vAlign w:val="bottom"/>
            <w:hideMark/>
          </w:tcPr>
          <w:p w14:paraId="2804843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174.100,00</w:t>
            </w:r>
          </w:p>
        </w:tc>
        <w:tc>
          <w:tcPr>
            <w:tcW w:w="1276" w:type="dxa"/>
            <w:tcBorders>
              <w:top w:val="nil"/>
              <w:left w:val="nil"/>
              <w:bottom w:val="nil"/>
              <w:right w:val="nil"/>
            </w:tcBorders>
            <w:shd w:val="clear" w:color="000000" w:fill="9999FF"/>
            <w:noWrap/>
            <w:vAlign w:val="bottom"/>
            <w:hideMark/>
          </w:tcPr>
          <w:p w14:paraId="504FF9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8.491,00</w:t>
            </w:r>
          </w:p>
        </w:tc>
        <w:tc>
          <w:tcPr>
            <w:tcW w:w="1134" w:type="dxa"/>
            <w:tcBorders>
              <w:top w:val="nil"/>
              <w:left w:val="nil"/>
              <w:bottom w:val="nil"/>
              <w:right w:val="nil"/>
            </w:tcBorders>
            <w:shd w:val="clear" w:color="000000" w:fill="9999FF"/>
            <w:noWrap/>
            <w:vAlign w:val="bottom"/>
            <w:hideMark/>
          </w:tcPr>
          <w:p w14:paraId="271B22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4,88%</w:t>
            </w:r>
          </w:p>
        </w:tc>
      </w:tr>
      <w:tr w:rsidR="005B4C5E" w:rsidRPr="005B4C5E" w14:paraId="2DE0FD6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D89FC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375FB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74.100,00</w:t>
            </w:r>
          </w:p>
        </w:tc>
        <w:tc>
          <w:tcPr>
            <w:tcW w:w="1276" w:type="dxa"/>
            <w:tcBorders>
              <w:top w:val="nil"/>
              <w:left w:val="nil"/>
              <w:bottom w:val="nil"/>
              <w:right w:val="nil"/>
            </w:tcBorders>
            <w:shd w:val="clear" w:color="000000" w:fill="CCCCFF"/>
            <w:noWrap/>
            <w:vAlign w:val="bottom"/>
            <w:hideMark/>
          </w:tcPr>
          <w:p w14:paraId="603085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8.491,00</w:t>
            </w:r>
          </w:p>
        </w:tc>
        <w:tc>
          <w:tcPr>
            <w:tcW w:w="1134" w:type="dxa"/>
            <w:tcBorders>
              <w:top w:val="nil"/>
              <w:left w:val="nil"/>
              <w:bottom w:val="nil"/>
              <w:right w:val="nil"/>
            </w:tcBorders>
            <w:shd w:val="clear" w:color="000000" w:fill="CCCCFF"/>
            <w:noWrap/>
            <w:vAlign w:val="bottom"/>
            <w:hideMark/>
          </w:tcPr>
          <w:p w14:paraId="407399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11,46%</w:t>
            </w:r>
          </w:p>
        </w:tc>
      </w:tr>
      <w:tr w:rsidR="005B4C5E" w:rsidRPr="005B4C5E" w14:paraId="7862A9A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65684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C5D3C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74.100,00</w:t>
            </w:r>
          </w:p>
        </w:tc>
        <w:tc>
          <w:tcPr>
            <w:tcW w:w="1276" w:type="dxa"/>
            <w:tcBorders>
              <w:top w:val="nil"/>
              <w:left w:val="nil"/>
              <w:bottom w:val="nil"/>
              <w:right w:val="nil"/>
            </w:tcBorders>
            <w:shd w:val="clear" w:color="000000" w:fill="CCCCFF"/>
            <w:noWrap/>
            <w:vAlign w:val="bottom"/>
            <w:hideMark/>
          </w:tcPr>
          <w:p w14:paraId="4FDF93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8.491,00</w:t>
            </w:r>
          </w:p>
        </w:tc>
        <w:tc>
          <w:tcPr>
            <w:tcW w:w="1134" w:type="dxa"/>
            <w:tcBorders>
              <w:top w:val="nil"/>
              <w:left w:val="nil"/>
              <w:bottom w:val="nil"/>
              <w:right w:val="nil"/>
            </w:tcBorders>
            <w:shd w:val="clear" w:color="000000" w:fill="CCCCFF"/>
            <w:noWrap/>
            <w:vAlign w:val="bottom"/>
            <w:hideMark/>
          </w:tcPr>
          <w:p w14:paraId="4F2924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11,46%</w:t>
            </w:r>
          </w:p>
        </w:tc>
      </w:tr>
      <w:tr w:rsidR="005B4C5E" w:rsidRPr="005B4C5E" w14:paraId="631B075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12C23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6B240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2F6349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058D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B24671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EF473B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308CD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23CC68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3C72D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41E79B2" w14:textId="77777777" w:rsidTr="005B4C5E">
        <w:trPr>
          <w:trHeight w:val="240"/>
        </w:trPr>
        <w:tc>
          <w:tcPr>
            <w:tcW w:w="1702" w:type="dxa"/>
            <w:tcBorders>
              <w:top w:val="nil"/>
              <w:left w:val="nil"/>
              <w:bottom w:val="nil"/>
              <w:right w:val="nil"/>
            </w:tcBorders>
            <w:shd w:val="clear" w:color="000000" w:fill="FF9900"/>
            <w:noWrap/>
            <w:vAlign w:val="bottom"/>
            <w:hideMark/>
          </w:tcPr>
          <w:p w14:paraId="7E946FA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2048</w:t>
            </w:r>
          </w:p>
        </w:tc>
        <w:tc>
          <w:tcPr>
            <w:tcW w:w="4677" w:type="dxa"/>
            <w:tcBorders>
              <w:top w:val="nil"/>
              <w:left w:val="nil"/>
              <w:bottom w:val="nil"/>
              <w:right w:val="nil"/>
            </w:tcBorders>
            <w:shd w:val="clear" w:color="000000" w:fill="FF9900"/>
            <w:noWrap/>
            <w:vAlign w:val="bottom"/>
            <w:hideMark/>
          </w:tcPr>
          <w:p w14:paraId="1F8CCC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JAVNE POTREBE U ZDRAVSTVU</w:t>
            </w:r>
          </w:p>
        </w:tc>
        <w:tc>
          <w:tcPr>
            <w:tcW w:w="1701" w:type="dxa"/>
            <w:tcBorders>
              <w:top w:val="nil"/>
              <w:left w:val="nil"/>
              <w:bottom w:val="nil"/>
              <w:right w:val="nil"/>
            </w:tcBorders>
            <w:shd w:val="clear" w:color="000000" w:fill="FF9900"/>
            <w:noWrap/>
            <w:vAlign w:val="bottom"/>
            <w:hideMark/>
          </w:tcPr>
          <w:p w14:paraId="778BAB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174.100,00</w:t>
            </w:r>
          </w:p>
        </w:tc>
        <w:tc>
          <w:tcPr>
            <w:tcW w:w="1276" w:type="dxa"/>
            <w:tcBorders>
              <w:top w:val="nil"/>
              <w:left w:val="nil"/>
              <w:bottom w:val="nil"/>
              <w:right w:val="nil"/>
            </w:tcBorders>
            <w:shd w:val="clear" w:color="000000" w:fill="FF9900"/>
            <w:noWrap/>
            <w:vAlign w:val="bottom"/>
            <w:hideMark/>
          </w:tcPr>
          <w:p w14:paraId="445032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8.491,00</w:t>
            </w:r>
          </w:p>
        </w:tc>
        <w:tc>
          <w:tcPr>
            <w:tcW w:w="1134" w:type="dxa"/>
            <w:tcBorders>
              <w:top w:val="nil"/>
              <w:left w:val="nil"/>
              <w:bottom w:val="nil"/>
              <w:right w:val="nil"/>
            </w:tcBorders>
            <w:shd w:val="clear" w:color="000000" w:fill="FF9900"/>
            <w:noWrap/>
            <w:vAlign w:val="bottom"/>
            <w:hideMark/>
          </w:tcPr>
          <w:p w14:paraId="53B93B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4,88%</w:t>
            </w:r>
          </w:p>
        </w:tc>
      </w:tr>
      <w:tr w:rsidR="005B4C5E" w:rsidRPr="005B4C5E" w14:paraId="03B8C88B" w14:textId="77777777" w:rsidTr="005B4C5E">
        <w:trPr>
          <w:trHeight w:val="240"/>
        </w:trPr>
        <w:tc>
          <w:tcPr>
            <w:tcW w:w="1702" w:type="dxa"/>
            <w:tcBorders>
              <w:top w:val="nil"/>
              <w:left w:val="nil"/>
              <w:bottom w:val="nil"/>
              <w:right w:val="nil"/>
            </w:tcBorders>
            <w:shd w:val="clear" w:color="000000" w:fill="FFFF99"/>
            <w:noWrap/>
            <w:vAlign w:val="bottom"/>
            <w:hideMark/>
          </w:tcPr>
          <w:p w14:paraId="202F5C2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A204801</w:t>
            </w:r>
          </w:p>
        </w:tc>
        <w:tc>
          <w:tcPr>
            <w:tcW w:w="4677" w:type="dxa"/>
            <w:tcBorders>
              <w:top w:val="nil"/>
              <w:left w:val="nil"/>
              <w:bottom w:val="nil"/>
              <w:right w:val="nil"/>
            </w:tcBorders>
            <w:shd w:val="clear" w:color="000000" w:fill="FFFF99"/>
            <w:noWrap/>
            <w:vAlign w:val="bottom"/>
            <w:hideMark/>
          </w:tcPr>
          <w:p w14:paraId="53F04B9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Sufinanciranje programa za djecu s poteškoćama u razvoju</w:t>
            </w:r>
          </w:p>
        </w:tc>
        <w:tc>
          <w:tcPr>
            <w:tcW w:w="1701" w:type="dxa"/>
            <w:tcBorders>
              <w:top w:val="nil"/>
              <w:left w:val="nil"/>
              <w:bottom w:val="nil"/>
              <w:right w:val="nil"/>
            </w:tcBorders>
            <w:shd w:val="clear" w:color="000000" w:fill="FFFF99"/>
            <w:noWrap/>
            <w:vAlign w:val="bottom"/>
            <w:hideMark/>
          </w:tcPr>
          <w:p w14:paraId="4490DB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044F78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8.491,00</w:t>
            </w:r>
          </w:p>
        </w:tc>
        <w:tc>
          <w:tcPr>
            <w:tcW w:w="1134" w:type="dxa"/>
            <w:tcBorders>
              <w:top w:val="nil"/>
              <w:left w:val="nil"/>
              <w:bottom w:val="nil"/>
              <w:right w:val="nil"/>
            </w:tcBorders>
            <w:shd w:val="clear" w:color="000000" w:fill="FFFF99"/>
            <w:noWrap/>
            <w:vAlign w:val="bottom"/>
            <w:hideMark/>
          </w:tcPr>
          <w:p w14:paraId="77C961C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42,46%</w:t>
            </w:r>
          </w:p>
        </w:tc>
      </w:tr>
      <w:tr w:rsidR="005B4C5E" w:rsidRPr="005B4C5E" w14:paraId="2C1BF10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F2274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ED9C4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034611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8.491,00</w:t>
            </w:r>
          </w:p>
        </w:tc>
        <w:tc>
          <w:tcPr>
            <w:tcW w:w="1134" w:type="dxa"/>
            <w:tcBorders>
              <w:top w:val="nil"/>
              <w:left w:val="nil"/>
              <w:bottom w:val="nil"/>
              <w:right w:val="nil"/>
            </w:tcBorders>
            <w:shd w:val="clear" w:color="000000" w:fill="CCCCFF"/>
            <w:noWrap/>
            <w:vAlign w:val="bottom"/>
            <w:hideMark/>
          </w:tcPr>
          <w:p w14:paraId="32095C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42,46%</w:t>
            </w:r>
          </w:p>
        </w:tc>
      </w:tr>
      <w:tr w:rsidR="005B4C5E" w:rsidRPr="005B4C5E" w14:paraId="74ACF88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6FB6A4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628BE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54136C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8.491,00</w:t>
            </w:r>
          </w:p>
        </w:tc>
        <w:tc>
          <w:tcPr>
            <w:tcW w:w="1134" w:type="dxa"/>
            <w:tcBorders>
              <w:top w:val="nil"/>
              <w:left w:val="nil"/>
              <w:bottom w:val="nil"/>
              <w:right w:val="nil"/>
            </w:tcBorders>
            <w:shd w:val="clear" w:color="000000" w:fill="CCCCFF"/>
            <w:noWrap/>
            <w:vAlign w:val="bottom"/>
            <w:hideMark/>
          </w:tcPr>
          <w:p w14:paraId="083858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42,46%</w:t>
            </w:r>
          </w:p>
        </w:tc>
      </w:tr>
      <w:tr w:rsidR="005B4C5E" w:rsidRPr="005B4C5E" w14:paraId="599CF682" w14:textId="77777777" w:rsidTr="005B4C5E">
        <w:trPr>
          <w:trHeight w:val="240"/>
        </w:trPr>
        <w:tc>
          <w:tcPr>
            <w:tcW w:w="1702" w:type="dxa"/>
            <w:tcBorders>
              <w:top w:val="nil"/>
              <w:left w:val="nil"/>
              <w:bottom w:val="nil"/>
              <w:right w:val="nil"/>
            </w:tcBorders>
            <w:noWrap/>
            <w:vAlign w:val="bottom"/>
            <w:hideMark/>
          </w:tcPr>
          <w:p w14:paraId="2AC7E7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520729D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77DC77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5FF22E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8.491,00</w:t>
            </w:r>
          </w:p>
        </w:tc>
        <w:tc>
          <w:tcPr>
            <w:tcW w:w="1134" w:type="dxa"/>
            <w:tcBorders>
              <w:top w:val="nil"/>
              <w:left w:val="nil"/>
              <w:bottom w:val="nil"/>
              <w:right w:val="nil"/>
            </w:tcBorders>
            <w:noWrap/>
            <w:vAlign w:val="bottom"/>
            <w:hideMark/>
          </w:tcPr>
          <w:p w14:paraId="68F9FE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42,46%</w:t>
            </w:r>
          </w:p>
        </w:tc>
      </w:tr>
      <w:tr w:rsidR="005B4C5E" w:rsidRPr="005B4C5E" w14:paraId="7A496BF0" w14:textId="77777777" w:rsidTr="005B4C5E">
        <w:trPr>
          <w:trHeight w:val="240"/>
        </w:trPr>
        <w:tc>
          <w:tcPr>
            <w:tcW w:w="1702" w:type="dxa"/>
            <w:tcBorders>
              <w:top w:val="nil"/>
              <w:left w:val="nil"/>
              <w:bottom w:val="nil"/>
              <w:right w:val="nil"/>
            </w:tcBorders>
            <w:noWrap/>
            <w:vAlign w:val="bottom"/>
            <w:hideMark/>
          </w:tcPr>
          <w:p w14:paraId="75A9B7B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0AF99CD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2502577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5E16F8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8.491,00</w:t>
            </w:r>
          </w:p>
        </w:tc>
        <w:tc>
          <w:tcPr>
            <w:tcW w:w="1134" w:type="dxa"/>
            <w:tcBorders>
              <w:top w:val="nil"/>
              <w:left w:val="nil"/>
              <w:bottom w:val="nil"/>
              <w:right w:val="nil"/>
            </w:tcBorders>
            <w:noWrap/>
            <w:vAlign w:val="bottom"/>
            <w:hideMark/>
          </w:tcPr>
          <w:p w14:paraId="147F7F7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D83410D" w14:textId="77777777" w:rsidTr="005B4C5E">
        <w:trPr>
          <w:trHeight w:val="240"/>
        </w:trPr>
        <w:tc>
          <w:tcPr>
            <w:tcW w:w="1702" w:type="dxa"/>
            <w:tcBorders>
              <w:top w:val="nil"/>
              <w:left w:val="nil"/>
              <w:bottom w:val="nil"/>
              <w:right w:val="nil"/>
            </w:tcBorders>
            <w:shd w:val="clear" w:color="000000" w:fill="FFFF99"/>
            <w:noWrap/>
            <w:vAlign w:val="bottom"/>
            <w:hideMark/>
          </w:tcPr>
          <w:p w14:paraId="6DBEDE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T204802</w:t>
            </w:r>
          </w:p>
        </w:tc>
        <w:tc>
          <w:tcPr>
            <w:tcW w:w="4677" w:type="dxa"/>
            <w:tcBorders>
              <w:top w:val="nil"/>
              <w:left w:val="nil"/>
              <w:bottom w:val="nil"/>
              <w:right w:val="nil"/>
            </w:tcBorders>
            <w:shd w:val="clear" w:color="000000" w:fill="FFFF99"/>
            <w:noWrap/>
            <w:vAlign w:val="bottom"/>
            <w:hideMark/>
          </w:tcPr>
          <w:p w14:paraId="4E69FE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Sufinanciranje zdravstvene njege u kući</w:t>
            </w:r>
          </w:p>
        </w:tc>
        <w:tc>
          <w:tcPr>
            <w:tcW w:w="1701" w:type="dxa"/>
            <w:tcBorders>
              <w:top w:val="nil"/>
              <w:left w:val="nil"/>
              <w:bottom w:val="nil"/>
              <w:right w:val="nil"/>
            </w:tcBorders>
            <w:shd w:val="clear" w:color="000000" w:fill="FFFF99"/>
            <w:noWrap/>
            <w:vAlign w:val="bottom"/>
            <w:hideMark/>
          </w:tcPr>
          <w:p w14:paraId="534641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3.400,00</w:t>
            </w:r>
          </w:p>
        </w:tc>
        <w:tc>
          <w:tcPr>
            <w:tcW w:w="1276" w:type="dxa"/>
            <w:tcBorders>
              <w:top w:val="nil"/>
              <w:left w:val="nil"/>
              <w:bottom w:val="nil"/>
              <w:right w:val="nil"/>
            </w:tcBorders>
            <w:shd w:val="clear" w:color="000000" w:fill="FFFF99"/>
            <w:noWrap/>
            <w:vAlign w:val="bottom"/>
            <w:hideMark/>
          </w:tcPr>
          <w:p w14:paraId="494CAB3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D5128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2AC64C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F6362F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2D896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3.400,00</w:t>
            </w:r>
          </w:p>
        </w:tc>
        <w:tc>
          <w:tcPr>
            <w:tcW w:w="1276" w:type="dxa"/>
            <w:tcBorders>
              <w:top w:val="nil"/>
              <w:left w:val="nil"/>
              <w:bottom w:val="nil"/>
              <w:right w:val="nil"/>
            </w:tcBorders>
            <w:shd w:val="clear" w:color="000000" w:fill="CCCCFF"/>
            <w:noWrap/>
            <w:vAlign w:val="bottom"/>
            <w:hideMark/>
          </w:tcPr>
          <w:p w14:paraId="2A0D58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D0B399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8415FE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A36F8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AFB49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3.400,00</w:t>
            </w:r>
          </w:p>
        </w:tc>
        <w:tc>
          <w:tcPr>
            <w:tcW w:w="1276" w:type="dxa"/>
            <w:tcBorders>
              <w:top w:val="nil"/>
              <w:left w:val="nil"/>
              <w:bottom w:val="nil"/>
              <w:right w:val="nil"/>
            </w:tcBorders>
            <w:shd w:val="clear" w:color="000000" w:fill="CCCCFF"/>
            <w:noWrap/>
            <w:vAlign w:val="bottom"/>
            <w:hideMark/>
          </w:tcPr>
          <w:p w14:paraId="4547D5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FC589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B7D31A2" w14:textId="77777777" w:rsidTr="005B4C5E">
        <w:trPr>
          <w:trHeight w:val="240"/>
        </w:trPr>
        <w:tc>
          <w:tcPr>
            <w:tcW w:w="1702" w:type="dxa"/>
            <w:tcBorders>
              <w:top w:val="nil"/>
              <w:left w:val="nil"/>
              <w:bottom w:val="nil"/>
              <w:right w:val="nil"/>
            </w:tcBorders>
            <w:noWrap/>
            <w:vAlign w:val="bottom"/>
            <w:hideMark/>
          </w:tcPr>
          <w:p w14:paraId="4F0968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36F8F8D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086E39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3.400,00</w:t>
            </w:r>
          </w:p>
        </w:tc>
        <w:tc>
          <w:tcPr>
            <w:tcW w:w="1276" w:type="dxa"/>
            <w:tcBorders>
              <w:top w:val="nil"/>
              <w:left w:val="nil"/>
              <w:bottom w:val="nil"/>
              <w:right w:val="nil"/>
            </w:tcBorders>
            <w:noWrap/>
            <w:vAlign w:val="bottom"/>
            <w:hideMark/>
          </w:tcPr>
          <w:p w14:paraId="07925A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49CB9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0B25FDF" w14:textId="77777777" w:rsidTr="005B4C5E">
        <w:trPr>
          <w:trHeight w:val="240"/>
        </w:trPr>
        <w:tc>
          <w:tcPr>
            <w:tcW w:w="1702" w:type="dxa"/>
            <w:tcBorders>
              <w:top w:val="nil"/>
              <w:left w:val="nil"/>
              <w:bottom w:val="nil"/>
              <w:right w:val="nil"/>
            </w:tcBorders>
            <w:shd w:val="clear" w:color="000000" w:fill="FFFF99"/>
            <w:noWrap/>
            <w:vAlign w:val="bottom"/>
            <w:hideMark/>
          </w:tcPr>
          <w:p w14:paraId="6CE6075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T204803</w:t>
            </w:r>
          </w:p>
        </w:tc>
        <w:tc>
          <w:tcPr>
            <w:tcW w:w="4677" w:type="dxa"/>
            <w:tcBorders>
              <w:top w:val="nil"/>
              <w:left w:val="nil"/>
              <w:bottom w:val="nil"/>
              <w:right w:val="nil"/>
            </w:tcBorders>
            <w:shd w:val="clear" w:color="000000" w:fill="FFFF99"/>
            <w:noWrap/>
            <w:vAlign w:val="bottom"/>
            <w:hideMark/>
          </w:tcPr>
          <w:p w14:paraId="4FB384B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Program prevencijom protiv droge i ostale ovisnosti</w:t>
            </w:r>
          </w:p>
        </w:tc>
        <w:tc>
          <w:tcPr>
            <w:tcW w:w="1701" w:type="dxa"/>
            <w:tcBorders>
              <w:top w:val="nil"/>
              <w:left w:val="nil"/>
              <w:bottom w:val="nil"/>
              <w:right w:val="nil"/>
            </w:tcBorders>
            <w:shd w:val="clear" w:color="000000" w:fill="FFFF99"/>
            <w:noWrap/>
            <w:vAlign w:val="bottom"/>
            <w:hideMark/>
          </w:tcPr>
          <w:p w14:paraId="34F8507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700,00</w:t>
            </w:r>
          </w:p>
        </w:tc>
        <w:tc>
          <w:tcPr>
            <w:tcW w:w="1276" w:type="dxa"/>
            <w:tcBorders>
              <w:top w:val="nil"/>
              <w:left w:val="nil"/>
              <w:bottom w:val="nil"/>
              <w:right w:val="nil"/>
            </w:tcBorders>
            <w:shd w:val="clear" w:color="000000" w:fill="FFFF99"/>
            <w:noWrap/>
            <w:vAlign w:val="bottom"/>
            <w:hideMark/>
          </w:tcPr>
          <w:p w14:paraId="35334D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C2D4B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E41B38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614C35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5974F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700,00</w:t>
            </w:r>
          </w:p>
        </w:tc>
        <w:tc>
          <w:tcPr>
            <w:tcW w:w="1276" w:type="dxa"/>
            <w:tcBorders>
              <w:top w:val="nil"/>
              <w:left w:val="nil"/>
              <w:bottom w:val="nil"/>
              <w:right w:val="nil"/>
            </w:tcBorders>
            <w:shd w:val="clear" w:color="000000" w:fill="CCCCFF"/>
            <w:noWrap/>
            <w:vAlign w:val="bottom"/>
            <w:hideMark/>
          </w:tcPr>
          <w:p w14:paraId="08D697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B82A6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9476D9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91637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9A0A3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700,00</w:t>
            </w:r>
          </w:p>
        </w:tc>
        <w:tc>
          <w:tcPr>
            <w:tcW w:w="1276" w:type="dxa"/>
            <w:tcBorders>
              <w:top w:val="nil"/>
              <w:left w:val="nil"/>
              <w:bottom w:val="nil"/>
              <w:right w:val="nil"/>
            </w:tcBorders>
            <w:shd w:val="clear" w:color="000000" w:fill="CCCCFF"/>
            <w:noWrap/>
            <w:vAlign w:val="bottom"/>
            <w:hideMark/>
          </w:tcPr>
          <w:p w14:paraId="52A450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4C088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DA2B34B" w14:textId="77777777" w:rsidTr="005B4C5E">
        <w:trPr>
          <w:trHeight w:val="240"/>
        </w:trPr>
        <w:tc>
          <w:tcPr>
            <w:tcW w:w="1702" w:type="dxa"/>
            <w:tcBorders>
              <w:top w:val="nil"/>
              <w:left w:val="nil"/>
              <w:bottom w:val="nil"/>
              <w:right w:val="nil"/>
            </w:tcBorders>
            <w:noWrap/>
            <w:vAlign w:val="bottom"/>
            <w:hideMark/>
          </w:tcPr>
          <w:p w14:paraId="744454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C7934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0EC4A8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w:t>
            </w:r>
          </w:p>
        </w:tc>
        <w:tc>
          <w:tcPr>
            <w:tcW w:w="1276" w:type="dxa"/>
            <w:tcBorders>
              <w:top w:val="nil"/>
              <w:left w:val="nil"/>
              <w:bottom w:val="nil"/>
              <w:right w:val="nil"/>
            </w:tcBorders>
            <w:noWrap/>
            <w:vAlign w:val="bottom"/>
            <w:hideMark/>
          </w:tcPr>
          <w:p w14:paraId="13F33E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5B3CB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10FC4E2" w14:textId="77777777" w:rsidTr="005B4C5E">
        <w:trPr>
          <w:trHeight w:val="240"/>
        </w:trPr>
        <w:tc>
          <w:tcPr>
            <w:tcW w:w="1702" w:type="dxa"/>
            <w:tcBorders>
              <w:top w:val="nil"/>
              <w:left w:val="nil"/>
              <w:bottom w:val="nil"/>
              <w:right w:val="nil"/>
            </w:tcBorders>
            <w:noWrap/>
            <w:vAlign w:val="bottom"/>
            <w:hideMark/>
          </w:tcPr>
          <w:p w14:paraId="35C4EB4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5E831B5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66BCF8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w:t>
            </w:r>
          </w:p>
        </w:tc>
        <w:tc>
          <w:tcPr>
            <w:tcW w:w="1276" w:type="dxa"/>
            <w:tcBorders>
              <w:top w:val="nil"/>
              <w:left w:val="nil"/>
              <w:bottom w:val="nil"/>
              <w:right w:val="nil"/>
            </w:tcBorders>
            <w:noWrap/>
            <w:vAlign w:val="bottom"/>
            <w:hideMark/>
          </w:tcPr>
          <w:p w14:paraId="7A8D98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522547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BE45194" w14:textId="77777777" w:rsidTr="005B4C5E">
        <w:trPr>
          <w:trHeight w:val="240"/>
        </w:trPr>
        <w:tc>
          <w:tcPr>
            <w:tcW w:w="1702" w:type="dxa"/>
            <w:tcBorders>
              <w:top w:val="nil"/>
              <w:left w:val="nil"/>
              <w:bottom w:val="nil"/>
              <w:right w:val="nil"/>
            </w:tcBorders>
            <w:shd w:val="clear" w:color="000000" w:fill="FFFF99"/>
            <w:noWrap/>
            <w:vAlign w:val="bottom"/>
            <w:hideMark/>
          </w:tcPr>
          <w:p w14:paraId="4500CF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T204805</w:t>
            </w:r>
          </w:p>
        </w:tc>
        <w:tc>
          <w:tcPr>
            <w:tcW w:w="4677" w:type="dxa"/>
            <w:tcBorders>
              <w:top w:val="nil"/>
              <w:left w:val="nil"/>
              <w:bottom w:val="nil"/>
              <w:right w:val="nil"/>
            </w:tcBorders>
            <w:shd w:val="clear" w:color="000000" w:fill="FFFF99"/>
            <w:noWrap/>
            <w:vAlign w:val="bottom"/>
            <w:hideMark/>
          </w:tcPr>
          <w:p w14:paraId="4B26DF3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Sufinanciranje rada hitne medicine i specijalističke konziljarne zdravstvene zaštite, interna i UZV</w:t>
            </w:r>
          </w:p>
        </w:tc>
        <w:tc>
          <w:tcPr>
            <w:tcW w:w="1701" w:type="dxa"/>
            <w:tcBorders>
              <w:top w:val="nil"/>
              <w:left w:val="nil"/>
              <w:bottom w:val="nil"/>
              <w:right w:val="nil"/>
            </w:tcBorders>
            <w:shd w:val="clear" w:color="000000" w:fill="FFFF99"/>
            <w:noWrap/>
            <w:vAlign w:val="bottom"/>
            <w:hideMark/>
          </w:tcPr>
          <w:p w14:paraId="2D4EF58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150.000,00</w:t>
            </w:r>
          </w:p>
        </w:tc>
        <w:tc>
          <w:tcPr>
            <w:tcW w:w="1276" w:type="dxa"/>
            <w:tcBorders>
              <w:top w:val="nil"/>
              <w:left w:val="nil"/>
              <w:bottom w:val="nil"/>
              <w:right w:val="nil"/>
            </w:tcBorders>
            <w:shd w:val="clear" w:color="000000" w:fill="FFFF99"/>
            <w:noWrap/>
            <w:vAlign w:val="bottom"/>
            <w:hideMark/>
          </w:tcPr>
          <w:p w14:paraId="492E62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3840C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F0D0E5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11A683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D1DE5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3EF349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65BE9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8381E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2EC9CF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A4D81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2A7D1E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D13C5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68F53DD" w14:textId="77777777" w:rsidTr="005B4C5E">
        <w:trPr>
          <w:trHeight w:val="240"/>
        </w:trPr>
        <w:tc>
          <w:tcPr>
            <w:tcW w:w="1702" w:type="dxa"/>
            <w:tcBorders>
              <w:top w:val="nil"/>
              <w:left w:val="nil"/>
              <w:bottom w:val="nil"/>
              <w:right w:val="nil"/>
            </w:tcBorders>
            <w:noWrap/>
            <w:vAlign w:val="bottom"/>
            <w:hideMark/>
          </w:tcPr>
          <w:p w14:paraId="421BE1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2A2D56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BE1B7F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noWrap/>
            <w:vAlign w:val="bottom"/>
            <w:hideMark/>
          </w:tcPr>
          <w:p w14:paraId="1D5B7F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A49A6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30D8D1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3913AF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591303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2DF27C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A9862A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03AA82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EA7ED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4104B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4039E2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7B044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9EB9491" w14:textId="77777777" w:rsidTr="005B4C5E">
        <w:trPr>
          <w:trHeight w:val="240"/>
        </w:trPr>
        <w:tc>
          <w:tcPr>
            <w:tcW w:w="1702" w:type="dxa"/>
            <w:tcBorders>
              <w:top w:val="nil"/>
              <w:left w:val="nil"/>
              <w:bottom w:val="nil"/>
              <w:right w:val="nil"/>
            </w:tcBorders>
            <w:noWrap/>
            <w:vAlign w:val="bottom"/>
            <w:hideMark/>
          </w:tcPr>
          <w:p w14:paraId="3551C53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D08DD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8131E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100.000,00</w:t>
            </w:r>
          </w:p>
        </w:tc>
        <w:tc>
          <w:tcPr>
            <w:tcW w:w="1276" w:type="dxa"/>
            <w:tcBorders>
              <w:top w:val="nil"/>
              <w:left w:val="nil"/>
              <w:bottom w:val="nil"/>
              <w:right w:val="nil"/>
            </w:tcBorders>
            <w:noWrap/>
            <w:vAlign w:val="bottom"/>
            <w:hideMark/>
          </w:tcPr>
          <w:p w14:paraId="10746C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D6229D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C2822E4"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7DAF3D6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00250 OBRAZOVANJE</w:t>
            </w:r>
          </w:p>
        </w:tc>
        <w:tc>
          <w:tcPr>
            <w:tcW w:w="1701" w:type="dxa"/>
            <w:tcBorders>
              <w:top w:val="nil"/>
              <w:left w:val="nil"/>
              <w:bottom w:val="nil"/>
              <w:right w:val="nil"/>
            </w:tcBorders>
            <w:shd w:val="clear" w:color="000000" w:fill="9999FF"/>
            <w:noWrap/>
            <w:vAlign w:val="bottom"/>
            <w:hideMark/>
          </w:tcPr>
          <w:p w14:paraId="46D3007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568.700,00</w:t>
            </w:r>
          </w:p>
        </w:tc>
        <w:tc>
          <w:tcPr>
            <w:tcW w:w="1276" w:type="dxa"/>
            <w:tcBorders>
              <w:top w:val="nil"/>
              <w:left w:val="nil"/>
              <w:bottom w:val="nil"/>
              <w:right w:val="nil"/>
            </w:tcBorders>
            <w:shd w:val="clear" w:color="000000" w:fill="9999FF"/>
            <w:noWrap/>
            <w:vAlign w:val="bottom"/>
            <w:hideMark/>
          </w:tcPr>
          <w:p w14:paraId="27C4C4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183.709,88</w:t>
            </w:r>
          </w:p>
        </w:tc>
        <w:tc>
          <w:tcPr>
            <w:tcW w:w="1134" w:type="dxa"/>
            <w:tcBorders>
              <w:top w:val="nil"/>
              <w:left w:val="nil"/>
              <w:bottom w:val="nil"/>
              <w:right w:val="nil"/>
            </w:tcBorders>
            <w:shd w:val="clear" w:color="000000" w:fill="9999FF"/>
            <w:noWrap/>
            <w:vAlign w:val="bottom"/>
            <w:hideMark/>
          </w:tcPr>
          <w:p w14:paraId="42A3AC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32,30%</w:t>
            </w:r>
          </w:p>
        </w:tc>
      </w:tr>
      <w:tr w:rsidR="005B4C5E" w:rsidRPr="005B4C5E" w14:paraId="0927C90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ACF3B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B1A35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528.700,00</w:t>
            </w:r>
          </w:p>
        </w:tc>
        <w:tc>
          <w:tcPr>
            <w:tcW w:w="1276" w:type="dxa"/>
            <w:tcBorders>
              <w:top w:val="nil"/>
              <w:left w:val="nil"/>
              <w:bottom w:val="nil"/>
              <w:right w:val="nil"/>
            </w:tcBorders>
            <w:shd w:val="clear" w:color="000000" w:fill="CCCCFF"/>
            <w:noWrap/>
            <w:vAlign w:val="bottom"/>
            <w:hideMark/>
          </w:tcPr>
          <w:p w14:paraId="0778A6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157.557,72</w:t>
            </w:r>
          </w:p>
        </w:tc>
        <w:tc>
          <w:tcPr>
            <w:tcW w:w="1134" w:type="dxa"/>
            <w:tcBorders>
              <w:top w:val="nil"/>
              <w:left w:val="nil"/>
              <w:bottom w:val="nil"/>
              <w:right w:val="nil"/>
            </w:tcBorders>
            <w:shd w:val="clear" w:color="000000" w:fill="CCCCFF"/>
            <w:noWrap/>
            <w:vAlign w:val="bottom"/>
            <w:hideMark/>
          </w:tcPr>
          <w:p w14:paraId="3A87DC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29,80%</w:t>
            </w:r>
          </w:p>
        </w:tc>
      </w:tr>
      <w:tr w:rsidR="005B4C5E" w:rsidRPr="005B4C5E" w14:paraId="7159B05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65808C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A54AD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528.700,00</w:t>
            </w:r>
          </w:p>
        </w:tc>
        <w:tc>
          <w:tcPr>
            <w:tcW w:w="1276" w:type="dxa"/>
            <w:tcBorders>
              <w:top w:val="nil"/>
              <w:left w:val="nil"/>
              <w:bottom w:val="nil"/>
              <w:right w:val="nil"/>
            </w:tcBorders>
            <w:shd w:val="clear" w:color="000000" w:fill="CCCCFF"/>
            <w:noWrap/>
            <w:vAlign w:val="bottom"/>
            <w:hideMark/>
          </w:tcPr>
          <w:p w14:paraId="6D93DB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157.557,72</w:t>
            </w:r>
          </w:p>
        </w:tc>
        <w:tc>
          <w:tcPr>
            <w:tcW w:w="1134" w:type="dxa"/>
            <w:tcBorders>
              <w:top w:val="nil"/>
              <w:left w:val="nil"/>
              <w:bottom w:val="nil"/>
              <w:right w:val="nil"/>
            </w:tcBorders>
            <w:shd w:val="clear" w:color="000000" w:fill="CCCCFF"/>
            <w:noWrap/>
            <w:vAlign w:val="bottom"/>
            <w:hideMark/>
          </w:tcPr>
          <w:p w14:paraId="5C6A33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29,80%</w:t>
            </w:r>
          </w:p>
        </w:tc>
      </w:tr>
      <w:tr w:rsidR="005B4C5E" w:rsidRPr="005B4C5E" w14:paraId="72AE2E4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CF4A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358E1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63D0440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26.152,16</w:t>
            </w:r>
          </w:p>
        </w:tc>
        <w:tc>
          <w:tcPr>
            <w:tcW w:w="1134" w:type="dxa"/>
            <w:tcBorders>
              <w:top w:val="nil"/>
              <w:left w:val="nil"/>
              <w:bottom w:val="nil"/>
              <w:right w:val="nil"/>
            </w:tcBorders>
            <w:shd w:val="clear" w:color="000000" w:fill="CCCCFF"/>
            <w:noWrap/>
            <w:vAlign w:val="bottom"/>
            <w:hideMark/>
          </w:tcPr>
          <w:p w14:paraId="47CF31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w:t>
            </w:r>
          </w:p>
        </w:tc>
      </w:tr>
      <w:tr w:rsidR="005B4C5E" w:rsidRPr="005B4C5E" w14:paraId="163E837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F32D52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7C2908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4D425D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26.152,16</w:t>
            </w:r>
          </w:p>
        </w:tc>
        <w:tc>
          <w:tcPr>
            <w:tcW w:w="1134" w:type="dxa"/>
            <w:tcBorders>
              <w:top w:val="nil"/>
              <w:left w:val="nil"/>
              <w:bottom w:val="nil"/>
              <w:right w:val="nil"/>
            </w:tcBorders>
            <w:shd w:val="clear" w:color="000000" w:fill="CCCCFF"/>
            <w:noWrap/>
            <w:vAlign w:val="bottom"/>
            <w:hideMark/>
          </w:tcPr>
          <w:p w14:paraId="05FEAC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w:t>
            </w:r>
          </w:p>
        </w:tc>
      </w:tr>
      <w:tr w:rsidR="005B4C5E" w:rsidRPr="005B4C5E" w14:paraId="23D9FDD9" w14:textId="77777777" w:rsidTr="005B4C5E">
        <w:trPr>
          <w:trHeight w:val="240"/>
        </w:trPr>
        <w:tc>
          <w:tcPr>
            <w:tcW w:w="1702" w:type="dxa"/>
            <w:tcBorders>
              <w:top w:val="nil"/>
              <w:left w:val="nil"/>
              <w:bottom w:val="nil"/>
              <w:right w:val="nil"/>
            </w:tcBorders>
            <w:shd w:val="clear" w:color="000000" w:fill="FF9900"/>
            <w:noWrap/>
            <w:vAlign w:val="bottom"/>
            <w:hideMark/>
          </w:tcPr>
          <w:p w14:paraId="7745DF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2050</w:t>
            </w:r>
          </w:p>
        </w:tc>
        <w:tc>
          <w:tcPr>
            <w:tcW w:w="4677" w:type="dxa"/>
            <w:tcBorders>
              <w:top w:val="nil"/>
              <w:left w:val="nil"/>
              <w:bottom w:val="nil"/>
              <w:right w:val="nil"/>
            </w:tcBorders>
            <w:shd w:val="clear" w:color="000000" w:fill="FF9900"/>
            <w:noWrap/>
            <w:vAlign w:val="bottom"/>
            <w:hideMark/>
          </w:tcPr>
          <w:p w14:paraId="4E98E36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JAVNE POTREBE IZNAD STANDARDA U ŠKOLSTVU I VISOKOM OBRAZOVANJU</w:t>
            </w:r>
          </w:p>
        </w:tc>
        <w:tc>
          <w:tcPr>
            <w:tcW w:w="1701" w:type="dxa"/>
            <w:tcBorders>
              <w:top w:val="nil"/>
              <w:left w:val="nil"/>
              <w:bottom w:val="nil"/>
              <w:right w:val="nil"/>
            </w:tcBorders>
            <w:shd w:val="clear" w:color="000000" w:fill="FF9900"/>
            <w:noWrap/>
            <w:vAlign w:val="bottom"/>
            <w:hideMark/>
          </w:tcPr>
          <w:p w14:paraId="5A582CC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568.700,00</w:t>
            </w:r>
          </w:p>
        </w:tc>
        <w:tc>
          <w:tcPr>
            <w:tcW w:w="1276" w:type="dxa"/>
            <w:tcBorders>
              <w:top w:val="nil"/>
              <w:left w:val="nil"/>
              <w:bottom w:val="nil"/>
              <w:right w:val="nil"/>
            </w:tcBorders>
            <w:shd w:val="clear" w:color="000000" w:fill="FF9900"/>
            <w:noWrap/>
            <w:vAlign w:val="bottom"/>
            <w:hideMark/>
          </w:tcPr>
          <w:p w14:paraId="03BB74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183.709,88</w:t>
            </w:r>
          </w:p>
        </w:tc>
        <w:tc>
          <w:tcPr>
            <w:tcW w:w="1134" w:type="dxa"/>
            <w:tcBorders>
              <w:top w:val="nil"/>
              <w:left w:val="nil"/>
              <w:bottom w:val="nil"/>
              <w:right w:val="nil"/>
            </w:tcBorders>
            <w:shd w:val="clear" w:color="000000" w:fill="FF9900"/>
            <w:noWrap/>
            <w:vAlign w:val="bottom"/>
            <w:hideMark/>
          </w:tcPr>
          <w:p w14:paraId="496431D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32,30%</w:t>
            </w:r>
          </w:p>
        </w:tc>
      </w:tr>
      <w:tr w:rsidR="005B4C5E" w:rsidRPr="005B4C5E" w14:paraId="00D61DB4" w14:textId="77777777" w:rsidTr="005B4C5E">
        <w:trPr>
          <w:trHeight w:val="240"/>
        </w:trPr>
        <w:tc>
          <w:tcPr>
            <w:tcW w:w="1702" w:type="dxa"/>
            <w:tcBorders>
              <w:top w:val="nil"/>
              <w:left w:val="nil"/>
              <w:bottom w:val="nil"/>
              <w:right w:val="nil"/>
            </w:tcBorders>
            <w:shd w:val="clear" w:color="000000" w:fill="FFFF99"/>
            <w:noWrap/>
            <w:vAlign w:val="bottom"/>
            <w:hideMark/>
          </w:tcPr>
          <w:p w14:paraId="7CEC2C6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A205001</w:t>
            </w:r>
          </w:p>
        </w:tc>
        <w:tc>
          <w:tcPr>
            <w:tcW w:w="4677" w:type="dxa"/>
            <w:tcBorders>
              <w:top w:val="nil"/>
              <w:left w:val="nil"/>
              <w:bottom w:val="nil"/>
              <w:right w:val="nil"/>
            </w:tcBorders>
            <w:shd w:val="clear" w:color="000000" w:fill="FFFF99"/>
            <w:noWrap/>
            <w:vAlign w:val="bottom"/>
            <w:hideMark/>
          </w:tcPr>
          <w:p w14:paraId="0B70123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Sufinanciranje prijevoza srednjoškolaca i studenata</w:t>
            </w:r>
          </w:p>
        </w:tc>
        <w:tc>
          <w:tcPr>
            <w:tcW w:w="1701" w:type="dxa"/>
            <w:tcBorders>
              <w:top w:val="nil"/>
              <w:left w:val="nil"/>
              <w:bottom w:val="nil"/>
              <w:right w:val="nil"/>
            </w:tcBorders>
            <w:shd w:val="clear" w:color="000000" w:fill="FFFF99"/>
            <w:noWrap/>
            <w:vAlign w:val="bottom"/>
            <w:hideMark/>
          </w:tcPr>
          <w:p w14:paraId="65783ED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150.000,00</w:t>
            </w:r>
          </w:p>
        </w:tc>
        <w:tc>
          <w:tcPr>
            <w:tcW w:w="1276" w:type="dxa"/>
            <w:tcBorders>
              <w:top w:val="nil"/>
              <w:left w:val="nil"/>
              <w:bottom w:val="nil"/>
              <w:right w:val="nil"/>
            </w:tcBorders>
            <w:shd w:val="clear" w:color="000000" w:fill="FFFF99"/>
            <w:noWrap/>
            <w:vAlign w:val="bottom"/>
            <w:hideMark/>
          </w:tcPr>
          <w:p w14:paraId="5110B7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66.723,57</w:t>
            </w:r>
          </w:p>
        </w:tc>
        <w:tc>
          <w:tcPr>
            <w:tcW w:w="1134" w:type="dxa"/>
            <w:tcBorders>
              <w:top w:val="nil"/>
              <w:left w:val="nil"/>
              <w:bottom w:val="nil"/>
              <w:right w:val="nil"/>
            </w:tcBorders>
            <w:shd w:val="clear" w:color="000000" w:fill="FFFF99"/>
            <w:noWrap/>
            <w:vAlign w:val="bottom"/>
            <w:hideMark/>
          </w:tcPr>
          <w:p w14:paraId="096B9F9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44,48%</w:t>
            </w:r>
          </w:p>
        </w:tc>
      </w:tr>
      <w:tr w:rsidR="005B4C5E" w:rsidRPr="005B4C5E" w14:paraId="76A61FE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13E3E8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BF2C8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110.000,00</w:t>
            </w:r>
          </w:p>
        </w:tc>
        <w:tc>
          <w:tcPr>
            <w:tcW w:w="1276" w:type="dxa"/>
            <w:tcBorders>
              <w:top w:val="nil"/>
              <w:left w:val="nil"/>
              <w:bottom w:val="nil"/>
              <w:right w:val="nil"/>
            </w:tcBorders>
            <w:shd w:val="clear" w:color="000000" w:fill="CCCCFF"/>
            <w:noWrap/>
            <w:vAlign w:val="bottom"/>
            <w:hideMark/>
          </w:tcPr>
          <w:p w14:paraId="6BFBC4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40.571,41</w:t>
            </w:r>
          </w:p>
        </w:tc>
        <w:tc>
          <w:tcPr>
            <w:tcW w:w="1134" w:type="dxa"/>
            <w:tcBorders>
              <w:top w:val="nil"/>
              <w:left w:val="nil"/>
              <w:bottom w:val="nil"/>
              <w:right w:val="nil"/>
            </w:tcBorders>
            <w:shd w:val="clear" w:color="000000" w:fill="CCCCFF"/>
            <w:noWrap/>
            <w:vAlign w:val="bottom"/>
            <w:hideMark/>
          </w:tcPr>
          <w:p w14:paraId="34C14C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36,88%</w:t>
            </w:r>
          </w:p>
        </w:tc>
      </w:tr>
      <w:tr w:rsidR="005B4C5E" w:rsidRPr="005B4C5E" w14:paraId="142C092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E2278B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B7F08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110.000,00</w:t>
            </w:r>
          </w:p>
        </w:tc>
        <w:tc>
          <w:tcPr>
            <w:tcW w:w="1276" w:type="dxa"/>
            <w:tcBorders>
              <w:top w:val="nil"/>
              <w:left w:val="nil"/>
              <w:bottom w:val="nil"/>
              <w:right w:val="nil"/>
            </w:tcBorders>
            <w:shd w:val="clear" w:color="000000" w:fill="CCCCFF"/>
            <w:noWrap/>
            <w:vAlign w:val="bottom"/>
            <w:hideMark/>
          </w:tcPr>
          <w:p w14:paraId="036BBF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40.571,41</w:t>
            </w:r>
          </w:p>
        </w:tc>
        <w:tc>
          <w:tcPr>
            <w:tcW w:w="1134" w:type="dxa"/>
            <w:tcBorders>
              <w:top w:val="nil"/>
              <w:left w:val="nil"/>
              <w:bottom w:val="nil"/>
              <w:right w:val="nil"/>
            </w:tcBorders>
            <w:shd w:val="clear" w:color="000000" w:fill="CCCCFF"/>
            <w:noWrap/>
            <w:vAlign w:val="bottom"/>
            <w:hideMark/>
          </w:tcPr>
          <w:p w14:paraId="579542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36,88%</w:t>
            </w:r>
          </w:p>
        </w:tc>
      </w:tr>
      <w:tr w:rsidR="005B4C5E" w:rsidRPr="005B4C5E" w14:paraId="777F6E88" w14:textId="77777777" w:rsidTr="005B4C5E">
        <w:trPr>
          <w:trHeight w:val="240"/>
        </w:trPr>
        <w:tc>
          <w:tcPr>
            <w:tcW w:w="1702" w:type="dxa"/>
            <w:tcBorders>
              <w:top w:val="nil"/>
              <w:left w:val="nil"/>
              <w:bottom w:val="nil"/>
              <w:right w:val="nil"/>
            </w:tcBorders>
            <w:noWrap/>
            <w:vAlign w:val="bottom"/>
            <w:hideMark/>
          </w:tcPr>
          <w:p w14:paraId="786794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37</w:t>
            </w:r>
          </w:p>
        </w:tc>
        <w:tc>
          <w:tcPr>
            <w:tcW w:w="4677" w:type="dxa"/>
            <w:tcBorders>
              <w:top w:val="nil"/>
              <w:left w:val="nil"/>
              <w:bottom w:val="nil"/>
              <w:right w:val="nil"/>
            </w:tcBorders>
            <w:noWrap/>
            <w:vAlign w:val="bottom"/>
            <w:hideMark/>
          </w:tcPr>
          <w:p w14:paraId="38BAC3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6FE473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110.000,00</w:t>
            </w:r>
          </w:p>
        </w:tc>
        <w:tc>
          <w:tcPr>
            <w:tcW w:w="1276" w:type="dxa"/>
            <w:tcBorders>
              <w:top w:val="nil"/>
              <w:left w:val="nil"/>
              <w:bottom w:val="nil"/>
              <w:right w:val="nil"/>
            </w:tcBorders>
            <w:noWrap/>
            <w:vAlign w:val="bottom"/>
            <w:hideMark/>
          </w:tcPr>
          <w:p w14:paraId="2A20F4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40.571,41</w:t>
            </w:r>
          </w:p>
        </w:tc>
        <w:tc>
          <w:tcPr>
            <w:tcW w:w="1134" w:type="dxa"/>
            <w:tcBorders>
              <w:top w:val="nil"/>
              <w:left w:val="nil"/>
              <w:bottom w:val="nil"/>
              <w:right w:val="nil"/>
            </w:tcBorders>
            <w:noWrap/>
            <w:vAlign w:val="bottom"/>
            <w:hideMark/>
          </w:tcPr>
          <w:p w14:paraId="4D4552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36,88%</w:t>
            </w:r>
          </w:p>
        </w:tc>
      </w:tr>
      <w:tr w:rsidR="005B4C5E" w:rsidRPr="005B4C5E" w14:paraId="20932B3F" w14:textId="77777777" w:rsidTr="005B4C5E">
        <w:trPr>
          <w:trHeight w:val="240"/>
        </w:trPr>
        <w:tc>
          <w:tcPr>
            <w:tcW w:w="1702" w:type="dxa"/>
            <w:tcBorders>
              <w:top w:val="nil"/>
              <w:left w:val="nil"/>
              <w:bottom w:val="nil"/>
              <w:right w:val="nil"/>
            </w:tcBorders>
            <w:noWrap/>
            <w:vAlign w:val="bottom"/>
            <w:hideMark/>
          </w:tcPr>
          <w:p w14:paraId="6EC0504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62D41A1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7DF9D90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507678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40.571,41</w:t>
            </w:r>
          </w:p>
        </w:tc>
        <w:tc>
          <w:tcPr>
            <w:tcW w:w="1134" w:type="dxa"/>
            <w:tcBorders>
              <w:top w:val="nil"/>
              <w:left w:val="nil"/>
              <w:bottom w:val="nil"/>
              <w:right w:val="nil"/>
            </w:tcBorders>
            <w:noWrap/>
            <w:vAlign w:val="bottom"/>
            <w:hideMark/>
          </w:tcPr>
          <w:p w14:paraId="381BE0F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847306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EEC1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A81BB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2E0A42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26.152,16</w:t>
            </w:r>
          </w:p>
        </w:tc>
        <w:tc>
          <w:tcPr>
            <w:tcW w:w="1134" w:type="dxa"/>
            <w:tcBorders>
              <w:top w:val="nil"/>
              <w:left w:val="nil"/>
              <w:bottom w:val="nil"/>
              <w:right w:val="nil"/>
            </w:tcBorders>
            <w:shd w:val="clear" w:color="000000" w:fill="CCCCFF"/>
            <w:noWrap/>
            <w:vAlign w:val="bottom"/>
            <w:hideMark/>
          </w:tcPr>
          <w:p w14:paraId="5AAADF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w:t>
            </w:r>
          </w:p>
        </w:tc>
      </w:tr>
      <w:tr w:rsidR="005B4C5E" w:rsidRPr="005B4C5E" w14:paraId="2DFAF93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18957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6029E8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42C803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26.152,16</w:t>
            </w:r>
          </w:p>
        </w:tc>
        <w:tc>
          <w:tcPr>
            <w:tcW w:w="1134" w:type="dxa"/>
            <w:tcBorders>
              <w:top w:val="nil"/>
              <w:left w:val="nil"/>
              <w:bottom w:val="nil"/>
              <w:right w:val="nil"/>
            </w:tcBorders>
            <w:shd w:val="clear" w:color="000000" w:fill="CCCCFF"/>
            <w:noWrap/>
            <w:vAlign w:val="bottom"/>
            <w:hideMark/>
          </w:tcPr>
          <w:p w14:paraId="0E4CA8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65,38%</w:t>
            </w:r>
          </w:p>
        </w:tc>
      </w:tr>
      <w:tr w:rsidR="005B4C5E" w:rsidRPr="005B4C5E" w14:paraId="17F0BBF9" w14:textId="77777777" w:rsidTr="005B4C5E">
        <w:trPr>
          <w:trHeight w:val="240"/>
        </w:trPr>
        <w:tc>
          <w:tcPr>
            <w:tcW w:w="1702" w:type="dxa"/>
            <w:tcBorders>
              <w:top w:val="nil"/>
              <w:left w:val="nil"/>
              <w:bottom w:val="nil"/>
              <w:right w:val="nil"/>
            </w:tcBorders>
            <w:noWrap/>
            <w:vAlign w:val="bottom"/>
            <w:hideMark/>
          </w:tcPr>
          <w:p w14:paraId="103701D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294DF5D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2EDDDC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noWrap/>
            <w:vAlign w:val="bottom"/>
            <w:hideMark/>
          </w:tcPr>
          <w:p w14:paraId="1063E39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26.152,16</w:t>
            </w:r>
          </w:p>
        </w:tc>
        <w:tc>
          <w:tcPr>
            <w:tcW w:w="1134" w:type="dxa"/>
            <w:tcBorders>
              <w:top w:val="nil"/>
              <w:left w:val="nil"/>
              <w:bottom w:val="nil"/>
              <w:right w:val="nil"/>
            </w:tcBorders>
            <w:noWrap/>
            <w:vAlign w:val="bottom"/>
            <w:hideMark/>
          </w:tcPr>
          <w:p w14:paraId="631E2E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65,38%</w:t>
            </w:r>
          </w:p>
        </w:tc>
      </w:tr>
      <w:tr w:rsidR="005B4C5E" w:rsidRPr="005B4C5E" w14:paraId="2AACA82C" w14:textId="77777777" w:rsidTr="005B4C5E">
        <w:trPr>
          <w:trHeight w:val="240"/>
        </w:trPr>
        <w:tc>
          <w:tcPr>
            <w:tcW w:w="1702" w:type="dxa"/>
            <w:tcBorders>
              <w:top w:val="nil"/>
              <w:left w:val="nil"/>
              <w:bottom w:val="nil"/>
              <w:right w:val="nil"/>
            </w:tcBorders>
            <w:noWrap/>
            <w:vAlign w:val="bottom"/>
            <w:hideMark/>
          </w:tcPr>
          <w:p w14:paraId="09680A3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3722</w:t>
            </w:r>
          </w:p>
        </w:tc>
        <w:tc>
          <w:tcPr>
            <w:tcW w:w="4677" w:type="dxa"/>
            <w:tcBorders>
              <w:top w:val="nil"/>
              <w:left w:val="nil"/>
              <w:bottom w:val="nil"/>
              <w:right w:val="nil"/>
            </w:tcBorders>
            <w:noWrap/>
            <w:vAlign w:val="bottom"/>
            <w:hideMark/>
          </w:tcPr>
          <w:p w14:paraId="775D844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naravi</w:t>
            </w:r>
          </w:p>
        </w:tc>
        <w:tc>
          <w:tcPr>
            <w:tcW w:w="1701" w:type="dxa"/>
            <w:tcBorders>
              <w:top w:val="nil"/>
              <w:left w:val="nil"/>
              <w:bottom w:val="nil"/>
              <w:right w:val="nil"/>
            </w:tcBorders>
            <w:noWrap/>
            <w:vAlign w:val="bottom"/>
            <w:hideMark/>
          </w:tcPr>
          <w:p w14:paraId="59A8618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BB2215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26.152,16</w:t>
            </w:r>
          </w:p>
        </w:tc>
        <w:tc>
          <w:tcPr>
            <w:tcW w:w="1134" w:type="dxa"/>
            <w:tcBorders>
              <w:top w:val="nil"/>
              <w:left w:val="nil"/>
              <w:bottom w:val="nil"/>
              <w:right w:val="nil"/>
            </w:tcBorders>
            <w:noWrap/>
            <w:vAlign w:val="bottom"/>
            <w:hideMark/>
          </w:tcPr>
          <w:p w14:paraId="6BB5709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11F4949" w14:textId="77777777" w:rsidTr="005B4C5E">
        <w:trPr>
          <w:trHeight w:val="240"/>
        </w:trPr>
        <w:tc>
          <w:tcPr>
            <w:tcW w:w="1702" w:type="dxa"/>
            <w:tcBorders>
              <w:top w:val="nil"/>
              <w:left w:val="nil"/>
              <w:bottom w:val="nil"/>
              <w:right w:val="nil"/>
            </w:tcBorders>
            <w:shd w:val="clear" w:color="000000" w:fill="FFFF99"/>
            <w:noWrap/>
            <w:vAlign w:val="bottom"/>
            <w:hideMark/>
          </w:tcPr>
          <w:p w14:paraId="3CBC61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A205002</w:t>
            </w:r>
          </w:p>
        </w:tc>
        <w:tc>
          <w:tcPr>
            <w:tcW w:w="4677" w:type="dxa"/>
            <w:tcBorders>
              <w:top w:val="nil"/>
              <w:left w:val="nil"/>
              <w:bottom w:val="nil"/>
              <w:right w:val="nil"/>
            </w:tcBorders>
            <w:shd w:val="clear" w:color="000000" w:fill="FFFF99"/>
            <w:noWrap/>
            <w:vAlign w:val="bottom"/>
            <w:hideMark/>
          </w:tcPr>
          <w:p w14:paraId="21FCCE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Aktivnost: Sufinanciranje troškova električne  energije OŠ D Domjanić </w:t>
            </w:r>
          </w:p>
        </w:tc>
        <w:tc>
          <w:tcPr>
            <w:tcW w:w="1701" w:type="dxa"/>
            <w:tcBorders>
              <w:top w:val="nil"/>
              <w:left w:val="nil"/>
              <w:bottom w:val="nil"/>
              <w:right w:val="nil"/>
            </w:tcBorders>
            <w:shd w:val="clear" w:color="000000" w:fill="FFFF99"/>
            <w:noWrap/>
            <w:vAlign w:val="bottom"/>
            <w:hideMark/>
          </w:tcPr>
          <w:p w14:paraId="7A9CC9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6BF493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4.138,77</w:t>
            </w:r>
          </w:p>
        </w:tc>
        <w:tc>
          <w:tcPr>
            <w:tcW w:w="1134" w:type="dxa"/>
            <w:tcBorders>
              <w:top w:val="nil"/>
              <w:left w:val="nil"/>
              <w:bottom w:val="nil"/>
              <w:right w:val="nil"/>
            </w:tcBorders>
            <w:shd w:val="clear" w:color="000000" w:fill="FFFF99"/>
            <w:noWrap/>
            <w:vAlign w:val="bottom"/>
            <w:hideMark/>
          </w:tcPr>
          <w:p w14:paraId="20C8C4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41,39%</w:t>
            </w:r>
          </w:p>
        </w:tc>
      </w:tr>
      <w:tr w:rsidR="005B4C5E" w:rsidRPr="005B4C5E" w14:paraId="47D65AB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84B5FC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EA5D1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A6D5E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4.138,77</w:t>
            </w:r>
          </w:p>
        </w:tc>
        <w:tc>
          <w:tcPr>
            <w:tcW w:w="1134" w:type="dxa"/>
            <w:tcBorders>
              <w:top w:val="nil"/>
              <w:left w:val="nil"/>
              <w:bottom w:val="nil"/>
              <w:right w:val="nil"/>
            </w:tcBorders>
            <w:shd w:val="clear" w:color="000000" w:fill="CCCCFF"/>
            <w:noWrap/>
            <w:vAlign w:val="bottom"/>
            <w:hideMark/>
          </w:tcPr>
          <w:p w14:paraId="50C244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41,39%</w:t>
            </w:r>
          </w:p>
        </w:tc>
      </w:tr>
      <w:tr w:rsidR="005B4C5E" w:rsidRPr="005B4C5E" w14:paraId="4164E39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62199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F7B53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595052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4.138,77</w:t>
            </w:r>
          </w:p>
        </w:tc>
        <w:tc>
          <w:tcPr>
            <w:tcW w:w="1134" w:type="dxa"/>
            <w:tcBorders>
              <w:top w:val="nil"/>
              <w:left w:val="nil"/>
              <w:bottom w:val="nil"/>
              <w:right w:val="nil"/>
            </w:tcBorders>
            <w:shd w:val="clear" w:color="000000" w:fill="CCCCFF"/>
            <w:noWrap/>
            <w:vAlign w:val="bottom"/>
            <w:hideMark/>
          </w:tcPr>
          <w:p w14:paraId="7972BA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41,39%</w:t>
            </w:r>
          </w:p>
        </w:tc>
      </w:tr>
      <w:tr w:rsidR="005B4C5E" w:rsidRPr="005B4C5E" w14:paraId="641CD905" w14:textId="77777777" w:rsidTr="005B4C5E">
        <w:trPr>
          <w:trHeight w:val="240"/>
        </w:trPr>
        <w:tc>
          <w:tcPr>
            <w:tcW w:w="1702" w:type="dxa"/>
            <w:tcBorders>
              <w:top w:val="nil"/>
              <w:left w:val="nil"/>
              <w:bottom w:val="nil"/>
              <w:right w:val="nil"/>
            </w:tcBorders>
            <w:noWrap/>
            <w:vAlign w:val="bottom"/>
            <w:hideMark/>
          </w:tcPr>
          <w:p w14:paraId="567D10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6E41CC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483179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2D100B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4.138,77</w:t>
            </w:r>
          </w:p>
        </w:tc>
        <w:tc>
          <w:tcPr>
            <w:tcW w:w="1134" w:type="dxa"/>
            <w:tcBorders>
              <w:top w:val="nil"/>
              <w:left w:val="nil"/>
              <w:bottom w:val="nil"/>
              <w:right w:val="nil"/>
            </w:tcBorders>
            <w:noWrap/>
            <w:vAlign w:val="bottom"/>
            <w:hideMark/>
          </w:tcPr>
          <w:p w14:paraId="5B9452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41,39%</w:t>
            </w:r>
          </w:p>
        </w:tc>
      </w:tr>
      <w:tr w:rsidR="005B4C5E" w:rsidRPr="005B4C5E" w14:paraId="1AA88564" w14:textId="77777777" w:rsidTr="005B4C5E">
        <w:trPr>
          <w:trHeight w:val="240"/>
        </w:trPr>
        <w:tc>
          <w:tcPr>
            <w:tcW w:w="1702" w:type="dxa"/>
            <w:tcBorders>
              <w:top w:val="nil"/>
              <w:left w:val="nil"/>
              <w:bottom w:val="nil"/>
              <w:right w:val="nil"/>
            </w:tcBorders>
            <w:noWrap/>
            <w:vAlign w:val="bottom"/>
            <w:hideMark/>
          </w:tcPr>
          <w:p w14:paraId="41BE914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46D7F8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6676904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D89628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4.138,77</w:t>
            </w:r>
          </w:p>
        </w:tc>
        <w:tc>
          <w:tcPr>
            <w:tcW w:w="1134" w:type="dxa"/>
            <w:tcBorders>
              <w:top w:val="nil"/>
              <w:left w:val="nil"/>
              <w:bottom w:val="nil"/>
              <w:right w:val="nil"/>
            </w:tcBorders>
            <w:noWrap/>
            <w:vAlign w:val="bottom"/>
            <w:hideMark/>
          </w:tcPr>
          <w:p w14:paraId="4A96EA5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F0DCA5E" w14:textId="77777777" w:rsidTr="005B4C5E">
        <w:trPr>
          <w:trHeight w:val="240"/>
        </w:trPr>
        <w:tc>
          <w:tcPr>
            <w:tcW w:w="1702" w:type="dxa"/>
            <w:tcBorders>
              <w:top w:val="nil"/>
              <w:left w:val="nil"/>
              <w:bottom w:val="nil"/>
              <w:right w:val="nil"/>
            </w:tcBorders>
            <w:shd w:val="clear" w:color="000000" w:fill="FFFF99"/>
            <w:noWrap/>
            <w:vAlign w:val="bottom"/>
            <w:hideMark/>
          </w:tcPr>
          <w:p w14:paraId="4E11FDE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T205001</w:t>
            </w:r>
          </w:p>
        </w:tc>
        <w:tc>
          <w:tcPr>
            <w:tcW w:w="4677" w:type="dxa"/>
            <w:tcBorders>
              <w:top w:val="nil"/>
              <w:left w:val="nil"/>
              <w:bottom w:val="nil"/>
              <w:right w:val="nil"/>
            </w:tcBorders>
            <w:shd w:val="clear" w:color="000000" w:fill="FFFF99"/>
            <w:noWrap/>
            <w:vAlign w:val="bottom"/>
            <w:hideMark/>
          </w:tcPr>
          <w:p w14:paraId="2345958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Nabava udžbenika/radnih bilježnica za osnovnoškolce i srednjoškolce</w:t>
            </w:r>
          </w:p>
        </w:tc>
        <w:tc>
          <w:tcPr>
            <w:tcW w:w="1701" w:type="dxa"/>
            <w:tcBorders>
              <w:top w:val="nil"/>
              <w:left w:val="nil"/>
              <w:bottom w:val="nil"/>
              <w:right w:val="nil"/>
            </w:tcBorders>
            <w:shd w:val="clear" w:color="000000" w:fill="FFFF99"/>
            <w:noWrap/>
            <w:vAlign w:val="bottom"/>
            <w:hideMark/>
          </w:tcPr>
          <w:p w14:paraId="3F8722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75.000,00</w:t>
            </w:r>
          </w:p>
        </w:tc>
        <w:tc>
          <w:tcPr>
            <w:tcW w:w="1276" w:type="dxa"/>
            <w:tcBorders>
              <w:top w:val="nil"/>
              <w:left w:val="nil"/>
              <w:bottom w:val="nil"/>
              <w:right w:val="nil"/>
            </w:tcBorders>
            <w:shd w:val="clear" w:color="000000" w:fill="FFFF99"/>
            <w:noWrap/>
            <w:vAlign w:val="bottom"/>
            <w:hideMark/>
          </w:tcPr>
          <w:p w14:paraId="3E51F7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99909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C469A1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F19365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54678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75.000,00</w:t>
            </w:r>
          </w:p>
        </w:tc>
        <w:tc>
          <w:tcPr>
            <w:tcW w:w="1276" w:type="dxa"/>
            <w:tcBorders>
              <w:top w:val="nil"/>
              <w:left w:val="nil"/>
              <w:bottom w:val="nil"/>
              <w:right w:val="nil"/>
            </w:tcBorders>
            <w:shd w:val="clear" w:color="000000" w:fill="CCCCFF"/>
            <w:noWrap/>
            <w:vAlign w:val="bottom"/>
            <w:hideMark/>
          </w:tcPr>
          <w:p w14:paraId="3B8213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840E2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F6D9C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9237B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371A0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75.000,00</w:t>
            </w:r>
          </w:p>
        </w:tc>
        <w:tc>
          <w:tcPr>
            <w:tcW w:w="1276" w:type="dxa"/>
            <w:tcBorders>
              <w:top w:val="nil"/>
              <w:left w:val="nil"/>
              <w:bottom w:val="nil"/>
              <w:right w:val="nil"/>
            </w:tcBorders>
            <w:shd w:val="clear" w:color="000000" w:fill="CCCCFF"/>
            <w:noWrap/>
            <w:vAlign w:val="bottom"/>
            <w:hideMark/>
          </w:tcPr>
          <w:p w14:paraId="2938B9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03291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5B9E3AA" w14:textId="77777777" w:rsidTr="005B4C5E">
        <w:trPr>
          <w:trHeight w:val="240"/>
        </w:trPr>
        <w:tc>
          <w:tcPr>
            <w:tcW w:w="1702" w:type="dxa"/>
            <w:tcBorders>
              <w:top w:val="nil"/>
              <w:left w:val="nil"/>
              <w:bottom w:val="nil"/>
              <w:right w:val="nil"/>
            </w:tcBorders>
            <w:noWrap/>
            <w:vAlign w:val="bottom"/>
            <w:hideMark/>
          </w:tcPr>
          <w:p w14:paraId="4F0DC75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5EA53C3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040485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75.000,00</w:t>
            </w:r>
          </w:p>
        </w:tc>
        <w:tc>
          <w:tcPr>
            <w:tcW w:w="1276" w:type="dxa"/>
            <w:tcBorders>
              <w:top w:val="nil"/>
              <w:left w:val="nil"/>
              <w:bottom w:val="nil"/>
              <w:right w:val="nil"/>
            </w:tcBorders>
            <w:noWrap/>
            <w:vAlign w:val="bottom"/>
            <w:hideMark/>
          </w:tcPr>
          <w:p w14:paraId="3C7A4A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A7FD92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81186BA" w14:textId="77777777" w:rsidTr="005B4C5E">
        <w:trPr>
          <w:trHeight w:val="240"/>
        </w:trPr>
        <w:tc>
          <w:tcPr>
            <w:tcW w:w="1702" w:type="dxa"/>
            <w:tcBorders>
              <w:top w:val="nil"/>
              <w:left w:val="nil"/>
              <w:bottom w:val="nil"/>
              <w:right w:val="nil"/>
            </w:tcBorders>
            <w:shd w:val="clear" w:color="000000" w:fill="FFFF99"/>
            <w:noWrap/>
            <w:vAlign w:val="bottom"/>
            <w:hideMark/>
          </w:tcPr>
          <w:p w14:paraId="575FC35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T205005</w:t>
            </w:r>
          </w:p>
        </w:tc>
        <w:tc>
          <w:tcPr>
            <w:tcW w:w="4677" w:type="dxa"/>
            <w:tcBorders>
              <w:top w:val="nil"/>
              <w:left w:val="nil"/>
              <w:bottom w:val="nil"/>
              <w:right w:val="nil"/>
            </w:tcBorders>
            <w:shd w:val="clear" w:color="000000" w:fill="FFFF99"/>
            <w:noWrap/>
            <w:vAlign w:val="bottom"/>
            <w:hideMark/>
          </w:tcPr>
          <w:p w14:paraId="0FD54D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Poticanje izvrsnosti</w:t>
            </w:r>
          </w:p>
        </w:tc>
        <w:tc>
          <w:tcPr>
            <w:tcW w:w="1701" w:type="dxa"/>
            <w:tcBorders>
              <w:top w:val="nil"/>
              <w:left w:val="nil"/>
              <w:bottom w:val="nil"/>
              <w:right w:val="nil"/>
            </w:tcBorders>
            <w:shd w:val="clear" w:color="000000" w:fill="FFFF99"/>
            <w:noWrap/>
            <w:vAlign w:val="bottom"/>
            <w:hideMark/>
          </w:tcPr>
          <w:p w14:paraId="0516749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shd w:val="clear" w:color="000000" w:fill="FFFF99"/>
            <w:noWrap/>
            <w:vAlign w:val="bottom"/>
            <w:hideMark/>
          </w:tcPr>
          <w:p w14:paraId="498454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134" w:type="dxa"/>
            <w:tcBorders>
              <w:top w:val="nil"/>
              <w:left w:val="nil"/>
              <w:bottom w:val="nil"/>
              <w:right w:val="nil"/>
            </w:tcBorders>
            <w:shd w:val="clear" w:color="000000" w:fill="FFFF99"/>
            <w:noWrap/>
            <w:vAlign w:val="bottom"/>
            <w:hideMark/>
          </w:tcPr>
          <w:p w14:paraId="74BAA9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12,50%</w:t>
            </w:r>
          </w:p>
        </w:tc>
      </w:tr>
      <w:tr w:rsidR="005B4C5E" w:rsidRPr="005B4C5E" w14:paraId="76439C3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36A524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0E35D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5D7E9E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134" w:type="dxa"/>
            <w:tcBorders>
              <w:top w:val="nil"/>
              <w:left w:val="nil"/>
              <w:bottom w:val="nil"/>
              <w:right w:val="nil"/>
            </w:tcBorders>
            <w:shd w:val="clear" w:color="000000" w:fill="CCCCFF"/>
            <w:noWrap/>
            <w:vAlign w:val="bottom"/>
            <w:hideMark/>
          </w:tcPr>
          <w:p w14:paraId="5D85EF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w:t>
            </w:r>
          </w:p>
        </w:tc>
      </w:tr>
      <w:tr w:rsidR="005B4C5E" w:rsidRPr="005B4C5E" w14:paraId="35FDFD3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CD837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93A16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24734A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w:t>
            </w:r>
          </w:p>
        </w:tc>
        <w:tc>
          <w:tcPr>
            <w:tcW w:w="1134" w:type="dxa"/>
            <w:tcBorders>
              <w:top w:val="nil"/>
              <w:left w:val="nil"/>
              <w:bottom w:val="nil"/>
              <w:right w:val="nil"/>
            </w:tcBorders>
            <w:shd w:val="clear" w:color="000000" w:fill="CCCCFF"/>
            <w:noWrap/>
            <w:vAlign w:val="bottom"/>
            <w:hideMark/>
          </w:tcPr>
          <w:p w14:paraId="760EEF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w:t>
            </w:r>
          </w:p>
        </w:tc>
      </w:tr>
      <w:tr w:rsidR="005B4C5E" w:rsidRPr="005B4C5E" w14:paraId="09844261" w14:textId="77777777" w:rsidTr="005B4C5E">
        <w:trPr>
          <w:trHeight w:val="240"/>
        </w:trPr>
        <w:tc>
          <w:tcPr>
            <w:tcW w:w="1702" w:type="dxa"/>
            <w:tcBorders>
              <w:top w:val="nil"/>
              <w:left w:val="nil"/>
              <w:bottom w:val="nil"/>
              <w:right w:val="nil"/>
            </w:tcBorders>
            <w:noWrap/>
            <w:vAlign w:val="bottom"/>
            <w:hideMark/>
          </w:tcPr>
          <w:p w14:paraId="6BE8D89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5ECAD5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266D81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noWrap/>
            <w:vAlign w:val="bottom"/>
            <w:hideMark/>
          </w:tcPr>
          <w:p w14:paraId="51FB57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w:t>
            </w:r>
          </w:p>
        </w:tc>
        <w:tc>
          <w:tcPr>
            <w:tcW w:w="1134" w:type="dxa"/>
            <w:tcBorders>
              <w:top w:val="nil"/>
              <w:left w:val="nil"/>
              <w:bottom w:val="nil"/>
              <w:right w:val="nil"/>
            </w:tcBorders>
            <w:noWrap/>
            <w:vAlign w:val="bottom"/>
            <w:hideMark/>
          </w:tcPr>
          <w:p w14:paraId="325532A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12,50%</w:t>
            </w:r>
          </w:p>
        </w:tc>
      </w:tr>
      <w:tr w:rsidR="005B4C5E" w:rsidRPr="005B4C5E" w14:paraId="1263D264" w14:textId="77777777" w:rsidTr="005B4C5E">
        <w:trPr>
          <w:trHeight w:val="240"/>
        </w:trPr>
        <w:tc>
          <w:tcPr>
            <w:tcW w:w="1702" w:type="dxa"/>
            <w:tcBorders>
              <w:top w:val="nil"/>
              <w:left w:val="nil"/>
              <w:bottom w:val="nil"/>
              <w:right w:val="nil"/>
            </w:tcBorders>
            <w:noWrap/>
            <w:vAlign w:val="bottom"/>
            <w:hideMark/>
          </w:tcPr>
          <w:p w14:paraId="31F3285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585EF4F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4DE9328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451E3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1.000,00</w:t>
            </w:r>
          </w:p>
        </w:tc>
        <w:tc>
          <w:tcPr>
            <w:tcW w:w="1134" w:type="dxa"/>
            <w:tcBorders>
              <w:top w:val="nil"/>
              <w:left w:val="nil"/>
              <w:bottom w:val="nil"/>
              <w:right w:val="nil"/>
            </w:tcBorders>
            <w:noWrap/>
            <w:vAlign w:val="bottom"/>
            <w:hideMark/>
          </w:tcPr>
          <w:p w14:paraId="24A6144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5CA3A0" w14:textId="77777777" w:rsidTr="005B4C5E">
        <w:trPr>
          <w:trHeight w:val="240"/>
        </w:trPr>
        <w:tc>
          <w:tcPr>
            <w:tcW w:w="1702" w:type="dxa"/>
            <w:tcBorders>
              <w:top w:val="nil"/>
              <w:left w:val="nil"/>
              <w:bottom w:val="nil"/>
              <w:right w:val="nil"/>
            </w:tcBorders>
            <w:shd w:val="clear" w:color="000000" w:fill="FFFF99"/>
            <w:noWrap/>
            <w:vAlign w:val="bottom"/>
            <w:hideMark/>
          </w:tcPr>
          <w:p w14:paraId="1A8AF2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T205006</w:t>
            </w:r>
          </w:p>
        </w:tc>
        <w:tc>
          <w:tcPr>
            <w:tcW w:w="4677" w:type="dxa"/>
            <w:tcBorders>
              <w:top w:val="nil"/>
              <w:left w:val="nil"/>
              <w:bottom w:val="nil"/>
              <w:right w:val="nil"/>
            </w:tcBorders>
            <w:shd w:val="clear" w:color="000000" w:fill="FFFF99"/>
            <w:noWrap/>
            <w:vAlign w:val="bottom"/>
            <w:hideMark/>
          </w:tcPr>
          <w:p w14:paraId="5F84722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Donacije ostali programi (produženi boravak, međunarodna suradnja i razmjena)</w:t>
            </w:r>
          </w:p>
        </w:tc>
        <w:tc>
          <w:tcPr>
            <w:tcW w:w="1701" w:type="dxa"/>
            <w:tcBorders>
              <w:top w:val="nil"/>
              <w:left w:val="nil"/>
              <w:bottom w:val="nil"/>
              <w:right w:val="nil"/>
            </w:tcBorders>
            <w:shd w:val="clear" w:color="000000" w:fill="FFFF99"/>
            <w:noWrap/>
            <w:vAlign w:val="bottom"/>
            <w:hideMark/>
          </w:tcPr>
          <w:p w14:paraId="771D3C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267.000,00</w:t>
            </w:r>
          </w:p>
        </w:tc>
        <w:tc>
          <w:tcPr>
            <w:tcW w:w="1276" w:type="dxa"/>
            <w:tcBorders>
              <w:top w:val="nil"/>
              <w:left w:val="nil"/>
              <w:bottom w:val="nil"/>
              <w:right w:val="nil"/>
            </w:tcBorders>
            <w:shd w:val="clear" w:color="000000" w:fill="FFFF99"/>
            <w:noWrap/>
            <w:vAlign w:val="bottom"/>
            <w:hideMark/>
          </w:tcPr>
          <w:p w14:paraId="37A058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87.495,54</w:t>
            </w:r>
          </w:p>
        </w:tc>
        <w:tc>
          <w:tcPr>
            <w:tcW w:w="1134" w:type="dxa"/>
            <w:tcBorders>
              <w:top w:val="nil"/>
              <w:left w:val="nil"/>
              <w:bottom w:val="nil"/>
              <w:right w:val="nil"/>
            </w:tcBorders>
            <w:shd w:val="clear" w:color="000000" w:fill="FFFF99"/>
            <w:noWrap/>
            <w:vAlign w:val="bottom"/>
            <w:hideMark/>
          </w:tcPr>
          <w:p w14:paraId="1D79AFD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32,77%</w:t>
            </w:r>
          </w:p>
        </w:tc>
      </w:tr>
      <w:tr w:rsidR="005B4C5E" w:rsidRPr="005B4C5E" w14:paraId="3393B80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CFE120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A05AB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267.000,00</w:t>
            </w:r>
          </w:p>
        </w:tc>
        <w:tc>
          <w:tcPr>
            <w:tcW w:w="1276" w:type="dxa"/>
            <w:tcBorders>
              <w:top w:val="nil"/>
              <w:left w:val="nil"/>
              <w:bottom w:val="nil"/>
              <w:right w:val="nil"/>
            </w:tcBorders>
            <w:shd w:val="clear" w:color="000000" w:fill="CCCCFF"/>
            <w:noWrap/>
            <w:vAlign w:val="bottom"/>
            <w:hideMark/>
          </w:tcPr>
          <w:p w14:paraId="668765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87.495,54</w:t>
            </w:r>
          </w:p>
        </w:tc>
        <w:tc>
          <w:tcPr>
            <w:tcW w:w="1134" w:type="dxa"/>
            <w:tcBorders>
              <w:top w:val="nil"/>
              <w:left w:val="nil"/>
              <w:bottom w:val="nil"/>
              <w:right w:val="nil"/>
            </w:tcBorders>
            <w:shd w:val="clear" w:color="000000" w:fill="CCCCFF"/>
            <w:noWrap/>
            <w:vAlign w:val="bottom"/>
            <w:hideMark/>
          </w:tcPr>
          <w:p w14:paraId="734EDD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32,77%</w:t>
            </w:r>
          </w:p>
        </w:tc>
      </w:tr>
      <w:tr w:rsidR="005B4C5E" w:rsidRPr="005B4C5E" w14:paraId="4EDF435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0810F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17F38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267.000,00</w:t>
            </w:r>
          </w:p>
        </w:tc>
        <w:tc>
          <w:tcPr>
            <w:tcW w:w="1276" w:type="dxa"/>
            <w:tcBorders>
              <w:top w:val="nil"/>
              <w:left w:val="nil"/>
              <w:bottom w:val="nil"/>
              <w:right w:val="nil"/>
            </w:tcBorders>
            <w:shd w:val="clear" w:color="000000" w:fill="CCCCFF"/>
            <w:noWrap/>
            <w:vAlign w:val="bottom"/>
            <w:hideMark/>
          </w:tcPr>
          <w:p w14:paraId="68B135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87.495,54</w:t>
            </w:r>
          </w:p>
        </w:tc>
        <w:tc>
          <w:tcPr>
            <w:tcW w:w="1134" w:type="dxa"/>
            <w:tcBorders>
              <w:top w:val="nil"/>
              <w:left w:val="nil"/>
              <w:bottom w:val="nil"/>
              <w:right w:val="nil"/>
            </w:tcBorders>
            <w:shd w:val="clear" w:color="000000" w:fill="CCCCFF"/>
            <w:noWrap/>
            <w:vAlign w:val="bottom"/>
            <w:hideMark/>
          </w:tcPr>
          <w:p w14:paraId="7157C2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32,77%</w:t>
            </w:r>
          </w:p>
        </w:tc>
      </w:tr>
      <w:tr w:rsidR="005B4C5E" w:rsidRPr="005B4C5E" w14:paraId="2626CEB5" w14:textId="77777777" w:rsidTr="005B4C5E">
        <w:trPr>
          <w:trHeight w:val="240"/>
        </w:trPr>
        <w:tc>
          <w:tcPr>
            <w:tcW w:w="1702" w:type="dxa"/>
            <w:tcBorders>
              <w:top w:val="nil"/>
              <w:left w:val="nil"/>
              <w:bottom w:val="nil"/>
              <w:right w:val="nil"/>
            </w:tcBorders>
            <w:noWrap/>
            <w:vAlign w:val="bottom"/>
            <w:hideMark/>
          </w:tcPr>
          <w:p w14:paraId="662730B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088449E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613D4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267.000,00</w:t>
            </w:r>
          </w:p>
        </w:tc>
        <w:tc>
          <w:tcPr>
            <w:tcW w:w="1276" w:type="dxa"/>
            <w:tcBorders>
              <w:top w:val="nil"/>
              <w:left w:val="nil"/>
              <w:bottom w:val="nil"/>
              <w:right w:val="nil"/>
            </w:tcBorders>
            <w:noWrap/>
            <w:vAlign w:val="bottom"/>
            <w:hideMark/>
          </w:tcPr>
          <w:p w14:paraId="51CFB5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87.495,54</w:t>
            </w:r>
          </w:p>
        </w:tc>
        <w:tc>
          <w:tcPr>
            <w:tcW w:w="1134" w:type="dxa"/>
            <w:tcBorders>
              <w:top w:val="nil"/>
              <w:left w:val="nil"/>
              <w:bottom w:val="nil"/>
              <w:right w:val="nil"/>
            </w:tcBorders>
            <w:noWrap/>
            <w:vAlign w:val="bottom"/>
            <w:hideMark/>
          </w:tcPr>
          <w:p w14:paraId="287185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32,77%</w:t>
            </w:r>
          </w:p>
        </w:tc>
      </w:tr>
      <w:tr w:rsidR="005B4C5E" w:rsidRPr="005B4C5E" w14:paraId="1F95D096" w14:textId="77777777" w:rsidTr="005B4C5E">
        <w:trPr>
          <w:trHeight w:val="240"/>
        </w:trPr>
        <w:tc>
          <w:tcPr>
            <w:tcW w:w="1702" w:type="dxa"/>
            <w:tcBorders>
              <w:top w:val="nil"/>
              <w:left w:val="nil"/>
              <w:bottom w:val="nil"/>
              <w:right w:val="nil"/>
            </w:tcBorders>
            <w:noWrap/>
            <w:vAlign w:val="bottom"/>
            <w:hideMark/>
          </w:tcPr>
          <w:p w14:paraId="39D4C94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333B56C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067C046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EC1B88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87.495,54</w:t>
            </w:r>
          </w:p>
        </w:tc>
        <w:tc>
          <w:tcPr>
            <w:tcW w:w="1134" w:type="dxa"/>
            <w:tcBorders>
              <w:top w:val="nil"/>
              <w:left w:val="nil"/>
              <w:bottom w:val="nil"/>
              <w:right w:val="nil"/>
            </w:tcBorders>
            <w:noWrap/>
            <w:vAlign w:val="bottom"/>
            <w:hideMark/>
          </w:tcPr>
          <w:p w14:paraId="48D146C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ADAD7C" w14:textId="77777777" w:rsidTr="005B4C5E">
        <w:trPr>
          <w:trHeight w:val="240"/>
        </w:trPr>
        <w:tc>
          <w:tcPr>
            <w:tcW w:w="1702" w:type="dxa"/>
            <w:tcBorders>
              <w:top w:val="nil"/>
              <w:left w:val="nil"/>
              <w:bottom w:val="nil"/>
              <w:right w:val="nil"/>
            </w:tcBorders>
            <w:shd w:val="clear" w:color="000000" w:fill="FFFF99"/>
            <w:noWrap/>
            <w:vAlign w:val="bottom"/>
            <w:hideMark/>
          </w:tcPr>
          <w:p w14:paraId="516FC11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T205007</w:t>
            </w:r>
          </w:p>
        </w:tc>
        <w:tc>
          <w:tcPr>
            <w:tcW w:w="4677" w:type="dxa"/>
            <w:tcBorders>
              <w:top w:val="nil"/>
              <w:left w:val="nil"/>
              <w:bottom w:val="nil"/>
              <w:right w:val="nil"/>
            </w:tcBorders>
            <w:shd w:val="clear" w:color="000000" w:fill="FFFF99"/>
            <w:noWrap/>
            <w:vAlign w:val="bottom"/>
            <w:hideMark/>
          </w:tcPr>
          <w:p w14:paraId="47505F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Opremanje škola</w:t>
            </w:r>
          </w:p>
        </w:tc>
        <w:tc>
          <w:tcPr>
            <w:tcW w:w="1701" w:type="dxa"/>
            <w:tcBorders>
              <w:top w:val="nil"/>
              <w:left w:val="nil"/>
              <w:bottom w:val="nil"/>
              <w:right w:val="nil"/>
            </w:tcBorders>
            <w:shd w:val="clear" w:color="000000" w:fill="FFFF99"/>
            <w:noWrap/>
            <w:vAlign w:val="bottom"/>
            <w:hideMark/>
          </w:tcPr>
          <w:p w14:paraId="71662B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13.200,00</w:t>
            </w:r>
          </w:p>
        </w:tc>
        <w:tc>
          <w:tcPr>
            <w:tcW w:w="1276" w:type="dxa"/>
            <w:tcBorders>
              <w:top w:val="nil"/>
              <w:left w:val="nil"/>
              <w:bottom w:val="nil"/>
              <w:right w:val="nil"/>
            </w:tcBorders>
            <w:shd w:val="clear" w:color="000000" w:fill="FFFF99"/>
            <w:noWrap/>
            <w:vAlign w:val="bottom"/>
            <w:hideMark/>
          </w:tcPr>
          <w:p w14:paraId="77B2D9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839,50</w:t>
            </w:r>
          </w:p>
        </w:tc>
        <w:tc>
          <w:tcPr>
            <w:tcW w:w="1134" w:type="dxa"/>
            <w:tcBorders>
              <w:top w:val="nil"/>
              <w:left w:val="nil"/>
              <w:bottom w:val="nil"/>
              <w:right w:val="nil"/>
            </w:tcBorders>
            <w:shd w:val="clear" w:color="000000" w:fill="FFFF99"/>
            <w:noWrap/>
            <w:vAlign w:val="bottom"/>
            <w:hideMark/>
          </w:tcPr>
          <w:p w14:paraId="236083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6,36%</w:t>
            </w:r>
          </w:p>
        </w:tc>
      </w:tr>
      <w:tr w:rsidR="005B4C5E" w:rsidRPr="005B4C5E" w14:paraId="1506FB0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E54F9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D2BB3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13.200,00</w:t>
            </w:r>
          </w:p>
        </w:tc>
        <w:tc>
          <w:tcPr>
            <w:tcW w:w="1276" w:type="dxa"/>
            <w:tcBorders>
              <w:top w:val="nil"/>
              <w:left w:val="nil"/>
              <w:bottom w:val="nil"/>
              <w:right w:val="nil"/>
            </w:tcBorders>
            <w:shd w:val="clear" w:color="000000" w:fill="CCCCFF"/>
            <w:noWrap/>
            <w:vAlign w:val="bottom"/>
            <w:hideMark/>
          </w:tcPr>
          <w:p w14:paraId="109E2F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839,50</w:t>
            </w:r>
          </w:p>
        </w:tc>
        <w:tc>
          <w:tcPr>
            <w:tcW w:w="1134" w:type="dxa"/>
            <w:tcBorders>
              <w:top w:val="nil"/>
              <w:left w:val="nil"/>
              <w:bottom w:val="nil"/>
              <w:right w:val="nil"/>
            </w:tcBorders>
            <w:shd w:val="clear" w:color="000000" w:fill="CCCCFF"/>
            <w:noWrap/>
            <w:vAlign w:val="bottom"/>
            <w:hideMark/>
          </w:tcPr>
          <w:p w14:paraId="1F9E3F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6,36%</w:t>
            </w:r>
          </w:p>
        </w:tc>
      </w:tr>
      <w:tr w:rsidR="005B4C5E" w:rsidRPr="005B4C5E" w14:paraId="5F345B5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7D9218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FE7CD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13.200,00</w:t>
            </w:r>
          </w:p>
        </w:tc>
        <w:tc>
          <w:tcPr>
            <w:tcW w:w="1276" w:type="dxa"/>
            <w:tcBorders>
              <w:top w:val="nil"/>
              <w:left w:val="nil"/>
              <w:bottom w:val="nil"/>
              <w:right w:val="nil"/>
            </w:tcBorders>
            <w:shd w:val="clear" w:color="000000" w:fill="CCCCFF"/>
            <w:noWrap/>
            <w:vAlign w:val="bottom"/>
            <w:hideMark/>
          </w:tcPr>
          <w:p w14:paraId="2ABCB3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839,50</w:t>
            </w:r>
          </w:p>
        </w:tc>
        <w:tc>
          <w:tcPr>
            <w:tcW w:w="1134" w:type="dxa"/>
            <w:tcBorders>
              <w:top w:val="nil"/>
              <w:left w:val="nil"/>
              <w:bottom w:val="nil"/>
              <w:right w:val="nil"/>
            </w:tcBorders>
            <w:shd w:val="clear" w:color="000000" w:fill="CCCCFF"/>
            <w:noWrap/>
            <w:vAlign w:val="bottom"/>
            <w:hideMark/>
          </w:tcPr>
          <w:p w14:paraId="242FF7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6,36%</w:t>
            </w:r>
          </w:p>
        </w:tc>
      </w:tr>
      <w:tr w:rsidR="005B4C5E" w:rsidRPr="005B4C5E" w14:paraId="3DB715F3" w14:textId="77777777" w:rsidTr="005B4C5E">
        <w:trPr>
          <w:trHeight w:val="240"/>
        </w:trPr>
        <w:tc>
          <w:tcPr>
            <w:tcW w:w="1702" w:type="dxa"/>
            <w:tcBorders>
              <w:top w:val="nil"/>
              <w:left w:val="nil"/>
              <w:bottom w:val="nil"/>
              <w:right w:val="nil"/>
            </w:tcBorders>
            <w:noWrap/>
            <w:vAlign w:val="bottom"/>
            <w:hideMark/>
          </w:tcPr>
          <w:p w14:paraId="76A1797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2BBDA80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25E4715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47DD953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AB21A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67A198C" w14:textId="77777777" w:rsidTr="005B4C5E">
        <w:trPr>
          <w:trHeight w:val="240"/>
        </w:trPr>
        <w:tc>
          <w:tcPr>
            <w:tcW w:w="1702" w:type="dxa"/>
            <w:tcBorders>
              <w:top w:val="nil"/>
              <w:left w:val="nil"/>
              <w:bottom w:val="nil"/>
              <w:right w:val="nil"/>
            </w:tcBorders>
            <w:noWrap/>
            <w:vAlign w:val="bottom"/>
            <w:hideMark/>
          </w:tcPr>
          <w:p w14:paraId="33D1EB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174C763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B5EFD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3.200,00</w:t>
            </w:r>
          </w:p>
        </w:tc>
        <w:tc>
          <w:tcPr>
            <w:tcW w:w="1276" w:type="dxa"/>
            <w:tcBorders>
              <w:top w:val="nil"/>
              <w:left w:val="nil"/>
              <w:bottom w:val="nil"/>
              <w:right w:val="nil"/>
            </w:tcBorders>
            <w:noWrap/>
            <w:vAlign w:val="bottom"/>
            <w:hideMark/>
          </w:tcPr>
          <w:p w14:paraId="363BB7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839,50</w:t>
            </w:r>
          </w:p>
        </w:tc>
        <w:tc>
          <w:tcPr>
            <w:tcW w:w="1134" w:type="dxa"/>
            <w:tcBorders>
              <w:top w:val="nil"/>
              <w:left w:val="nil"/>
              <w:bottom w:val="nil"/>
              <w:right w:val="nil"/>
            </w:tcBorders>
            <w:noWrap/>
            <w:vAlign w:val="bottom"/>
            <w:hideMark/>
          </w:tcPr>
          <w:p w14:paraId="2BE976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26,23%</w:t>
            </w:r>
          </w:p>
        </w:tc>
      </w:tr>
      <w:tr w:rsidR="005B4C5E" w:rsidRPr="005B4C5E" w14:paraId="21863E9C" w14:textId="77777777" w:rsidTr="005B4C5E">
        <w:trPr>
          <w:trHeight w:val="240"/>
        </w:trPr>
        <w:tc>
          <w:tcPr>
            <w:tcW w:w="1702" w:type="dxa"/>
            <w:tcBorders>
              <w:top w:val="nil"/>
              <w:left w:val="nil"/>
              <w:bottom w:val="nil"/>
              <w:right w:val="nil"/>
            </w:tcBorders>
            <w:noWrap/>
            <w:vAlign w:val="bottom"/>
            <w:hideMark/>
          </w:tcPr>
          <w:p w14:paraId="0532D5C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4226</w:t>
            </w:r>
          </w:p>
        </w:tc>
        <w:tc>
          <w:tcPr>
            <w:tcW w:w="4677" w:type="dxa"/>
            <w:tcBorders>
              <w:top w:val="nil"/>
              <w:left w:val="nil"/>
              <w:bottom w:val="nil"/>
              <w:right w:val="nil"/>
            </w:tcBorders>
            <w:noWrap/>
            <w:vAlign w:val="bottom"/>
            <w:hideMark/>
          </w:tcPr>
          <w:p w14:paraId="0A3FAC1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Sportska i glazbena oprema</w:t>
            </w:r>
          </w:p>
        </w:tc>
        <w:tc>
          <w:tcPr>
            <w:tcW w:w="1701" w:type="dxa"/>
            <w:tcBorders>
              <w:top w:val="nil"/>
              <w:left w:val="nil"/>
              <w:bottom w:val="nil"/>
              <w:right w:val="nil"/>
            </w:tcBorders>
            <w:noWrap/>
            <w:vAlign w:val="bottom"/>
            <w:hideMark/>
          </w:tcPr>
          <w:p w14:paraId="47BA2A8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BFD4E2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839,50</w:t>
            </w:r>
          </w:p>
        </w:tc>
        <w:tc>
          <w:tcPr>
            <w:tcW w:w="1134" w:type="dxa"/>
            <w:tcBorders>
              <w:top w:val="nil"/>
              <w:left w:val="nil"/>
              <w:bottom w:val="nil"/>
              <w:right w:val="nil"/>
            </w:tcBorders>
            <w:noWrap/>
            <w:vAlign w:val="bottom"/>
            <w:hideMark/>
          </w:tcPr>
          <w:p w14:paraId="4FAC56A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AD0B4D4" w14:textId="77777777" w:rsidTr="005B4C5E">
        <w:trPr>
          <w:trHeight w:val="240"/>
        </w:trPr>
        <w:tc>
          <w:tcPr>
            <w:tcW w:w="1702" w:type="dxa"/>
            <w:tcBorders>
              <w:top w:val="nil"/>
              <w:left w:val="nil"/>
              <w:bottom w:val="nil"/>
              <w:right w:val="nil"/>
            </w:tcBorders>
            <w:shd w:val="clear" w:color="000000" w:fill="FFFF99"/>
            <w:noWrap/>
            <w:vAlign w:val="bottom"/>
            <w:hideMark/>
          </w:tcPr>
          <w:p w14:paraId="361CA1A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T205008</w:t>
            </w:r>
          </w:p>
        </w:tc>
        <w:tc>
          <w:tcPr>
            <w:tcW w:w="4677" w:type="dxa"/>
            <w:tcBorders>
              <w:top w:val="nil"/>
              <w:left w:val="nil"/>
              <w:bottom w:val="nil"/>
              <w:right w:val="nil"/>
            </w:tcBorders>
            <w:shd w:val="clear" w:color="000000" w:fill="FFFF99"/>
            <w:noWrap/>
            <w:vAlign w:val="bottom"/>
            <w:hideMark/>
          </w:tcPr>
          <w:p w14:paraId="0371E8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Poticanje izvrsnosti studenata</w:t>
            </w:r>
          </w:p>
        </w:tc>
        <w:tc>
          <w:tcPr>
            <w:tcW w:w="1701" w:type="dxa"/>
            <w:tcBorders>
              <w:top w:val="nil"/>
              <w:left w:val="nil"/>
              <w:bottom w:val="nil"/>
              <w:right w:val="nil"/>
            </w:tcBorders>
            <w:shd w:val="clear" w:color="000000" w:fill="FFFF99"/>
            <w:noWrap/>
            <w:vAlign w:val="bottom"/>
            <w:hideMark/>
          </w:tcPr>
          <w:p w14:paraId="43F2FF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40.500,00</w:t>
            </w:r>
          </w:p>
        </w:tc>
        <w:tc>
          <w:tcPr>
            <w:tcW w:w="1276" w:type="dxa"/>
            <w:tcBorders>
              <w:top w:val="nil"/>
              <w:left w:val="nil"/>
              <w:bottom w:val="nil"/>
              <w:right w:val="nil"/>
            </w:tcBorders>
            <w:shd w:val="clear" w:color="000000" w:fill="FFFF99"/>
            <w:noWrap/>
            <w:vAlign w:val="bottom"/>
            <w:hideMark/>
          </w:tcPr>
          <w:p w14:paraId="5C4B429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21.600,00</w:t>
            </w:r>
          </w:p>
        </w:tc>
        <w:tc>
          <w:tcPr>
            <w:tcW w:w="1134" w:type="dxa"/>
            <w:tcBorders>
              <w:top w:val="nil"/>
              <w:left w:val="nil"/>
              <w:bottom w:val="nil"/>
              <w:right w:val="nil"/>
            </w:tcBorders>
            <w:shd w:val="clear" w:color="000000" w:fill="FFFF99"/>
            <w:noWrap/>
            <w:vAlign w:val="bottom"/>
            <w:hideMark/>
          </w:tcPr>
          <w:p w14:paraId="4E4792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53,33%</w:t>
            </w:r>
          </w:p>
        </w:tc>
      </w:tr>
      <w:tr w:rsidR="005B4C5E" w:rsidRPr="005B4C5E" w14:paraId="354F5B0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B605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8FA18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40.500,00</w:t>
            </w:r>
          </w:p>
        </w:tc>
        <w:tc>
          <w:tcPr>
            <w:tcW w:w="1276" w:type="dxa"/>
            <w:tcBorders>
              <w:top w:val="nil"/>
              <w:left w:val="nil"/>
              <w:bottom w:val="nil"/>
              <w:right w:val="nil"/>
            </w:tcBorders>
            <w:shd w:val="clear" w:color="000000" w:fill="CCCCFF"/>
            <w:noWrap/>
            <w:vAlign w:val="bottom"/>
            <w:hideMark/>
          </w:tcPr>
          <w:p w14:paraId="4D978A1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21.600,00</w:t>
            </w:r>
          </w:p>
        </w:tc>
        <w:tc>
          <w:tcPr>
            <w:tcW w:w="1134" w:type="dxa"/>
            <w:tcBorders>
              <w:top w:val="nil"/>
              <w:left w:val="nil"/>
              <w:bottom w:val="nil"/>
              <w:right w:val="nil"/>
            </w:tcBorders>
            <w:shd w:val="clear" w:color="000000" w:fill="CCCCFF"/>
            <w:noWrap/>
            <w:vAlign w:val="bottom"/>
            <w:hideMark/>
          </w:tcPr>
          <w:p w14:paraId="499A08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53,33%</w:t>
            </w:r>
          </w:p>
        </w:tc>
      </w:tr>
      <w:tr w:rsidR="005B4C5E" w:rsidRPr="005B4C5E" w14:paraId="7989E9D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64509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373C4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40.500,00</w:t>
            </w:r>
          </w:p>
        </w:tc>
        <w:tc>
          <w:tcPr>
            <w:tcW w:w="1276" w:type="dxa"/>
            <w:tcBorders>
              <w:top w:val="nil"/>
              <w:left w:val="nil"/>
              <w:bottom w:val="nil"/>
              <w:right w:val="nil"/>
            </w:tcBorders>
            <w:shd w:val="clear" w:color="000000" w:fill="CCCCFF"/>
            <w:noWrap/>
            <w:vAlign w:val="bottom"/>
            <w:hideMark/>
          </w:tcPr>
          <w:p w14:paraId="6B54F5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21.600,00</w:t>
            </w:r>
          </w:p>
        </w:tc>
        <w:tc>
          <w:tcPr>
            <w:tcW w:w="1134" w:type="dxa"/>
            <w:tcBorders>
              <w:top w:val="nil"/>
              <w:left w:val="nil"/>
              <w:bottom w:val="nil"/>
              <w:right w:val="nil"/>
            </w:tcBorders>
            <w:shd w:val="clear" w:color="000000" w:fill="CCCCFF"/>
            <w:noWrap/>
            <w:vAlign w:val="bottom"/>
            <w:hideMark/>
          </w:tcPr>
          <w:p w14:paraId="3564DD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53,33%</w:t>
            </w:r>
          </w:p>
        </w:tc>
      </w:tr>
      <w:tr w:rsidR="005B4C5E" w:rsidRPr="005B4C5E" w14:paraId="3DEDD6A9" w14:textId="77777777" w:rsidTr="005B4C5E">
        <w:trPr>
          <w:trHeight w:val="240"/>
        </w:trPr>
        <w:tc>
          <w:tcPr>
            <w:tcW w:w="1702" w:type="dxa"/>
            <w:tcBorders>
              <w:top w:val="nil"/>
              <w:left w:val="nil"/>
              <w:bottom w:val="nil"/>
              <w:right w:val="nil"/>
            </w:tcBorders>
            <w:noWrap/>
            <w:vAlign w:val="bottom"/>
            <w:hideMark/>
          </w:tcPr>
          <w:p w14:paraId="3ADD09B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4CCB84A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36ADEC1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40.500,00</w:t>
            </w:r>
          </w:p>
        </w:tc>
        <w:tc>
          <w:tcPr>
            <w:tcW w:w="1276" w:type="dxa"/>
            <w:tcBorders>
              <w:top w:val="nil"/>
              <w:left w:val="nil"/>
              <w:bottom w:val="nil"/>
              <w:right w:val="nil"/>
            </w:tcBorders>
            <w:noWrap/>
            <w:vAlign w:val="bottom"/>
            <w:hideMark/>
          </w:tcPr>
          <w:p w14:paraId="49460E6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21.600,00</w:t>
            </w:r>
          </w:p>
        </w:tc>
        <w:tc>
          <w:tcPr>
            <w:tcW w:w="1134" w:type="dxa"/>
            <w:tcBorders>
              <w:top w:val="nil"/>
              <w:left w:val="nil"/>
              <w:bottom w:val="nil"/>
              <w:right w:val="nil"/>
            </w:tcBorders>
            <w:noWrap/>
            <w:vAlign w:val="bottom"/>
            <w:hideMark/>
          </w:tcPr>
          <w:p w14:paraId="1FA2A7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53,33%</w:t>
            </w:r>
          </w:p>
        </w:tc>
      </w:tr>
      <w:tr w:rsidR="005B4C5E" w:rsidRPr="005B4C5E" w14:paraId="102A59E9" w14:textId="77777777" w:rsidTr="005B4C5E">
        <w:trPr>
          <w:trHeight w:val="240"/>
        </w:trPr>
        <w:tc>
          <w:tcPr>
            <w:tcW w:w="1702" w:type="dxa"/>
            <w:tcBorders>
              <w:top w:val="nil"/>
              <w:left w:val="nil"/>
              <w:bottom w:val="nil"/>
              <w:right w:val="nil"/>
            </w:tcBorders>
            <w:noWrap/>
            <w:vAlign w:val="bottom"/>
            <w:hideMark/>
          </w:tcPr>
          <w:p w14:paraId="6850F08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0429454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3E53E93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426F22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21.600,00</w:t>
            </w:r>
          </w:p>
        </w:tc>
        <w:tc>
          <w:tcPr>
            <w:tcW w:w="1134" w:type="dxa"/>
            <w:tcBorders>
              <w:top w:val="nil"/>
              <w:left w:val="nil"/>
              <w:bottom w:val="nil"/>
              <w:right w:val="nil"/>
            </w:tcBorders>
            <w:noWrap/>
            <w:vAlign w:val="bottom"/>
            <w:hideMark/>
          </w:tcPr>
          <w:p w14:paraId="552539E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BA6A87B" w14:textId="77777777" w:rsidTr="005B4C5E">
        <w:trPr>
          <w:trHeight w:val="240"/>
        </w:trPr>
        <w:tc>
          <w:tcPr>
            <w:tcW w:w="1702" w:type="dxa"/>
            <w:tcBorders>
              <w:top w:val="nil"/>
              <w:left w:val="nil"/>
              <w:bottom w:val="nil"/>
              <w:right w:val="nil"/>
            </w:tcBorders>
            <w:shd w:val="clear" w:color="000000" w:fill="FFFF99"/>
            <w:noWrap/>
            <w:vAlign w:val="bottom"/>
            <w:hideMark/>
          </w:tcPr>
          <w:p w14:paraId="43C80C1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T205009</w:t>
            </w:r>
          </w:p>
        </w:tc>
        <w:tc>
          <w:tcPr>
            <w:tcW w:w="4677" w:type="dxa"/>
            <w:tcBorders>
              <w:top w:val="nil"/>
              <w:left w:val="nil"/>
              <w:bottom w:val="nil"/>
              <w:right w:val="nil"/>
            </w:tcBorders>
            <w:shd w:val="clear" w:color="000000" w:fill="FFFF99"/>
            <w:noWrap/>
            <w:vAlign w:val="bottom"/>
            <w:hideMark/>
          </w:tcPr>
          <w:p w14:paraId="6C83F2D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Obilježavanje dana maturanata</w:t>
            </w:r>
          </w:p>
        </w:tc>
        <w:tc>
          <w:tcPr>
            <w:tcW w:w="1701" w:type="dxa"/>
            <w:tcBorders>
              <w:top w:val="nil"/>
              <w:left w:val="nil"/>
              <w:bottom w:val="nil"/>
              <w:right w:val="nil"/>
            </w:tcBorders>
            <w:shd w:val="clear" w:color="000000" w:fill="FFFF99"/>
            <w:noWrap/>
            <w:vAlign w:val="bottom"/>
            <w:hideMark/>
          </w:tcPr>
          <w:p w14:paraId="1D0910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shd w:val="clear" w:color="000000" w:fill="FFFF99"/>
            <w:noWrap/>
            <w:vAlign w:val="bottom"/>
            <w:hideMark/>
          </w:tcPr>
          <w:p w14:paraId="7FD686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1.912,50</w:t>
            </w:r>
          </w:p>
        </w:tc>
        <w:tc>
          <w:tcPr>
            <w:tcW w:w="1134" w:type="dxa"/>
            <w:tcBorders>
              <w:top w:val="nil"/>
              <w:left w:val="nil"/>
              <w:bottom w:val="nil"/>
              <w:right w:val="nil"/>
            </w:tcBorders>
            <w:shd w:val="clear" w:color="000000" w:fill="FFFF99"/>
            <w:noWrap/>
            <w:vAlign w:val="bottom"/>
            <w:hideMark/>
          </w:tcPr>
          <w:p w14:paraId="640129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38,25%</w:t>
            </w:r>
          </w:p>
        </w:tc>
      </w:tr>
      <w:tr w:rsidR="005B4C5E" w:rsidRPr="005B4C5E" w14:paraId="1D8B164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9A49D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11021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52EFE3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1.912,50</w:t>
            </w:r>
          </w:p>
        </w:tc>
        <w:tc>
          <w:tcPr>
            <w:tcW w:w="1134" w:type="dxa"/>
            <w:tcBorders>
              <w:top w:val="nil"/>
              <w:left w:val="nil"/>
              <w:bottom w:val="nil"/>
              <w:right w:val="nil"/>
            </w:tcBorders>
            <w:shd w:val="clear" w:color="000000" w:fill="CCCCFF"/>
            <w:noWrap/>
            <w:vAlign w:val="bottom"/>
            <w:hideMark/>
          </w:tcPr>
          <w:p w14:paraId="58039C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38,25%</w:t>
            </w:r>
          </w:p>
        </w:tc>
      </w:tr>
      <w:tr w:rsidR="005B4C5E" w:rsidRPr="005B4C5E" w14:paraId="291F1FC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E1A66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AB8F7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44FF04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1.912,50</w:t>
            </w:r>
          </w:p>
        </w:tc>
        <w:tc>
          <w:tcPr>
            <w:tcW w:w="1134" w:type="dxa"/>
            <w:tcBorders>
              <w:top w:val="nil"/>
              <w:left w:val="nil"/>
              <w:bottom w:val="nil"/>
              <w:right w:val="nil"/>
            </w:tcBorders>
            <w:shd w:val="clear" w:color="000000" w:fill="CCCCFF"/>
            <w:noWrap/>
            <w:vAlign w:val="bottom"/>
            <w:hideMark/>
          </w:tcPr>
          <w:p w14:paraId="065294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38,25%</w:t>
            </w:r>
          </w:p>
        </w:tc>
      </w:tr>
      <w:tr w:rsidR="005B4C5E" w:rsidRPr="005B4C5E" w14:paraId="113B46CE" w14:textId="77777777" w:rsidTr="005B4C5E">
        <w:trPr>
          <w:trHeight w:val="240"/>
        </w:trPr>
        <w:tc>
          <w:tcPr>
            <w:tcW w:w="1702" w:type="dxa"/>
            <w:tcBorders>
              <w:top w:val="nil"/>
              <w:left w:val="nil"/>
              <w:bottom w:val="nil"/>
              <w:right w:val="nil"/>
            </w:tcBorders>
            <w:noWrap/>
            <w:vAlign w:val="bottom"/>
            <w:hideMark/>
          </w:tcPr>
          <w:p w14:paraId="2A1392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BDE83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266E4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305A80B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1.912,50</w:t>
            </w:r>
          </w:p>
        </w:tc>
        <w:tc>
          <w:tcPr>
            <w:tcW w:w="1134" w:type="dxa"/>
            <w:tcBorders>
              <w:top w:val="nil"/>
              <w:left w:val="nil"/>
              <w:bottom w:val="nil"/>
              <w:right w:val="nil"/>
            </w:tcBorders>
            <w:noWrap/>
            <w:vAlign w:val="bottom"/>
            <w:hideMark/>
          </w:tcPr>
          <w:p w14:paraId="1B07B1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38,25%</w:t>
            </w:r>
          </w:p>
        </w:tc>
      </w:tr>
      <w:tr w:rsidR="005B4C5E" w:rsidRPr="005B4C5E" w14:paraId="56D98CF5" w14:textId="77777777" w:rsidTr="005B4C5E">
        <w:trPr>
          <w:trHeight w:val="240"/>
        </w:trPr>
        <w:tc>
          <w:tcPr>
            <w:tcW w:w="1702" w:type="dxa"/>
            <w:tcBorders>
              <w:top w:val="nil"/>
              <w:left w:val="nil"/>
              <w:bottom w:val="nil"/>
              <w:right w:val="nil"/>
            </w:tcBorders>
            <w:noWrap/>
            <w:vAlign w:val="bottom"/>
            <w:hideMark/>
          </w:tcPr>
          <w:p w14:paraId="2A1812D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7896CEC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4C8806A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9751F4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1.512,50</w:t>
            </w:r>
          </w:p>
        </w:tc>
        <w:tc>
          <w:tcPr>
            <w:tcW w:w="1134" w:type="dxa"/>
            <w:tcBorders>
              <w:top w:val="nil"/>
              <w:left w:val="nil"/>
              <w:bottom w:val="nil"/>
              <w:right w:val="nil"/>
            </w:tcBorders>
            <w:noWrap/>
            <w:vAlign w:val="bottom"/>
            <w:hideMark/>
          </w:tcPr>
          <w:p w14:paraId="3D3C8C2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1AD143A" w14:textId="77777777" w:rsidTr="005B4C5E">
        <w:trPr>
          <w:trHeight w:val="240"/>
        </w:trPr>
        <w:tc>
          <w:tcPr>
            <w:tcW w:w="1702" w:type="dxa"/>
            <w:tcBorders>
              <w:top w:val="nil"/>
              <w:left w:val="nil"/>
              <w:bottom w:val="nil"/>
              <w:right w:val="nil"/>
            </w:tcBorders>
            <w:noWrap/>
            <w:vAlign w:val="bottom"/>
            <w:hideMark/>
          </w:tcPr>
          <w:p w14:paraId="7301763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A20BBF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4D82ED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48B250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400,00</w:t>
            </w:r>
          </w:p>
        </w:tc>
        <w:tc>
          <w:tcPr>
            <w:tcW w:w="1134" w:type="dxa"/>
            <w:tcBorders>
              <w:top w:val="nil"/>
              <w:left w:val="nil"/>
              <w:bottom w:val="nil"/>
              <w:right w:val="nil"/>
            </w:tcBorders>
            <w:noWrap/>
            <w:vAlign w:val="bottom"/>
            <w:hideMark/>
          </w:tcPr>
          <w:p w14:paraId="0918A63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D62D34F"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37EDA7C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00255 SPORT</w:t>
            </w:r>
          </w:p>
        </w:tc>
        <w:tc>
          <w:tcPr>
            <w:tcW w:w="1701" w:type="dxa"/>
            <w:tcBorders>
              <w:top w:val="nil"/>
              <w:left w:val="nil"/>
              <w:bottom w:val="nil"/>
              <w:right w:val="nil"/>
            </w:tcBorders>
            <w:shd w:val="clear" w:color="000000" w:fill="9999FF"/>
            <w:noWrap/>
            <w:vAlign w:val="bottom"/>
            <w:hideMark/>
          </w:tcPr>
          <w:p w14:paraId="334B15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538.600,00</w:t>
            </w:r>
          </w:p>
        </w:tc>
        <w:tc>
          <w:tcPr>
            <w:tcW w:w="1276" w:type="dxa"/>
            <w:tcBorders>
              <w:top w:val="nil"/>
              <w:left w:val="nil"/>
              <w:bottom w:val="nil"/>
              <w:right w:val="nil"/>
            </w:tcBorders>
            <w:shd w:val="clear" w:color="000000" w:fill="9999FF"/>
            <w:noWrap/>
            <w:vAlign w:val="bottom"/>
            <w:hideMark/>
          </w:tcPr>
          <w:p w14:paraId="62911B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272.369,35</w:t>
            </w:r>
          </w:p>
        </w:tc>
        <w:tc>
          <w:tcPr>
            <w:tcW w:w="1134" w:type="dxa"/>
            <w:tcBorders>
              <w:top w:val="nil"/>
              <w:left w:val="nil"/>
              <w:bottom w:val="nil"/>
              <w:right w:val="nil"/>
            </w:tcBorders>
            <w:shd w:val="clear" w:color="000000" w:fill="9999FF"/>
            <w:noWrap/>
            <w:vAlign w:val="bottom"/>
            <w:hideMark/>
          </w:tcPr>
          <w:p w14:paraId="73E7C4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50,57%</w:t>
            </w:r>
          </w:p>
        </w:tc>
      </w:tr>
      <w:tr w:rsidR="005B4C5E" w:rsidRPr="005B4C5E" w14:paraId="0C4B9BC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351319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CE99C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534.460,00</w:t>
            </w:r>
          </w:p>
        </w:tc>
        <w:tc>
          <w:tcPr>
            <w:tcW w:w="1276" w:type="dxa"/>
            <w:tcBorders>
              <w:top w:val="nil"/>
              <w:left w:val="nil"/>
              <w:bottom w:val="nil"/>
              <w:right w:val="nil"/>
            </w:tcBorders>
            <w:shd w:val="clear" w:color="000000" w:fill="CCCCFF"/>
            <w:noWrap/>
            <w:vAlign w:val="bottom"/>
            <w:hideMark/>
          </w:tcPr>
          <w:p w14:paraId="791BDD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272.369,35</w:t>
            </w:r>
          </w:p>
        </w:tc>
        <w:tc>
          <w:tcPr>
            <w:tcW w:w="1134" w:type="dxa"/>
            <w:tcBorders>
              <w:top w:val="nil"/>
              <w:left w:val="nil"/>
              <w:bottom w:val="nil"/>
              <w:right w:val="nil"/>
            </w:tcBorders>
            <w:shd w:val="clear" w:color="000000" w:fill="CCCCFF"/>
            <w:noWrap/>
            <w:vAlign w:val="bottom"/>
            <w:hideMark/>
          </w:tcPr>
          <w:p w14:paraId="3D0F3A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50,96%</w:t>
            </w:r>
          </w:p>
        </w:tc>
      </w:tr>
      <w:tr w:rsidR="005B4C5E" w:rsidRPr="005B4C5E" w14:paraId="1D98606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BA4D8D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E1FBA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534.460,00</w:t>
            </w:r>
          </w:p>
        </w:tc>
        <w:tc>
          <w:tcPr>
            <w:tcW w:w="1276" w:type="dxa"/>
            <w:tcBorders>
              <w:top w:val="nil"/>
              <w:left w:val="nil"/>
              <w:bottom w:val="nil"/>
              <w:right w:val="nil"/>
            </w:tcBorders>
            <w:shd w:val="clear" w:color="000000" w:fill="CCCCFF"/>
            <w:noWrap/>
            <w:vAlign w:val="bottom"/>
            <w:hideMark/>
          </w:tcPr>
          <w:p w14:paraId="723CC70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272.369,35</w:t>
            </w:r>
          </w:p>
        </w:tc>
        <w:tc>
          <w:tcPr>
            <w:tcW w:w="1134" w:type="dxa"/>
            <w:tcBorders>
              <w:top w:val="nil"/>
              <w:left w:val="nil"/>
              <w:bottom w:val="nil"/>
              <w:right w:val="nil"/>
            </w:tcBorders>
            <w:shd w:val="clear" w:color="000000" w:fill="CCCCFF"/>
            <w:noWrap/>
            <w:vAlign w:val="bottom"/>
            <w:hideMark/>
          </w:tcPr>
          <w:p w14:paraId="20ACBB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50,96%</w:t>
            </w:r>
          </w:p>
        </w:tc>
      </w:tr>
      <w:tr w:rsidR="005B4C5E" w:rsidRPr="005B4C5E" w14:paraId="608223A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9B6A38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EABA1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4.140,00</w:t>
            </w:r>
          </w:p>
        </w:tc>
        <w:tc>
          <w:tcPr>
            <w:tcW w:w="1276" w:type="dxa"/>
            <w:tcBorders>
              <w:top w:val="nil"/>
              <w:left w:val="nil"/>
              <w:bottom w:val="nil"/>
              <w:right w:val="nil"/>
            </w:tcBorders>
            <w:shd w:val="clear" w:color="000000" w:fill="CCCCFF"/>
            <w:noWrap/>
            <w:vAlign w:val="bottom"/>
            <w:hideMark/>
          </w:tcPr>
          <w:p w14:paraId="495F54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94A3F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17F2E4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9FD53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DC303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4.140,00</w:t>
            </w:r>
          </w:p>
        </w:tc>
        <w:tc>
          <w:tcPr>
            <w:tcW w:w="1276" w:type="dxa"/>
            <w:tcBorders>
              <w:top w:val="nil"/>
              <w:left w:val="nil"/>
              <w:bottom w:val="nil"/>
              <w:right w:val="nil"/>
            </w:tcBorders>
            <w:shd w:val="clear" w:color="000000" w:fill="CCCCFF"/>
            <w:noWrap/>
            <w:vAlign w:val="bottom"/>
            <w:hideMark/>
          </w:tcPr>
          <w:p w14:paraId="7D6C4C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EBFDC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7054B40" w14:textId="77777777" w:rsidTr="005B4C5E">
        <w:trPr>
          <w:trHeight w:val="240"/>
        </w:trPr>
        <w:tc>
          <w:tcPr>
            <w:tcW w:w="1702" w:type="dxa"/>
            <w:tcBorders>
              <w:top w:val="nil"/>
              <w:left w:val="nil"/>
              <w:bottom w:val="nil"/>
              <w:right w:val="nil"/>
            </w:tcBorders>
            <w:shd w:val="clear" w:color="000000" w:fill="FF9900"/>
            <w:noWrap/>
            <w:vAlign w:val="bottom"/>
            <w:hideMark/>
          </w:tcPr>
          <w:p w14:paraId="672033C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2055</w:t>
            </w:r>
          </w:p>
        </w:tc>
        <w:tc>
          <w:tcPr>
            <w:tcW w:w="4677" w:type="dxa"/>
            <w:tcBorders>
              <w:top w:val="nil"/>
              <w:left w:val="nil"/>
              <w:bottom w:val="nil"/>
              <w:right w:val="nil"/>
            </w:tcBorders>
            <w:shd w:val="clear" w:color="000000" w:fill="FF9900"/>
            <w:noWrap/>
            <w:vAlign w:val="bottom"/>
            <w:hideMark/>
          </w:tcPr>
          <w:p w14:paraId="5970855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SPORT</w:t>
            </w:r>
          </w:p>
        </w:tc>
        <w:tc>
          <w:tcPr>
            <w:tcW w:w="1701" w:type="dxa"/>
            <w:tcBorders>
              <w:top w:val="nil"/>
              <w:left w:val="nil"/>
              <w:bottom w:val="nil"/>
              <w:right w:val="nil"/>
            </w:tcBorders>
            <w:shd w:val="clear" w:color="000000" w:fill="FF9900"/>
            <w:noWrap/>
            <w:vAlign w:val="bottom"/>
            <w:hideMark/>
          </w:tcPr>
          <w:p w14:paraId="4CB8E9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538.600,00</w:t>
            </w:r>
          </w:p>
        </w:tc>
        <w:tc>
          <w:tcPr>
            <w:tcW w:w="1276" w:type="dxa"/>
            <w:tcBorders>
              <w:top w:val="nil"/>
              <w:left w:val="nil"/>
              <w:bottom w:val="nil"/>
              <w:right w:val="nil"/>
            </w:tcBorders>
            <w:shd w:val="clear" w:color="000000" w:fill="FF9900"/>
            <w:noWrap/>
            <w:vAlign w:val="bottom"/>
            <w:hideMark/>
          </w:tcPr>
          <w:p w14:paraId="6CD8F3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272.369,35</w:t>
            </w:r>
          </w:p>
        </w:tc>
        <w:tc>
          <w:tcPr>
            <w:tcW w:w="1134" w:type="dxa"/>
            <w:tcBorders>
              <w:top w:val="nil"/>
              <w:left w:val="nil"/>
              <w:bottom w:val="nil"/>
              <w:right w:val="nil"/>
            </w:tcBorders>
            <w:shd w:val="clear" w:color="000000" w:fill="FF9900"/>
            <w:noWrap/>
            <w:vAlign w:val="bottom"/>
            <w:hideMark/>
          </w:tcPr>
          <w:p w14:paraId="59EFFE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50,57%</w:t>
            </w:r>
          </w:p>
        </w:tc>
      </w:tr>
      <w:tr w:rsidR="005B4C5E" w:rsidRPr="005B4C5E" w14:paraId="708977D0" w14:textId="77777777" w:rsidTr="005B4C5E">
        <w:trPr>
          <w:trHeight w:val="240"/>
        </w:trPr>
        <w:tc>
          <w:tcPr>
            <w:tcW w:w="1702" w:type="dxa"/>
            <w:tcBorders>
              <w:top w:val="nil"/>
              <w:left w:val="nil"/>
              <w:bottom w:val="nil"/>
              <w:right w:val="nil"/>
            </w:tcBorders>
            <w:shd w:val="clear" w:color="000000" w:fill="FFFF99"/>
            <w:noWrap/>
            <w:vAlign w:val="bottom"/>
            <w:hideMark/>
          </w:tcPr>
          <w:p w14:paraId="5124C2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A205501</w:t>
            </w:r>
          </w:p>
        </w:tc>
        <w:tc>
          <w:tcPr>
            <w:tcW w:w="4677" w:type="dxa"/>
            <w:tcBorders>
              <w:top w:val="nil"/>
              <w:left w:val="nil"/>
              <w:bottom w:val="nil"/>
              <w:right w:val="nil"/>
            </w:tcBorders>
            <w:shd w:val="clear" w:color="000000" w:fill="FFFF99"/>
            <w:noWrap/>
            <w:vAlign w:val="bottom"/>
            <w:hideMark/>
          </w:tcPr>
          <w:p w14:paraId="0A55B3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Aktivnost: Održavanje sportskih objekata i sportskih  terena </w:t>
            </w:r>
          </w:p>
        </w:tc>
        <w:tc>
          <w:tcPr>
            <w:tcW w:w="1701" w:type="dxa"/>
            <w:tcBorders>
              <w:top w:val="nil"/>
              <w:left w:val="nil"/>
              <w:bottom w:val="nil"/>
              <w:right w:val="nil"/>
            </w:tcBorders>
            <w:shd w:val="clear" w:color="000000" w:fill="FFFF99"/>
            <w:noWrap/>
            <w:vAlign w:val="bottom"/>
            <w:hideMark/>
          </w:tcPr>
          <w:p w14:paraId="14D69C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131.700,00</w:t>
            </w:r>
          </w:p>
        </w:tc>
        <w:tc>
          <w:tcPr>
            <w:tcW w:w="1276" w:type="dxa"/>
            <w:tcBorders>
              <w:top w:val="nil"/>
              <w:left w:val="nil"/>
              <w:bottom w:val="nil"/>
              <w:right w:val="nil"/>
            </w:tcBorders>
            <w:shd w:val="clear" w:color="000000" w:fill="FFFF99"/>
            <w:noWrap/>
            <w:vAlign w:val="bottom"/>
            <w:hideMark/>
          </w:tcPr>
          <w:p w14:paraId="083E46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56.929,40</w:t>
            </w:r>
          </w:p>
        </w:tc>
        <w:tc>
          <w:tcPr>
            <w:tcW w:w="1134" w:type="dxa"/>
            <w:tcBorders>
              <w:top w:val="nil"/>
              <w:left w:val="nil"/>
              <w:bottom w:val="nil"/>
              <w:right w:val="nil"/>
            </w:tcBorders>
            <w:shd w:val="clear" w:color="000000" w:fill="FFFF99"/>
            <w:noWrap/>
            <w:vAlign w:val="bottom"/>
            <w:hideMark/>
          </w:tcPr>
          <w:p w14:paraId="58347C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43,23%</w:t>
            </w:r>
          </w:p>
        </w:tc>
      </w:tr>
      <w:tr w:rsidR="005B4C5E" w:rsidRPr="005B4C5E" w14:paraId="65D59DC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C651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1. OPĆI PRIHODI I PRIMICI</w:t>
            </w:r>
          </w:p>
        </w:tc>
        <w:tc>
          <w:tcPr>
            <w:tcW w:w="1701" w:type="dxa"/>
            <w:tcBorders>
              <w:top w:val="nil"/>
              <w:left w:val="nil"/>
              <w:bottom w:val="nil"/>
              <w:right w:val="nil"/>
            </w:tcBorders>
            <w:shd w:val="clear" w:color="000000" w:fill="CCCCFF"/>
            <w:noWrap/>
            <w:vAlign w:val="bottom"/>
            <w:hideMark/>
          </w:tcPr>
          <w:p w14:paraId="272843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131.700,00</w:t>
            </w:r>
          </w:p>
        </w:tc>
        <w:tc>
          <w:tcPr>
            <w:tcW w:w="1276" w:type="dxa"/>
            <w:tcBorders>
              <w:top w:val="nil"/>
              <w:left w:val="nil"/>
              <w:bottom w:val="nil"/>
              <w:right w:val="nil"/>
            </w:tcBorders>
            <w:shd w:val="clear" w:color="000000" w:fill="CCCCFF"/>
            <w:noWrap/>
            <w:vAlign w:val="bottom"/>
            <w:hideMark/>
          </w:tcPr>
          <w:p w14:paraId="4EC53A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56.929,40</w:t>
            </w:r>
          </w:p>
        </w:tc>
        <w:tc>
          <w:tcPr>
            <w:tcW w:w="1134" w:type="dxa"/>
            <w:tcBorders>
              <w:top w:val="nil"/>
              <w:left w:val="nil"/>
              <w:bottom w:val="nil"/>
              <w:right w:val="nil"/>
            </w:tcBorders>
            <w:shd w:val="clear" w:color="000000" w:fill="CCCCFF"/>
            <w:noWrap/>
            <w:vAlign w:val="bottom"/>
            <w:hideMark/>
          </w:tcPr>
          <w:p w14:paraId="7F5473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43,23%</w:t>
            </w:r>
          </w:p>
        </w:tc>
      </w:tr>
      <w:tr w:rsidR="005B4C5E" w:rsidRPr="005B4C5E" w14:paraId="1E04A5F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14064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E42E50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131.700,00</w:t>
            </w:r>
          </w:p>
        </w:tc>
        <w:tc>
          <w:tcPr>
            <w:tcW w:w="1276" w:type="dxa"/>
            <w:tcBorders>
              <w:top w:val="nil"/>
              <w:left w:val="nil"/>
              <w:bottom w:val="nil"/>
              <w:right w:val="nil"/>
            </w:tcBorders>
            <w:shd w:val="clear" w:color="000000" w:fill="CCCCFF"/>
            <w:noWrap/>
            <w:vAlign w:val="bottom"/>
            <w:hideMark/>
          </w:tcPr>
          <w:p w14:paraId="775A3A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56.929,40</w:t>
            </w:r>
          </w:p>
        </w:tc>
        <w:tc>
          <w:tcPr>
            <w:tcW w:w="1134" w:type="dxa"/>
            <w:tcBorders>
              <w:top w:val="nil"/>
              <w:left w:val="nil"/>
              <w:bottom w:val="nil"/>
              <w:right w:val="nil"/>
            </w:tcBorders>
            <w:shd w:val="clear" w:color="000000" w:fill="CCCCFF"/>
            <w:noWrap/>
            <w:vAlign w:val="bottom"/>
            <w:hideMark/>
          </w:tcPr>
          <w:p w14:paraId="5B8525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43,23%</w:t>
            </w:r>
          </w:p>
        </w:tc>
      </w:tr>
      <w:tr w:rsidR="005B4C5E" w:rsidRPr="005B4C5E" w14:paraId="7A076B6B" w14:textId="77777777" w:rsidTr="005B4C5E">
        <w:trPr>
          <w:trHeight w:val="240"/>
        </w:trPr>
        <w:tc>
          <w:tcPr>
            <w:tcW w:w="1702" w:type="dxa"/>
            <w:tcBorders>
              <w:top w:val="nil"/>
              <w:left w:val="nil"/>
              <w:bottom w:val="nil"/>
              <w:right w:val="nil"/>
            </w:tcBorders>
            <w:noWrap/>
            <w:vAlign w:val="bottom"/>
            <w:hideMark/>
          </w:tcPr>
          <w:p w14:paraId="335EB4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33E0F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EEA31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126.700,00</w:t>
            </w:r>
          </w:p>
        </w:tc>
        <w:tc>
          <w:tcPr>
            <w:tcW w:w="1276" w:type="dxa"/>
            <w:tcBorders>
              <w:top w:val="nil"/>
              <w:left w:val="nil"/>
              <w:bottom w:val="nil"/>
              <w:right w:val="nil"/>
            </w:tcBorders>
            <w:noWrap/>
            <w:vAlign w:val="bottom"/>
            <w:hideMark/>
          </w:tcPr>
          <w:p w14:paraId="496CC9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53.964,40</w:t>
            </w:r>
          </w:p>
        </w:tc>
        <w:tc>
          <w:tcPr>
            <w:tcW w:w="1134" w:type="dxa"/>
            <w:tcBorders>
              <w:top w:val="nil"/>
              <w:left w:val="nil"/>
              <w:bottom w:val="nil"/>
              <w:right w:val="nil"/>
            </w:tcBorders>
            <w:noWrap/>
            <w:vAlign w:val="bottom"/>
            <w:hideMark/>
          </w:tcPr>
          <w:p w14:paraId="6D69419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42,59%</w:t>
            </w:r>
          </w:p>
        </w:tc>
      </w:tr>
      <w:tr w:rsidR="005B4C5E" w:rsidRPr="005B4C5E" w14:paraId="61B04F36" w14:textId="77777777" w:rsidTr="005B4C5E">
        <w:trPr>
          <w:trHeight w:val="240"/>
        </w:trPr>
        <w:tc>
          <w:tcPr>
            <w:tcW w:w="1702" w:type="dxa"/>
            <w:tcBorders>
              <w:top w:val="nil"/>
              <w:left w:val="nil"/>
              <w:bottom w:val="nil"/>
              <w:right w:val="nil"/>
            </w:tcBorders>
            <w:noWrap/>
            <w:vAlign w:val="bottom"/>
            <w:hideMark/>
          </w:tcPr>
          <w:p w14:paraId="09B0CF0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5F03DDD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3262832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84F622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1.742,66</w:t>
            </w:r>
          </w:p>
        </w:tc>
        <w:tc>
          <w:tcPr>
            <w:tcW w:w="1134" w:type="dxa"/>
            <w:tcBorders>
              <w:top w:val="nil"/>
              <w:left w:val="nil"/>
              <w:bottom w:val="nil"/>
              <w:right w:val="nil"/>
            </w:tcBorders>
            <w:noWrap/>
            <w:vAlign w:val="bottom"/>
            <w:hideMark/>
          </w:tcPr>
          <w:p w14:paraId="6874BE2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61A5822" w14:textId="77777777" w:rsidTr="005B4C5E">
        <w:trPr>
          <w:trHeight w:val="240"/>
        </w:trPr>
        <w:tc>
          <w:tcPr>
            <w:tcW w:w="1702" w:type="dxa"/>
            <w:tcBorders>
              <w:top w:val="nil"/>
              <w:left w:val="nil"/>
              <w:bottom w:val="nil"/>
              <w:right w:val="nil"/>
            </w:tcBorders>
            <w:noWrap/>
            <w:vAlign w:val="bottom"/>
            <w:hideMark/>
          </w:tcPr>
          <w:p w14:paraId="43DBB16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5E3237C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47939CD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4F40CF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36.018,42</w:t>
            </w:r>
          </w:p>
        </w:tc>
        <w:tc>
          <w:tcPr>
            <w:tcW w:w="1134" w:type="dxa"/>
            <w:tcBorders>
              <w:top w:val="nil"/>
              <w:left w:val="nil"/>
              <w:bottom w:val="nil"/>
              <w:right w:val="nil"/>
            </w:tcBorders>
            <w:noWrap/>
            <w:vAlign w:val="bottom"/>
            <w:hideMark/>
          </w:tcPr>
          <w:p w14:paraId="21A2300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A3C2B4D" w14:textId="77777777" w:rsidTr="005B4C5E">
        <w:trPr>
          <w:trHeight w:val="240"/>
        </w:trPr>
        <w:tc>
          <w:tcPr>
            <w:tcW w:w="1702" w:type="dxa"/>
            <w:tcBorders>
              <w:top w:val="nil"/>
              <w:left w:val="nil"/>
              <w:bottom w:val="nil"/>
              <w:right w:val="nil"/>
            </w:tcBorders>
            <w:noWrap/>
            <w:vAlign w:val="bottom"/>
            <w:hideMark/>
          </w:tcPr>
          <w:p w14:paraId="1BB4026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63CCA1B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3C64350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B53480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552,23</w:t>
            </w:r>
          </w:p>
        </w:tc>
        <w:tc>
          <w:tcPr>
            <w:tcW w:w="1134" w:type="dxa"/>
            <w:tcBorders>
              <w:top w:val="nil"/>
              <w:left w:val="nil"/>
              <w:bottom w:val="nil"/>
              <w:right w:val="nil"/>
            </w:tcBorders>
            <w:noWrap/>
            <w:vAlign w:val="bottom"/>
            <w:hideMark/>
          </w:tcPr>
          <w:p w14:paraId="74FFF3E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26A5C33" w14:textId="77777777" w:rsidTr="005B4C5E">
        <w:trPr>
          <w:trHeight w:val="240"/>
        </w:trPr>
        <w:tc>
          <w:tcPr>
            <w:tcW w:w="1702" w:type="dxa"/>
            <w:tcBorders>
              <w:top w:val="nil"/>
              <w:left w:val="nil"/>
              <w:bottom w:val="nil"/>
              <w:right w:val="nil"/>
            </w:tcBorders>
            <w:noWrap/>
            <w:vAlign w:val="bottom"/>
            <w:hideMark/>
          </w:tcPr>
          <w:p w14:paraId="1155E8B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27CE643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33E8603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4C0C31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5.815,22</w:t>
            </w:r>
          </w:p>
        </w:tc>
        <w:tc>
          <w:tcPr>
            <w:tcW w:w="1134" w:type="dxa"/>
            <w:tcBorders>
              <w:top w:val="nil"/>
              <w:left w:val="nil"/>
              <w:bottom w:val="nil"/>
              <w:right w:val="nil"/>
            </w:tcBorders>
            <w:noWrap/>
            <w:vAlign w:val="bottom"/>
            <w:hideMark/>
          </w:tcPr>
          <w:p w14:paraId="2209861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577C108" w14:textId="77777777" w:rsidTr="005B4C5E">
        <w:trPr>
          <w:trHeight w:val="240"/>
        </w:trPr>
        <w:tc>
          <w:tcPr>
            <w:tcW w:w="1702" w:type="dxa"/>
            <w:tcBorders>
              <w:top w:val="nil"/>
              <w:left w:val="nil"/>
              <w:bottom w:val="nil"/>
              <w:right w:val="nil"/>
            </w:tcBorders>
            <w:noWrap/>
            <w:vAlign w:val="bottom"/>
            <w:hideMark/>
          </w:tcPr>
          <w:p w14:paraId="255FF8A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6DD3F11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76D5F7C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990162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7.905,87</w:t>
            </w:r>
          </w:p>
        </w:tc>
        <w:tc>
          <w:tcPr>
            <w:tcW w:w="1134" w:type="dxa"/>
            <w:tcBorders>
              <w:top w:val="nil"/>
              <w:left w:val="nil"/>
              <w:bottom w:val="nil"/>
              <w:right w:val="nil"/>
            </w:tcBorders>
            <w:noWrap/>
            <w:vAlign w:val="bottom"/>
            <w:hideMark/>
          </w:tcPr>
          <w:p w14:paraId="77AF26F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49E6B46" w14:textId="77777777" w:rsidTr="005B4C5E">
        <w:trPr>
          <w:trHeight w:val="240"/>
        </w:trPr>
        <w:tc>
          <w:tcPr>
            <w:tcW w:w="1702" w:type="dxa"/>
            <w:tcBorders>
              <w:top w:val="nil"/>
              <w:left w:val="nil"/>
              <w:bottom w:val="nil"/>
              <w:right w:val="nil"/>
            </w:tcBorders>
            <w:noWrap/>
            <w:vAlign w:val="bottom"/>
            <w:hideMark/>
          </w:tcPr>
          <w:p w14:paraId="2E3512F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3295</w:t>
            </w:r>
          </w:p>
        </w:tc>
        <w:tc>
          <w:tcPr>
            <w:tcW w:w="4677" w:type="dxa"/>
            <w:tcBorders>
              <w:top w:val="nil"/>
              <w:left w:val="nil"/>
              <w:bottom w:val="nil"/>
              <w:right w:val="nil"/>
            </w:tcBorders>
            <w:noWrap/>
            <w:vAlign w:val="bottom"/>
            <w:hideMark/>
          </w:tcPr>
          <w:p w14:paraId="45257D6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Pristojbe i naknade</w:t>
            </w:r>
          </w:p>
        </w:tc>
        <w:tc>
          <w:tcPr>
            <w:tcW w:w="1701" w:type="dxa"/>
            <w:tcBorders>
              <w:top w:val="nil"/>
              <w:left w:val="nil"/>
              <w:bottom w:val="nil"/>
              <w:right w:val="nil"/>
            </w:tcBorders>
            <w:noWrap/>
            <w:vAlign w:val="bottom"/>
            <w:hideMark/>
          </w:tcPr>
          <w:p w14:paraId="4A47981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7A206B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1.930,00</w:t>
            </w:r>
          </w:p>
        </w:tc>
        <w:tc>
          <w:tcPr>
            <w:tcW w:w="1134" w:type="dxa"/>
            <w:tcBorders>
              <w:top w:val="nil"/>
              <w:left w:val="nil"/>
              <w:bottom w:val="nil"/>
              <w:right w:val="nil"/>
            </w:tcBorders>
            <w:noWrap/>
            <w:vAlign w:val="bottom"/>
            <w:hideMark/>
          </w:tcPr>
          <w:p w14:paraId="5DE77C7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6588882" w14:textId="77777777" w:rsidTr="005B4C5E">
        <w:trPr>
          <w:trHeight w:val="240"/>
        </w:trPr>
        <w:tc>
          <w:tcPr>
            <w:tcW w:w="1702" w:type="dxa"/>
            <w:tcBorders>
              <w:top w:val="nil"/>
              <w:left w:val="nil"/>
              <w:bottom w:val="nil"/>
              <w:right w:val="nil"/>
            </w:tcBorders>
            <w:noWrap/>
            <w:vAlign w:val="bottom"/>
            <w:hideMark/>
          </w:tcPr>
          <w:p w14:paraId="1C861C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01132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EC94B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5B4F4E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2.965,00</w:t>
            </w:r>
          </w:p>
        </w:tc>
        <w:tc>
          <w:tcPr>
            <w:tcW w:w="1134" w:type="dxa"/>
            <w:tcBorders>
              <w:top w:val="nil"/>
              <w:left w:val="nil"/>
              <w:bottom w:val="nil"/>
              <w:right w:val="nil"/>
            </w:tcBorders>
            <w:noWrap/>
            <w:vAlign w:val="bottom"/>
            <w:hideMark/>
          </w:tcPr>
          <w:p w14:paraId="0C80055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59,30%</w:t>
            </w:r>
          </w:p>
        </w:tc>
      </w:tr>
      <w:tr w:rsidR="005B4C5E" w:rsidRPr="005B4C5E" w14:paraId="4EF39D16" w14:textId="77777777" w:rsidTr="005B4C5E">
        <w:trPr>
          <w:trHeight w:val="240"/>
        </w:trPr>
        <w:tc>
          <w:tcPr>
            <w:tcW w:w="1702" w:type="dxa"/>
            <w:tcBorders>
              <w:top w:val="nil"/>
              <w:left w:val="nil"/>
              <w:bottom w:val="nil"/>
              <w:right w:val="nil"/>
            </w:tcBorders>
            <w:noWrap/>
            <w:vAlign w:val="bottom"/>
            <w:hideMark/>
          </w:tcPr>
          <w:p w14:paraId="2D79B0C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4223</w:t>
            </w:r>
          </w:p>
        </w:tc>
        <w:tc>
          <w:tcPr>
            <w:tcW w:w="4677" w:type="dxa"/>
            <w:tcBorders>
              <w:top w:val="nil"/>
              <w:left w:val="nil"/>
              <w:bottom w:val="nil"/>
              <w:right w:val="nil"/>
            </w:tcBorders>
            <w:noWrap/>
            <w:vAlign w:val="bottom"/>
            <w:hideMark/>
          </w:tcPr>
          <w:p w14:paraId="307F9C0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Oprema za održavanje i zaštitu</w:t>
            </w:r>
          </w:p>
        </w:tc>
        <w:tc>
          <w:tcPr>
            <w:tcW w:w="1701" w:type="dxa"/>
            <w:tcBorders>
              <w:top w:val="nil"/>
              <w:left w:val="nil"/>
              <w:bottom w:val="nil"/>
              <w:right w:val="nil"/>
            </w:tcBorders>
            <w:noWrap/>
            <w:vAlign w:val="bottom"/>
            <w:hideMark/>
          </w:tcPr>
          <w:p w14:paraId="2A92B62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962D3A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2.965,00</w:t>
            </w:r>
          </w:p>
        </w:tc>
        <w:tc>
          <w:tcPr>
            <w:tcW w:w="1134" w:type="dxa"/>
            <w:tcBorders>
              <w:top w:val="nil"/>
              <w:left w:val="nil"/>
              <w:bottom w:val="nil"/>
              <w:right w:val="nil"/>
            </w:tcBorders>
            <w:noWrap/>
            <w:vAlign w:val="bottom"/>
            <w:hideMark/>
          </w:tcPr>
          <w:p w14:paraId="3F5F881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D310184" w14:textId="77777777" w:rsidTr="005B4C5E">
        <w:trPr>
          <w:trHeight w:val="240"/>
        </w:trPr>
        <w:tc>
          <w:tcPr>
            <w:tcW w:w="1702" w:type="dxa"/>
            <w:tcBorders>
              <w:top w:val="nil"/>
              <w:left w:val="nil"/>
              <w:bottom w:val="nil"/>
              <w:right w:val="nil"/>
            </w:tcBorders>
            <w:shd w:val="clear" w:color="000000" w:fill="FFFF99"/>
            <w:noWrap/>
            <w:vAlign w:val="bottom"/>
            <w:hideMark/>
          </w:tcPr>
          <w:p w14:paraId="72DE35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A205502</w:t>
            </w:r>
          </w:p>
        </w:tc>
        <w:tc>
          <w:tcPr>
            <w:tcW w:w="4677" w:type="dxa"/>
            <w:tcBorders>
              <w:top w:val="nil"/>
              <w:left w:val="nil"/>
              <w:bottom w:val="nil"/>
              <w:right w:val="nil"/>
            </w:tcBorders>
            <w:shd w:val="clear" w:color="000000" w:fill="FFFF99"/>
            <w:noWrap/>
            <w:vAlign w:val="bottom"/>
            <w:hideMark/>
          </w:tcPr>
          <w:p w14:paraId="51BA27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Tekuće donacije za rad sportskih društava</w:t>
            </w:r>
          </w:p>
        </w:tc>
        <w:tc>
          <w:tcPr>
            <w:tcW w:w="1701" w:type="dxa"/>
            <w:tcBorders>
              <w:top w:val="nil"/>
              <w:left w:val="nil"/>
              <w:bottom w:val="nil"/>
              <w:right w:val="nil"/>
            </w:tcBorders>
            <w:shd w:val="clear" w:color="000000" w:fill="FFFF99"/>
            <w:noWrap/>
            <w:vAlign w:val="bottom"/>
            <w:hideMark/>
          </w:tcPr>
          <w:p w14:paraId="6D86CD4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360.000,00</w:t>
            </w:r>
          </w:p>
        </w:tc>
        <w:tc>
          <w:tcPr>
            <w:tcW w:w="1276" w:type="dxa"/>
            <w:tcBorders>
              <w:top w:val="nil"/>
              <w:left w:val="nil"/>
              <w:bottom w:val="nil"/>
              <w:right w:val="nil"/>
            </w:tcBorders>
            <w:shd w:val="clear" w:color="000000" w:fill="FFFF99"/>
            <w:noWrap/>
            <w:vAlign w:val="bottom"/>
            <w:hideMark/>
          </w:tcPr>
          <w:p w14:paraId="677DC0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175.439,95</w:t>
            </w:r>
          </w:p>
        </w:tc>
        <w:tc>
          <w:tcPr>
            <w:tcW w:w="1134" w:type="dxa"/>
            <w:tcBorders>
              <w:top w:val="nil"/>
              <w:left w:val="nil"/>
              <w:bottom w:val="nil"/>
              <w:right w:val="nil"/>
            </w:tcBorders>
            <w:shd w:val="clear" w:color="000000" w:fill="FFFF99"/>
            <w:noWrap/>
            <w:vAlign w:val="bottom"/>
            <w:hideMark/>
          </w:tcPr>
          <w:p w14:paraId="5E3BF4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48,73%</w:t>
            </w:r>
          </w:p>
        </w:tc>
      </w:tr>
      <w:tr w:rsidR="005B4C5E" w:rsidRPr="005B4C5E" w14:paraId="2FE77A1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C140C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8392B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360.000,00</w:t>
            </w:r>
          </w:p>
        </w:tc>
        <w:tc>
          <w:tcPr>
            <w:tcW w:w="1276" w:type="dxa"/>
            <w:tcBorders>
              <w:top w:val="nil"/>
              <w:left w:val="nil"/>
              <w:bottom w:val="nil"/>
              <w:right w:val="nil"/>
            </w:tcBorders>
            <w:shd w:val="clear" w:color="000000" w:fill="CCCCFF"/>
            <w:noWrap/>
            <w:vAlign w:val="bottom"/>
            <w:hideMark/>
          </w:tcPr>
          <w:p w14:paraId="544168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175.439,95</w:t>
            </w:r>
          </w:p>
        </w:tc>
        <w:tc>
          <w:tcPr>
            <w:tcW w:w="1134" w:type="dxa"/>
            <w:tcBorders>
              <w:top w:val="nil"/>
              <w:left w:val="nil"/>
              <w:bottom w:val="nil"/>
              <w:right w:val="nil"/>
            </w:tcBorders>
            <w:shd w:val="clear" w:color="000000" w:fill="CCCCFF"/>
            <w:noWrap/>
            <w:vAlign w:val="bottom"/>
            <w:hideMark/>
          </w:tcPr>
          <w:p w14:paraId="6C6313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48,73%</w:t>
            </w:r>
          </w:p>
        </w:tc>
      </w:tr>
      <w:tr w:rsidR="005B4C5E" w:rsidRPr="005B4C5E" w14:paraId="1576AD9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E42879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95956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360.000,00</w:t>
            </w:r>
          </w:p>
        </w:tc>
        <w:tc>
          <w:tcPr>
            <w:tcW w:w="1276" w:type="dxa"/>
            <w:tcBorders>
              <w:top w:val="nil"/>
              <w:left w:val="nil"/>
              <w:bottom w:val="nil"/>
              <w:right w:val="nil"/>
            </w:tcBorders>
            <w:shd w:val="clear" w:color="000000" w:fill="CCCCFF"/>
            <w:noWrap/>
            <w:vAlign w:val="bottom"/>
            <w:hideMark/>
          </w:tcPr>
          <w:p w14:paraId="335EC6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175.439,95</w:t>
            </w:r>
          </w:p>
        </w:tc>
        <w:tc>
          <w:tcPr>
            <w:tcW w:w="1134" w:type="dxa"/>
            <w:tcBorders>
              <w:top w:val="nil"/>
              <w:left w:val="nil"/>
              <w:bottom w:val="nil"/>
              <w:right w:val="nil"/>
            </w:tcBorders>
            <w:shd w:val="clear" w:color="000000" w:fill="CCCCFF"/>
            <w:noWrap/>
            <w:vAlign w:val="bottom"/>
            <w:hideMark/>
          </w:tcPr>
          <w:p w14:paraId="55F790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48,73%</w:t>
            </w:r>
          </w:p>
        </w:tc>
      </w:tr>
      <w:tr w:rsidR="005B4C5E" w:rsidRPr="005B4C5E" w14:paraId="0D79F683" w14:textId="77777777" w:rsidTr="005B4C5E">
        <w:trPr>
          <w:trHeight w:val="240"/>
        </w:trPr>
        <w:tc>
          <w:tcPr>
            <w:tcW w:w="1702" w:type="dxa"/>
            <w:tcBorders>
              <w:top w:val="nil"/>
              <w:left w:val="nil"/>
              <w:bottom w:val="nil"/>
              <w:right w:val="nil"/>
            </w:tcBorders>
            <w:noWrap/>
            <w:vAlign w:val="bottom"/>
            <w:hideMark/>
          </w:tcPr>
          <w:p w14:paraId="04EE6B2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9915CD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68A425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360.000,00</w:t>
            </w:r>
          </w:p>
        </w:tc>
        <w:tc>
          <w:tcPr>
            <w:tcW w:w="1276" w:type="dxa"/>
            <w:tcBorders>
              <w:top w:val="nil"/>
              <w:left w:val="nil"/>
              <w:bottom w:val="nil"/>
              <w:right w:val="nil"/>
            </w:tcBorders>
            <w:noWrap/>
            <w:vAlign w:val="bottom"/>
            <w:hideMark/>
          </w:tcPr>
          <w:p w14:paraId="7C3BFD8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175.439,95</w:t>
            </w:r>
          </w:p>
        </w:tc>
        <w:tc>
          <w:tcPr>
            <w:tcW w:w="1134" w:type="dxa"/>
            <w:tcBorders>
              <w:top w:val="nil"/>
              <w:left w:val="nil"/>
              <w:bottom w:val="nil"/>
              <w:right w:val="nil"/>
            </w:tcBorders>
            <w:noWrap/>
            <w:vAlign w:val="bottom"/>
            <w:hideMark/>
          </w:tcPr>
          <w:p w14:paraId="247A93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48,73%</w:t>
            </w:r>
          </w:p>
        </w:tc>
      </w:tr>
      <w:tr w:rsidR="005B4C5E" w:rsidRPr="005B4C5E" w14:paraId="2992AE89" w14:textId="77777777" w:rsidTr="005B4C5E">
        <w:trPr>
          <w:trHeight w:val="240"/>
        </w:trPr>
        <w:tc>
          <w:tcPr>
            <w:tcW w:w="1702" w:type="dxa"/>
            <w:tcBorders>
              <w:top w:val="nil"/>
              <w:left w:val="nil"/>
              <w:bottom w:val="nil"/>
              <w:right w:val="nil"/>
            </w:tcBorders>
            <w:noWrap/>
            <w:vAlign w:val="bottom"/>
            <w:hideMark/>
          </w:tcPr>
          <w:p w14:paraId="1AF2C4F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6E7B65F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0F028E1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011E36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175.439,95</w:t>
            </w:r>
          </w:p>
        </w:tc>
        <w:tc>
          <w:tcPr>
            <w:tcW w:w="1134" w:type="dxa"/>
            <w:tcBorders>
              <w:top w:val="nil"/>
              <w:left w:val="nil"/>
              <w:bottom w:val="nil"/>
              <w:right w:val="nil"/>
            </w:tcBorders>
            <w:noWrap/>
            <w:vAlign w:val="bottom"/>
            <w:hideMark/>
          </w:tcPr>
          <w:p w14:paraId="794D67C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C7CF641" w14:textId="77777777" w:rsidTr="005B4C5E">
        <w:trPr>
          <w:trHeight w:val="240"/>
        </w:trPr>
        <w:tc>
          <w:tcPr>
            <w:tcW w:w="1702" w:type="dxa"/>
            <w:tcBorders>
              <w:top w:val="nil"/>
              <w:left w:val="nil"/>
              <w:bottom w:val="nil"/>
              <w:right w:val="nil"/>
            </w:tcBorders>
            <w:shd w:val="clear" w:color="000000" w:fill="FFFF99"/>
            <w:noWrap/>
            <w:vAlign w:val="bottom"/>
            <w:hideMark/>
          </w:tcPr>
          <w:p w14:paraId="7B3E79A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T205503</w:t>
            </w:r>
          </w:p>
        </w:tc>
        <w:tc>
          <w:tcPr>
            <w:tcW w:w="4677" w:type="dxa"/>
            <w:tcBorders>
              <w:top w:val="nil"/>
              <w:left w:val="nil"/>
              <w:bottom w:val="nil"/>
              <w:right w:val="nil"/>
            </w:tcBorders>
            <w:shd w:val="clear" w:color="000000" w:fill="FFFF99"/>
            <w:noWrap/>
            <w:vAlign w:val="bottom"/>
            <w:hideMark/>
          </w:tcPr>
          <w:p w14:paraId="26CD41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Tekuće donacije za sportske manifestacije i međunarodna natjecanja</w:t>
            </w:r>
          </w:p>
        </w:tc>
        <w:tc>
          <w:tcPr>
            <w:tcW w:w="1701" w:type="dxa"/>
            <w:tcBorders>
              <w:top w:val="nil"/>
              <w:left w:val="nil"/>
              <w:bottom w:val="nil"/>
              <w:right w:val="nil"/>
            </w:tcBorders>
            <w:shd w:val="clear" w:color="000000" w:fill="FFFF99"/>
            <w:noWrap/>
            <w:vAlign w:val="bottom"/>
            <w:hideMark/>
          </w:tcPr>
          <w:p w14:paraId="2B464E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shd w:val="clear" w:color="000000" w:fill="FFFF99"/>
            <w:noWrap/>
            <w:vAlign w:val="bottom"/>
            <w:hideMark/>
          </w:tcPr>
          <w:p w14:paraId="433480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134" w:type="dxa"/>
            <w:tcBorders>
              <w:top w:val="nil"/>
              <w:left w:val="nil"/>
              <w:bottom w:val="nil"/>
              <w:right w:val="nil"/>
            </w:tcBorders>
            <w:shd w:val="clear" w:color="000000" w:fill="FFFF99"/>
            <w:noWrap/>
            <w:vAlign w:val="bottom"/>
            <w:hideMark/>
          </w:tcPr>
          <w:p w14:paraId="502A293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4FA3972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0007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92A15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3E950E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134" w:type="dxa"/>
            <w:tcBorders>
              <w:top w:val="nil"/>
              <w:left w:val="nil"/>
              <w:bottom w:val="nil"/>
              <w:right w:val="nil"/>
            </w:tcBorders>
            <w:shd w:val="clear" w:color="000000" w:fill="CCCCFF"/>
            <w:noWrap/>
            <w:vAlign w:val="bottom"/>
            <w:hideMark/>
          </w:tcPr>
          <w:p w14:paraId="775D41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323EA63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1EAF24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D5EA8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276" w:type="dxa"/>
            <w:tcBorders>
              <w:top w:val="nil"/>
              <w:left w:val="nil"/>
              <w:bottom w:val="nil"/>
              <w:right w:val="nil"/>
            </w:tcBorders>
            <w:shd w:val="clear" w:color="000000" w:fill="CCCCFF"/>
            <w:noWrap/>
            <w:vAlign w:val="bottom"/>
            <w:hideMark/>
          </w:tcPr>
          <w:p w14:paraId="7374F9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40.000,00</w:t>
            </w:r>
          </w:p>
        </w:tc>
        <w:tc>
          <w:tcPr>
            <w:tcW w:w="1134" w:type="dxa"/>
            <w:tcBorders>
              <w:top w:val="nil"/>
              <w:left w:val="nil"/>
              <w:bottom w:val="nil"/>
              <w:right w:val="nil"/>
            </w:tcBorders>
            <w:shd w:val="clear" w:color="000000" w:fill="CCCCFF"/>
            <w:noWrap/>
            <w:vAlign w:val="bottom"/>
            <w:hideMark/>
          </w:tcPr>
          <w:p w14:paraId="69991E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480E16F6" w14:textId="77777777" w:rsidTr="005B4C5E">
        <w:trPr>
          <w:trHeight w:val="240"/>
        </w:trPr>
        <w:tc>
          <w:tcPr>
            <w:tcW w:w="1702" w:type="dxa"/>
            <w:tcBorders>
              <w:top w:val="nil"/>
              <w:left w:val="nil"/>
              <w:bottom w:val="nil"/>
              <w:right w:val="nil"/>
            </w:tcBorders>
            <w:noWrap/>
            <w:vAlign w:val="bottom"/>
            <w:hideMark/>
          </w:tcPr>
          <w:p w14:paraId="287B515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DED3E4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317A9C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noWrap/>
            <w:vAlign w:val="bottom"/>
            <w:hideMark/>
          </w:tcPr>
          <w:p w14:paraId="47D6C1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134" w:type="dxa"/>
            <w:tcBorders>
              <w:top w:val="nil"/>
              <w:left w:val="nil"/>
              <w:bottom w:val="nil"/>
              <w:right w:val="nil"/>
            </w:tcBorders>
            <w:noWrap/>
            <w:vAlign w:val="bottom"/>
            <w:hideMark/>
          </w:tcPr>
          <w:p w14:paraId="14C441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3B3E0917" w14:textId="77777777" w:rsidTr="005B4C5E">
        <w:trPr>
          <w:trHeight w:val="240"/>
        </w:trPr>
        <w:tc>
          <w:tcPr>
            <w:tcW w:w="1702" w:type="dxa"/>
            <w:tcBorders>
              <w:top w:val="nil"/>
              <w:left w:val="nil"/>
              <w:bottom w:val="nil"/>
              <w:right w:val="nil"/>
            </w:tcBorders>
            <w:noWrap/>
            <w:vAlign w:val="bottom"/>
            <w:hideMark/>
          </w:tcPr>
          <w:p w14:paraId="5F93AF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3FC3EDA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5A7FEEB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8F4AE6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40.000,00</w:t>
            </w:r>
          </w:p>
        </w:tc>
        <w:tc>
          <w:tcPr>
            <w:tcW w:w="1134" w:type="dxa"/>
            <w:tcBorders>
              <w:top w:val="nil"/>
              <w:left w:val="nil"/>
              <w:bottom w:val="nil"/>
              <w:right w:val="nil"/>
            </w:tcBorders>
            <w:noWrap/>
            <w:vAlign w:val="bottom"/>
            <w:hideMark/>
          </w:tcPr>
          <w:p w14:paraId="5DD4794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2E6F015" w14:textId="77777777" w:rsidTr="005B4C5E">
        <w:trPr>
          <w:trHeight w:val="240"/>
        </w:trPr>
        <w:tc>
          <w:tcPr>
            <w:tcW w:w="1702" w:type="dxa"/>
            <w:tcBorders>
              <w:top w:val="nil"/>
              <w:left w:val="nil"/>
              <w:bottom w:val="nil"/>
              <w:right w:val="nil"/>
            </w:tcBorders>
            <w:shd w:val="clear" w:color="000000" w:fill="FFFF99"/>
            <w:noWrap/>
            <w:vAlign w:val="bottom"/>
            <w:hideMark/>
          </w:tcPr>
          <w:p w14:paraId="55EF7E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T205504</w:t>
            </w:r>
          </w:p>
        </w:tc>
        <w:tc>
          <w:tcPr>
            <w:tcW w:w="4677" w:type="dxa"/>
            <w:tcBorders>
              <w:top w:val="nil"/>
              <w:left w:val="nil"/>
              <w:bottom w:val="nil"/>
              <w:right w:val="nil"/>
            </w:tcBorders>
            <w:shd w:val="clear" w:color="000000" w:fill="FFFF99"/>
            <w:noWrap/>
            <w:vAlign w:val="bottom"/>
            <w:hideMark/>
          </w:tcPr>
          <w:p w14:paraId="5FE1BC8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Sportske aktivnosti</w:t>
            </w:r>
          </w:p>
        </w:tc>
        <w:tc>
          <w:tcPr>
            <w:tcW w:w="1701" w:type="dxa"/>
            <w:tcBorders>
              <w:top w:val="nil"/>
              <w:left w:val="nil"/>
              <w:bottom w:val="nil"/>
              <w:right w:val="nil"/>
            </w:tcBorders>
            <w:shd w:val="clear" w:color="000000" w:fill="FFFF99"/>
            <w:noWrap/>
            <w:vAlign w:val="bottom"/>
            <w:hideMark/>
          </w:tcPr>
          <w:p w14:paraId="720A1F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6.900,00</w:t>
            </w:r>
          </w:p>
        </w:tc>
        <w:tc>
          <w:tcPr>
            <w:tcW w:w="1276" w:type="dxa"/>
            <w:tcBorders>
              <w:top w:val="nil"/>
              <w:left w:val="nil"/>
              <w:bottom w:val="nil"/>
              <w:right w:val="nil"/>
            </w:tcBorders>
            <w:shd w:val="clear" w:color="000000" w:fill="FFFF99"/>
            <w:noWrap/>
            <w:vAlign w:val="bottom"/>
            <w:hideMark/>
          </w:tcPr>
          <w:p w14:paraId="09775F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3A6D93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0A5303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0955A2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CB156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2.760,00</w:t>
            </w:r>
          </w:p>
        </w:tc>
        <w:tc>
          <w:tcPr>
            <w:tcW w:w="1276" w:type="dxa"/>
            <w:tcBorders>
              <w:top w:val="nil"/>
              <w:left w:val="nil"/>
              <w:bottom w:val="nil"/>
              <w:right w:val="nil"/>
            </w:tcBorders>
            <w:shd w:val="clear" w:color="000000" w:fill="CCCCFF"/>
            <w:noWrap/>
            <w:vAlign w:val="bottom"/>
            <w:hideMark/>
          </w:tcPr>
          <w:p w14:paraId="5A550F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C45E6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A5C3F4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C36D72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EE845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2.760,00</w:t>
            </w:r>
          </w:p>
        </w:tc>
        <w:tc>
          <w:tcPr>
            <w:tcW w:w="1276" w:type="dxa"/>
            <w:tcBorders>
              <w:top w:val="nil"/>
              <w:left w:val="nil"/>
              <w:bottom w:val="nil"/>
              <w:right w:val="nil"/>
            </w:tcBorders>
            <w:shd w:val="clear" w:color="000000" w:fill="CCCCFF"/>
            <w:noWrap/>
            <w:vAlign w:val="bottom"/>
            <w:hideMark/>
          </w:tcPr>
          <w:p w14:paraId="1FD1C0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CD09E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F8D257B" w14:textId="77777777" w:rsidTr="005B4C5E">
        <w:trPr>
          <w:trHeight w:val="240"/>
        </w:trPr>
        <w:tc>
          <w:tcPr>
            <w:tcW w:w="1702" w:type="dxa"/>
            <w:tcBorders>
              <w:top w:val="nil"/>
              <w:left w:val="nil"/>
              <w:bottom w:val="nil"/>
              <w:right w:val="nil"/>
            </w:tcBorders>
            <w:noWrap/>
            <w:vAlign w:val="bottom"/>
            <w:hideMark/>
          </w:tcPr>
          <w:p w14:paraId="3FF37C6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AF8428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11CF6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2.760,00</w:t>
            </w:r>
          </w:p>
        </w:tc>
        <w:tc>
          <w:tcPr>
            <w:tcW w:w="1276" w:type="dxa"/>
            <w:tcBorders>
              <w:top w:val="nil"/>
              <w:left w:val="nil"/>
              <w:bottom w:val="nil"/>
              <w:right w:val="nil"/>
            </w:tcBorders>
            <w:noWrap/>
            <w:vAlign w:val="bottom"/>
            <w:hideMark/>
          </w:tcPr>
          <w:p w14:paraId="6F3BCF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482233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C14A8E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E3C43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0EC29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4.140,00</w:t>
            </w:r>
          </w:p>
        </w:tc>
        <w:tc>
          <w:tcPr>
            <w:tcW w:w="1276" w:type="dxa"/>
            <w:tcBorders>
              <w:top w:val="nil"/>
              <w:left w:val="nil"/>
              <w:bottom w:val="nil"/>
              <w:right w:val="nil"/>
            </w:tcBorders>
            <w:shd w:val="clear" w:color="000000" w:fill="CCCCFF"/>
            <w:noWrap/>
            <w:vAlign w:val="bottom"/>
            <w:hideMark/>
          </w:tcPr>
          <w:p w14:paraId="7EEE0B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D302C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925014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F9FB86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7D70FF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4.140,00</w:t>
            </w:r>
          </w:p>
        </w:tc>
        <w:tc>
          <w:tcPr>
            <w:tcW w:w="1276" w:type="dxa"/>
            <w:tcBorders>
              <w:top w:val="nil"/>
              <w:left w:val="nil"/>
              <w:bottom w:val="nil"/>
              <w:right w:val="nil"/>
            </w:tcBorders>
            <w:shd w:val="clear" w:color="000000" w:fill="CCCCFF"/>
            <w:noWrap/>
            <w:vAlign w:val="bottom"/>
            <w:hideMark/>
          </w:tcPr>
          <w:p w14:paraId="72FE67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4C79E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A456A38" w14:textId="77777777" w:rsidTr="005B4C5E">
        <w:trPr>
          <w:trHeight w:val="240"/>
        </w:trPr>
        <w:tc>
          <w:tcPr>
            <w:tcW w:w="1702" w:type="dxa"/>
            <w:tcBorders>
              <w:top w:val="nil"/>
              <w:left w:val="nil"/>
              <w:bottom w:val="nil"/>
              <w:right w:val="nil"/>
            </w:tcBorders>
            <w:noWrap/>
            <w:vAlign w:val="bottom"/>
            <w:hideMark/>
          </w:tcPr>
          <w:p w14:paraId="3BAE1D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1AC31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5E362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4.140,00</w:t>
            </w:r>
          </w:p>
        </w:tc>
        <w:tc>
          <w:tcPr>
            <w:tcW w:w="1276" w:type="dxa"/>
            <w:tcBorders>
              <w:top w:val="nil"/>
              <w:left w:val="nil"/>
              <w:bottom w:val="nil"/>
              <w:right w:val="nil"/>
            </w:tcBorders>
            <w:noWrap/>
            <w:vAlign w:val="bottom"/>
            <w:hideMark/>
          </w:tcPr>
          <w:p w14:paraId="5F3900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8DFBC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99DD8C6"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4408BC1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RAZDJEL 003 UPRAVNI ODJEL ZA GOSPODARSTVO, STAMBENO KOMUNALNU DJELATNOST I ZAŠTITU OKOLIŠA</w:t>
            </w:r>
          </w:p>
        </w:tc>
        <w:tc>
          <w:tcPr>
            <w:tcW w:w="1701" w:type="dxa"/>
            <w:tcBorders>
              <w:top w:val="nil"/>
              <w:left w:val="nil"/>
              <w:bottom w:val="nil"/>
              <w:right w:val="nil"/>
            </w:tcBorders>
            <w:shd w:val="clear" w:color="000000" w:fill="9999FF"/>
            <w:noWrap/>
            <w:vAlign w:val="bottom"/>
            <w:hideMark/>
          </w:tcPr>
          <w:p w14:paraId="1E2383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9.607.232,00</w:t>
            </w:r>
          </w:p>
        </w:tc>
        <w:tc>
          <w:tcPr>
            <w:tcW w:w="1276" w:type="dxa"/>
            <w:tcBorders>
              <w:top w:val="nil"/>
              <w:left w:val="nil"/>
              <w:bottom w:val="nil"/>
              <w:right w:val="nil"/>
            </w:tcBorders>
            <w:shd w:val="clear" w:color="000000" w:fill="9999FF"/>
            <w:noWrap/>
            <w:vAlign w:val="bottom"/>
            <w:hideMark/>
          </w:tcPr>
          <w:p w14:paraId="538664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2.230.370,78</w:t>
            </w:r>
          </w:p>
        </w:tc>
        <w:tc>
          <w:tcPr>
            <w:tcW w:w="1134" w:type="dxa"/>
            <w:tcBorders>
              <w:top w:val="nil"/>
              <w:left w:val="nil"/>
              <w:bottom w:val="nil"/>
              <w:right w:val="nil"/>
            </w:tcBorders>
            <w:shd w:val="clear" w:color="000000" w:fill="9999FF"/>
            <w:noWrap/>
            <w:vAlign w:val="bottom"/>
            <w:hideMark/>
          </w:tcPr>
          <w:p w14:paraId="65D5795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23,22%</w:t>
            </w:r>
          </w:p>
        </w:tc>
      </w:tr>
      <w:tr w:rsidR="005B4C5E" w:rsidRPr="005B4C5E" w14:paraId="408C257A"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479204A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00360 RAZVOJ GOSPODARSTVA</w:t>
            </w:r>
          </w:p>
        </w:tc>
        <w:tc>
          <w:tcPr>
            <w:tcW w:w="1701" w:type="dxa"/>
            <w:tcBorders>
              <w:top w:val="nil"/>
              <w:left w:val="nil"/>
              <w:bottom w:val="nil"/>
              <w:right w:val="nil"/>
            </w:tcBorders>
            <w:shd w:val="clear" w:color="000000" w:fill="9999FF"/>
            <w:noWrap/>
            <w:vAlign w:val="bottom"/>
            <w:hideMark/>
          </w:tcPr>
          <w:p w14:paraId="47C9B4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2.370.092,50</w:t>
            </w:r>
          </w:p>
        </w:tc>
        <w:tc>
          <w:tcPr>
            <w:tcW w:w="1276" w:type="dxa"/>
            <w:tcBorders>
              <w:top w:val="nil"/>
              <w:left w:val="nil"/>
              <w:bottom w:val="nil"/>
              <w:right w:val="nil"/>
            </w:tcBorders>
            <w:shd w:val="clear" w:color="000000" w:fill="9999FF"/>
            <w:noWrap/>
            <w:vAlign w:val="bottom"/>
            <w:hideMark/>
          </w:tcPr>
          <w:p w14:paraId="20184B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280.467,83</w:t>
            </w:r>
          </w:p>
        </w:tc>
        <w:tc>
          <w:tcPr>
            <w:tcW w:w="1134" w:type="dxa"/>
            <w:tcBorders>
              <w:top w:val="nil"/>
              <w:left w:val="nil"/>
              <w:bottom w:val="nil"/>
              <w:right w:val="nil"/>
            </w:tcBorders>
            <w:shd w:val="clear" w:color="000000" w:fill="9999FF"/>
            <w:noWrap/>
            <w:vAlign w:val="bottom"/>
            <w:hideMark/>
          </w:tcPr>
          <w:p w14:paraId="5F14EB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11,83%</w:t>
            </w:r>
          </w:p>
        </w:tc>
      </w:tr>
      <w:tr w:rsidR="005B4C5E" w:rsidRPr="005B4C5E" w14:paraId="4A48B19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869BC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612EE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596.762,50</w:t>
            </w:r>
          </w:p>
        </w:tc>
        <w:tc>
          <w:tcPr>
            <w:tcW w:w="1276" w:type="dxa"/>
            <w:tcBorders>
              <w:top w:val="nil"/>
              <w:left w:val="nil"/>
              <w:bottom w:val="nil"/>
              <w:right w:val="nil"/>
            </w:tcBorders>
            <w:shd w:val="clear" w:color="000000" w:fill="CCCCFF"/>
            <w:noWrap/>
            <w:vAlign w:val="bottom"/>
            <w:hideMark/>
          </w:tcPr>
          <w:p w14:paraId="2F5BEE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254.467,83</w:t>
            </w:r>
          </w:p>
        </w:tc>
        <w:tc>
          <w:tcPr>
            <w:tcW w:w="1134" w:type="dxa"/>
            <w:tcBorders>
              <w:top w:val="nil"/>
              <w:left w:val="nil"/>
              <w:bottom w:val="nil"/>
              <w:right w:val="nil"/>
            </w:tcBorders>
            <w:shd w:val="clear" w:color="000000" w:fill="CCCCFF"/>
            <w:noWrap/>
            <w:vAlign w:val="bottom"/>
            <w:hideMark/>
          </w:tcPr>
          <w:p w14:paraId="74D92A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42,64%</w:t>
            </w:r>
          </w:p>
        </w:tc>
      </w:tr>
      <w:tr w:rsidR="005B4C5E" w:rsidRPr="005B4C5E" w14:paraId="41B6111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D25C5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E2DC8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596.762,50</w:t>
            </w:r>
          </w:p>
        </w:tc>
        <w:tc>
          <w:tcPr>
            <w:tcW w:w="1276" w:type="dxa"/>
            <w:tcBorders>
              <w:top w:val="nil"/>
              <w:left w:val="nil"/>
              <w:bottom w:val="nil"/>
              <w:right w:val="nil"/>
            </w:tcBorders>
            <w:shd w:val="clear" w:color="000000" w:fill="CCCCFF"/>
            <w:noWrap/>
            <w:vAlign w:val="bottom"/>
            <w:hideMark/>
          </w:tcPr>
          <w:p w14:paraId="1D7B68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254.467,83</w:t>
            </w:r>
          </w:p>
        </w:tc>
        <w:tc>
          <w:tcPr>
            <w:tcW w:w="1134" w:type="dxa"/>
            <w:tcBorders>
              <w:top w:val="nil"/>
              <w:left w:val="nil"/>
              <w:bottom w:val="nil"/>
              <w:right w:val="nil"/>
            </w:tcBorders>
            <w:shd w:val="clear" w:color="000000" w:fill="CCCCFF"/>
            <w:noWrap/>
            <w:vAlign w:val="bottom"/>
            <w:hideMark/>
          </w:tcPr>
          <w:p w14:paraId="226CC4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42,64%</w:t>
            </w:r>
          </w:p>
        </w:tc>
      </w:tr>
      <w:tr w:rsidR="005B4C5E" w:rsidRPr="005B4C5E" w14:paraId="656E71F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BB132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23DB5B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35.330,00</w:t>
            </w:r>
          </w:p>
        </w:tc>
        <w:tc>
          <w:tcPr>
            <w:tcW w:w="1276" w:type="dxa"/>
            <w:tcBorders>
              <w:top w:val="nil"/>
              <w:left w:val="nil"/>
              <w:bottom w:val="nil"/>
              <w:right w:val="nil"/>
            </w:tcBorders>
            <w:shd w:val="clear" w:color="000000" w:fill="CCCCFF"/>
            <w:noWrap/>
            <w:vAlign w:val="bottom"/>
            <w:hideMark/>
          </w:tcPr>
          <w:p w14:paraId="3141A4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E4E85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0CE631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916733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4D4EA2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5CC597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358CD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AA02CA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BC00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4.3. OSTALI PRIHODI ZA POSEBNE NAMJENE</w:t>
            </w:r>
          </w:p>
        </w:tc>
        <w:tc>
          <w:tcPr>
            <w:tcW w:w="1701" w:type="dxa"/>
            <w:tcBorders>
              <w:top w:val="nil"/>
              <w:left w:val="nil"/>
              <w:bottom w:val="nil"/>
              <w:right w:val="nil"/>
            </w:tcBorders>
            <w:shd w:val="clear" w:color="000000" w:fill="CCCCFF"/>
            <w:noWrap/>
            <w:vAlign w:val="bottom"/>
            <w:hideMark/>
          </w:tcPr>
          <w:p w14:paraId="4F60DA7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330,00</w:t>
            </w:r>
          </w:p>
        </w:tc>
        <w:tc>
          <w:tcPr>
            <w:tcW w:w="1276" w:type="dxa"/>
            <w:tcBorders>
              <w:top w:val="nil"/>
              <w:left w:val="nil"/>
              <w:bottom w:val="nil"/>
              <w:right w:val="nil"/>
            </w:tcBorders>
            <w:shd w:val="clear" w:color="000000" w:fill="CCCCFF"/>
            <w:noWrap/>
            <w:vAlign w:val="bottom"/>
            <w:hideMark/>
          </w:tcPr>
          <w:p w14:paraId="51A96EE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C0F864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1A39A7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DD3C0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B540D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757.500,00</w:t>
            </w:r>
          </w:p>
        </w:tc>
        <w:tc>
          <w:tcPr>
            <w:tcW w:w="1276" w:type="dxa"/>
            <w:tcBorders>
              <w:top w:val="nil"/>
              <w:left w:val="nil"/>
              <w:bottom w:val="nil"/>
              <w:right w:val="nil"/>
            </w:tcBorders>
            <w:shd w:val="clear" w:color="000000" w:fill="CCCCFF"/>
            <w:noWrap/>
            <w:vAlign w:val="bottom"/>
            <w:hideMark/>
          </w:tcPr>
          <w:p w14:paraId="32A6A7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26.000,00</w:t>
            </w:r>
          </w:p>
        </w:tc>
        <w:tc>
          <w:tcPr>
            <w:tcW w:w="1134" w:type="dxa"/>
            <w:tcBorders>
              <w:top w:val="nil"/>
              <w:left w:val="nil"/>
              <w:bottom w:val="nil"/>
              <w:right w:val="nil"/>
            </w:tcBorders>
            <w:shd w:val="clear" w:color="000000" w:fill="CCCCFF"/>
            <w:noWrap/>
            <w:vAlign w:val="bottom"/>
            <w:hideMark/>
          </w:tcPr>
          <w:p w14:paraId="3E6707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3,43%</w:t>
            </w:r>
          </w:p>
        </w:tc>
      </w:tr>
      <w:tr w:rsidR="005B4C5E" w:rsidRPr="005B4C5E" w14:paraId="025D4DD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68BFC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99166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250.000,00</w:t>
            </w:r>
          </w:p>
        </w:tc>
        <w:tc>
          <w:tcPr>
            <w:tcW w:w="1276" w:type="dxa"/>
            <w:tcBorders>
              <w:top w:val="nil"/>
              <w:left w:val="nil"/>
              <w:bottom w:val="nil"/>
              <w:right w:val="nil"/>
            </w:tcBorders>
            <w:shd w:val="clear" w:color="000000" w:fill="CCCCFF"/>
            <w:noWrap/>
            <w:vAlign w:val="bottom"/>
            <w:hideMark/>
          </w:tcPr>
          <w:p w14:paraId="0A0680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6875F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C44DD6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7F67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29F52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507.500,00</w:t>
            </w:r>
          </w:p>
        </w:tc>
        <w:tc>
          <w:tcPr>
            <w:tcW w:w="1276" w:type="dxa"/>
            <w:tcBorders>
              <w:top w:val="nil"/>
              <w:left w:val="nil"/>
              <w:bottom w:val="nil"/>
              <w:right w:val="nil"/>
            </w:tcBorders>
            <w:shd w:val="clear" w:color="000000" w:fill="CCCCFF"/>
            <w:noWrap/>
            <w:vAlign w:val="bottom"/>
            <w:hideMark/>
          </w:tcPr>
          <w:p w14:paraId="752EDD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26.000,00</w:t>
            </w:r>
          </w:p>
        </w:tc>
        <w:tc>
          <w:tcPr>
            <w:tcW w:w="1134" w:type="dxa"/>
            <w:tcBorders>
              <w:top w:val="nil"/>
              <w:left w:val="nil"/>
              <w:bottom w:val="nil"/>
              <w:right w:val="nil"/>
            </w:tcBorders>
            <w:shd w:val="clear" w:color="000000" w:fill="CCCCFF"/>
            <w:noWrap/>
            <w:vAlign w:val="bottom"/>
            <w:hideMark/>
          </w:tcPr>
          <w:p w14:paraId="21E57E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5,12%</w:t>
            </w:r>
          </w:p>
        </w:tc>
      </w:tr>
      <w:tr w:rsidR="005B4C5E" w:rsidRPr="005B4C5E" w14:paraId="5983696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EF05D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04C118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7ECC19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706C3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2CD362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6ED78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6.1. TEKUĆE DONACIJE</w:t>
            </w:r>
          </w:p>
        </w:tc>
        <w:tc>
          <w:tcPr>
            <w:tcW w:w="1701" w:type="dxa"/>
            <w:tcBorders>
              <w:top w:val="nil"/>
              <w:left w:val="nil"/>
              <w:bottom w:val="nil"/>
              <w:right w:val="nil"/>
            </w:tcBorders>
            <w:shd w:val="clear" w:color="000000" w:fill="CCCCFF"/>
            <w:noWrap/>
            <w:vAlign w:val="bottom"/>
            <w:hideMark/>
          </w:tcPr>
          <w:p w14:paraId="344E2F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368E9C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81D9A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D9656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5A3A85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027E35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975.000,00</w:t>
            </w:r>
          </w:p>
        </w:tc>
        <w:tc>
          <w:tcPr>
            <w:tcW w:w="1276" w:type="dxa"/>
            <w:tcBorders>
              <w:top w:val="nil"/>
              <w:left w:val="nil"/>
              <w:bottom w:val="nil"/>
              <w:right w:val="nil"/>
            </w:tcBorders>
            <w:shd w:val="clear" w:color="000000" w:fill="CCCCFF"/>
            <w:noWrap/>
            <w:vAlign w:val="bottom"/>
            <w:hideMark/>
          </w:tcPr>
          <w:p w14:paraId="3EE785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2FABA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1E2462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A1319D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79D36A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975.000,00</w:t>
            </w:r>
          </w:p>
        </w:tc>
        <w:tc>
          <w:tcPr>
            <w:tcW w:w="1276" w:type="dxa"/>
            <w:tcBorders>
              <w:top w:val="nil"/>
              <w:left w:val="nil"/>
              <w:bottom w:val="nil"/>
              <w:right w:val="nil"/>
            </w:tcBorders>
            <w:shd w:val="clear" w:color="000000" w:fill="CCCCFF"/>
            <w:noWrap/>
            <w:vAlign w:val="bottom"/>
            <w:hideMark/>
          </w:tcPr>
          <w:p w14:paraId="3EBBEE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AAC5F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13D0C41" w14:textId="77777777" w:rsidTr="005B4C5E">
        <w:trPr>
          <w:trHeight w:val="240"/>
        </w:trPr>
        <w:tc>
          <w:tcPr>
            <w:tcW w:w="1702" w:type="dxa"/>
            <w:tcBorders>
              <w:top w:val="nil"/>
              <w:left w:val="nil"/>
              <w:bottom w:val="nil"/>
              <w:right w:val="nil"/>
            </w:tcBorders>
            <w:shd w:val="clear" w:color="000000" w:fill="FF9900"/>
            <w:noWrap/>
            <w:vAlign w:val="bottom"/>
            <w:hideMark/>
          </w:tcPr>
          <w:p w14:paraId="70AB2F1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3060</w:t>
            </w:r>
          </w:p>
        </w:tc>
        <w:tc>
          <w:tcPr>
            <w:tcW w:w="4677" w:type="dxa"/>
            <w:tcBorders>
              <w:top w:val="nil"/>
              <w:left w:val="nil"/>
              <w:bottom w:val="nil"/>
              <w:right w:val="nil"/>
            </w:tcBorders>
            <w:shd w:val="clear" w:color="000000" w:fill="FF9900"/>
            <w:noWrap/>
            <w:vAlign w:val="bottom"/>
            <w:hideMark/>
          </w:tcPr>
          <w:p w14:paraId="723AAA7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PROJEKTI EU FONDOVA</w:t>
            </w:r>
          </w:p>
        </w:tc>
        <w:tc>
          <w:tcPr>
            <w:tcW w:w="1701" w:type="dxa"/>
            <w:tcBorders>
              <w:top w:val="nil"/>
              <w:left w:val="nil"/>
              <w:bottom w:val="nil"/>
              <w:right w:val="nil"/>
            </w:tcBorders>
            <w:shd w:val="clear" w:color="000000" w:fill="FF9900"/>
            <w:noWrap/>
            <w:vAlign w:val="bottom"/>
            <w:hideMark/>
          </w:tcPr>
          <w:p w14:paraId="4FABB0D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70.000,00</w:t>
            </w:r>
          </w:p>
        </w:tc>
        <w:tc>
          <w:tcPr>
            <w:tcW w:w="1276" w:type="dxa"/>
            <w:tcBorders>
              <w:top w:val="nil"/>
              <w:left w:val="nil"/>
              <w:bottom w:val="nil"/>
              <w:right w:val="nil"/>
            </w:tcBorders>
            <w:shd w:val="clear" w:color="000000" w:fill="FF9900"/>
            <w:noWrap/>
            <w:vAlign w:val="bottom"/>
            <w:hideMark/>
          </w:tcPr>
          <w:p w14:paraId="08ACE9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9900"/>
            <w:noWrap/>
            <w:vAlign w:val="bottom"/>
            <w:hideMark/>
          </w:tcPr>
          <w:p w14:paraId="6C7FE33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95DAC4B" w14:textId="77777777" w:rsidTr="005B4C5E">
        <w:trPr>
          <w:trHeight w:val="240"/>
        </w:trPr>
        <w:tc>
          <w:tcPr>
            <w:tcW w:w="1702" w:type="dxa"/>
            <w:tcBorders>
              <w:top w:val="nil"/>
              <w:left w:val="nil"/>
              <w:bottom w:val="nil"/>
              <w:right w:val="nil"/>
            </w:tcBorders>
            <w:shd w:val="clear" w:color="000000" w:fill="FFFF99"/>
            <w:noWrap/>
            <w:vAlign w:val="bottom"/>
            <w:hideMark/>
          </w:tcPr>
          <w:p w14:paraId="1E0BC7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T306001</w:t>
            </w:r>
          </w:p>
        </w:tc>
        <w:tc>
          <w:tcPr>
            <w:tcW w:w="4677" w:type="dxa"/>
            <w:tcBorders>
              <w:top w:val="nil"/>
              <w:left w:val="nil"/>
              <w:bottom w:val="nil"/>
              <w:right w:val="nil"/>
            </w:tcBorders>
            <w:shd w:val="clear" w:color="000000" w:fill="FFFF99"/>
            <w:noWrap/>
            <w:vAlign w:val="bottom"/>
            <w:hideMark/>
          </w:tcPr>
          <w:p w14:paraId="44F306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Pripremanje projekata za Nacionalne i  EU  fondove</w:t>
            </w:r>
          </w:p>
        </w:tc>
        <w:tc>
          <w:tcPr>
            <w:tcW w:w="1701" w:type="dxa"/>
            <w:tcBorders>
              <w:top w:val="nil"/>
              <w:left w:val="nil"/>
              <w:bottom w:val="nil"/>
              <w:right w:val="nil"/>
            </w:tcBorders>
            <w:shd w:val="clear" w:color="000000" w:fill="FFFF99"/>
            <w:noWrap/>
            <w:vAlign w:val="bottom"/>
            <w:hideMark/>
          </w:tcPr>
          <w:p w14:paraId="3A50FE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shd w:val="clear" w:color="000000" w:fill="FFFF99"/>
            <w:noWrap/>
            <w:vAlign w:val="bottom"/>
            <w:hideMark/>
          </w:tcPr>
          <w:p w14:paraId="504142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296AC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633243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A77F4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9CBA6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44CB14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DCB958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20D58F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30249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9BA1C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73E8B4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161DA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13F8A7" w14:textId="77777777" w:rsidTr="005B4C5E">
        <w:trPr>
          <w:trHeight w:val="240"/>
        </w:trPr>
        <w:tc>
          <w:tcPr>
            <w:tcW w:w="1702" w:type="dxa"/>
            <w:tcBorders>
              <w:top w:val="nil"/>
              <w:left w:val="nil"/>
              <w:bottom w:val="nil"/>
              <w:right w:val="nil"/>
            </w:tcBorders>
            <w:noWrap/>
            <w:vAlign w:val="bottom"/>
            <w:hideMark/>
          </w:tcPr>
          <w:p w14:paraId="351B971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E80E5A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1F772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noWrap/>
            <w:vAlign w:val="bottom"/>
            <w:hideMark/>
          </w:tcPr>
          <w:p w14:paraId="7CE0B33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34773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B60D101" w14:textId="77777777" w:rsidTr="005B4C5E">
        <w:trPr>
          <w:trHeight w:val="240"/>
        </w:trPr>
        <w:tc>
          <w:tcPr>
            <w:tcW w:w="1702" w:type="dxa"/>
            <w:tcBorders>
              <w:top w:val="nil"/>
              <w:left w:val="nil"/>
              <w:bottom w:val="nil"/>
              <w:right w:val="nil"/>
            </w:tcBorders>
            <w:shd w:val="clear" w:color="000000" w:fill="FFFF99"/>
            <w:noWrap/>
            <w:vAlign w:val="bottom"/>
            <w:hideMark/>
          </w:tcPr>
          <w:p w14:paraId="5437123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T306003</w:t>
            </w:r>
          </w:p>
        </w:tc>
        <w:tc>
          <w:tcPr>
            <w:tcW w:w="4677" w:type="dxa"/>
            <w:tcBorders>
              <w:top w:val="nil"/>
              <w:left w:val="nil"/>
              <w:bottom w:val="nil"/>
              <w:right w:val="nil"/>
            </w:tcBorders>
            <w:shd w:val="clear" w:color="000000" w:fill="FFFF99"/>
            <w:noWrap/>
            <w:vAlign w:val="bottom"/>
            <w:hideMark/>
          </w:tcPr>
          <w:p w14:paraId="5FC258B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Promidžba projekata i projektnih ideja Grada</w:t>
            </w:r>
          </w:p>
        </w:tc>
        <w:tc>
          <w:tcPr>
            <w:tcW w:w="1701" w:type="dxa"/>
            <w:tcBorders>
              <w:top w:val="nil"/>
              <w:left w:val="nil"/>
              <w:bottom w:val="nil"/>
              <w:right w:val="nil"/>
            </w:tcBorders>
            <w:shd w:val="clear" w:color="000000" w:fill="FFFF99"/>
            <w:noWrap/>
            <w:vAlign w:val="bottom"/>
            <w:hideMark/>
          </w:tcPr>
          <w:p w14:paraId="3DD1452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2057EF7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88AAE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DC6783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3EE7B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44CDF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2413FC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DD19E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83DB85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FEA9F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1CBA7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3CD45F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A584A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0089F7E" w14:textId="77777777" w:rsidTr="005B4C5E">
        <w:trPr>
          <w:trHeight w:val="240"/>
        </w:trPr>
        <w:tc>
          <w:tcPr>
            <w:tcW w:w="1702" w:type="dxa"/>
            <w:tcBorders>
              <w:top w:val="nil"/>
              <w:left w:val="nil"/>
              <w:bottom w:val="nil"/>
              <w:right w:val="nil"/>
            </w:tcBorders>
            <w:noWrap/>
            <w:vAlign w:val="bottom"/>
            <w:hideMark/>
          </w:tcPr>
          <w:p w14:paraId="22D68F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C5447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84FB7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554483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06C91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ACA64CC" w14:textId="77777777" w:rsidTr="005B4C5E">
        <w:trPr>
          <w:trHeight w:val="240"/>
        </w:trPr>
        <w:tc>
          <w:tcPr>
            <w:tcW w:w="1702" w:type="dxa"/>
            <w:tcBorders>
              <w:top w:val="nil"/>
              <w:left w:val="nil"/>
              <w:bottom w:val="nil"/>
              <w:right w:val="nil"/>
            </w:tcBorders>
            <w:shd w:val="clear" w:color="000000" w:fill="FF9900"/>
            <w:noWrap/>
            <w:vAlign w:val="bottom"/>
            <w:hideMark/>
          </w:tcPr>
          <w:p w14:paraId="05DB6BF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3061</w:t>
            </w:r>
          </w:p>
        </w:tc>
        <w:tc>
          <w:tcPr>
            <w:tcW w:w="4677" w:type="dxa"/>
            <w:tcBorders>
              <w:top w:val="nil"/>
              <w:left w:val="nil"/>
              <w:bottom w:val="nil"/>
              <w:right w:val="nil"/>
            </w:tcBorders>
            <w:shd w:val="clear" w:color="000000" w:fill="FF9900"/>
            <w:noWrap/>
            <w:vAlign w:val="bottom"/>
            <w:hideMark/>
          </w:tcPr>
          <w:p w14:paraId="4DC95E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RAZVOJ TURISTIČKO SPORTSKO REKREACIJSKOG CENTRA</w:t>
            </w:r>
          </w:p>
        </w:tc>
        <w:tc>
          <w:tcPr>
            <w:tcW w:w="1701" w:type="dxa"/>
            <w:tcBorders>
              <w:top w:val="nil"/>
              <w:left w:val="nil"/>
              <w:bottom w:val="nil"/>
              <w:right w:val="nil"/>
            </w:tcBorders>
            <w:shd w:val="clear" w:color="000000" w:fill="FF9900"/>
            <w:noWrap/>
            <w:vAlign w:val="bottom"/>
            <w:hideMark/>
          </w:tcPr>
          <w:p w14:paraId="414AE0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1.832.132,50</w:t>
            </w:r>
          </w:p>
        </w:tc>
        <w:tc>
          <w:tcPr>
            <w:tcW w:w="1276" w:type="dxa"/>
            <w:tcBorders>
              <w:top w:val="nil"/>
              <w:left w:val="nil"/>
              <w:bottom w:val="nil"/>
              <w:right w:val="nil"/>
            </w:tcBorders>
            <w:shd w:val="clear" w:color="000000" w:fill="FF9900"/>
            <w:noWrap/>
            <w:vAlign w:val="bottom"/>
            <w:hideMark/>
          </w:tcPr>
          <w:p w14:paraId="708E5A2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33.970,00</w:t>
            </w:r>
          </w:p>
        </w:tc>
        <w:tc>
          <w:tcPr>
            <w:tcW w:w="1134" w:type="dxa"/>
            <w:tcBorders>
              <w:top w:val="nil"/>
              <w:left w:val="nil"/>
              <w:bottom w:val="nil"/>
              <w:right w:val="nil"/>
            </w:tcBorders>
            <w:shd w:val="clear" w:color="000000" w:fill="FF9900"/>
            <w:noWrap/>
            <w:vAlign w:val="bottom"/>
            <w:hideMark/>
          </w:tcPr>
          <w:p w14:paraId="20265C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1,85%</w:t>
            </w:r>
          </w:p>
        </w:tc>
      </w:tr>
      <w:tr w:rsidR="005B4C5E" w:rsidRPr="005B4C5E" w14:paraId="31C2CE17" w14:textId="77777777" w:rsidTr="005B4C5E">
        <w:trPr>
          <w:trHeight w:val="240"/>
        </w:trPr>
        <w:tc>
          <w:tcPr>
            <w:tcW w:w="1702" w:type="dxa"/>
            <w:tcBorders>
              <w:top w:val="nil"/>
              <w:left w:val="nil"/>
              <w:bottom w:val="nil"/>
              <w:right w:val="nil"/>
            </w:tcBorders>
            <w:shd w:val="clear" w:color="000000" w:fill="FFFF99"/>
            <w:noWrap/>
            <w:vAlign w:val="bottom"/>
            <w:hideMark/>
          </w:tcPr>
          <w:p w14:paraId="4189CED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K306107</w:t>
            </w:r>
          </w:p>
        </w:tc>
        <w:tc>
          <w:tcPr>
            <w:tcW w:w="4677" w:type="dxa"/>
            <w:tcBorders>
              <w:top w:val="nil"/>
              <w:left w:val="nil"/>
              <w:bottom w:val="nil"/>
              <w:right w:val="nil"/>
            </w:tcBorders>
            <w:shd w:val="clear" w:color="000000" w:fill="FFFF99"/>
            <w:noWrap/>
            <w:vAlign w:val="bottom"/>
            <w:hideMark/>
          </w:tcPr>
          <w:p w14:paraId="5ED1A55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Otkup zemljišta</w:t>
            </w:r>
          </w:p>
        </w:tc>
        <w:tc>
          <w:tcPr>
            <w:tcW w:w="1701" w:type="dxa"/>
            <w:tcBorders>
              <w:top w:val="nil"/>
              <w:left w:val="nil"/>
              <w:bottom w:val="nil"/>
              <w:right w:val="nil"/>
            </w:tcBorders>
            <w:shd w:val="clear" w:color="000000" w:fill="FFFF99"/>
            <w:noWrap/>
            <w:vAlign w:val="bottom"/>
            <w:hideMark/>
          </w:tcPr>
          <w:p w14:paraId="2BC1B9A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shd w:val="clear" w:color="000000" w:fill="FFFF99"/>
            <w:noWrap/>
            <w:vAlign w:val="bottom"/>
            <w:hideMark/>
          </w:tcPr>
          <w:p w14:paraId="41FBFF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B84D3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3E42E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9691B9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7054B5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7CB8E9C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CEC64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254705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3EB9F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514AAB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38A71F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7D91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4DF4B11" w14:textId="77777777" w:rsidTr="005B4C5E">
        <w:trPr>
          <w:trHeight w:val="240"/>
        </w:trPr>
        <w:tc>
          <w:tcPr>
            <w:tcW w:w="1702" w:type="dxa"/>
            <w:tcBorders>
              <w:top w:val="nil"/>
              <w:left w:val="nil"/>
              <w:bottom w:val="nil"/>
              <w:right w:val="nil"/>
            </w:tcBorders>
            <w:noWrap/>
            <w:vAlign w:val="bottom"/>
            <w:hideMark/>
          </w:tcPr>
          <w:p w14:paraId="6C659BE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w:t>
            </w:r>
          </w:p>
        </w:tc>
        <w:tc>
          <w:tcPr>
            <w:tcW w:w="4677" w:type="dxa"/>
            <w:tcBorders>
              <w:top w:val="nil"/>
              <w:left w:val="nil"/>
              <w:bottom w:val="nil"/>
              <w:right w:val="nil"/>
            </w:tcBorders>
            <w:noWrap/>
            <w:vAlign w:val="bottom"/>
            <w:hideMark/>
          </w:tcPr>
          <w:p w14:paraId="1119F96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neproizvedene dugotrajne imovine</w:t>
            </w:r>
          </w:p>
        </w:tc>
        <w:tc>
          <w:tcPr>
            <w:tcW w:w="1701" w:type="dxa"/>
            <w:tcBorders>
              <w:top w:val="nil"/>
              <w:left w:val="nil"/>
              <w:bottom w:val="nil"/>
              <w:right w:val="nil"/>
            </w:tcBorders>
            <w:noWrap/>
            <w:vAlign w:val="bottom"/>
            <w:hideMark/>
          </w:tcPr>
          <w:p w14:paraId="2C80D4C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noWrap/>
            <w:vAlign w:val="bottom"/>
            <w:hideMark/>
          </w:tcPr>
          <w:p w14:paraId="656FCE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D56C5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B689187" w14:textId="77777777" w:rsidTr="005B4C5E">
        <w:trPr>
          <w:trHeight w:val="240"/>
        </w:trPr>
        <w:tc>
          <w:tcPr>
            <w:tcW w:w="1702" w:type="dxa"/>
            <w:tcBorders>
              <w:top w:val="nil"/>
              <w:left w:val="nil"/>
              <w:bottom w:val="nil"/>
              <w:right w:val="nil"/>
            </w:tcBorders>
            <w:shd w:val="clear" w:color="000000" w:fill="FFFF99"/>
            <w:noWrap/>
            <w:vAlign w:val="bottom"/>
            <w:hideMark/>
          </w:tcPr>
          <w:p w14:paraId="154FBEC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K306108</w:t>
            </w:r>
          </w:p>
        </w:tc>
        <w:tc>
          <w:tcPr>
            <w:tcW w:w="4677" w:type="dxa"/>
            <w:tcBorders>
              <w:top w:val="nil"/>
              <w:left w:val="nil"/>
              <w:bottom w:val="nil"/>
              <w:right w:val="nil"/>
            </w:tcBorders>
            <w:shd w:val="clear" w:color="000000" w:fill="FFFF99"/>
            <w:noWrap/>
            <w:vAlign w:val="bottom"/>
            <w:hideMark/>
          </w:tcPr>
          <w:p w14:paraId="2F572FA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Sportsko rekreacijskog centra Sveti Ivan Zelina</w:t>
            </w:r>
          </w:p>
        </w:tc>
        <w:tc>
          <w:tcPr>
            <w:tcW w:w="1701" w:type="dxa"/>
            <w:tcBorders>
              <w:top w:val="nil"/>
              <w:left w:val="nil"/>
              <w:bottom w:val="nil"/>
              <w:right w:val="nil"/>
            </w:tcBorders>
            <w:shd w:val="clear" w:color="000000" w:fill="FFFF99"/>
            <w:noWrap/>
            <w:vAlign w:val="bottom"/>
            <w:hideMark/>
          </w:tcPr>
          <w:p w14:paraId="3ECB5B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1.767.132,50</w:t>
            </w:r>
          </w:p>
        </w:tc>
        <w:tc>
          <w:tcPr>
            <w:tcW w:w="1276" w:type="dxa"/>
            <w:tcBorders>
              <w:top w:val="nil"/>
              <w:left w:val="nil"/>
              <w:bottom w:val="nil"/>
              <w:right w:val="nil"/>
            </w:tcBorders>
            <w:shd w:val="clear" w:color="000000" w:fill="FFFF99"/>
            <w:noWrap/>
            <w:vAlign w:val="bottom"/>
            <w:hideMark/>
          </w:tcPr>
          <w:p w14:paraId="1A7E5A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33.970,00</w:t>
            </w:r>
          </w:p>
        </w:tc>
        <w:tc>
          <w:tcPr>
            <w:tcW w:w="1134" w:type="dxa"/>
            <w:tcBorders>
              <w:top w:val="nil"/>
              <w:left w:val="nil"/>
              <w:bottom w:val="nil"/>
              <w:right w:val="nil"/>
            </w:tcBorders>
            <w:shd w:val="clear" w:color="000000" w:fill="FFFF99"/>
            <w:noWrap/>
            <w:vAlign w:val="bottom"/>
            <w:hideMark/>
          </w:tcPr>
          <w:p w14:paraId="7C6009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1,92%</w:t>
            </w:r>
          </w:p>
        </w:tc>
      </w:tr>
      <w:tr w:rsidR="005B4C5E" w:rsidRPr="005B4C5E" w14:paraId="44920E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A39AE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07B10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42.132,50</w:t>
            </w:r>
          </w:p>
        </w:tc>
        <w:tc>
          <w:tcPr>
            <w:tcW w:w="1276" w:type="dxa"/>
            <w:tcBorders>
              <w:top w:val="nil"/>
              <w:left w:val="nil"/>
              <w:bottom w:val="nil"/>
              <w:right w:val="nil"/>
            </w:tcBorders>
            <w:shd w:val="clear" w:color="000000" w:fill="CCCCFF"/>
            <w:noWrap/>
            <w:vAlign w:val="bottom"/>
            <w:hideMark/>
          </w:tcPr>
          <w:p w14:paraId="7C228A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33.970,00</w:t>
            </w:r>
          </w:p>
        </w:tc>
        <w:tc>
          <w:tcPr>
            <w:tcW w:w="1134" w:type="dxa"/>
            <w:tcBorders>
              <w:top w:val="nil"/>
              <w:left w:val="nil"/>
              <w:bottom w:val="nil"/>
              <w:right w:val="nil"/>
            </w:tcBorders>
            <w:shd w:val="clear" w:color="000000" w:fill="CCCCFF"/>
            <w:noWrap/>
            <w:vAlign w:val="bottom"/>
            <w:hideMark/>
          </w:tcPr>
          <w:p w14:paraId="541BAB9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80,63%</w:t>
            </w:r>
          </w:p>
        </w:tc>
      </w:tr>
      <w:tr w:rsidR="005B4C5E" w:rsidRPr="005B4C5E" w14:paraId="23F0D8D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23C83E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69C46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42.132,50</w:t>
            </w:r>
          </w:p>
        </w:tc>
        <w:tc>
          <w:tcPr>
            <w:tcW w:w="1276" w:type="dxa"/>
            <w:tcBorders>
              <w:top w:val="nil"/>
              <w:left w:val="nil"/>
              <w:bottom w:val="nil"/>
              <w:right w:val="nil"/>
            </w:tcBorders>
            <w:shd w:val="clear" w:color="000000" w:fill="CCCCFF"/>
            <w:noWrap/>
            <w:vAlign w:val="bottom"/>
            <w:hideMark/>
          </w:tcPr>
          <w:p w14:paraId="445C92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33.970,00</w:t>
            </w:r>
          </w:p>
        </w:tc>
        <w:tc>
          <w:tcPr>
            <w:tcW w:w="1134" w:type="dxa"/>
            <w:tcBorders>
              <w:top w:val="nil"/>
              <w:left w:val="nil"/>
              <w:bottom w:val="nil"/>
              <w:right w:val="nil"/>
            </w:tcBorders>
            <w:shd w:val="clear" w:color="000000" w:fill="CCCCFF"/>
            <w:noWrap/>
            <w:vAlign w:val="bottom"/>
            <w:hideMark/>
          </w:tcPr>
          <w:p w14:paraId="2E7D9C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80,63%</w:t>
            </w:r>
          </w:p>
        </w:tc>
      </w:tr>
      <w:tr w:rsidR="005B4C5E" w:rsidRPr="005B4C5E" w14:paraId="30684DF6" w14:textId="77777777" w:rsidTr="005B4C5E">
        <w:trPr>
          <w:trHeight w:val="240"/>
        </w:trPr>
        <w:tc>
          <w:tcPr>
            <w:tcW w:w="1702" w:type="dxa"/>
            <w:tcBorders>
              <w:top w:val="nil"/>
              <w:left w:val="nil"/>
              <w:bottom w:val="nil"/>
              <w:right w:val="nil"/>
            </w:tcBorders>
            <w:noWrap/>
            <w:vAlign w:val="bottom"/>
            <w:hideMark/>
          </w:tcPr>
          <w:p w14:paraId="69BA8B5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48052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9D7FD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w:t>
            </w:r>
          </w:p>
        </w:tc>
        <w:tc>
          <w:tcPr>
            <w:tcW w:w="1276" w:type="dxa"/>
            <w:tcBorders>
              <w:top w:val="nil"/>
              <w:left w:val="nil"/>
              <w:bottom w:val="nil"/>
              <w:right w:val="nil"/>
            </w:tcBorders>
            <w:noWrap/>
            <w:vAlign w:val="bottom"/>
            <w:hideMark/>
          </w:tcPr>
          <w:p w14:paraId="2E216C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4.875,00</w:t>
            </w:r>
          </w:p>
        </w:tc>
        <w:tc>
          <w:tcPr>
            <w:tcW w:w="1134" w:type="dxa"/>
            <w:tcBorders>
              <w:top w:val="nil"/>
              <w:left w:val="nil"/>
              <w:bottom w:val="nil"/>
              <w:right w:val="nil"/>
            </w:tcBorders>
            <w:noWrap/>
            <w:vAlign w:val="bottom"/>
            <w:hideMark/>
          </w:tcPr>
          <w:p w14:paraId="53459B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w:t>
            </w:r>
          </w:p>
        </w:tc>
      </w:tr>
      <w:tr w:rsidR="005B4C5E" w:rsidRPr="005B4C5E" w14:paraId="2B80BD53" w14:textId="77777777" w:rsidTr="005B4C5E">
        <w:trPr>
          <w:trHeight w:val="240"/>
        </w:trPr>
        <w:tc>
          <w:tcPr>
            <w:tcW w:w="1702" w:type="dxa"/>
            <w:tcBorders>
              <w:top w:val="nil"/>
              <w:left w:val="nil"/>
              <w:bottom w:val="nil"/>
              <w:right w:val="nil"/>
            </w:tcBorders>
            <w:noWrap/>
            <w:vAlign w:val="bottom"/>
            <w:hideMark/>
          </w:tcPr>
          <w:p w14:paraId="2C83940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ED2E38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0B70809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602486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4.875,00</w:t>
            </w:r>
          </w:p>
        </w:tc>
        <w:tc>
          <w:tcPr>
            <w:tcW w:w="1134" w:type="dxa"/>
            <w:tcBorders>
              <w:top w:val="nil"/>
              <w:left w:val="nil"/>
              <w:bottom w:val="nil"/>
              <w:right w:val="nil"/>
            </w:tcBorders>
            <w:noWrap/>
            <w:vAlign w:val="bottom"/>
            <w:hideMark/>
          </w:tcPr>
          <w:p w14:paraId="50A02A3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2181AD2" w14:textId="77777777" w:rsidTr="005B4C5E">
        <w:trPr>
          <w:trHeight w:val="240"/>
        </w:trPr>
        <w:tc>
          <w:tcPr>
            <w:tcW w:w="1702" w:type="dxa"/>
            <w:tcBorders>
              <w:top w:val="nil"/>
              <w:left w:val="nil"/>
              <w:bottom w:val="nil"/>
              <w:right w:val="nil"/>
            </w:tcBorders>
            <w:noWrap/>
            <w:vAlign w:val="bottom"/>
            <w:hideMark/>
          </w:tcPr>
          <w:p w14:paraId="04EBF3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ADE6B8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1D119F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41.382,50</w:t>
            </w:r>
          </w:p>
        </w:tc>
        <w:tc>
          <w:tcPr>
            <w:tcW w:w="1276" w:type="dxa"/>
            <w:tcBorders>
              <w:top w:val="nil"/>
              <w:left w:val="nil"/>
              <w:bottom w:val="nil"/>
              <w:right w:val="nil"/>
            </w:tcBorders>
            <w:noWrap/>
            <w:vAlign w:val="bottom"/>
            <w:hideMark/>
          </w:tcPr>
          <w:p w14:paraId="7DDE5B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29.095,00</w:t>
            </w:r>
          </w:p>
        </w:tc>
        <w:tc>
          <w:tcPr>
            <w:tcW w:w="1134" w:type="dxa"/>
            <w:tcBorders>
              <w:top w:val="nil"/>
              <w:left w:val="nil"/>
              <w:bottom w:val="nil"/>
              <w:right w:val="nil"/>
            </w:tcBorders>
            <w:noWrap/>
            <w:vAlign w:val="bottom"/>
            <w:hideMark/>
          </w:tcPr>
          <w:p w14:paraId="565C68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70,31%</w:t>
            </w:r>
          </w:p>
        </w:tc>
      </w:tr>
      <w:tr w:rsidR="005B4C5E" w:rsidRPr="005B4C5E" w14:paraId="7EC70D16" w14:textId="77777777" w:rsidTr="005B4C5E">
        <w:trPr>
          <w:trHeight w:val="240"/>
        </w:trPr>
        <w:tc>
          <w:tcPr>
            <w:tcW w:w="1702" w:type="dxa"/>
            <w:tcBorders>
              <w:top w:val="nil"/>
              <w:left w:val="nil"/>
              <w:bottom w:val="nil"/>
              <w:right w:val="nil"/>
            </w:tcBorders>
            <w:noWrap/>
            <w:vAlign w:val="bottom"/>
            <w:hideMark/>
          </w:tcPr>
          <w:p w14:paraId="61C9AD4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11093F1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2AC6BF2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59F4A6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29.095,00</w:t>
            </w:r>
          </w:p>
        </w:tc>
        <w:tc>
          <w:tcPr>
            <w:tcW w:w="1134" w:type="dxa"/>
            <w:tcBorders>
              <w:top w:val="nil"/>
              <w:left w:val="nil"/>
              <w:bottom w:val="nil"/>
              <w:right w:val="nil"/>
            </w:tcBorders>
            <w:noWrap/>
            <w:vAlign w:val="bottom"/>
            <w:hideMark/>
          </w:tcPr>
          <w:p w14:paraId="6AF61D1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DE82C1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4E10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ED94D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750.000,00</w:t>
            </w:r>
          </w:p>
        </w:tc>
        <w:tc>
          <w:tcPr>
            <w:tcW w:w="1276" w:type="dxa"/>
            <w:tcBorders>
              <w:top w:val="nil"/>
              <w:left w:val="nil"/>
              <w:bottom w:val="nil"/>
              <w:right w:val="nil"/>
            </w:tcBorders>
            <w:shd w:val="clear" w:color="000000" w:fill="CCCCFF"/>
            <w:noWrap/>
            <w:vAlign w:val="bottom"/>
            <w:hideMark/>
          </w:tcPr>
          <w:p w14:paraId="417F76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1F5CD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419433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EEF87A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63304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250.000,00</w:t>
            </w:r>
          </w:p>
        </w:tc>
        <w:tc>
          <w:tcPr>
            <w:tcW w:w="1276" w:type="dxa"/>
            <w:tcBorders>
              <w:top w:val="nil"/>
              <w:left w:val="nil"/>
              <w:bottom w:val="nil"/>
              <w:right w:val="nil"/>
            </w:tcBorders>
            <w:shd w:val="clear" w:color="000000" w:fill="CCCCFF"/>
            <w:noWrap/>
            <w:vAlign w:val="bottom"/>
            <w:hideMark/>
          </w:tcPr>
          <w:p w14:paraId="5E351B2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65E8B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3ECD38F" w14:textId="77777777" w:rsidTr="005B4C5E">
        <w:trPr>
          <w:trHeight w:val="240"/>
        </w:trPr>
        <w:tc>
          <w:tcPr>
            <w:tcW w:w="1702" w:type="dxa"/>
            <w:tcBorders>
              <w:top w:val="nil"/>
              <w:left w:val="nil"/>
              <w:bottom w:val="nil"/>
              <w:right w:val="nil"/>
            </w:tcBorders>
            <w:noWrap/>
            <w:vAlign w:val="bottom"/>
            <w:hideMark/>
          </w:tcPr>
          <w:p w14:paraId="3833D5B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79BA82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98F8B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250.000,00</w:t>
            </w:r>
          </w:p>
        </w:tc>
        <w:tc>
          <w:tcPr>
            <w:tcW w:w="1276" w:type="dxa"/>
            <w:tcBorders>
              <w:top w:val="nil"/>
              <w:left w:val="nil"/>
              <w:bottom w:val="nil"/>
              <w:right w:val="nil"/>
            </w:tcBorders>
            <w:noWrap/>
            <w:vAlign w:val="bottom"/>
            <w:hideMark/>
          </w:tcPr>
          <w:p w14:paraId="42D967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96287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1852F5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F7CFF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95710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500.000,00</w:t>
            </w:r>
          </w:p>
        </w:tc>
        <w:tc>
          <w:tcPr>
            <w:tcW w:w="1276" w:type="dxa"/>
            <w:tcBorders>
              <w:top w:val="nil"/>
              <w:left w:val="nil"/>
              <w:bottom w:val="nil"/>
              <w:right w:val="nil"/>
            </w:tcBorders>
            <w:shd w:val="clear" w:color="000000" w:fill="CCCCFF"/>
            <w:noWrap/>
            <w:vAlign w:val="bottom"/>
            <w:hideMark/>
          </w:tcPr>
          <w:p w14:paraId="0C29C1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8F531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CC503D4" w14:textId="77777777" w:rsidTr="005B4C5E">
        <w:trPr>
          <w:trHeight w:val="240"/>
        </w:trPr>
        <w:tc>
          <w:tcPr>
            <w:tcW w:w="1702" w:type="dxa"/>
            <w:tcBorders>
              <w:top w:val="nil"/>
              <w:left w:val="nil"/>
              <w:bottom w:val="nil"/>
              <w:right w:val="nil"/>
            </w:tcBorders>
            <w:noWrap/>
            <w:vAlign w:val="bottom"/>
            <w:hideMark/>
          </w:tcPr>
          <w:p w14:paraId="5D74EA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95DB32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AAF4B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500.000,00</w:t>
            </w:r>
          </w:p>
        </w:tc>
        <w:tc>
          <w:tcPr>
            <w:tcW w:w="1276" w:type="dxa"/>
            <w:tcBorders>
              <w:top w:val="nil"/>
              <w:left w:val="nil"/>
              <w:bottom w:val="nil"/>
              <w:right w:val="nil"/>
            </w:tcBorders>
            <w:noWrap/>
            <w:vAlign w:val="bottom"/>
            <w:hideMark/>
          </w:tcPr>
          <w:p w14:paraId="41DEB7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82C765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CFA52A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D30D18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44E214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975.000,00</w:t>
            </w:r>
          </w:p>
        </w:tc>
        <w:tc>
          <w:tcPr>
            <w:tcW w:w="1276" w:type="dxa"/>
            <w:tcBorders>
              <w:top w:val="nil"/>
              <w:left w:val="nil"/>
              <w:bottom w:val="nil"/>
              <w:right w:val="nil"/>
            </w:tcBorders>
            <w:shd w:val="clear" w:color="000000" w:fill="CCCCFF"/>
            <w:noWrap/>
            <w:vAlign w:val="bottom"/>
            <w:hideMark/>
          </w:tcPr>
          <w:p w14:paraId="3039A6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EB47BB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25BE40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41953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1106B3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975.000,00</w:t>
            </w:r>
          </w:p>
        </w:tc>
        <w:tc>
          <w:tcPr>
            <w:tcW w:w="1276" w:type="dxa"/>
            <w:tcBorders>
              <w:top w:val="nil"/>
              <w:left w:val="nil"/>
              <w:bottom w:val="nil"/>
              <w:right w:val="nil"/>
            </w:tcBorders>
            <w:shd w:val="clear" w:color="000000" w:fill="CCCCFF"/>
            <w:noWrap/>
            <w:vAlign w:val="bottom"/>
            <w:hideMark/>
          </w:tcPr>
          <w:p w14:paraId="4925ED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2826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4A4E26A" w14:textId="77777777" w:rsidTr="005B4C5E">
        <w:trPr>
          <w:trHeight w:val="240"/>
        </w:trPr>
        <w:tc>
          <w:tcPr>
            <w:tcW w:w="1702" w:type="dxa"/>
            <w:tcBorders>
              <w:top w:val="nil"/>
              <w:left w:val="nil"/>
              <w:bottom w:val="nil"/>
              <w:right w:val="nil"/>
            </w:tcBorders>
            <w:noWrap/>
            <w:vAlign w:val="bottom"/>
            <w:hideMark/>
          </w:tcPr>
          <w:p w14:paraId="2A480DE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94B231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28D71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975.000,00</w:t>
            </w:r>
          </w:p>
        </w:tc>
        <w:tc>
          <w:tcPr>
            <w:tcW w:w="1276" w:type="dxa"/>
            <w:tcBorders>
              <w:top w:val="nil"/>
              <w:left w:val="nil"/>
              <w:bottom w:val="nil"/>
              <w:right w:val="nil"/>
            </w:tcBorders>
            <w:noWrap/>
            <w:vAlign w:val="bottom"/>
            <w:hideMark/>
          </w:tcPr>
          <w:p w14:paraId="4757C1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CAAEF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033D646" w14:textId="77777777" w:rsidTr="005B4C5E">
        <w:trPr>
          <w:trHeight w:val="240"/>
        </w:trPr>
        <w:tc>
          <w:tcPr>
            <w:tcW w:w="1702" w:type="dxa"/>
            <w:tcBorders>
              <w:top w:val="nil"/>
              <w:left w:val="nil"/>
              <w:bottom w:val="nil"/>
              <w:right w:val="nil"/>
            </w:tcBorders>
            <w:shd w:val="clear" w:color="000000" w:fill="FFFF99"/>
            <w:noWrap/>
            <w:vAlign w:val="bottom"/>
            <w:hideMark/>
          </w:tcPr>
          <w:p w14:paraId="148EC80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K306109</w:t>
            </w:r>
          </w:p>
        </w:tc>
        <w:tc>
          <w:tcPr>
            <w:tcW w:w="4677" w:type="dxa"/>
            <w:tcBorders>
              <w:top w:val="nil"/>
              <w:left w:val="nil"/>
              <w:bottom w:val="nil"/>
              <w:right w:val="nil"/>
            </w:tcBorders>
            <w:shd w:val="clear" w:color="000000" w:fill="FFFF99"/>
            <w:noWrap/>
            <w:vAlign w:val="bottom"/>
            <w:hideMark/>
          </w:tcPr>
          <w:p w14:paraId="449CDE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Zeleno parkiralište</w:t>
            </w:r>
          </w:p>
        </w:tc>
        <w:tc>
          <w:tcPr>
            <w:tcW w:w="1701" w:type="dxa"/>
            <w:tcBorders>
              <w:top w:val="nil"/>
              <w:left w:val="nil"/>
              <w:bottom w:val="nil"/>
              <w:right w:val="nil"/>
            </w:tcBorders>
            <w:shd w:val="clear" w:color="000000" w:fill="FFFF99"/>
            <w:noWrap/>
            <w:vAlign w:val="bottom"/>
            <w:hideMark/>
          </w:tcPr>
          <w:p w14:paraId="51188C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shd w:val="clear" w:color="000000" w:fill="FFFF99"/>
            <w:noWrap/>
            <w:vAlign w:val="bottom"/>
            <w:hideMark/>
          </w:tcPr>
          <w:p w14:paraId="35D81C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3ECE6C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538483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AFE97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A9B35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7F5C37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B747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590B02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384D7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A017B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45EC5F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80F14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5711B12" w14:textId="77777777" w:rsidTr="005B4C5E">
        <w:trPr>
          <w:trHeight w:val="240"/>
        </w:trPr>
        <w:tc>
          <w:tcPr>
            <w:tcW w:w="1702" w:type="dxa"/>
            <w:tcBorders>
              <w:top w:val="nil"/>
              <w:left w:val="nil"/>
              <w:bottom w:val="nil"/>
              <w:right w:val="nil"/>
            </w:tcBorders>
            <w:noWrap/>
            <w:vAlign w:val="bottom"/>
            <w:hideMark/>
          </w:tcPr>
          <w:p w14:paraId="6AC2DE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0E64F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2E8A45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noWrap/>
            <w:vAlign w:val="bottom"/>
            <w:hideMark/>
          </w:tcPr>
          <w:p w14:paraId="09A7B9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292D13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06BEEF2" w14:textId="77777777" w:rsidTr="005B4C5E">
        <w:trPr>
          <w:trHeight w:val="240"/>
        </w:trPr>
        <w:tc>
          <w:tcPr>
            <w:tcW w:w="1702" w:type="dxa"/>
            <w:tcBorders>
              <w:top w:val="nil"/>
              <w:left w:val="nil"/>
              <w:bottom w:val="nil"/>
              <w:right w:val="nil"/>
            </w:tcBorders>
            <w:shd w:val="clear" w:color="000000" w:fill="FF9900"/>
            <w:noWrap/>
            <w:vAlign w:val="bottom"/>
            <w:hideMark/>
          </w:tcPr>
          <w:p w14:paraId="6F28778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3062</w:t>
            </w:r>
          </w:p>
        </w:tc>
        <w:tc>
          <w:tcPr>
            <w:tcW w:w="4677" w:type="dxa"/>
            <w:tcBorders>
              <w:top w:val="nil"/>
              <w:left w:val="nil"/>
              <w:bottom w:val="nil"/>
              <w:right w:val="nil"/>
            </w:tcBorders>
            <w:shd w:val="clear" w:color="000000" w:fill="FF9900"/>
            <w:noWrap/>
            <w:vAlign w:val="bottom"/>
            <w:hideMark/>
          </w:tcPr>
          <w:p w14:paraId="7E7F504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RAZVOJ POSLOVNIH ZONA</w:t>
            </w:r>
          </w:p>
        </w:tc>
        <w:tc>
          <w:tcPr>
            <w:tcW w:w="1701" w:type="dxa"/>
            <w:tcBorders>
              <w:top w:val="nil"/>
              <w:left w:val="nil"/>
              <w:bottom w:val="nil"/>
              <w:right w:val="nil"/>
            </w:tcBorders>
            <w:shd w:val="clear" w:color="000000" w:fill="FF9900"/>
            <w:noWrap/>
            <w:vAlign w:val="bottom"/>
            <w:hideMark/>
          </w:tcPr>
          <w:p w14:paraId="7537E8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9900"/>
            <w:noWrap/>
            <w:vAlign w:val="bottom"/>
            <w:hideMark/>
          </w:tcPr>
          <w:p w14:paraId="7CD775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9900"/>
            <w:noWrap/>
            <w:vAlign w:val="bottom"/>
            <w:hideMark/>
          </w:tcPr>
          <w:p w14:paraId="70B4BA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B9E799F" w14:textId="77777777" w:rsidTr="005B4C5E">
        <w:trPr>
          <w:trHeight w:val="240"/>
        </w:trPr>
        <w:tc>
          <w:tcPr>
            <w:tcW w:w="1702" w:type="dxa"/>
            <w:tcBorders>
              <w:top w:val="nil"/>
              <w:left w:val="nil"/>
              <w:bottom w:val="nil"/>
              <w:right w:val="nil"/>
            </w:tcBorders>
            <w:shd w:val="clear" w:color="000000" w:fill="FFFF99"/>
            <w:noWrap/>
            <w:vAlign w:val="bottom"/>
            <w:hideMark/>
          </w:tcPr>
          <w:p w14:paraId="27BAAC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K306204</w:t>
            </w:r>
          </w:p>
        </w:tc>
        <w:tc>
          <w:tcPr>
            <w:tcW w:w="4677" w:type="dxa"/>
            <w:tcBorders>
              <w:top w:val="nil"/>
              <w:left w:val="nil"/>
              <w:bottom w:val="nil"/>
              <w:right w:val="nil"/>
            </w:tcBorders>
            <w:shd w:val="clear" w:color="000000" w:fill="FFFF99"/>
            <w:noWrap/>
            <w:vAlign w:val="bottom"/>
            <w:hideMark/>
          </w:tcPr>
          <w:p w14:paraId="3F77BA1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infrastrukture ZGN jug</w:t>
            </w:r>
          </w:p>
        </w:tc>
        <w:tc>
          <w:tcPr>
            <w:tcW w:w="1701" w:type="dxa"/>
            <w:tcBorders>
              <w:top w:val="nil"/>
              <w:left w:val="nil"/>
              <w:bottom w:val="nil"/>
              <w:right w:val="nil"/>
            </w:tcBorders>
            <w:shd w:val="clear" w:color="000000" w:fill="FFFF99"/>
            <w:noWrap/>
            <w:vAlign w:val="bottom"/>
            <w:hideMark/>
          </w:tcPr>
          <w:p w14:paraId="6F2B8C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74B349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D0F362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15B37A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ACACB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06ACE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0C7980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C4DD7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BB5C9A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728CA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C8BE3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5DB4BAF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9757F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848E579" w14:textId="77777777" w:rsidTr="005B4C5E">
        <w:trPr>
          <w:trHeight w:val="240"/>
        </w:trPr>
        <w:tc>
          <w:tcPr>
            <w:tcW w:w="1702" w:type="dxa"/>
            <w:tcBorders>
              <w:top w:val="nil"/>
              <w:left w:val="nil"/>
              <w:bottom w:val="nil"/>
              <w:right w:val="nil"/>
            </w:tcBorders>
            <w:noWrap/>
            <w:vAlign w:val="bottom"/>
            <w:hideMark/>
          </w:tcPr>
          <w:p w14:paraId="7805B2D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w:t>
            </w:r>
          </w:p>
        </w:tc>
        <w:tc>
          <w:tcPr>
            <w:tcW w:w="4677" w:type="dxa"/>
            <w:tcBorders>
              <w:top w:val="nil"/>
              <w:left w:val="nil"/>
              <w:bottom w:val="nil"/>
              <w:right w:val="nil"/>
            </w:tcBorders>
            <w:noWrap/>
            <w:vAlign w:val="bottom"/>
            <w:hideMark/>
          </w:tcPr>
          <w:p w14:paraId="0DAB555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neproizvedene dugotrajne imovine</w:t>
            </w:r>
          </w:p>
        </w:tc>
        <w:tc>
          <w:tcPr>
            <w:tcW w:w="1701" w:type="dxa"/>
            <w:tcBorders>
              <w:top w:val="nil"/>
              <w:left w:val="nil"/>
              <w:bottom w:val="nil"/>
              <w:right w:val="nil"/>
            </w:tcBorders>
            <w:noWrap/>
            <w:vAlign w:val="bottom"/>
            <w:hideMark/>
          </w:tcPr>
          <w:p w14:paraId="00F51C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56403D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9901A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BFA6AC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F98248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5ABF2E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7354D5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87F05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023FDE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0E03DE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25B36A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6F1B21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CE01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B20891F" w14:textId="77777777" w:rsidTr="005B4C5E">
        <w:trPr>
          <w:trHeight w:val="240"/>
        </w:trPr>
        <w:tc>
          <w:tcPr>
            <w:tcW w:w="1702" w:type="dxa"/>
            <w:tcBorders>
              <w:top w:val="nil"/>
              <w:left w:val="nil"/>
              <w:bottom w:val="nil"/>
              <w:right w:val="nil"/>
            </w:tcBorders>
            <w:noWrap/>
            <w:vAlign w:val="bottom"/>
            <w:hideMark/>
          </w:tcPr>
          <w:p w14:paraId="3FCF701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40BE38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72526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573E64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F9325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0A3CE54" w14:textId="77777777" w:rsidTr="005B4C5E">
        <w:trPr>
          <w:trHeight w:val="240"/>
        </w:trPr>
        <w:tc>
          <w:tcPr>
            <w:tcW w:w="1702" w:type="dxa"/>
            <w:tcBorders>
              <w:top w:val="nil"/>
              <w:left w:val="nil"/>
              <w:bottom w:val="nil"/>
              <w:right w:val="nil"/>
            </w:tcBorders>
            <w:shd w:val="clear" w:color="000000" w:fill="FF9900"/>
            <w:noWrap/>
            <w:vAlign w:val="bottom"/>
            <w:hideMark/>
          </w:tcPr>
          <w:p w14:paraId="4A392B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3063</w:t>
            </w:r>
          </w:p>
        </w:tc>
        <w:tc>
          <w:tcPr>
            <w:tcW w:w="4677" w:type="dxa"/>
            <w:tcBorders>
              <w:top w:val="nil"/>
              <w:left w:val="nil"/>
              <w:bottom w:val="nil"/>
              <w:right w:val="nil"/>
            </w:tcBorders>
            <w:shd w:val="clear" w:color="000000" w:fill="FF9900"/>
            <w:noWrap/>
            <w:vAlign w:val="bottom"/>
            <w:hideMark/>
          </w:tcPr>
          <w:p w14:paraId="0E36565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RAZVOJ I UNAPREĐENJE PODUZETNIŠTVA I POLJOPRIVREDE</w:t>
            </w:r>
          </w:p>
        </w:tc>
        <w:tc>
          <w:tcPr>
            <w:tcW w:w="1701" w:type="dxa"/>
            <w:tcBorders>
              <w:top w:val="nil"/>
              <w:left w:val="nil"/>
              <w:bottom w:val="nil"/>
              <w:right w:val="nil"/>
            </w:tcBorders>
            <w:shd w:val="clear" w:color="000000" w:fill="FF9900"/>
            <w:noWrap/>
            <w:vAlign w:val="bottom"/>
            <w:hideMark/>
          </w:tcPr>
          <w:p w14:paraId="559A0F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127.360,00</w:t>
            </w:r>
          </w:p>
        </w:tc>
        <w:tc>
          <w:tcPr>
            <w:tcW w:w="1276" w:type="dxa"/>
            <w:tcBorders>
              <w:top w:val="nil"/>
              <w:left w:val="nil"/>
              <w:bottom w:val="nil"/>
              <w:right w:val="nil"/>
            </w:tcBorders>
            <w:shd w:val="clear" w:color="000000" w:fill="FF9900"/>
            <w:noWrap/>
            <w:vAlign w:val="bottom"/>
            <w:hideMark/>
          </w:tcPr>
          <w:p w14:paraId="125D3C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70.006,69</w:t>
            </w:r>
          </w:p>
        </w:tc>
        <w:tc>
          <w:tcPr>
            <w:tcW w:w="1134" w:type="dxa"/>
            <w:tcBorders>
              <w:top w:val="nil"/>
              <w:left w:val="nil"/>
              <w:bottom w:val="nil"/>
              <w:right w:val="nil"/>
            </w:tcBorders>
            <w:shd w:val="clear" w:color="000000" w:fill="FF9900"/>
            <w:noWrap/>
            <w:vAlign w:val="bottom"/>
            <w:hideMark/>
          </w:tcPr>
          <w:p w14:paraId="1DE260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54,97%</w:t>
            </w:r>
          </w:p>
        </w:tc>
      </w:tr>
      <w:tr w:rsidR="005B4C5E" w:rsidRPr="005B4C5E" w14:paraId="792CC15C" w14:textId="77777777" w:rsidTr="005B4C5E">
        <w:trPr>
          <w:trHeight w:val="240"/>
        </w:trPr>
        <w:tc>
          <w:tcPr>
            <w:tcW w:w="1702" w:type="dxa"/>
            <w:tcBorders>
              <w:top w:val="nil"/>
              <w:left w:val="nil"/>
              <w:bottom w:val="nil"/>
              <w:right w:val="nil"/>
            </w:tcBorders>
            <w:shd w:val="clear" w:color="000000" w:fill="FFFF99"/>
            <w:noWrap/>
            <w:vAlign w:val="bottom"/>
            <w:hideMark/>
          </w:tcPr>
          <w:p w14:paraId="772F1B3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T306301</w:t>
            </w:r>
          </w:p>
        </w:tc>
        <w:tc>
          <w:tcPr>
            <w:tcW w:w="4677" w:type="dxa"/>
            <w:tcBorders>
              <w:top w:val="nil"/>
              <w:left w:val="nil"/>
              <w:bottom w:val="nil"/>
              <w:right w:val="nil"/>
            </w:tcBorders>
            <w:shd w:val="clear" w:color="000000" w:fill="FFFF99"/>
            <w:noWrap/>
            <w:vAlign w:val="bottom"/>
            <w:hideMark/>
          </w:tcPr>
          <w:p w14:paraId="65332D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Subvencioniranje kamata obrtnicima, malim i srednjim poduzetnicima</w:t>
            </w:r>
          </w:p>
        </w:tc>
        <w:tc>
          <w:tcPr>
            <w:tcW w:w="1701" w:type="dxa"/>
            <w:tcBorders>
              <w:top w:val="nil"/>
              <w:left w:val="nil"/>
              <w:bottom w:val="nil"/>
              <w:right w:val="nil"/>
            </w:tcBorders>
            <w:shd w:val="clear" w:color="000000" w:fill="FFFF99"/>
            <w:noWrap/>
            <w:vAlign w:val="bottom"/>
            <w:hideMark/>
          </w:tcPr>
          <w:p w14:paraId="775AB8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w:t>
            </w:r>
          </w:p>
        </w:tc>
        <w:tc>
          <w:tcPr>
            <w:tcW w:w="1276" w:type="dxa"/>
            <w:tcBorders>
              <w:top w:val="nil"/>
              <w:left w:val="nil"/>
              <w:bottom w:val="nil"/>
              <w:right w:val="nil"/>
            </w:tcBorders>
            <w:shd w:val="clear" w:color="000000" w:fill="FFFF99"/>
            <w:noWrap/>
            <w:vAlign w:val="bottom"/>
            <w:hideMark/>
          </w:tcPr>
          <w:p w14:paraId="6E62FE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451,77</w:t>
            </w:r>
          </w:p>
        </w:tc>
        <w:tc>
          <w:tcPr>
            <w:tcW w:w="1134" w:type="dxa"/>
            <w:tcBorders>
              <w:top w:val="nil"/>
              <w:left w:val="nil"/>
              <w:bottom w:val="nil"/>
              <w:right w:val="nil"/>
            </w:tcBorders>
            <w:shd w:val="clear" w:color="000000" w:fill="FFFF99"/>
            <w:noWrap/>
            <w:vAlign w:val="bottom"/>
            <w:hideMark/>
          </w:tcPr>
          <w:p w14:paraId="66C39B6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59,44%</w:t>
            </w:r>
          </w:p>
        </w:tc>
      </w:tr>
      <w:tr w:rsidR="005B4C5E" w:rsidRPr="005B4C5E" w14:paraId="343172E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02E08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A6D84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w:t>
            </w:r>
          </w:p>
        </w:tc>
        <w:tc>
          <w:tcPr>
            <w:tcW w:w="1276" w:type="dxa"/>
            <w:tcBorders>
              <w:top w:val="nil"/>
              <w:left w:val="nil"/>
              <w:bottom w:val="nil"/>
              <w:right w:val="nil"/>
            </w:tcBorders>
            <w:shd w:val="clear" w:color="000000" w:fill="CCCCFF"/>
            <w:noWrap/>
            <w:vAlign w:val="bottom"/>
            <w:hideMark/>
          </w:tcPr>
          <w:p w14:paraId="767DFF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451,77</w:t>
            </w:r>
          </w:p>
        </w:tc>
        <w:tc>
          <w:tcPr>
            <w:tcW w:w="1134" w:type="dxa"/>
            <w:tcBorders>
              <w:top w:val="nil"/>
              <w:left w:val="nil"/>
              <w:bottom w:val="nil"/>
              <w:right w:val="nil"/>
            </w:tcBorders>
            <w:shd w:val="clear" w:color="000000" w:fill="CCCCFF"/>
            <w:noWrap/>
            <w:vAlign w:val="bottom"/>
            <w:hideMark/>
          </w:tcPr>
          <w:p w14:paraId="5AB030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59,44%</w:t>
            </w:r>
          </w:p>
        </w:tc>
      </w:tr>
      <w:tr w:rsidR="005B4C5E" w:rsidRPr="005B4C5E" w14:paraId="3AEC4CC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125A5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31FB1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w:t>
            </w:r>
          </w:p>
        </w:tc>
        <w:tc>
          <w:tcPr>
            <w:tcW w:w="1276" w:type="dxa"/>
            <w:tcBorders>
              <w:top w:val="nil"/>
              <w:left w:val="nil"/>
              <w:bottom w:val="nil"/>
              <w:right w:val="nil"/>
            </w:tcBorders>
            <w:shd w:val="clear" w:color="000000" w:fill="CCCCFF"/>
            <w:noWrap/>
            <w:vAlign w:val="bottom"/>
            <w:hideMark/>
          </w:tcPr>
          <w:p w14:paraId="11D892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451,77</w:t>
            </w:r>
          </w:p>
        </w:tc>
        <w:tc>
          <w:tcPr>
            <w:tcW w:w="1134" w:type="dxa"/>
            <w:tcBorders>
              <w:top w:val="nil"/>
              <w:left w:val="nil"/>
              <w:bottom w:val="nil"/>
              <w:right w:val="nil"/>
            </w:tcBorders>
            <w:shd w:val="clear" w:color="000000" w:fill="CCCCFF"/>
            <w:noWrap/>
            <w:vAlign w:val="bottom"/>
            <w:hideMark/>
          </w:tcPr>
          <w:p w14:paraId="3C704AA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59,44%</w:t>
            </w:r>
          </w:p>
        </w:tc>
      </w:tr>
      <w:tr w:rsidR="005B4C5E" w:rsidRPr="005B4C5E" w14:paraId="202E744B" w14:textId="77777777" w:rsidTr="005B4C5E">
        <w:trPr>
          <w:trHeight w:val="240"/>
        </w:trPr>
        <w:tc>
          <w:tcPr>
            <w:tcW w:w="1702" w:type="dxa"/>
            <w:tcBorders>
              <w:top w:val="nil"/>
              <w:left w:val="nil"/>
              <w:bottom w:val="nil"/>
              <w:right w:val="nil"/>
            </w:tcBorders>
            <w:noWrap/>
            <w:vAlign w:val="bottom"/>
            <w:hideMark/>
          </w:tcPr>
          <w:p w14:paraId="164AF21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54356C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209869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w:t>
            </w:r>
          </w:p>
        </w:tc>
        <w:tc>
          <w:tcPr>
            <w:tcW w:w="1276" w:type="dxa"/>
            <w:tcBorders>
              <w:top w:val="nil"/>
              <w:left w:val="nil"/>
              <w:bottom w:val="nil"/>
              <w:right w:val="nil"/>
            </w:tcBorders>
            <w:noWrap/>
            <w:vAlign w:val="bottom"/>
            <w:hideMark/>
          </w:tcPr>
          <w:p w14:paraId="1217C0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451,77</w:t>
            </w:r>
          </w:p>
        </w:tc>
        <w:tc>
          <w:tcPr>
            <w:tcW w:w="1134" w:type="dxa"/>
            <w:tcBorders>
              <w:top w:val="nil"/>
              <w:left w:val="nil"/>
              <w:bottom w:val="nil"/>
              <w:right w:val="nil"/>
            </w:tcBorders>
            <w:noWrap/>
            <w:vAlign w:val="bottom"/>
            <w:hideMark/>
          </w:tcPr>
          <w:p w14:paraId="3432E9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59,44%</w:t>
            </w:r>
          </w:p>
        </w:tc>
      </w:tr>
      <w:tr w:rsidR="005B4C5E" w:rsidRPr="005B4C5E" w14:paraId="05A711D5" w14:textId="77777777" w:rsidTr="005B4C5E">
        <w:trPr>
          <w:trHeight w:val="240"/>
        </w:trPr>
        <w:tc>
          <w:tcPr>
            <w:tcW w:w="1702" w:type="dxa"/>
            <w:tcBorders>
              <w:top w:val="nil"/>
              <w:left w:val="nil"/>
              <w:bottom w:val="nil"/>
              <w:right w:val="nil"/>
            </w:tcBorders>
            <w:noWrap/>
            <w:vAlign w:val="bottom"/>
            <w:hideMark/>
          </w:tcPr>
          <w:p w14:paraId="313011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3523</w:t>
            </w:r>
          </w:p>
        </w:tc>
        <w:tc>
          <w:tcPr>
            <w:tcW w:w="4677" w:type="dxa"/>
            <w:tcBorders>
              <w:top w:val="nil"/>
              <w:left w:val="nil"/>
              <w:bottom w:val="nil"/>
              <w:right w:val="nil"/>
            </w:tcBorders>
            <w:noWrap/>
            <w:vAlign w:val="bottom"/>
            <w:hideMark/>
          </w:tcPr>
          <w:p w14:paraId="1C2A93C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poljoprivrednicima i obrtnicima</w:t>
            </w:r>
          </w:p>
        </w:tc>
        <w:tc>
          <w:tcPr>
            <w:tcW w:w="1701" w:type="dxa"/>
            <w:tcBorders>
              <w:top w:val="nil"/>
              <w:left w:val="nil"/>
              <w:bottom w:val="nil"/>
              <w:right w:val="nil"/>
            </w:tcBorders>
            <w:noWrap/>
            <w:vAlign w:val="bottom"/>
            <w:hideMark/>
          </w:tcPr>
          <w:p w14:paraId="2874AF4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75438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451,77</w:t>
            </w:r>
          </w:p>
        </w:tc>
        <w:tc>
          <w:tcPr>
            <w:tcW w:w="1134" w:type="dxa"/>
            <w:tcBorders>
              <w:top w:val="nil"/>
              <w:left w:val="nil"/>
              <w:bottom w:val="nil"/>
              <w:right w:val="nil"/>
            </w:tcBorders>
            <w:noWrap/>
            <w:vAlign w:val="bottom"/>
            <w:hideMark/>
          </w:tcPr>
          <w:p w14:paraId="70ABB0B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808CB2F" w14:textId="77777777" w:rsidTr="005B4C5E">
        <w:trPr>
          <w:trHeight w:val="240"/>
        </w:trPr>
        <w:tc>
          <w:tcPr>
            <w:tcW w:w="1702" w:type="dxa"/>
            <w:tcBorders>
              <w:top w:val="nil"/>
              <w:left w:val="nil"/>
              <w:bottom w:val="nil"/>
              <w:right w:val="nil"/>
            </w:tcBorders>
            <w:shd w:val="clear" w:color="000000" w:fill="FFFF99"/>
            <w:noWrap/>
            <w:vAlign w:val="bottom"/>
            <w:hideMark/>
          </w:tcPr>
          <w:p w14:paraId="7563D87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T306302</w:t>
            </w:r>
          </w:p>
        </w:tc>
        <w:tc>
          <w:tcPr>
            <w:tcW w:w="4677" w:type="dxa"/>
            <w:tcBorders>
              <w:top w:val="nil"/>
              <w:left w:val="nil"/>
              <w:bottom w:val="nil"/>
              <w:right w:val="nil"/>
            </w:tcBorders>
            <w:shd w:val="clear" w:color="000000" w:fill="FFFF99"/>
            <w:noWrap/>
            <w:vAlign w:val="bottom"/>
            <w:hideMark/>
          </w:tcPr>
          <w:p w14:paraId="12734C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Izložba vina kontinentalne Hrvatske</w:t>
            </w:r>
          </w:p>
        </w:tc>
        <w:tc>
          <w:tcPr>
            <w:tcW w:w="1701" w:type="dxa"/>
            <w:tcBorders>
              <w:top w:val="nil"/>
              <w:left w:val="nil"/>
              <w:bottom w:val="nil"/>
              <w:right w:val="nil"/>
            </w:tcBorders>
            <w:shd w:val="clear" w:color="000000" w:fill="FFFF99"/>
            <w:noWrap/>
            <w:vAlign w:val="bottom"/>
            <w:hideMark/>
          </w:tcPr>
          <w:p w14:paraId="6C4AC8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shd w:val="clear" w:color="000000" w:fill="FFFF99"/>
            <w:noWrap/>
            <w:vAlign w:val="bottom"/>
            <w:hideMark/>
          </w:tcPr>
          <w:p w14:paraId="0BFEB0B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38.127,61</w:t>
            </w:r>
          </w:p>
        </w:tc>
        <w:tc>
          <w:tcPr>
            <w:tcW w:w="1134" w:type="dxa"/>
            <w:tcBorders>
              <w:top w:val="nil"/>
              <w:left w:val="nil"/>
              <w:bottom w:val="nil"/>
              <w:right w:val="nil"/>
            </w:tcBorders>
            <w:shd w:val="clear" w:color="000000" w:fill="FFFF99"/>
            <w:noWrap/>
            <w:vAlign w:val="bottom"/>
            <w:hideMark/>
          </w:tcPr>
          <w:p w14:paraId="44CD036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r>
      <w:tr w:rsidR="005B4C5E" w:rsidRPr="005B4C5E" w14:paraId="34B07D9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4677D1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1371C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5A53BE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18.127,61</w:t>
            </w:r>
          </w:p>
        </w:tc>
        <w:tc>
          <w:tcPr>
            <w:tcW w:w="1134" w:type="dxa"/>
            <w:tcBorders>
              <w:top w:val="nil"/>
              <w:left w:val="nil"/>
              <w:bottom w:val="nil"/>
              <w:right w:val="nil"/>
            </w:tcBorders>
            <w:shd w:val="clear" w:color="000000" w:fill="CCCCFF"/>
            <w:noWrap/>
            <w:vAlign w:val="bottom"/>
            <w:hideMark/>
          </w:tcPr>
          <w:p w14:paraId="59B5F6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6220F98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1CF2B1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3B55A1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4F4DEF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18.127,61</w:t>
            </w:r>
          </w:p>
        </w:tc>
        <w:tc>
          <w:tcPr>
            <w:tcW w:w="1134" w:type="dxa"/>
            <w:tcBorders>
              <w:top w:val="nil"/>
              <w:left w:val="nil"/>
              <w:bottom w:val="nil"/>
              <w:right w:val="nil"/>
            </w:tcBorders>
            <w:shd w:val="clear" w:color="000000" w:fill="CCCCFF"/>
            <w:noWrap/>
            <w:vAlign w:val="bottom"/>
            <w:hideMark/>
          </w:tcPr>
          <w:p w14:paraId="7BEA2F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2B3A247A" w14:textId="77777777" w:rsidTr="005B4C5E">
        <w:trPr>
          <w:trHeight w:val="240"/>
        </w:trPr>
        <w:tc>
          <w:tcPr>
            <w:tcW w:w="1702" w:type="dxa"/>
            <w:tcBorders>
              <w:top w:val="nil"/>
              <w:left w:val="nil"/>
              <w:bottom w:val="nil"/>
              <w:right w:val="nil"/>
            </w:tcBorders>
            <w:noWrap/>
            <w:vAlign w:val="bottom"/>
            <w:hideMark/>
          </w:tcPr>
          <w:p w14:paraId="2612DA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C64EF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73431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785CAD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17.707,92</w:t>
            </w:r>
          </w:p>
        </w:tc>
        <w:tc>
          <w:tcPr>
            <w:tcW w:w="1134" w:type="dxa"/>
            <w:tcBorders>
              <w:top w:val="nil"/>
              <w:left w:val="nil"/>
              <w:bottom w:val="nil"/>
              <w:right w:val="nil"/>
            </w:tcBorders>
            <w:noWrap/>
            <w:vAlign w:val="bottom"/>
            <w:hideMark/>
          </w:tcPr>
          <w:p w14:paraId="1667E7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4B29BC72" w14:textId="77777777" w:rsidTr="005B4C5E">
        <w:trPr>
          <w:trHeight w:val="240"/>
        </w:trPr>
        <w:tc>
          <w:tcPr>
            <w:tcW w:w="1702" w:type="dxa"/>
            <w:tcBorders>
              <w:top w:val="nil"/>
              <w:left w:val="nil"/>
              <w:bottom w:val="nil"/>
              <w:right w:val="nil"/>
            </w:tcBorders>
            <w:noWrap/>
            <w:vAlign w:val="bottom"/>
            <w:hideMark/>
          </w:tcPr>
          <w:p w14:paraId="709635E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4D9FF4F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0C851A7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95541A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724,69</w:t>
            </w:r>
          </w:p>
        </w:tc>
        <w:tc>
          <w:tcPr>
            <w:tcW w:w="1134" w:type="dxa"/>
            <w:tcBorders>
              <w:top w:val="nil"/>
              <w:left w:val="nil"/>
              <w:bottom w:val="nil"/>
              <w:right w:val="nil"/>
            </w:tcBorders>
            <w:noWrap/>
            <w:vAlign w:val="bottom"/>
            <w:hideMark/>
          </w:tcPr>
          <w:p w14:paraId="06C4E8F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1E18491" w14:textId="77777777" w:rsidTr="005B4C5E">
        <w:trPr>
          <w:trHeight w:val="240"/>
        </w:trPr>
        <w:tc>
          <w:tcPr>
            <w:tcW w:w="1702" w:type="dxa"/>
            <w:tcBorders>
              <w:top w:val="nil"/>
              <w:left w:val="nil"/>
              <w:bottom w:val="nil"/>
              <w:right w:val="nil"/>
            </w:tcBorders>
            <w:noWrap/>
            <w:vAlign w:val="bottom"/>
            <w:hideMark/>
          </w:tcPr>
          <w:p w14:paraId="1B2F392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3233</w:t>
            </w:r>
          </w:p>
        </w:tc>
        <w:tc>
          <w:tcPr>
            <w:tcW w:w="4677" w:type="dxa"/>
            <w:tcBorders>
              <w:top w:val="nil"/>
              <w:left w:val="nil"/>
              <w:bottom w:val="nil"/>
              <w:right w:val="nil"/>
            </w:tcBorders>
            <w:noWrap/>
            <w:vAlign w:val="bottom"/>
            <w:hideMark/>
          </w:tcPr>
          <w:p w14:paraId="7DB081E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promidžbe i informiranja</w:t>
            </w:r>
          </w:p>
        </w:tc>
        <w:tc>
          <w:tcPr>
            <w:tcW w:w="1701" w:type="dxa"/>
            <w:tcBorders>
              <w:top w:val="nil"/>
              <w:left w:val="nil"/>
              <w:bottom w:val="nil"/>
              <w:right w:val="nil"/>
            </w:tcBorders>
            <w:noWrap/>
            <w:vAlign w:val="bottom"/>
            <w:hideMark/>
          </w:tcPr>
          <w:p w14:paraId="77747AF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9E664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5.345,65</w:t>
            </w:r>
          </w:p>
        </w:tc>
        <w:tc>
          <w:tcPr>
            <w:tcW w:w="1134" w:type="dxa"/>
            <w:tcBorders>
              <w:top w:val="nil"/>
              <w:left w:val="nil"/>
              <w:bottom w:val="nil"/>
              <w:right w:val="nil"/>
            </w:tcBorders>
            <w:noWrap/>
            <w:vAlign w:val="bottom"/>
            <w:hideMark/>
          </w:tcPr>
          <w:p w14:paraId="39C6276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3E9E2B4" w14:textId="77777777" w:rsidTr="005B4C5E">
        <w:trPr>
          <w:trHeight w:val="240"/>
        </w:trPr>
        <w:tc>
          <w:tcPr>
            <w:tcW w:w="1702" w:type="dxa"/>
            <w:tcBorders>
              <w:top w:val="nil"/>
              <w:left w:val="nil"/>
              <w:bottom w:val="nil"/>
              <w:right w:val="nil"/>
            </w:tcBorders>
            <w:noWrap/>
            <w:vAlign w:val="bottom"/>
            <w:hideMark/>
          </w:tcPr>
          <w:p w14:paraId="43A7575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05CF567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7E34EF3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FCAF97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625,00</w:t>
            </w:r>
          </w:p>
        </w:tc>
        <w:tc>
          <w:tcPr>
            <w:tcW w:w="1134" w:type="dxa"/>
            <w:tcBorders>
              <w:top w:val="nil"/>
              <w:left w:val="nil"/>
              <w:bottom w:val="nil"/>
              <w:right w:val="nil"/>
            </w:tcBorders>
            <w:noWrap/>
            <w:vAlign w:val="bottom"/>
            <w:hideMark/>
          </w:tcPr>
          <w:p w14:paraId="38D0F8E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33DE6F1" w14:textId="77777777" w:rsidTr="005B4C5E">
        <w:trPr>
          <w:trHeight w:val="240"/>
        </w:trPr>
        <w:tc>
          <w:tcPr>
            <w:tcW w:w="1702" w:type="dxa"/>
            <w:tcBorders>
              <w:top w:val="nil"/>
              <w:left w:val="nil"/>
              <w:bottom w:val="nil"/>
              <w:right w:val="nil"/>
            </w:tcBorders>
            <w:noWrap/>
            <w:vAlign w:val="bottom"/>
            <w:hideMark/>
          </w:tcPr>
          <w:p w14:paraId="7EAAE7F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D928B2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9F16AD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D9D07A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4.956,38</w:t>
            </w:r>
          </w:p>
        </w:tc>
        <w:tc>
          <w:tcPr>
            <w:tcW w:w="1134" w:type="dxa"/>
            <w:tcBorders>
              <w:top w:val="nil"/>
              <w:left w:val="nil"/>
              <w:bottom w:val="nil"/>
              <w:right w:val="nil"/>
            </w:tcBorders>
            <w:noWrap/>
            <w:vAlign w:val="bottom"/>
            <w:hideMark/>
          </w:tcPr>
          <w:p w14:paraId="4C3AB4F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AA422D8" w14:textId="77777777" w:rsidTr="005B4C5E">
        <w:trPr>
          <w:trHeight w:val="240"/>
        </w:trPr>
        <w:tc>
          <w:tcPr>
            <w:tcW w:w="1702" w:type="dxa"/>
            <w:tcBorders>
              <w:top w:val="nil"/>
              <w:left w:val="nil"/>
              <w:bottom w:val="nil"/>
              <w:right w:val="nil"/>
            </w:tcBorders>
            <w:noWrap/>
            <w:vAlign w:val="bottom"/>
            <w:hideMark/>
          </w:tcPr>
          <w:p w14:paraId="78D1524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114EB73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13D71A0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E0EA46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5.980,82</w:t>
            </w:r>
          </w:p>
        </w:tc>
        <w:tc>
          <w:tcPr>
            <w:tcW w:w="1134" w:type="dxa"/>
            <w:tcBorders>
              <w:top w:val="nil"/>
              <w:left w:val="nil"/>
              <w:bottom w:val="nil"/>
              <w:right w:val="nil"/>
            </w:tcBorders>
            <w:noWrap/>
            <w:vAlign w:val="bottom"/>
            <w:hideMark/>
          </w:tcPr>
          <w:p w14:paraId="52C7160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00826DB" w14:textId="77777777" w:rsidTr="005B4C5E">
        <w:trPr>
          <w:trHeight w:val="240"/>
        </w:trPr>
        <w:tc>
          <w:tcPr>
            <w:tcW w:w="1702" w:type="dxa"/>
            <w:tcBorders>
              <w:top w:val="nil"/>
              <w:left w:val="nil"/>
              <w:bottom w:val="nil"/>
              <w:right w:val="nil"/>
            </w:tcBorders>
            <w:noWrap/>
            <w:vAlign w:val="bottom"/>
            <w:hideMark/>
          </w:tcPr>
          <w:p w14:paraId="45D9835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448FCC3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5B9B05C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539269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75,38</w:t>
            </w:r>
          </w:p>
        </w:tc>
        <w:tc>
          <w:tcPr>
            <w:tcW w:w="1134" w:type="dxa"/>
            <w:tcBorders>
              <w:top w:val="nil"/>
              <w:left w:val="nil"/>
              <w:bottom w:val="nil"/>
              <w:right w:val="nil"/>
            </w:tcBorders>
            <w:noWrap/>
            <w:vAlign w:val="bottom"/>
            <w:hideMark/>
          </w:tcPr>
          <w:p w14:paraId="5C8A486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C785E51" w14:textId="77777777" w:rsidTr="005B4C5E">
        <w:trPr>
          <w:trHeight w:val="240"/>
        </w:trPr>
        <w:tc>
          <w:tcPr>
            <w:tcW w:w="1702" w:type="dxa"/>
            <w:tcBorders>
              <w:top w:val="nil"/>
              <w:left w:val="nil"/>
              <w:bottom w:val="nil"/>
              <w:right w:val="nil"/>
            </w:tcBorders>
            <w:noWrap/>
            <w:vAlign w:val="bottom"/>
            <w:hideMark/>
          </w:tcPr>
          <w:p w14:paraId="13C7631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330764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535E8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1026EE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419,69</w:t>
            </w:r>
          </w:p>
        </w:tc>
        <w:tc>
          <w:tcPr>
            <w:tcW w:w="1134" w:type="dxa"/>
            <w:tcBorders>
              <w:top w:val="nil"/>
              <w:left w:val="nil"/>
              <w:bottom w:val="nil"/>
              <w:right w:val="nil"/>
            </w:tcBorders>
            <w:noWrap/>
            <w:vAlign w:val="bottom"/>
            <w:hideMark/>
          </w:tcPr>
          <w:p w14:paraId="408BC1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24BC688D" w14:textId="77777777" w:rsidTr="005B4C5E">
        <w:trPr>
          <w:trHeight w:val="240"/>
        </w:trPr>
        <w:tc>
          <w:tcPr>
            <w:tcW w:w="1702" w:type="dxa"/>
            <w:tcBorders>
              <w:top w:val="nil"/>
              <w:left w:val="nil"/>
              <w:bottom w:val="nil"/>
              <w:right w:val="nil"/>
            </w:tcBorders>
            <w:noWrap/>
            <w:vAlign w:val="bottom"/>
            <w:hideMark/>
          </w:tcPr>
          <w:p w14:paraId="40C7152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4227</w:t>
            </w:r>
          </w:p>
        </w:tc>
        <w:tc>
          <w:tcPr>
            <w:tcW w:w="4677" w:type="dxa"/>
            <w:tcBorders>
              <w:top w:val="nil"/>
              <w:left w:val="nil"/>
              <w:bottom w:val="nil"/>
              <w:right w:val="nil"/>
            </w:tcBorders>
            <w:noWrap/>
            <w:vAlign w:val="bottom"/>
            <w:hideMark/>
          </w:tcPr>
          <w:p w14:paraId="308451B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Uređaji, strojevi i oprema za ostale namjene</w:t>
            </w:r>
          </w:p>
        </w:tc>
        <w:tc>
          <w:tcPr>
            <w:tcW w:w="1701" w:type="dxa"/>
            <w:tcBorders>
              <w:top w:val="nil"/>
              <w:left w:val="nil"/>
              <w:bottom w:val="nil"/>
              <w:right w:val="nil"/>
            </w:tcBorders>
            <w:noWrap/>
            <w:vAlign w:val="bottom"/>
            <w:hideMark/>
          </w:tcPr>
          <w:p w14:paraId="5F3EADD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29F25D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419,69</w:t>
            </w:r>
          </w:p>
        </w:tc>
        <w:tc>
          <w:tcPr>
            <w:tcW w:w="1134" w:type="dxa"/>
            <w:tcBorders>
              <w:top w:val="nil"/>
              <w:left w:val="nil"/>
              <w:bottom w:val="nil"/>
              <w:right w:val="nil"/>
            </w:tcBorders>
            <w:noWrap/>
            <w:vAlign w:val="bottom"/>
            <w:hideMark/>
          </w:tcPr>
          <w:p w14:paraId="2E7A4BD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89DA0B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B03B3D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81788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09E58C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134" w:type="dxa"/>
            <w:tcBorders>
              <w:top w:val="nil"/>
              <w:left w:val="nil"/>
              <w:bottom w:val="nil"/>
              <w:right w:val="nil"/>
            </w:tcBorders>
            <w:shd w:val="clear" w:color="000000" w:fill="CCCCFF"/>
            <w:noWrap/>
            <w:vAlign w:val="bottom"/>
            <w:hideMark/>
          </w:tcPr>
          <w:p w14:paraId="4653D19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328105C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22C8D0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5.2. OSTALE POMOĆI</w:t>
            </w:r>
          </w:p>
        </w:tc>
        <w:tc>
          <w:tcPr>
            <w:tcW w:w="1701" w:type="dxa"/>
            <w:tcBorders>
              <w:top w:val="nil"/>
              <w:left w:val="nil"/>
              <w:bottom w:val="nil"/>
              <w:right w:val="nil"/>
            </w:tcBorders>
            <w:shd w:val="clear" w:color="000000" w:fill="CCCCFF"/>
            <w:noWrap/>
            <w:vAlign w:val="bottom"/>
            <w:hideMark/>
          </w:tcPr>
          <w:p w14:paraId="322A8C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256941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134" w:type="dxa"/>
            <w:tcBorders>
              <w:top w:val="nil"/>
              <w:left w:val="nil"/>
              <w:bottom w:val="nil"/>
              <w:right w:val="nil"/>
            </w:tcBorders>
            <w:shd w:val="clear" w:color="000000" w:fill="CCCCFF"/>
            <w:noWrap/>
            <w:vAlign w:val="bottom"/>
            <w:hideMark/>
          </w:tcPr>
          <w:p w14:paraId="51FB58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97B6B6D" w14:textId="77777777" w:rsidTr="005B4C5E">
        <w:trPr>
          <w:trHeight w:val="240"/>
        </w:trPr>
        <w:tc>
          <w:tcPr>
            <w:tcW w:w="1702" w:type="dxa"/>
            <w:tcBorders>
              <w:top w:val="nil"/>
              <w:left w:val="nil"/>
              <w:bottom w:val="nil"/>
              <w:right w:val="nil"/>
            </w:tcBorders>
            <w:noWrap/>
            <w:vAlign w:val="bottom"/>
            <w:hideMark/>
          </w:tcPr>
          <w:p w14:paraId="1AC81E2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A399D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F4CCD9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207881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134" w:type="dxa"/>
            <w:tcBorders>
              <w:top w:val="nil"/>
              <w:left w:val="nil"/>
              <w:bottom w:val="nil"/>
              <w:right w:val="nil"/>
            </w:tcBorders>
            <w:noWrap/>
            <w:vAlign w:val="bottom"/>
            <w:hideMark/>
          </w:tcPr>
          <w:p w14:paraId="49FA11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52602E13" w14:textId="77777777" w:rsidTr="005B4C5E">
        <w:trPr>
          <w:trHeight w:val="240"/>
        </w:trPr>
        <w:tc>
          <w:tcPr>
            <w:tcW w:w="1702" w:type="dxa"/>
            <w:tcBorders>
              <w:top w:val="nil"/>
              <w:left w:val="nil"/>
              <w:bottom w:val="nil"/>
              <w:right w:val="nil"/>
            </w:tcBorders>
            <w:noWrap/>
            <w:vAlign w:val="bottom"/>
            <w:hideMark/>
          </w:tcPr>
          <w:p w14:paraId="2ED4EC7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39818AF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39BC325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3E417F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4.615,00</w:t>
            </w:r>
          </w:p>
        </w:tc>
        <w:tc>
          <w:tcPr>
            <w:tcW w:w="1134" w:type="dxa"/>
            <w:tcBorders>
              <w:top w:val="nil"/>
              <w:left w:val="nil"/>
              <w:bottom w:val="nil"/>
              <w:right w:val="nil"/>
            </w:tcBorders>
            <w:noWrap/>
            <w:vAlign w:val="bottom"/>
            <w:hideMark/>
          </w:tcPr>
          <w:p w14:paraId="60770DF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93F14D1" w14:textId="77777777" w:rsidTr="005B4C5E">
        <w:trPr>
          <w:trHeight w:val="240"/>
        </w:trPr>
        <w:tc>
          <w:tcPr>
            <w:tcW w:w="1702" w:type="dxa"/>
            <w:tcBorders>
              <w:top w:val="nil"/>
              <w:left w:val="nil"/>
              <w:bottom w:val="nil"/>
              <w:right w:val="nil"/>
            </w:tcBorders>
            <w:noWrap/>
            <w:vAlign w:val="bottom"/>
            <w:hideMark/>
          </w:tcPr>
          <w:p w14:paraId="4ED46B3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621EE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EC4B67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B980E0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13.120,00</w:t>
            </w:r>
          </w:p>
        </w:tc>
        <w:tc>
          <w:tcPr>
            <w:tcW w:w="1134" w:type="dxa"/>
            <w:tcBorders>
              <w:top w:val="nil"/>
              <w:left w:val="nil"/>
              <w:bottom w:val="nil"/>
              <w:right w:val="nil"/>
            </w:tcBorders>
            <w:noWrap/>
            <w:vAlign w:val="bottom"/>
            <w:hideMark/>
          </w:tcPr>
          <w:p w14:paraId="135E06F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213EC48" w14:textId="77777777" w:rsidTr="005B4C5E">
        <w:trPr>
          <w:trHeight w:val="240"/>
        </w:trPr>
        <w:tc>
          <w:tcPr>
            <w:tcW w:w="1702" w:type="dxa"/>
            <w:tcBorders>
              <w:top w:val="nil"/>
              <w:left w:val="nil"/>
              <w:bottom w:val="nil"/>
              <w:right w:val="nil"/>
            </w:tcBorders>
            <w:noWrap/>
            <w:vAlign w:val="bottom"/>
            <w:hideMark/>
          </w:tcPr>
          <w:p w14:paraId="240E67E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57B4B17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4A08933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605A52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2.265,00</w:t>
            </w:r>
          </w:p>
        </w:tc>
        <w:tc>
          <w:tcPr>
            <w:tcW w:w="1134" w:type="dxa"/>
            <w:tcBorders>
              <w:top w:val="nil"/>
              <w:left w:val="nil"/>
              <w:bottom w:val="nil"/>
              <w:right w:val="nil"/>
            </w:tcBorders>
            <w:noWrap/>
            <w:vAlign w:val="bottom"/>
            <w:hideMark/>
          </w:tcPr>
          <w:p w14:paraId="619D13F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847AC5E" w14:textId="77777777" w:rsidTr="005B4C5E">
        <w:trPr>
          <w:trHeight w:val="240"/>
        </w:trPr>
        <w:tc>
          <w:tcPr>
            <w:tcW w:w="1702" w:type="dxa"/>
            <w:tcBorders>
              <w:top w:val="nil"/>
              <w:left w:val="nil"/>
              <w:bottom w:val="nil"/>
              <w:right w:val="nil"/>
            </w:tcBorders>
            <w:shd w:val="clear" w:color="000000" w:fill="FFFF99"/>
            <w:noWrap/>
            <w:vAlign w:val="bottom"/>
            <w:hideMark/>
          </w:tcPr>
          <w:p w14:paraId="315C622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T306303</w:t>
            </w:r>
          </w:p>
        </w:tc>
        <w:tc>
          <w:tcPr>
            <w:tcW w:w="4677" w:type="dxa"/>
            <w:tcBorders>
              <w:top w:val="nil"/>
              <w:left w:val="nil"/>
              <w:bottom w:val="nil"/>
              <w:right w:val="nil"/>
            </w:tcBorders>
            <w:shd w:val="clear" w:color="000000" w:fill="FFFF99"/>
            <w:noWrap/>
            <w:vAlign w:val="bottom"/>
            <w:hideMark/>
          </w:tcPr>
          <w:p w14:paraId="402EE7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Potpore u poljoprivredi</w:t>
            </w:r>
          </w:p>
        </w:tc>
        <w:tc>
          <w:tcPr>
            <w:tcW w:w="1701" w:type="dxa"/>
            <w:tcBorders>
              <w:top w:val="nil"/>
              <w:left w:val="nil"/>
              <w:bottom w:val="nil"/>
              <w:right w:val="nil"/>
            </w:tcBorders>
            <w:shd w:val="clear" w:color="000000" w:fill="FFFF99"/>
            <w:noWrap/>
            <w:vAlign w:val="bottom"/>
            <w:hideMark/>
          </w:tcPr>
          <w:p w14:paraId="62762D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shd w:val="clear" w:color="000000" w:fill="FFFF99"/>
            <w:noWrap/>
            <w:vAlign w:val="bottom"/>
            <w:hideMark/>
          </w:tcPr>
          <w:p w14:paraId="6ACC697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14.069,81</w:t>
            </w:r>
          </w:p>
        </w:tc>
        <w:tc>
          <w:tcPr>
            <w:tcW w:w="1134" w:type="dxa"/>
            <w:tcBorders>
              <w:top w:val="nil"/>
              <w:left w:val="nil"/>
              <w:bottom w:val="nil"/>
              <w:right w:val="nil"/>
            </w:tcBorders>
            <w:shd w:val="clear" w:color="000000" w:fill="FFFF99"/>
            <w:noWrap/>
            <w:vAlign w:val="bottom"/>
            <w:hideMark/>
          </w:tcPr>
          <w:p w14:paraId="3EF6AC9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35,17%</w:t>
            </w:r>
          </w:p>
        </w:tc>
      </w:tr>
      <w:tr w:rsidR="005B4C5E" w:rsidRPr="005B4C5E" w14:paraId="03DECCA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AC5CA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F6A55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39.670,00</w:t>
            </w:r>
          </w:p>
        </w:tc>
        <w:tc>
          <w:tcPr>
            <w:tcW w:w="1276" w:type="dxa"/>
            <w:tcBorders>
              <w:top w:val="nil"/>
              <w:left w:val="nil"/>
              <w:bottom w:val="nil"/>
              <w:right w:val="nil"/>
            </w:tcBorders>
            <w:shd w:val="clear" w:color="000000" w:fill="CCCCFF"/>
            <w:noWrap/>
            <w:vAlign w:val="bottom"/>
            <w:hideMark/>
          </w:tcPr>
          <w:p w14:paraId="6D4F53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14.069,81</w:t>
            </w:r>
          </w:p>
        </w:tc>
        <w:tc>
          <w:tcPr>
            <w:tcW w:w="1134" w:type="dxa"/>
            <w:tcBorders>
              <w:top w:val="nil"/>
              <w:left w:val="nil"/>
              <w:bottom w:val="nil"/>
              <w:right w:val="nil"/>
            </w:tcBorders>
            <w:shd w:val="clear" w:color="000000" w:fill="CCCCFF"/>
            <w:noWrap/>
            <w:vAlign w:val="bottom"/>
            <w:hideMark/>
          </w:tcPr>
          <w:p w14:paraId="1753C5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35,47%</w:t>
            </w:r>
          </w:p>
        </w:tc>
      </w:tr>
      <w:tr w:rsidR="005B4C5E" w:rsidRPr="005B4C5E" w14:paraId="3A6FCCA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55F064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980AE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39.670,00</w:t>
            </w:r>
          </w:p>
        </w:tc>
        <w:tc>
          <w:tcPr>
            <w:tcW w:w="1276" w:type="dxa"/>
            <w:tcBorders>
              <w:top w:val="nil"/>
              <w:left w:val="nil"/>
              <w:bottom w:val="nil"/>
              <w:right w:val="nil"/>
            </w:tcBorders>
            <w:shd w:val="clear" w:color="000000" w:fill="CCCCFF"/>
            <w:noWrap/>
            <w:vAlign w:val="bottom"/>
            <w:hideMark/>
          </w:tcPr>
          <w:p w14:paraId="58A6F32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14.069,81</w:t>
            </w:r>
          </w:p>
        </w:tc>
        <w:tc>
          <w:tcPr>
            <w:tcW w:w="1134" w:type="dxa"/>
            <w:tcBorders>
              <w:top w:val="nil"/>
              <w:left w:val="nil"/>
              <w:bottom w:val="nil"/>
              <w:right w:val="nil"/>
            </w:tcBorders>
            <w:shd w:val="clear" w:color="000000" w:fill="CCCCFF"/>
            <w:noWrap/>
            <w:vAlign w:val="bottom"/>
            <w:hideMark/>
          </w:tcPr>
          <w:p w14:paraId="17C9F9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35,47%</w:t>
            </w:r>
          </w:p>
        </w:tc>
      </w:tr>
      <w:tr w:rsidR="005B4C5E" w:rsidRPr="005B4C5E" w14:paraId="56817AF1" w14:textId="77777777" w:rsidTr="005B4C5E">
        <w:trPr>
          <w:trHeight w:val="240"/>
        </w:trPr>
        <w:tc>
          <w:tcPr>
            <w:tcW w:w="1702" w:type="dxa"/>
            <w:tcBorders>
              <w:top w:val="nil"/>
              <w:left w:val="nil"/>
              <w:bottom w:val="nil"/>
              <w:right w:val="nil"/>
            </w:tcBorders>
            <w:noWrap/>
            <w:vAlign w:val="bottom"/>
            <w:hideMark/>
          </w:tcPr>
          <w:p w14:paraId="6E0B36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3F36B4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30C2F0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39.670,00</w:t>
            </w:r>
          </w:p>
        </w:tc>
        <w:tc>
          <w:tcPr>
            <w:tcW w:w="1276" w:type="dxa"/>
            <w:tcBorders>
              <w:top w:val="nil"/>
              <w:left w:val="nil"/>
              <w:bottom w:val="nil"/>
              <w:right w:val="nil"/>
            </w:tcBorders>
            <w:noWrap/>
            <w:vAlign w:val="bottom"/>
            <w:hideMark/>
          </w:tcPr>
          <w:p w14:paraId="418A371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14.069,81</w:t>
            </w:r>
          </w:p>
        </w:tc>
        <w:tc>
          <w:tcPr>
            <w:tcW w:w="1134" w:type="dxa"/>
            <w:tcBorders>
              <w:top w:val="nil"/>
              <w:left w:val="nil"/>
              <w:bottom w:val="nil"/>
              <w:right w:val="nil"/>
            </w:tcBorders>
            <w:noWrap/>
            <w:vAlign w:val="bottom"/>
            <w:hideMark/>
          </w:tcPr>
          <w:p w14:paraId="6E6FEA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35,47%</w:t>
            </w:r>
          </w:p>
        </w:tc>
      </w:tr>
      <w:tr w:rsidR="005B4C5E" w:rsidRPr="005B4C5E" w14:paraId="2C5033B5" w14:textId="77777777" w:rsidTr="005B4C5E">
        <w:trPr>
          <w:trHeight w:val="240"/>
        </w:trPr>
        <w:tc>
          <w:tcPr>
            <w:tcW w:w="1702" w:type="dxa"/>
            <w:tcBorders>
              <w:top w:val="nil"/>
              <w:left w:val="nil"/>
              <w:bottom w:val="nil"/>
              <w:right w:val="nil"/>
            </w:tcBorders>
            <w:noWrap/>
            <w:vAlign w:val="bottom"/>
            <w:hideMark/>
          </w:tcPr>
          <w:p w14:paraId="4056487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3523</w:t>
            </w:r>
          </w:p>
        </w:tc>
        <w:tc>
          <w:tcPr>
            <w:tcW w:w="4677" w:type="dxa"/>
            <w:tcBorders>
              <w:top w:val="nil"/>
              <w:left w:val="nil"/>
              <w:bottom w:val="nil"/>
              <w:right w:val="nil"/>
            </w:tcBorders>
            <w:noWrap/>
            <w:vAlign w:val="bottom"/>
            <w:hideMark/>
          </w:tcPr>
          <w:p w14:paraId="4927D48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poljoprivrednicima i obrtnicima</w:t>
            </w:r>
          </w:p>
        </w:tc>
        <w:tc>
          <w:tcPr>
            <w:tcW w:w="1701" w:type="dxa"/>
            <w:tcBorders>
              <w:top w:val="nil"/>
              <w:left w:val="nil"/>
              <w:bottom w:val="nil"/>
              <w:right w:val="nil"/>
            </w:tcBorders>
            <w:noWrap/>
            <w:vAlign w:val="bottom"/>
            <w:hideMark/>
          </w:tcPr>
          <w:p w14:paraId="181209B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70B082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14.069,81</w:t>
            </w:r>
          </w:p>
        </w:tc>
        <w:tc>
          <w:tcPr>
            <w:tcW w:w="1134" w:type="dxa"/>
            <w:tcBorders>
              <w:top w:val="nil"/>
              <w:left w:val="nil"/>
              <w:bottom w:val="nil"/>
              <w:right w:val="nil"/>
            </w:tcBorders>
            <w:noWrap/>
            <w:vAlign w:val="bottom"/>
            <w:hideMark/>
          </w:tcPr>
          <w:p w14:paraId="4D435CE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AC04A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BDC712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72EDF3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330,00</w:t>
            </w:r>
          </w:p>
        </w:tc>
        <w:tc>
          <w:tcPr>
            <w:tcW w:w="1276" w:type="dxa"/>
            <w:tcBorders>
              <w:top w:val="nil"/>
              <w:left w:val="nil"/>
              <w:bottom w:val="nil"/>
              <w:right w:val="nil"/>
            </w:tcBorders>
            <w:shd w:val="clear" w:color="000000" w:fill="CCCCFF"/>
            <w:noWrap/>
            <w:vAlign w:val="bottom"/>
            <w:hideMark/>
          </w:tcPr>
          <w:p w14:paraId="2DA486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BD1F4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5E4751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3B34E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4.3. OSTALI PRIHODI ZA POSEBNE NAMJENE</w:t>
            </w:r>
          </w:p>
        </w:tc>
        <w:tc>
          <w:tcPr>
            <w:tcW w:w="1701" w:type="dxa"/>
            <w:tcBorders>
              <w:top w:val="nil"/>
              <w:left w:val="nil"/>
              <w:bottom w:val="nil"/>
              <w:right w:val="nil"/>
            </w:tcBorders>
            <w:shd w:val="clear" w:color="000000" w:fill="CCCCFF"/>
            <w:noWrap/>
            <w:vAlign w:val="bottom"/>
            <w:hideMark/>
          </w:tcPr>
          <w:p w14:paraId="7468C7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330,00</w:t>
            </w:r>
          </w:p>
        </w:tc>
        <w:tc>
          <w:tcPr>
            <w:tcW w:w="1276" w:type="dxa"/>
            <w:tcBorders>
              <w:top w:val="nil"/>
              <w:left w:val="nil"/>
              <w:bottom w:val="nil"/>
              <w:right w:val="nil"/>
            </w:tcBorders>
            <w:shd w:val="clear" w:color="000000" w:fill="CCCCFF"/>
            <w:noWrap/>
            <w:vAlign w:val="bottom"/>
            <w:hideMark/>
          </w:tcPr>
          <w:p w14:paraId="72B953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AB53C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E2EE84" w14:textId="77777777" w:rsidTr="005B4C5E">
        <w:trPr>
          <w:trHeight w:val="240"/>
        </w:trPr>
        <w:tc>
          <w:tcPr>
            <w:tcW w:w="1702" w:type="dxa"/>
            <w:tcBorders>
              <w:top w:val="nil"/>
              <w:left w:val="nil"/>
              <w:bottom w:val="nil"/>
              <w:right w:val="nil"/>
            </w:tcBorders>
            <w:noWrap/>
            <w:vAlign w:val="bottom"/>
            <w:hideMark/>
          </w:tcPr>
          <w:p w14:paraId="486BA8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652FE1D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78F854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330,00</w:t>
            </w:r>
          </w:p>
        </w:tc>
        <w:tc>
          <w:tcPr>
            <w:tcW w:w="1276" w:type="dxa"/>
            <w:tcBorders>
              <w:top w:val="nil"/>
              <w:left w:val="nil"/>
              <w:bottom w:val="nil"/>
              <w:right w:val="nil"/>
            </w:tcBorders>
            <w:noWrap/>
            <w:vAlign w:val="bottom"/>
            <w:hideMark/>
          </w:tcPr>
          <w:p w14:paraId="69BEE5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B81BA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51C8EDE" w14:textId="77777777" w:rsidTr="005B4C5E">
        <w:trPr>
          <w:trHeight w:val="240"/>
        </w:trPr>
        <w:tc>
          <w:tcPr>
            <w:tcW w:w="1702" w:type="dxa"/>
            <w:tcBorders>
              <w:top w:val="nil"/>
              <w:left w:val="nil"/>
              <w:bottom w:val="nil"/>
              <w:right w:val="nil"/>
            </w:tcBorders>
            <w:shd w:val="clear" w:color="000000" w:fill="FFFF99"/>
            <w:noWrap/>
            <w:vAlign w:val="bottom"/>
            <w:hideMark/>
          </w:tcPr>
          <w:p w14:paraId="0EE500D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T306304</w:t>
            </w:r>
          </w:p>
        </w:tc>
        <w:tc>
          <w:tcPr>
            <w:tcW w:w="4677" w:type="dxa"/>
            <w:tcBorders>
              <w:top w:val="nil"/>
              <w:left w:val="nil"/>
              <w:bottom w:val="nil"/>
              <w:right w:val="nil"/>
            </w:tcBorders>
            <w:shd w:val="clear" w:color="000000" w:fill="FFFF99"/>
            <w:noWrap/>
            <w:vAlign w:val="bottom"/>
            <w:hideMark/>
          </w:tcPr>
          <w:p w14:paraId="025EFFF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Potpore udrugama u poljoprivredi</w:t>
            </w:r>
          </w:p>
        </w:tc>
        <w:tc>
          <w:tcPr>
            <w:tcW w:w="1701" w:type="dxa"/>
            <w:tcBorders>
              <w:top w:val="nil"/>
              <w:left w:val="nil"/>
              <w:bottom w:val="nil"/>
              <w:right w:val="nil"/>
            </w:tcBorders>
            <w:shd w:val="clear" w:color="000000" w:fill="FFFF99"/>
            <w:noWrap/>
            <w:vAlign w:val="bottom"/>
            <w:hideMark/>
          </w:tcPr>
          <w:p w14:paraId="118F87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shd w:val="clear" w:color="000000" w:fill="FFFF99"/>
            <w:noWrap/>
            <w:vAlign w:val="bottom"/>
            <w:hideMark/>
          </w:tcPr>
          <w:p w14:paraId="4A566C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08E10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0DAA10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A198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95D21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34E305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4489D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720FB5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5F93E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3B9FE8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116653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D970E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603F2FB" w14:textId="77777777" w:rsidTr="005B4C5E">
        <w:trPr>
          <w:trHeight w:val="240"/>
        </w:trPr>
        <w:tc>
          <w:tcPr>
            <w:tcW w:w="1702" w:type="dxa"/>
            <w:tcBorders>
              <w:top w:val="nil"/>
              <w:left w:val="nil"/>
              <w:bottom w:val="nil"/>
              <w:right w:val="nil"/>
            </w:tcBorders>
            <w:noWrap/>
            <w:vAlign w:val="bottom"/>
            <w:hideMark/>
          </w:tcPr>
          <w:p w14:paraId="5757ED8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634076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3B1FAAA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48E3B8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33226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6439F86" w14:textId="77777777" w:rsidTr="005B4C5E">
        <w:trPr>
          <w:trHeight w:val="240"/>
        </w:trPr>
        <w:tc>
          <w:tcPr>
            <w:tcW w:w="1702" w:type="dxa"/>
            <w:tcBorders>
              <w:top w:val="nil"/>
              <w:left w:val="nil"/>
              <w:bottom w:val="nil"/>
              <w:right w:val="nil"/>
            </w:tcBorders>
            <w:shd w:val="clear" w:color="000000" w:fill="FFFF99"/>
            <w:noWrap/>
            <w:vAlign w:val="bottom"/>
            <w:hideMark/>
          </w:tcPr>
          <w:p w14:paraId="308D390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T306308</w:t>
            </w:r>
          </w:p>
        </w:tc>
        <w:tc>
          <w:tcPr>
            <w:tcW w:w="4677" w:type="dxa"/>
            <w:tcBorders>
              <w:top w:val="nil"/>
              <w:left w:val="nil"/>
              <w:bottom w:val="nil"/>
              <w:right w:val="nil"/>
            </w:tcBorders>
            <w:shd w:val="clear" w:color="000000" w:fill="FFFF99"/>
            <w:noWrap/>
            <w:vAlign w:val="bottom"/>
            <w:hideMark/>
          </w:tcPr>
          <w:p w14:paraId="34D0F9E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Djelatnost LAG-a</w:t>
            </w:r>
          </w:p>
        </w:tc>
        <w:tc>
          <w:tcPr>
            <w:tcW w:w="1701" w:type="dxa"/>
            <w:tcBorders>
              <w:top w:val="nil"/>
              <w:left w:val="nil"/>
              <w:bottom w:val="nil"/>
              <w:right w:val="nil"/>
            </w:tcBorders>
            <w:shd w:val="clear" w:color="000000" w:fill="FFFF99"/>
            <w:noWrap/>
            <w:vAlign w:val="bottom"/>
            <w:hideMark/>
          </w:tcPr>
          <w:p w14:paraId="501046F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shd w:val="clear" w:color="000000" w:fill="FFFF99"/>
            <w:noWrap/>
            <w:vAlign w:val="bottom"/>
            <w:hideMark/>
          </w:tcPr>
          <w:p w14:paraId="1B7F847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608AF8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A2D1F0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B4B8F5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CC747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642081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E07BE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56DC1E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0BCBC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F9627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6E81C3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3314D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98A0FCD" w14:textId="77777777" w:rsidTr="005B4C5E">
        <w:trPr>
          <w:trHeight w:val="240"/>
        </w:trPr>
        <w:tc>
          <w:tcPr>
            <w:tcW w:w="1702" w:type="dxa"/>
            <w:tcBorders>
              <w:top w:val="nil"/>
              <w:left w:val="nil"/>
              <w:bottom w:val="nil"/>
              <w:right w:val="nil"/>
            </w:tcBorders>
            <w:noWrap/>
            <w:vAlign w:val="bottom"/>
            <w:hideMark/>
          </w:tcPr>
          <w:p w14:paraId="2EB4AE7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495B2C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DF8EBF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318225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8E08C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7A80A1A" w14:textId="77777777" w:rsidTr="005B4C5E">
        <w:trPr>
          <w:trHeight w:val="240"/>
        </w:trPr>
        <w:tc>
          <w:tcPr>
            <w:tcW w:w="1702" w:type="dxa"/>
            <w:tcBorders>
              <w:top w:val="nil"/>
              <w:left w:val="nil"/>
              <w:bottom w:val="nil"/>
              <w:right w:val="nil"/>
            </w:tcBorders>
            <w:shd w:val="clear" w:color="000000" w:fill="FFFF99"/>
            <w:noWrap/>
            <w:vAlign w:val="bottom"/>
            <w:hideMark/>
          </w:tcPr>
          <w:p w14:paraId="108CE0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T306309</w:t>
            </w:r>
          </w:p>
        </w:tc>
        <w:tc>
          <w:tcPr>
            <w:tcW w:w="4677" w:type="dxa"/>
            <w:tcBorders>
              <w:top w:val="nil"/>
              <w:left w:val="nil"/>
              <w:bottom w:val="nil"/>
              <w:right w:val="nil"/>
            </w:tcBorders>
            <w:shd w:val="clear" w:color="000000" w:fill="FFFF99"/>
            <w:noWrap/>
            <w:vAlign w:val="bottom"/>
            <w:hideMark/>
          </w:tcPr>
          <w:p w14:paraId="078B5F5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Potpora radu Udruženju obrtnika Sveti Ivan Zelina</w:t>
            </w:r>
          </w:p>
        </w:tc>
        <w:tc>
          <w:tcPr>
            <w:tcW w:w="1701" w:type="dxa"/>
            <w:tcBorders>
              <w:top w:val="nil"/>
              <w:left w:val="nil"/>
              <w:bottom w:val="nil"/>
              <w:right w:val="nil"/>
            </w:tcBorders>
            <w:shd w:val="clear" w:color="000000" w:fill="FFFF99"/>
            <w:noWrap/>
            <w:vAlign w:val="bottom"/>
            <w:hideMark/>
          </w:tcPr>
          <w:p w14:paraId="08D646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5.500,00</w:t>
            </w:r>
          </w:p>
        </w:tc>
        <w:tc>
          <w:tcPr>
            <w:tcW w:w="1276" w:type="dxa"/>
            <w:tcBorders>
              <w:top w:val="nil"/>
              <w:left w:val="nil"/>
              <w:bottom w:val="nil"/>
              <w:right w:val="nil"/>
            </w:tcBorders>
            <w:shd w:val="clear" w:color="000000" w:fill="FFFF99"/>
            <w:noWrap/>
            <w:vAlign w:val="bottom"/>
            <w:hideMark/>
          </w:tcPr>
          <w:p w14:paraId="1F5AB2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134" w:type="dxa"/>
            <w:tcBorders>
              <w:top w:val="nil"/>
              <w:left w:val="nil"/>
              <w:bottom w:val="nil"/>
              <w:right w:val="nil"/>
            </w:tcBorders>
            <w:shd w:val="clear" w:color="000000" w:fill="FFFF99"/>
            <w:noWrap/>
            <w:vAlign w:val="bottom"/>
            <w:hideMark/>
          </w:tcPr>
          <w:p w14:paraId="757AEB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36,36%</w:t>
            </w:r>
          </w:p>
        </w:tc>
      </w:tr>
      <w:tr w:rsidR="005B4C5E" w:rsidRPr="005B4C5E" w14:paraId="109AE83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498413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00AB68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6609CA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134" w:type="dxa"/>
            <w:tcBorders>
              <w:top w:val="nil"/>
              <w:left w:val="nil"/>
              <w:bottom w:val="nil"/>
              <w:right w:val="nil"/>
            </w:tcBorders>
            <w:shd w:val="clear" w:color="000000" w:fill="CCCCFF"/>
            <w:noWrap/>
            <w:vAlign w:val="bottom"/>
            <w:hideMark/>
          </w:tcPr>
          <w:p w14:paraId="20BD13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36,36%</w:t>
            </w:r>
          </w:p>
        </w:tc>
      </w:tr>
      <w:tr w:rsidR="005B4C5E" w:rsidRPr="005B4C5E" w14:paraId="63C711F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CC2F8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147E6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2E616BA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134" w:type="dxa"/>
            <w:tcBorders>
              <w:top w:val="nil"/>
              <w:left w:val="nil"/>
              <w:bottom w:val="nil"/>
              <w:right w:val="nil"/>
            </w:tcBorders>
            <w:shd w:val="clear" w:color="000000" w:fill="CCCCFF"/>
            <w:noWrap/>
            <w:vAlign w:val="bottom"/>
            <w:hideMark/>
          </w:tcPr>
          <w:p w14:paraId="6A6C9C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36,36%</w:t>
            </w:r>
          </w:p>
        </w:tc>
      </w:tr>
      <w:tr w:rsidR="005B4C5E" w:rsidRPr="005B4C5E" w14:paraId="3FB1B2FF" w14:textId="77777777" w:rsidTr="005B4C5E">
        <w:trPr>
          <w:trHeight w:val="240"/>
        </w:trPr>
        <w:tc>
          <w:tcPr>
            <w:tcW w:w="1702" w:type="dxa"/>
            <w:tcBorders>
              <w:top w:val="nil"/>
              <w:left w:val="nil"/>
              <w:bottom w:val="nil"/>
              <w:right w:val="nil"/>
            </w:tcBorders>
            <w:noWrap/>
            <w:vAlign w:val="bottom"/>
            <w:hideMark/>
          </w:tcPr>
          <w:p w14:paraId="670A5B1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354AF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32ED46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5.500,00</w:t>
            </w:r>
          </w:p>
        </w:tc>
        <w:tc>
          <w:tcPr>
            <w:tcW w:w="1276" w:type="dxa"/>
            <w:tcBorders>
              <w:top w:val="nil"/>
              <w:left w:val="nil"/>
              <w:bottom w:val="nil"/>
              <w:right w:val="nil"/>
            </w:tcBorders>
            <w:noWrap/>
            <w:vAlign w:val="bottom"/>
            <w:hideMark/>
          </w:tcPr>
          <w:p w14:paraId="53B57F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134" w:type="dxa"/>
            <w:tcBorders>
              <w:top w:val="nil"/>
              <w:left w:val="nil"/>
              <w:bottom w:val="nil"/>
              <w:right w:val="nil"/>
            </w:tcBorders>
            <w:noWrap/>
            <w:vAlign w:val="bottom"/>
            <w:hideMark/>
          </w:tcPr>
          <w:p w14:paraId="74D8E4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36,36%</w:t>
            </w:r>
          </w:p>
        </w:tc>
      </w:tr>
      <w:tr w:rsidR="005B4C5E" w:rsidRPr="005B4C5E" w14:paraId="6FC79F35" w14:textId="77777777" w:rsidTr="005B4C5E">
        <w:trPr>
          <w:trHeight w:val="240"/>
        </w:trPr>
        <w:tc>
          <w:tcPr>
            <w:tcW w:w="1702" w:type="dxa"/>
            <w:tcBorders>
              <w:top w:val="nil"/>
              <w:left w:val="nil"/>
              <w:bottom w:val="nil"/>
              <w:right w:val="nil"/>
            </w:tcBorders>
            <w:noWrap/>
            <w:vAlign w:val="bottom"/>
            <w:hideMark/>
          </w:tcPr>
          <w:p w14:paraId="1F2CA63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0EF28EE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0A615A3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3CD993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2.000,00</w:t>
            </w:r>
          </w:p>
        </w:tc>
        <w:tc>
          <w:tcPr>
            <w:tcW w:w="1134" w:type="dxa"/>
            <w:tcBorders>
              <w:top w:val="nil"/>
              <w:left w:val="nil"/>
              <w:bottom w:val="nil"/>
              <w:right w:val="nil"/>
            </w:tcBorders>
            <w:noWrap/>
            <w:vAlign w:val="bottom"/>
            <w:hideMark/>
          </w:tcPr>
          <w:p w14:paraId="117C7CA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0E6C8B0" w14:textId="77777777" w:rsidTr="005B4C5E">
        <w:trPr>
          <w:trHeight w:val="240"/>
        </w:trPr>
        <w:tc>
          <w:tcPr>
            <w:tcW w:w="1702" w:type="dxa"/>
            <w:tcBorders>
              <w:top w:val="nil"/>
              <w:left w:val="nil"/>
              <w:bottom w:val="nil"/>
              <w:right w:val="nil"/>
            </w:tcBorders>
            <w:shd w:val="clear" w:color="000000" w:fill="FFFF99"/>
            <w:noWrap/>
            <w:vAlign w:val="bottom"/>
            <w:hideMark/>
          </w:tcPr>
          <w:p w14:paraId="5833B47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T306311</w:t>
            </w:r>
          </w:p>
        </w:tc>
        <w:tc>
          <w:tcPr>
            <w:tcW w:w="4677" w:type="dxa"/>
            <w:tcBorders>
              <w:top w:val="nil"/>
              <w:left w:val="nil"/>
              <w:bottom w:val="nil"/>
              <w:right w:val="nil"/>
            </w:tcBorders>
            <w:shd w:val="clear" w:color="000000" w:fill="FFFF99"/>
            <w:noWrap/>
            <w:vAlign w:val="bottom"/>
            <w:hideMark/>
          </w:tcPr>
          <w:p w14:paraId="529EBE4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Potpore u gospodarstvu</w:t>
            </w:r>
          </w:p>
        </w:tc>
        <w:tc>
          <w:tcPr>
            <w:tcW w:w="1701" w:type="dxa"/>
            <w:tcBorders>
              <w:top w:val="nil"/>
              <w:left w:val="nil"/>
              <w:bottom w:val="nil"/>
              <w:right w:val="nil"/>
            </w:tcBorders>
            <w:shd w:val="clear" w:color="000000" w:fill="FFFF99"/>
            <w:noWrap/>
            <w:vAlign w:val="bottom"/>
            <w:hideMark/>
          </w:tcPr>
          <w:p w14:paraId="2EF57D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60.000,00</w:t>
            </w:r>
          </w:p>
        </w:tc>
        <w:tc>
          <w:tcPr>
            <w:tcW w:w="1276" w:type="dxa"/>
            <w:tcBorders>
              <w:top w:val="nil"/>
              <w:left w:val="nil"/>
              <w:bottom w:val="nil"/>
              <w:right w:val="nil"/>
            </w:tcBorders>
            <w:shd w:val="clear" w:color="000000" w:fill="FFFF99"/>
            <w:noWrap/>
            <w:vAlign w:val="bottom"/>
            <w:hideMark/>
          </w:tcPr>
          <w:p w14:paraId="1AE093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11.532,50</w:t>
            </w:r>
          </w:p>
        </w:tc>
        <w:tc>
          <w:tcPr>
            <w:tcW w:w="1134" w:type="dxa"/>
            <w:tcBorders>
              <w:top w:val="nil"/>
              <w:left w:val="nil"/>
              <w:bottom w:val="nil"/>
              <w:right w:val="nil"/>
            </w:tcBorders>
            <w:shd w:val="clear" w:color="000000" w:fill="FFFF99"/>
            <w:noWrap/>
            <w:vAlign w:val="bottom"/>
            <w:hideMark/>
          </w:tcPr>
          <w:p w14:paraId="349205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19,22%</w:t>
            </w:r>
          </w:p>
        </w:tc>
      </w:tr>
      <w:tr w:rsidR="005B4C5E" w:rsidRPr="005B4C5E" w14:paraId="0A772A4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ADFA9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D72D6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60.000,00</w:t>
            </w:r>
          </w:p>
        </w:tc>
        <w:tc>
          <w:tcPr>
            <w:tcW w:w="1276" w:type="dxa"/>
            <w:tcBorders>
              <w:top w:val="nil"/>
              <w:left w:val="nil"/>
              <w:bottom w:val="nil"/>
              <w:right w:val="nil"/>
            </w:tcBorders>
            <w:shd w:val="clear" w:color="000000" w:fill="CCCCFF"/>
            <w:noWrap/>
            <w:vAlign w:val="bottom"/>
            <w:hideMark/>
          </w:tcPr>
          <w:p w14:paraId="398EA6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11.532,50</w:t>
            </w:r>
          </w:p>
        </w:tc>
        <w:tc>
          <w:tcPr>
            <w:tcW w:w="1134" w:type="dxa"/>
            <w:tcBorders>
              <w:top w:val="nil"/>
              <w:left w:val="nil"/>
              <w:bottom w:val="nil"/>
              <w:right w:val="nil"/>
            </w:tcBorders>
            <w:shd w:val="clear" w:color="000000" w:fill="CCCCFF"/>
            <w:noWrap/>
            <w:vAlign w:val="bottom"/>
            <w:hideMark/>
          </w:tcPr>
          <w:p w14:paraId="30A6CF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w:t>
            </w:r>
          </w:p>
        </w:tc>
      </w:tr>
      <w:tr w:rsidR="005B4C5E" w:rsidRPr="005B4C5E" w14:paraId="46121C3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9EA04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87737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60.000,00</w:t>
            </w:r>
          </w:p>
        </w:tc>
        <w:tc>
          <w:tcPr>
            <w:tcW w:w="1276" w:type="dxa"/>
            <w:tcBorders>
              <w:top w:val="nil"/>
              <w:left w:val="nil"/>
              <w:bottom w:val="nil"/>
              <w:right w:val="nil"/>
            </w:tcBorders>
            <w:shd w:val="clear" w:color="000000" w:fill="CCCCFF"/>
            <w:noWrap/>
            <w:vAlign w:val="bottom"/>
            <w:hideMark/>
          </w:tcPr>
          <w:p w14:paraId="30A4B1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11.532,50</w:t>
            </w:r>
          </w:p>
        </w:tc>
        <w:tc>
          <w:tcPr>
            <w:tcW w:w="1134" w:type="dxa"/>
            <w:tcBorders>
              <w:top w:val="nil"/>
              <w:left w:val="nil"/>
              <w:bottom w:val="nil"/>
              <w:right w:val="nil"/>
            </w:tcBorders>
            <w:shd w:val="clear" w:color="000000" w:fill="CCCCFF"/>
            <w:noWrap/>
            <w:vAlign w:val="bottom"/>
            <w:hideMark/>
          </w:tcPr>
          <w:p w14:paraId="3931C9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19,22%</w:t>
            </w:r>
          </w:p>
        </w:tc>
      </w:tr>
      <w:tr w:rsidR="005B4C5E" w:rsidRPr="005B4C5E" w14:paraId="5BC202B1" w14:textId="77777777" w:rsidTr="005B4C5E">
        <w:trPr>
          <w:trHeight w:val="240"/>
        </w:trPr>
        <w:tc>
          <w:tcPr>
            <w:tcW w:w="1702" w:type="dxa"/>
            <w:tcBorders>
              <w:top w:val="nil"/>
              <w:left w:val="nil"/>
              <w:bottom w:val="nil"/>
              <w:right w:val="nil"/>
            </w:tcBorders>
            <w:noWrap/>
            <w:vAlign w:val="bottom"/>
            <w:hideMark/>
          </w:tcPr>
          <w:p w14:paraId="3FD0DF7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4B1AAE2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5996FB2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60.000,00</w:t>
            </w:r>
          </w:p>
        </w:tc>
        <w:tc>
          <w:tcPr>
            <w:tcW w:w="1276" w:type="dxa"/>
            <w:tcBorders>
              <w:top w:val="nil"/>
              <w:left w:val="nil"/>
              <w:bottom w:val="nil"/>
              <w:right w:val="nil"/>
            </w:tcBorders>
            <w:noWrap/>
            <w:vAlign w:val="bottom"/>
            <w:hideMark/>
          </w:tcPr>
          <w:p w14:paraId="102E1F3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11.532,50</w:t>
            </w:r>
          </w:p>
        </w:tc>
        <w:tc>
          <w:tcPr>
            <w:tcW w:w="1134" w:type="dxa"/>
            <w:tcBorders>
              <w:top w:val="nil"/>
              <w:left w:val="nil"/>
              <w:bottom w:val="nil"/>
              <w:right w:val="nil"/>
            </w:tcBorders>
            <w:noWrap/>
            <w:vAlign w:val="bottom"/>
            <w:hideMark/>
          </w:tcPr>
          <w:p w14:paraId="546FB0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19,22%</w:t>
            </w:r>
          </w:p>
        </w:tc>
      </w:tr>
      <w:tr w:rsidR="005B4C5E" w:rsidRPr="005B4C5E" w14:paraId="45A202E1" w14:textId="77777777" w:rsidTr="005B4C5E">
        <w:trPr>
          <w:trHeight w:val="240"/>
        </w:trPr>
        <w:tc>
          <w:tcPr>
            <w:tcW w:w="1702" w:type="dxa"/>
            <w:tcBorders>
              <w:top w:val="nil"/>
              <w:left w:val="nil"/>
              <w:bottom w:val="nil"/>
              <w:right w:val="nil"/>
            </w:tcBorders>
            <w:noWrap/>
            <w:vAlign w:val="bottom"/>
            <w:hideMark/>
          </w:tcPr>
          <w:p w14:paraId="3CEE38F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3512</w:t>
            </w:r>
          </w:p>
        </w:tc>
        <w:tc>
          <w:tcPr>
            <w:tcW w:w="4677" w:type="dxa"/>
            <w:tcBorders>
              <w:top w:val="nil"/>
              <w:left w:val="nil"/>
              <w:bottom w:val="nil"/>
              <w:right w:val="nil"/>
            </w:tcBorders>
            <w:noWrap/>
            <w:vAlign w:val="bottom"/>
            <w:hideMark/>
          </w:tcPr>
          <w:p w14:paraId="1A0B139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trgovačkim društvima u javnom sektoru</w:t>
            </w:r>
          </w:p>
        </w:tc>
        <w:tc>
          <w:tcPr>
            <w:tcW w:w="1701" w:type="dxa"/>
            <w:tcBorders>
              <w:top w:val="nil"/>
              <w:left w:val="nil"/>
              <w:bottom w:val="nil"/>
              <w:right w:val="nil"/>
            </w:tcBorders>
            <w:noWrap/>
            <w:vAlign w:val="bottom"/>
            <w:hideMark/>
          </w:tcPr>
          <w:p w14:paraId="35FBA83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70A1A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11.532,50</w:t>
            </w:r>
          </w:p>
        </w:tc>
        <w:tc>
          <w:tcPr>
            <w:tcW w:w="1134" w:type="dxa"/>
            <w:tcBorders>
              <w:top w:val="nil"/>
              <w:left w:val="nil"/>
              <w:bottom w:val="nil"/>
              <w:right w:val="nil"/>
            </w:tcBorders>
            <w:noWrap/>
            <w:vAlign w:val="bottom"/>
            <w:hideMark/>
          </w:tcPr>
          <w:p w14:paraId="05F5E6C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83FA428" w14:textId="77777777" w:rsidTr="005B4C5E">
        <w:trPr>
          <w:trHeight w:val="240"/>
        </w:trPr>
        <w:tc>
          <w:tcPr>
            <w:tcW w:w="1702" w:type="dxa"/>
            <w:tcBorders>
              <w:top w:val="nil"/>
              <w:left w:val="nil"/>
              <w:bottom w:val="nil"/>
              <w:right w:val="nil"/>
            </w:tcBorders>
            <w:shd w:val="clear" w:color="000000" w:fill="FFFF99"/>
            <w:noWrap/>
            <w:vAlign w:val="bottom"/>
            <w:hideMark/>
          </w:tcPr>
          <w:p w14:paraId="7355553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T306314</w:t>
            </w:r>
          </w:p>
        </w:tc>
        <w:tc>
          <w:tcPr>
            <w:tcW w:w="4677" w:type="dxa"/>
            <w:tcBorders>
              <w:top w:val="nil"/>
              <w:left w:val="nil"/>
              <w:bottom w:val="nil"/>
              <w:right w:val="nil"/>
            </w:tcBorders>
            <w:shd w:val="clear" w:color="000000" w:fill="FFFF99"/>
            <w:noWrap/>
            <w:vAlign w:val="bottom"/>
            <w:hideMark/>
          </w:tcPr>
          <w:p w14:paraId="2BB40DC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Lovstvo</w:t>
            </w:r>
          </w:p>
        </w:tc>
        <w:tc>
          <w:tcPr>
            <w:tcW w:w="1701" w:type="dxa"/>
            <w:tcBorders>
              <w:top w:val="nil"/>
              <w:left w:val="nil"/>
              <w:bottom w:val="nil"/>
              <w:right w:val="nil"/>
            </w:tcBorders>
            <w:shd w:val="clear" w:color="000000" w:fill="FFFF99"/>
            <w:noWrap/>
            <w:vAlign w:val="bottom"/>
            <w:hideMark/>
          </w:tcPr>
          <w:p w14:paraId="358084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7.600,00</w:t>
            </w:r>
          </w:p>
        </w:tc>
        <w:tc>
          <w:tcPr>
            <w:tcW w:w="1276" w:type="dxa"/>
            <w:tcBorders>
              <w:top w:val="nil"/>
              <w:left w:val="nil"/>
              <w:bottom w:val="nil"/>
              <w:right w:val="nil"/>
            </w:tcBorders>
            <w:shd w:val="clear" w:color="000000" w:fill="FFFF99"/>
            <w:noWrap/>
            <w:vAlign w:val="bottom"/>
            <w:hideMark/>
          </w:tcPr>
          <w:p w14:paraId="1E569F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3.825,00</w:t>
            </w:r>
          </w:p>
        </w:tc>
        <w:tc>
          <w:tcPr>
            <w:tcW w:w="1134" w:type="dxa"/>
            <w:tcBorders>
              <w:top w:val="nil"/>
              <w:left w:val="nil"/>
              <w:bottom w:val="nil"/>
              <w:right w:val="nil"/>
            </w:tcBorders>
            <w:shd w:val="clear" w:color="000000" w:fill="FFFF99"/>
            <w:noWrap/>
            <w:vAlign w:val="bottom"/>
            <w:hideMark/>
          </w:tcPr>
          <w:p w14:paraId="7C327F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50,33%</w:t>
            </w:r>
          </w:p>
        </w:tc>
      </w:tr>
      <w:tr w:rsidR="005B4C5E" w:rsidRPr="005B4C5E" w14:paraId="030659E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8954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B8E72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62CCB8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3.825,00</w:t>
            </w:r>
          </w:p>
        </w:tc>
        <w:tc>
          <w:tcPr>
            <w:tcW w:w="1134" w:type="dxa"/>
            <w:tcBorders>
              <w:top w:val="nil"/>
              <w:left w:val="nil"/>
              <w:bottom w:val="nil"/>
              <w:right w:val="nil"/>
            </w:tcBorders>
            <w:shd w:val="clear" w:color="000000" w:fill="CCCCFF"/>
            <w:noWrap/>
            <w:vAlign w:val="bottom"/>
            <w:hideMark/>
          </w:tcPr>
          <w:p w14:paraId="62D791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50,33%</w:t>
            </w:r>
          </w:p>
        </w:tc>
      </w:tr>
      <w:tr w:rsidR="005B4C5E" w:rsidRPr="005B4C5E" w14:paraId="4C94C90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B4228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A9E4C1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75D93F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3.825,00</w:t>
            </w:r>
          </w:p>
        </w:tc>
        <w:tc>
          <w:tcPr>
            <w:tcW w:w="1134" w:type="dxa"/>
            <w:tcBorders>
              <w:top w:val="nil"/>
              <w:left w:val="nil"/>
              <w:bottom w:val="nil"/>
              <w:right w:val="nil"/>
            </w:tcBorders>
            <w:shd w:val="clear" w:color="000000" w:fill="CCCCFF"/>
            <w:noWrap/>
            <w:vAlign w:val="bottom"/>
            <w:hideMark/>
          </w:tcPr>
          <w:p w14:paraId="2A52FB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50,33%</w:t>
            </w:r>
          </w:p>
        </w:tc>
      </w:tr>
      <w:tr w:rsidR="005B4C5E" w:rsidRPr="005B4C5E" w14:paraId="0A75D48D" w14:textId="77777777" w:rsidTr="005B4C5E">
        <w:trPr>
          <w:trHeight w:val="240"/>
        </w:trPr>
        <w:tc>
          <w:tcPr>
            <w:tcW w:w="1702" w:type="dxa"/>
            <w:tcBorders>
              <w:top w:val="nil"/>
              <w:left w:val="nil"/>
              <w:bottom w:val="nil"/>
              <w:right w:val="nil"/>
            </w:tcBorders>
            <w:noWrap/>
            <w:vAlign w:val="bottom"/>
            <w:hideMark/>
          </w:tcPr>
          <w:p w14:paraId="02F06AB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C3B5E5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C9E80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7.600,00</w:t>
            </w:r>
          </w:p>
        </w:tc>
        <w:tc>
          <w:tcPr>
            <w:tcW w:w="1276" w:type="dxa"/>
            <w:tcBorders>
              <w:top w:val="nil"/>
              <w:left w:val="nil"/>
              <w:bottom w:val="nil"/>
              <w:right w:val="nil"/>
            </w:tcBorders>
            <w:noWrap/>
            <w:vAlign w:val="bottom"/>
            <w:hideMark/>
          </w:tcPr>
          <w:p w14:paraId="17B68F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3.825,00</w:t>
            </w:r>
          </w:p>
        </w:tc>
        <w:tc>
          <w:tcPr>
            <w:tcW w:w="1134" w:type="dxa"/>
            <w:tcBorders>
              <w:top w:val="nil"/>
              <w:left w:val="nil"/>
              <w:bottom w:val="nil"/>
              <w:right w:val="nil"/>
            </w:tcBorders>
            <w:noWrap/>
            <w:vAlign w:val="bottom"/>
            <w:hideMark/>
          </w:tcPr>
          <w:p w14:paraId="51A6E3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50,33%</w:t>
            </w:r>
          </w:p>
        </w:tc>
      </w:tr>
      <w:tr w:rsidR="005B4C5E" w:rsidRPr="005B4C5E" w14:paraId="68AA468B" w14:textId="77777777" w:rsidTr="005B4C5E">
        <w:trPr>
          <w:trHeight w:val="240"/>
        </w:trPr>
        <w:tc>
          <w:tcPr>
            <w:tcW w:w="1702" w:type="dxa"/>
            <w:tcBorders>
              <w:top w:val="nil"/>
              <w:left w:val="nil"/>
              <w:bottom w:val="nil"/>
              <w:right w:val="nil"/>
            </w:tcBorders>
            <w:noWrap/>
            <w:vAlign w:val="bottom"/>
            <w:hideMark/>
          </w:tcPr>
          <w:p w14:paraId="6567DDA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3221</w:t>
            </w:r>
          </w:p>
        </w:tc>
        <w:tc>
          <w:tcPr>
            <w:tcW w:w="4677" w:type="dxa"/>
            <w:tcBorders>
              <w:top w:val="nil"/>
              <w:left w:val="nil"/>
              <w:bottom w:val="nil"/>
              <w:right w:val="nil"/>
            </w:tcBorders>
            <w:noWrap/>
            <w:vAlign w:val="bottom"/>
            <w:hideMark/>
          </w:tcPr>
          <w:p w14:paraId="5CAED42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Uredski materijal i ostali materijalni rashodi</w:t>
            </w:r>
          </w:p>
        </w:tc>
        <w:tc>
          <w:tcPr>
            <w:tcW w:w="1701" w:type="dxa"/>
            <w:tcBorders>
              <w:top w:val="nil"/>
              <w:left w:val="nil"/>
              <w:bottom w:val="nil"/>
              <w:right w:val="nil"/>
            </w:tcBorders>
            <w:noWrap/>
            <w:vAlign w:val="bottom"/>
            <w:hideMark/>
          </w:tcPr>
          <w:p w14:paraId="3A0E253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BB5FC7A"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25,00</w:t>
            </w:r>
          </w:p>
        </w:tc>
        <w:tc>
          <w:tcPr>
            <w:tcW w:w="1134" w:type="dxa"/>
            <w:tcBorders>
              <w:top w:val="nil"/>
              <w:left w:val="nil"/>
              <w:bottom w:val="nil"/>
              <w:right w:val="nil"/>
            </w:tcBorders>
            <w:noWrap/>
            <w:vAlign w:val="bottom"/>
            <w:hideMark/>
          </w:tcPr>
          <w:p w14:paraId="1FA3C43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E9CB529" w14:textId="77777777" w:rsidTr="005B4C5E">
        <w:trPr>
          <w:trHeight w:val="240"/>
        </w:trPr>
        <w:tc>
          <w:tcPr>
            <w:tcW w:w="1702" w:type="dxa"/>
            <w:tcBorders>
              <w:top w:val="nil"/>
              <w:left w:val="nil"/>
              <w:bottom w:val="nil"/>
              <w:right w:val="nil"/>
            </w:tcBorders>
            <w:noWrap/>
            <w:vAlign w:val="bottom"/>
            <w:hideMark/>
          </w:tcPr>
          <w:p w14:paraId="67612BE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15DEC6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E5F53A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A19237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1.000,00</w:t>
            </w:r>
          </w:p>
        </w:tc>
        <w:tc>
          <w:tcPr>
            <w:tcW w:w="1134" w:type="dxa"/>
            <w:tcBorders>
              <w:top w:val="nil"/>
              <w:left w:val="nil"/>
              <w:bottom w:val="nil"/>
              <w:right w:val="nil"/>
            </w:tcBorders>
            <w:noWrap/>
            <w:vAlign w:val="bottom"/>
            <w:hideMark/>
          </w:tcPr>
          <w:p w14:paraId="417207A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B0BF83" w14:textId="77777777" w:rsidTr="005B4C5E">
        <w:trPr>
          <w:trHeight w:val="240"/>
        </w:trPr>
        <w:tc>
          <w:tcPr>
            <w:tcW w:w="1702" w:type="dxa"/>
            <w:tcBorders>
              <w:top w:val="nil"/>
              <w:left w:val="nil"/>
              <w:bottom w:val="nil"/>
              <w:right w:val="nil"/>
            </w:tcBorders>
            <w:noWrap/>
            <w:vAlign w:val="bottom"/>
            <w:hideMark/>
          </w:tcPr>
          <w:p w14:paraId="6CDECCC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3A628A7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7166DC7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245D8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2.800,00</w:t>
            </w:r>
          </w:p>
        </w:tc>
        <w:tc>
          <w:tcPr>
            <w:tcW w:w="1134" w:type="dxa"/>
            <w:tcBorders>
              <w:top w:val="nil"/>
              <w:left w:val="nil"/>
              <w:bottom w:val="nil"/>
              <w:right w:val="nil"/>
            </w:tcBorders>
            <w:noWrap/>
            <w:vAlign w:val="bottom"/>
            <w:hideMark/>
          </w:tcPr>
          <w:p w14:paraId="1825DD8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BFCB3F1" w14:textId="77777777" w:rsidTr="005B4C5E">
        <w:trPr>
          <w:trHeight w:val="240"/>
        </w:trPr>
        <w:tc>
          <w:tcPr>
            <w:tcW w:w="1702" w:type="dxa"/>
            <w:tcBorders>
              <w:top w:val="nil"/>
              <w:left w:val="nil"/>
              <w:bottom w:val="nil"/>
              <w:right w:val="nil"/>
            </w:tcBorders>
            <w:shd w:val="clear" w:color="000000" w:fill="FFFF99"/>
            <w:noWrap/>
            <w:vAlign w:val="bottom"/>
            <w:hideMark/>
          </w:tcPr>
          <w:p w14:paraId="3AAFF04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T306315</w:t>
            </w:r>
          </w:p>
        </w:tc>
        <w:tc>
          <w:tcPr>
            <w:tcW w:w="4677" w:type="dxa"/>
            <w:tcBorders>
              <w:top w:val="nil"/>
              <w:left w:val="nil"/>
              <w:bottom w:val="nil"/>
              <w:right w:val="nil"/>
            </w:tcBorders>
            <w:shd w:val="clear" w:color="000000" w:fill="FFFF99"/>
            <w:noWrap/>
            <w:vAlign w:val="bottom"/>
            <w:hideMark/>
          </w:tcPr>
          <w:p w14:paraId="0AA114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Upravljanje poljoprivrednim zemljištem u vlasništvu RH</w:t>
            </w:r>
          </w:p>
        </w:tc>
        <w:tc>
          <w:tcPr>
            <w:tcW w:w="1701" w:type="dxa"/>
            <w:tcBorders>
              <w:top w:val="nil"/>
              <w:left w:val="nil"/>
              <w:bottom w:val="nil"/>
              <w:right w:val="nil"/>
            </w:tcBorders>
            <w:shd w:val="clear" w:color="000000" w:fill="FFFF99"/>
            <w:noWrap/>
            <w:vAlign w:val="bottom"/>
            <w:hideMark/>
          </w:tcPr>
          <w:p w14:paraId="60ACB91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w:t>
            </w:r>
          </w:p>
        </w:tc>
        <w:tc>
          <w:tcPr>
            <w:tcW w:w="1276" w:type="dxa"/>
            <w:tcBorders>
              <w:top w:val="nil"/>
              <w:left w:val="nil"/>
              <w:bottom w:val="nil"/>
              <w:right w:val="nil"/>
            </w:tcBorders>
            <w:shd w:val="clear" w:color="000000" w:fill="FFFF99"/>
            <w:noWrap/>
            <w:vAlign w:val="bottom"/>
            <w:hideMark/>
          </w:tcPr>
          <w:p w14:paraId="5D457D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DFBB2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7D07BE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89008A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8A8E2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7.500,00</w:t>
            </w:r>
          </w:p>
        </w:tc>
        <w:tc>
          <w:tcPr>
            <w:tcW w:w="1276" w:type="dxa"/>
            <w:tcBorders>
              <w:top w:val="nil"/>
              <w:left w:val="nil"/>
              <w:bottom w:val="nil"/>
              <w:right w:val="nil"/>
            </w:tcBorders>
            <w:shd w:val="clear" w:color="000000" w:fill="CCCCFF"/>
            <w:noWrap/>
            <w:vAlign w:val="bottom"/>
            <w:hideMark/>
          </w:tcPr>
          <w:p w14:paraId="51FDC8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FE3F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96558A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2DB5C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8A2F52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7.500,00</w:t>
            </w:r>
          </w:p>
        </w:tc>
        <w:tc>
          <w:tcPr>
            <w:tcW w:w="1276" w:type="dxa"/>
            <w:tcBorders>
              <w:top w:val="nil"/>
              <w:left w:val="nil"/>
              <w:bottom w:val="nil"/>
              <w:right w:val="nil"/>
            </w:tcBorders>
            <w:shd w:val="clear" w:color="000000" w:fill="CCCCFF"/>
            <w:noWrap/>
            <w:vAlign w:val="bottom"/>
            <w:hideMark/>
          </w:tcPr>
          <w:p w14:paraId="4EA472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5B91B9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654B7E2" w14:textId="77777777" w:rsidTr="005B4C5E">
        <w:trPr>
          <w:trHeight w:val="240"/>
        </w:trPr>
        <w:tc>
          <w:tcPr>
            <w:tcW w:w="1702" w:type="dxa"/>
            <w:tcBorders>
              <w:top w:val="nil"/>
              <w:left w:val="nil"/>
              <w:bottom w:val="nil"/>
              <w:right w:val="nil"/>
            </w:tcBorders>
            <w:noWrap/>
            <w:vAlign w:val="bottom"/>
            <w:hideMark/>
          </w:tcPr>
          <w:p w14:paraId="40062F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860886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A5E590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7.500,00</w:t>
            </w:r>
          </w:p>
        </w:tc>
        <w:tc>
          <w:tcPr>
            <w:tcW w:w="1276" w:type="dxa"/>
            <w:tcBorders>
              <w:top w:val="nil"/>
              <w:left w:val="nil"/>
              <w:bottom w:val="nil"/>
              <w:right w:val="nil"/>
            </w:tcBorders>
            <w:noWrap/>
            <w:vAlign w:val="bottom"/>
            <w:hideMark/>
          </w:tcPr>
          <w:p w14:paraId="508A011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95894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320BE8D" w14:textId="77777777" w:rsidTr="005B4C5E">
        <w:trPr>
          <w:trHeight w:val="240"/>
        </w:trPr>
        <w:tc>
          <w:tcPr>
            <w:tcW w:w="1702" w:type="dxa"/>
            <w:tcBorders>
              <w:top w:val="nil"/>
              <w:left w:val="nil"/>
              <w:bottom w:val="nil"/>
              <w:right w:val="nil"/>
            </w:tcBorders>
            <w:shd w:val="clear" w:color="000000" w:fill="FF9900"/>
            <w:noWrap/>
            <w:vAlign w:val="bottom"/>
            <w:hideMark/>
          </w:tcPr>
          <w:p w14:paraId="6B1F36C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3064</w:t>
            </w:r>
          </w:p>
        </w:tc>
        <w:tc>
          <w:tcPr>
            <w:tcW w:w="4677" w:type="dxa"/>
            <w:tcBorders>
              <w:top w:val="nil"/>
              <w:left w:val="nil"/>
              <w:bottom w:val="nil"/>
              <w:right w:val="nil"/>
            </w:tcBorders>
            <w:shd w:val="clear" w:color="000000" w:fill="FF9900"/>
            <w:noWrap/>
            <w:vAlign w:val="bottom"/>
            <w:hideMark/>
          </w:tcPr>
          <w:p w14:paraId="2784B2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TURIZAM</w:t>
            </w:r>
          </w:p>
        </w:tc>
        <w:tc>
          <w:tcPr>
            <w:tcW w:w="1701" w:type="dxa"/>
            <w:tcBorders>
              <w:top w:val="nil"/>
              <w:left w:val="nil"/>
              <w:bottom w:val="nil"/>
              <w:right w:val="nil"/>
            </w:tcBorders>
            <w:shd w:val="clear" w:color="000000" w:fill="FF9900"/>
            <w:noWrap/>
            <w:vAlign w:val="bottom"/>
            <w:hideMark/>
          </w:tcPr>
          <w:p w14:paraId="28C591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320.600,00</w:t>
            </w:r>
          </w:p>
        </w:tc>
        <w:tc>
          <w:tcPr>
            <w:tcW w:w="1276" w:type="dxa"/>
            <w:tcBorders>
              <w:top w:val="nil"/>
              <w:left w:val="nil"/>
              <w:bottom w:val="nil"/>
              <w:right w:val="nil"/>
            </w:tcBorders>
            <w:shd w:val="clear" w:color="000000" w:fill="FF9900"/>
            <w:noWrap/>
            <w:vAlign w:val="bottom"/>
            <w:hideMark/>
          </w:tcPr>
          <w:p w14:paraId="3E6F5C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176.491,14</w:t>
            </w:r>
          </w:p>
        </w:tc>
        <w:tc>
          <w:tcPr>
            <w:tcW w:w="1134" w:type="dxa"/>
            <w:tcBorders>
              <w:top w:val="nil"/>
              <w:left w:val="nil"/>
              <w:bottom w:val="nil"/>
              <w:right w:val="nil"/>
            </w:tcBorders>
            <w:shd w:val="clear" w:color="000000" w:fill="FF9900"/>
            <w:noWrap/>
            <w:vAlign w:val="bottom"/>
            <w:hideMark/>
          </w:tcPr>
          <w:p w14:paraId="513D2E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55,05%</w:t>
            </w:r>
          </w:p>
        </w:tc>
      </w:tr>
      <w:tr w:rsidR="005B4C5E" w:rsidRPr="005B4C5E" w14:paraId="6E27C2D6" w14:textId="77777777" w:rsidTr="005B4C5E">
        <w:trPr>
          <w:trHeight w:val="240"/>
        </w:trPr>
        <w:tc>
          <w:tcPr>
            <w:tcW w:w="1702" w:type="dxa"/>
            <w:tcBorders>
              <w:top w:val="nil"/>
              <w:left w:val="nil"/>
              <w:bottom w:val="nil"/>
              <w:right w:val="nil"/>
            </w:tcBorders>
            <w:shd w:val="clear" w:color="000000" w:fill="FFFF99"/>
            <w:noWrap/>
            <w:vAlign w:val="bottom"/>
            <w:hideMark/>
          </w:tcPr>
          <w:p w14:paraId="0A3AF1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K306408</w:t>
            </w:r>
          </w:p>
        </w:tc>
        <w:tc>
          <w:tcPr>
            <w:tcW w:w="4677" w:type="dxa"/>
            <w:tcBorders>
              <w:top w:val="nil"/>
              <w:left w:val="nil"/>
              <w:bottom w:val="nil"/>
              <w:right w:val="nil"/>
            </w:tcBorders>
            <w:shd w:val="clear" w:color="000000" w:fill="FFFF99"/>
            <w:noWrap/>
            <w:vAlign w:val="bottom"/>
            <w:hideMark/>
          </w:tcPr>
          <w:p w14:paraId="123D702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Medicinsko-istraživački kompleks Krečaves</w:t>
            </w:r>
          </w:p>
        </w:tc>
        <w:tc>
          <w:tcPr>
            <w:tcW w:w="1701" w:type="dxa"/>
            <w:tcBorders>
              <w:top w:val="nil"/>
              <w:left w:val="nil"/>
              <w:bottom w:val="nil"/>
              <w:right w:val="nil"/>
            </w:tcBorders>
            <w:shd w:val="clear" w:color="000000" w:fill="FFFF99"/>
            <w:noWrap/>
            <w:vAlign w:val="bottom"/>
            <w:hideMark/>
          </w:tcPr>
          <w:p w14:paraId="5A04AD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008DB5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77993C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38D3A9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6A8D3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0B872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F0920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C1E5A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6679AD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C0E8D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5507F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C34223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711F1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F556CE5" w14:textId="77777777" w:rsidTr="005B4C5E">
        <w:trPr>
          <w:trHeight w:val="240"/>
        </w:trPr>
        <w:tc>
          <w:tcPr>
            <w:tcW w:w="1702" w:type="dxa"/>
            <w:tcBorders>
              <w:top w:val="nil"/>
              <w:left w:val="nil"/>
              <w:bottom w:val="nil"/>
              <w:right w:val="nil"/>
            </w:tcBorders>
            <w:noWrap/>
            <w:vAlign w:val="bottom"/>
            <w:hideMark/>
          </w:tcPr>
          <w:p w14:paraId="4FAD205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FBFC1A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A7578D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47A9A1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19369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71603C1" w14:textId="77777777" w:rsidTr="005B4C5E">
        <w:trPr>
          <w:trHeight w:val="240"/>
        </w:trPr>
        <w:tc>
          <w:tcPr>
            <w:tcW w:w="1702" w:type="dxa"/>
            <w:tcBorders>
              <w:top w:val="nil"/>
              <w:left w:val="nil"/>
              <w:bottom w:val="nil"/>
              <w:right w:val="nil"/>
            </w:tcBorders>
            <w:shd w:val="clear" w:color="000000" w:fill="FFFF99"/>
            <w:noWrap/>
            <w:vAlign w:val="bottom"/>
            <w:hideMark/>
          </w:tcPr>
          <w:p w14:paraId="2B3F553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T306401</w:t>
            </w:r>
          </w:p>
        </w:tc>
        <w:tc>
          <w:tcPr>
            <w:tcW w:w="4677" w:type="dxa"/>
            <w:tcBorders>
              <w:top w:val="nil"/>
              <w:left w:val="nil"/>
              <w:bottom w:val="nil"/>
              <w:right w:val="nil"/>
            </w:tcBorders>
            <w:shd w:val="clear" w:color="000000" w:fill="FFFF99"/>
            <w:noWrap/>
            <w:vAlign w:val="bottom"/>
            <w:hideMark/>
          </w:tcPr>
          <w:p w14:paraId="37B44E5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Razvoj ruralnog turizma i drugih oblika selektivnog turizma</w:t>
            </w:r>
          </w:p>
        </w:tc>
        <w:tc>
          <w:tcPr>
            <w:tcW w:w="1701" w:type="dxa"/>
            <w:tcBorders>
              <w:top w:val="nil"/>
              <w:left w:val="nil"/>
              <w:bottom w:val="nil"/>
              <w:right w:val="nil"/>
            </w:tcBorders>
            <w:shd w:val="clear" w:color="000000" w:fill="FFFF99"/>
            <w:noWrap/>
            <w:vAlign w:val="bottom"/>
            <w:hideMark/>
          </w:tcPr>
          <w:p w14:paraId="1B2EE8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w:t>
            </w:r>
          </w:p>
        </w:tc>
        <w:tc>
          <w:tcPr>
            <w:tcW w:w="1276" w:type="dxa"/>
            <w:tcBorders>
              <w:top w:val="nil"/>
              <w:left w:val="nil"/>
              <w:bottom w:val="nil"/>
              <w:right w:val="nil"/>
            </w:tcBorders>
            <w:shd w:val="clear" w:color="000000" w:fill="FFFF99"/>
            <w:noWrap/>
            <w:vAlign w:val="bottom"/>
            <w:hideMark/>
          </w:tcPr>
          <w:p w14:paraId="718DEE7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D036A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A7B7F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9AD3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8A59F1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w:t>
            </w:r>
          </w:p>
        </w:tc>
        <w:tc>
          <w:tcPr>
            <w:tcW w:w="1276" w:type="dxa"/>
            <w:tcBorders>
              <w:top w:val="nil"/>
              <w:left w:val="nil"/>
              <w:bottom w:val="nil"/>
              <w:right w:val="nil"/>
            </w:tcBorders>
            <w:shd w:val="clear" w:color="000000" w:fill="CCCCFF"/>
            <w:noWrap/>
            <w:vAlign w:val="bottom"/>
            <w:hideMark/>
          </w:tcPr>
          <w:p w14:paraId="34D666A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02D72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ACB420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EE7B9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AB347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w:t>
            </w:r>
          </w:p>
        </w:tc>
        <w:tc>
          <w:tcPr>
            <w:tcW w:w="1276" w:type="dxa"/>
            <w:tcBorders>
              <w:top w:val="nil"/>
              <w:left w:val="nil"/>
              <w:bottom w:val="nil"/>
              <w:right w:val="nil"/>
            </w:tcBorders>
            <w:shd w:val="clear" w:color="000000" w:fill="CCCCFF"/>
            <w:noWrap/>
            <w:vAlign w:val="bottom"/>
            <w:hideMark/>
          </w:tcPr>
          <w:p w14:paraId="2ADDC9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984E8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2A4340" w14:textId="77777777" w:rsidTr="005B4C5E">
        <w:trPr>
          <w:trHeight w:val="240"/>
        </w:trPr>
        <w:tc>
          <w:tcPr>
            <w:tcW w:w="1702" w:type="dxa"/>
            <w:tcBorders>
              <w:top w:val="nil"/>
              <w:left w:val="nil"/>
              <w:bottom w:val="nil"/>
              <w:right w:val="nil"/>
            </w:tcBorders>
            <w:noWrap/>
            <w:vAlign w:val="bottom"/>
            <w:hideMark/>
          </w:tcPr>
          <w:p w14:paraId="02B054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197D35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894C07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w:t>
            </w:r>
          </w:p>
        </w:tc>
        <w:tc>
          <w:tcPr>
            <w:tcW w:w="1276" w:type="dxa"/>
            <w:tcBorders>
              <w:top w:val="nil"/>
              <w:left w:val="nil"/>
              <w:bottom w:val="nil"/>
              <w:right w:val="nil"/>
            </w:tcBorders>
            <w:noWrap/>
            <w:vAlign w:val="bottom"/>
            <w:hideMark/>
          </w:tcPr>
          <w:p w14:paraId="7DA9C8E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58E82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E2CE0E0" w14:textId="77777777" w:rsidTr="005B4C5E">
        <w:trPr>
          <w:trHeight w:val="240"/>
        </w:trPr>
        <w:tc>
          <w:tcPr>
            <w:tcW w:w="1702" w:type="dxa"/>
            <w:tcBorders>
              <w:top w:val="nil"/>
              <w:left w:val="nil"/>
              <w:bottom w:val="nil"/>
              <w:right w:val="nil"/>
            </w:tcBorders>
            <w:noWrap/>
            <w:vAlign w:val="bottom"/>
            <w:hideMark/>
          </w:tcPr>
          <w:p w14:paraId="2B62E8C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0C8833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6034DA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66A11E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E16078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7A6DB2A" w14:textId="77777777" w:rsidTr="005B4C5E">
        <w:trPr>
          <w:trHeight w:val="240"/>
        </w:trPr>
        <w:tc>
          <w:tcPr>
            <w:tcW w:w="1702" w:type="dxa"/>
            <w:tcBorders>
              <w:top w:val="nil"/>
              <w:left w:val="nil"/>
              <w:bottom w:val="nil"/>
              <w:right w:val="nil"/>
            </w:tcBorders>
            <w:shd w:val="clear" w:color="000000" w:fill="FFFF99"/>
            <w:noWrap/>
            <w:vAlign w:val="bottom"/>
            <w:hideMark/>
          </w:tcPr>
          <w:p w14:paraId="5ABBC8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T306404</w:t>
            </w:r>
          </w:p>
        </w:tc>
        <w:tc>
          <w:tcPr>
            <w:tcW w:w="4677" w:type="dxa"/>
            <w:tcBorders>
              <w:top w:val="nil"/>
              <w:left w:val="nil"/>
              <w:bottom w:val="nil"/>
              <w:right w:val="nil"/>
            </w:tcBorders>
            <w:shd w:val="clear" w:color="000000" w:fill="FFFF99"/>
            <w:noWrap/>
            <w:vAlign w:val="bottom"/>
            <w:hideMark/>
          </w:tcPr>
          <w:p w14:paraId="7110F2E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Turističke manifestacije</w:t>
            </w:r>
          </w:p>
        </w:tc>
        <w:tc>
          <w:tcPr>
            <w:tcW w:w="1701" w:type="dxa"/>
            <w:tcBorders>
              <w:top w:val="nil"/>
              <w:left w:val="nil"/>
              <w:bottom w:val="nil"/>
              <w:right w:val="nil"/>
            </w:tcBorders>
            <w:shd w:val="clear" w:color="000000" w:fill="FFFF99"/>
            <w:noWrap/>
            <w:vAlign w:val="bottom"/>
            <w:hideMark/>
          </w:tcPr>
          <w:p w14:paraId="32440F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54.700,00</w:t>
            </w:r>
          </w:p>
        </w:tc>
        <w:tc>
          <w:tcPr>
            <w:tcW w:w="1276" w:type="dxa"/>
            <w:tcBorders>
              <w:top w:val="nil"/>
              <w:left w:val="nil"/>
              <w:bottom w:val="nil"/>
              <w:right w:val="nil"/>
            </w:tcBorders>
            <w:shd w:val="clear" w:color="000000" w:fill="FFFF99"/>
            <w:noWrap/>
            <w:vAlign w:val="bottom"/>
            <w:hideMark/>
          </w:tcPr>
          <w:p w14:paraId="7819D4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3.363,00</w:t>
            </w:r>
          </w:p>
        </w:tc>
        <w:tc>
          <w:tcPr>
            <w:tcW w:w="1134" w:type="dxa"/>
            <w:tcBorders>
              <w:top w:val="nil"/>
              <w:left w:val="nil"/>
              <w:bottom w:val="nil"/>
              <w:right w:val="nil"/>
            </w:tcBorders>
            <w:shd w:val="clear" w:color="000000" w:fill="FFFF99"/>
            <w:noWrap/>
            <w:vAlign w:val="bottom"/>
            <w:hideMark/>
          </w:tcPr>
          <w:p w14:paraId="120C94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6,15%</w:t>
            </w:r>
          </w:p>
        </w:tc>
      </w:tr>
      <w:tr w:rsidR="005B4C5E" w:rsidRPr="005B4C5E" w14:paraId="5264E60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328B4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1. OPĆI PRIHODI I PRIMICI</w:t>
            </w:r>
          </w:p>
        </w:tc>
        <w:tc>
          <w:tcPr>
            <w:tcW w:w="1701" w:type="dxa"/>
            <w:tcBorders>
              <w:top w:val="nil"/>
              <w:left w:val="nil"/>
              <w:bottom w:val="nil"/>
              <w:right w:val="nil"/>
            </w:tcBorders>
            <w:shd w:val="clear" w:color="000000" w:fill="CCCCFF"/>
            <w:noWrap/>
            <w:vAlign w:val="bottom"/>
            <w:hideMark/>
          </w:tcPr>
          <w:p w14:paraId="59155B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50.200,00</w:t>
            </w:r>
          </w:p>
        </w:tc>
        <w:tc>
          <w:tcPr>
            <w:tcW w:w="1276" w:type="dxa"/>
            <w:tcBorders>
              <w:top w:val="nil"/>
              <w:left w:val="nil"/>
              <w:bottom w:val="nil"/>
              <w:right w:val="nil"/>
            </w:tcBorders>
            <w:shd w:val="clear" w:color="000000" w:fill="CCCCFF"/>
            <w:noWrap/>
            <w:vAlign w:val="bottom"/>
            <w:hideMark/>
          </w:tcPr>
          <w:p w14:paraId="2359FB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3.363,00</w:t>
            </w:r>
          </w:p>
        </w:tc>
        <w:tc>
          <w:tcPr>
            <w:tcW w:w="1134" w:type="dxa"/>
            <w:tcBorders>
              <w:top w:val="nil"/>
              <w:left w:val="nil"/>
              <w:bottom w:val="nil"/>
              <w:right w:val="nil"/>
            </w:tcBorders>
            <w:shd w:val="clear" w:color="000000" w:fill="CCCCFF"/>
            <w:noWrap/>
            <w:vAlign w:val="bottom"/>
            <w:hideMark/>
          </w:tcPr>
          <w:p w14:paraId="4E0289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6,70%</w:t>
            </w:r>
          </w:p>
        </w:tc>
      </w:tr>
      <w:tr w:rsidR="005B4C5E" w:rsidRPr="005B4C5E" w14:paraId="76B3CDE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D89C2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7EADA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50.200,00</w:t>
            </w:r>
          </w:p>
        </w:tc>
        <w:tc>
          <w:tcPr>
            <w:tcW w:w="1276" w:type="dxa"/>
            <w:tcBorders>
              <w:top w:val="nil"/>
              <w:left w:val="nil"/>
              <w:bottom w:val="nil"/>
              <w:right w:val="nil"/>
            </w:tcBorders>
            <w:shd w:val="clear" w:color="000000" w:fill="CCCCFF"/>
            <w:noWrap/>
            <w:vAlign w:val="bottom"/>
            <w:hideMark/>
          </w:tcPr>
          <w:p w14:paraId="77CD87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3.363,00</w:t>
            </w:r>
          </w:p>
        </w:tc>
        <w:tc>
          <w:tcPr>
            <w:tcW w:w="1134" w:type="dxa"/>
            <w:tcBorders>
              <w:top w:val="nil"/>
              <w:left w:val="nil"/>
              <w:bottom w:val="nil"/>
              <w:right w:val="nil"/>
            </w:tcBorders>
            <w:shd w:val="clear" w:color="000000" w:fill="CCCCFF"/>
            <w:noWrap/>
            <w:vAlign w:val="bottom"/>
            <w:hideMark/>
          </w:tcPr>
          <w:p w14:paraId="22CEE8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6,70%</w:t>
            </w:r>
          </w:p>
        </w:tc>
      </w:tr>
      <w:tr w:rsidR="005B4C5E" w:rsidRPr="005B4C5E" w14:paraId="1C5CE44D" w14:textId="77777777" w:rsidTr="005B4C5E">
        <w:trPr>
          <w:trHeight w:val="240"/>
        </w:trPr>
        <w:tc>
          <w:tcPr>
            <w:tcW w:w="1702" w:type="dxa"/>
            <w:tcBorders>
              <w:top w:val="nil"/>
              <w:left w:val="nil"/>
              <w:bottom w:val="nil"/>
              <w:right w:val="nil"/>
            </w:tcBorders>
            <w:noWrap/>
            <w:vAlign w:val="bottom"/>
            <w:hideMark/>
          </w:tcPr>
          <w:p w14:paraId="6AF027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A279BF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7C97E7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50.200,00</w:t>
            </w:r>
          </w:p>
        </w:tc>
        <w:tc>
          <w:tcPr>
            <w:tcW w:w="1276" w:type="dxa"/>
            <w:tcBorders>
              <w:top w:val="nil"/>
              <w:left w:val="nil"/>
              <w:bottom w:val="nil"/>
              <w:right w:val="nil"/>
            </w:tcBorders>
            <w:noWrap/>
            <w:vAlign w:val="bottom"/>
            <w:hideMark/>
          </w:tcPr>
          <w:p w14:paraId="6A9C6B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3.363,00</w:t>
            </w:r>
          </w:p>
        </w:tc>
        <w:tc>
          <w:tcPr>
            <w:tcW w:w="1134" w:type="dxa"/>
            <w:tcBorders>
              <w:top w:val="nil"/>
              <w:left w:val="nil"/>
              <w:bottom w:val="nil"/>
              <w:right w:val="nil"/>
            </w:tcBorders>
            <w:noWrap/>
            <w:vAlign w:val="bottom"/>
            <w:hideMark/>
          </w:tcPr>
          <w:p w14:paraId="0DE4C4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6,70%</w:t>
            </w:r>
          </w:p>
        </w:tc>
      </w:tr>
      <w:tr w:rsidR="005B4C5E" w:rsidRPr="005B4C5E" w14:paraId="58C73CBB" w14:textId="77777777" w:rsidTr="005B4C5E">
        <w:trPr>
          <w:trHeight w:val="240"/>
        </w:trPr>
        <w:tc>
          <w:tcPr>
            <w:tcW w:w="1702" w:type="dxa"/>
            <w:tcBorders>
              <w:top w:val="nil"/>
              <w:left w:val="nil"/>
              <w:bottom w:val="nil"/>
              <w:right w:val="nil"/>
            </w:tcBorders>
            <w:noWrap/>
            <w:vAlign w:val="bottom"/>
            <w:hideMark/>
          </w:tcPr>
          <w:p w14:paraId="32AF1CB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02EC670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423A32C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DBA694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3.363,00</w:t>
            </w:r>
          </w:p>
        </w:tc>
        <w:tc>
          <w:tcPr>
            <w:tcW w:w="1134" w:type="dxa"/>
            <w:tcBorders>
              <w:top w:val="nil"/>
              <w:left w:val="nil"/>
              <w:bottom w:val="nil"/>
              <w:right w:val="nil"/>
            </w:tcBorders>
            <w:noWrap/>
            <w:vAlign w:val="bottom"/>
            <w:hideMark/>
          </w:tcPr>
          <w:p w14:paraId="03651AF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5889C3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E71C01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CE2998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w:t>
            </w:r>
          </w:p>
        </w:tc>
        <w:tc>
          <w:tcPr>
            <w:tcW w:w="1276" w:type="dxa"/>
            <w:tcBorders>
              <w:top w:val="nil"/>
              <w:left w:val="nil"/>
              <w:bottom w:val="nil"/>
              <w:right w:val="nil"/>
            </w:tcBorders>
            <w:shd w:val="clear" w:color="000000" w:fill="CCCCFF"/>
            <w:noWrap/>
            <w:vAlign w:val="bottom"/>
            <w:hideMark/>
          </w:tcPr>
          <w:p w14:paraId="3C29B1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6960D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65BE61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DE872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7F3EF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w:t>
            </w:r>
          </w:p>
        </w:tc>
        <w:tc>
          <w:tcPr>
            <w:tcW w:w="1276" w:type="dxa"/>
            <w:tcBorders>
              <w:top w:val="nil"/>
              <w:left w:val="nil"/>
              <w:bottom w:val="nil"/>
              <w:right w:val="nil"/>
            </w:tcBorders>
            <w:shd w:val="clear" w:color="000000" w:fill="CCCCFF"/>
            <w:noWrap/>
            <w:vAlign w:val="bottom"/>
            <w:hideMark/>
          </w:tcPr>
          <w:p w14:paraId="5443AF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3B8DF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310590F" w14:textId="77777777" w:rsidTr="005B4C5E">
        <w:trPr>
          <w:trHeight w:val="240"/>
        </w:trPr>
        <w:tc>
          <w:tcPr>
            <w:tcW w:w="1702" w:type="dxa"/>
            <w:tcBorders>
              <w:top w:val="nil"/>
              <w:left w:val="nil"/>
              <w:bottom w:val="nil"/>
              <w:right w:val="nil"/>
            </w:tcBorders>
            <w:noWrap/>
            <w:vAlign w:val="bottom"/>
            <w:hideMark/>
          </w:tcPr>
          <w:p w14:paraId="2E97CF8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1009A6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F3106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w:t>
            </w:r>
          </w:p>
        </w:tc>
        <w:tc>
          <w:tcPr>
            <w:tcW w:w="1276" w:type="dxa"/>
            <w:tcBorders>
              <w:top w:val="nil"/>
              <w:left w:val="nil"/>
              <w:bottom w:val="nil"/>
              <w:right w:val="nil"/>
            </w:tcBorders>
            <w:noWrap/>
            <w:vAlign w:val="bottom"/>
            <w:hideMark/>
          </w:tcPr>
          <w:p w14:paraId="76C646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F88ED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7542B78" w14:textId="77777777" w:rsidTr="005B4C5E">
        <w:trPr>
          <w:trHeight w:val="240"/>
        </w:trPr>
        <w:tc>
          <w:tcPr>
            <w:tcW w:w="1702" w:type="dxa"/>
            <w:tcBorders>
              <w:top w:val="nil"/>
              <w:left w:val="nil"/>
              <w:bottom w:val="nil"/>
              <w:right w:val="nil"/>
            </w:tcBorders>
            <w:shd w:val="clear" w:color="000000" w:fill="FFFF99"/>
            <w:noWrap/>
            <w:vAlign w:val="bottom"/>
            <w:hideMark/>
          </w:tcPr>
          <w:p w14:paraId="153550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T306405</w:t>
            </w:r>
          </w:p>
        </w:tc>
        <w:tc>
          <w:tcPr>
            <w:tcW w:w="4677" w:type="dxa"/>
            <w:tcBorders>
              <w:top w:val="nil"/>
              <w:left w:val="nil"/>
              <w:bottom w:val="nil"/>
              <w:right w:val="nil"/>
            </w:tcBorders>
            <w:shd w:val="clear" w:color="000000" w:fill="FFFF99"/>
            <w:noWrap/>
            <w:vAlign w:val="bottom"/>
            <w:hideMark/>
          </w:tcPr>
          <w:p w14:paraId="396571A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Rad turističkog ureda</w:t>
            </w:r>
          </w:p>
        </w:tc>
        <w:tc>
          <w:tcPr>
            <w:tcW w:w="1701" w:type="dxa"/>
            <w:tcBorders>
              <w:top w:val="nil"/>
              <w:left w:val="nil"/>
              <w:bottom w:val="nil"/>
              <w:right w:val="nil"/>
            </w:tcBorders>
            <w:shd w:val="clear" w:color="000000" w:fill="FFFF99"/>
            <w:noWrap/>
            <w:vAlign w:val="bottom"/>
            <w:hideMark/>
          </w:tcPr>
          <w:p w14:paraId="03C564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103.800,00</w:t>
            </w:r>
          </w:p>
        </w:tc>
        <w:tc>
          <w:tcPr>
            <w:tcW w:w="1276" w:type="dxa"/>
            <w:tcBorders>
              <w:top w:val="nil"/>
              <w:left w:val="nil"/>
              <w:bottom w:val="nil"/>
              <w:right w:val="nil"/>
            </w:tcBorders>
            <w:shd w:val="clear" w:color="000000" w:fill="FFFF99"/>
            <w:noWrap/>
            <w:vAlign w:val="bottom"/>
            <w:hideMark/>
          </w:tcPr>
          <w:p w14:paraId="46A072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51.900,00</w:t>
            </w:r>
          </w:p>
        </w:tc>
        <w:tc>
          <w:tcPr>
            <w:tcW w:w="1134" w:type="dxa"/>
            <w:tcBorders>
              <w:top w:val="nil"/>
              <w:left w:val="nil"/>
              <w:bottom w:val="nil"/>
              <w:right w:val="nil"/>
            </w:tcBorders>
            <w:shd w:val="clear" w:color="000000" w:fill="FFFF99"/>
            <w:noWrap/>
            <w:vAlign w:val="bottom"/>
            <w:hideMark/>
          </w:tcPr>
          <w:p w14:paraId="1466D05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3065E80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14707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22B3E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103.800,00</w:t>
            </w:r>
          </w:p>
        </w:tc>
        <w:tc>
          <w:tcPr>
            <w:tcW w:w="1276" w:type="dxa"/>
            <w:tcBorders>
              <w:top w:val="nil"/>
              <w:left w:val="nil"/>
              <w:bottom w:val="nil"/>
              <w:right w:val="nil"/>
            </w:tcBorders>
            <w:shd w:val="clear" w:color="000000" w:fill="CCCCFF"/>
            <w:noWrap/>
            <w:vAlign w:val="bottom"/>
            <w:hideMark/>
          </w:tcPr>
          <w:p w14:paraId="1016FE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51.900,00</w:t>
            </w:r>
          </w:p>
        </w:tc>
        <w:tc>
          <w:tcPr>
            <w:tcW w:w="1134" w:type="dxa"/>
            <w:tcBorders>
              <w:top w:val="nil"/>
              <w:left w:val="nil"/>
              <w:bottom w:val="nil"/>
              <w:right w:val="nil"/>
            </w:tcBorders>
            <w:shd w:val="clear" w:color="000000" w:fill="CCCCFF"/>
            <w:noWrap/>
            <w:vAlign w:val="bottom"/>
            <w:hideMark/>
          </w:tcPr>
          <w:p w14:paraId="5D3AB6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0CA3481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84662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24FFD2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103.800,00</w:t>
            </w:r>
          </w:p>
        </w:tc>
        <w:tc>
          <w:tcPr>
            <w:tcW w:w="1276" w:type="dxa"/>
            <w:tcBorders>
              <w:top w:val="nil"/>
              <w:left w:val="nil"/>
              <w:bottom w:val="nil"/>
              <w:right w:val="nil"/>
            </w:tcBorders>
            <w:shd w:val="clear" w:color="000000" w:fill="CCCCFF"/>
            <w:noWrap/>
            <w:vAlign w:val="bottom"/>
            <w:hideMark/>
          </w:tcPr>
          <w:p w14:paraId="51AF74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51.900,00</w:t>
            </w:r>
          </w:p>
        </w:tc>
        <w:tc>
          <w:tcPr>
            <w:tcW w:w="1134" w:type="dxa"/>
            <w:tcBorders>
              <w:top w:val="nil"/>
              <w:left w:val="nil"/>
              <w:bottom w:val="nil"/>
              <w:right w:val="nil"/>
            </w:tcBorders>
            <w:shd w:val="clear" w:color="000000" w:fill="CCCCFF"/>
            <w:noWrap/>
            <w:vAlign w:val="bottom"/>
            <w:hideMark/>
          </w:tcPr>
          <w:p w14:paraId="53234F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w:t>
            </w:r>
          </w:p>
        </w:tc>
      </w:tr>
      <w:tr w:rsidR="005B4C5E" w:rsidRPr="005B4C5E" w14:paraId="4670C935" w14:textId="77777777" w:rsidTr="005B4C5E">
        <w:trPr>
          <w:trHeight w:val="240"/>
        </w:trPr>
        <w:tc>
          <w:tcPr>
            <w:tcW w:w="1702" w:type="dxa"/>
            <w:tcBorders>
              <w:top w:val="nil"/>
              <w:left w:val="nil"/>
              <w:bottom w:val="nil"/>
              <w:right w:val="nil"/>
            </w:tcBorders>
            <w:noWrap/>
            <w:vAlign w:val="bottom"/>
            <w:hideMark/>
          </w:tcPr>
          <w:p w14:paraId="6F11D3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9F46EF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515114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103.800,00</w:t>
            </w:r>
          </w:p>
        </w:tc>
        <w:tc>
          <w:tcPr>
            <w:tcW w:w="1276" w:type="dxa"/>
            <w:tcBorders>
              <w:top w:val="nil"/>
              <w:left w:val="nil"/>
              <w:bottom w:val="nil"/>
              <w:right w:val="nil"/>
            </w:tcBorders>
            <w:noWrap/>
            <w:vAlign w:val="bottom"/>
            <w:hideMark/>
          </w:tcPr>
          <w:p w14:paraId="2E97E2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51.900,00</w:t>
            </w:r>
          </w:p>
        </w:tc>
        <w:tc>
          <w:tcPr>
            <w:tcW w:w="1134" w:type="dxa"/>
            <w:tcBorders>
              <w:top w:val="nil"/>
              <w:left w:val="nil"/>
              <w:bottom w:val="nil"/>
              <w:right w:val="nil"/>
            </w:tcBorders>
            <w:noWrap/>
            <w:vAlign w:val="bottom"/>
            <w:hideMark/>
          </w:tcPr>
          <w:p w14:paraId="13EB56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w:t>
            </w:r>
          </w:p>
        </w:tc>
      </w:tr>
      <w:tr w:rsidR="005B4C5E" w:rsidRPr="005B4C5E" w14:paraId="1F7FC0A6" w14:textId="77777777" w:rsidTr="005B4C5E">
        <w:trPr>
          <w:trHeight w:val="240"/>
        </w:trPr>
        <w:tc>
          <w:tcPr>
            <w:tcW w:w="1702" w:type="dxa"/>
            <w:tcBorders>
              <w:top w:val="nil"/>
              <w:left w:val="nil"/>
              <w:bottom w:val="nil"/>
              <w:right w:val="nil"/>
            </w:tcBorders>
            <w:noWrap/>
            <w:vAlign w:val="bottom"/>
            <w:hideMark/>
          </w:tcPr>
          <w:p w14:paraId="6FE3DD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3811</w:t>
            </w:r>
          </w:p>
        </w:tc>
        <w:tc>
          <w:tcPr>
            <w:tcW w:w="4677" w:type="dxa"/>
            <w:tcBorders>
              <w:top w:val="nil"/>
              <w:left w:val="nil"/>
              <w:bottom w:val="nil"/>
              <w:right w:val="nil"/>
            </w:tcBorders>
            <w:noWrap/>
            <w:vAlign w:val="bottom"/>
            <w:hideMark/>
          </w:tcPr>
          <w:p w14:paraId="13B2A36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Tekuće donacije u novcu</w:t>
            </w:r>
          </w:p>
        </w:tc>
        <w:tc>
          <w:tcPr>
            <w:tcW w:w="1701" w:type="dxa"/>
            <w:tcBorders>
              <w:top w:val="nil"/>
              <w:left w:val="nil"/>
              <w:bottom w:val="nil"/>
              <w:right w:val="nil"/>
            </w:tcBorders>
            <w:noWrap/>
            <w:vAlign w:val="bottom"/>
            <w:hideMark/>
          </w:tcPr>
          <w:p w14:paraId="4732484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F0AD02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51.900,00</w:t>
            </w:r>
          </w:p>
        </w:tc>
        <w:tc>
          <w:tcPr>
            <w:tcW w:w="1134" w:type="dxa"/>
            <w:tcBorders>
              <w:top w:val="nil"/>
              <w:left w:val="nil"/>
              <w:bottom w:val="nil"/>
              <w:right w:val="nil"/>
            </w:tcBorders>
            <w:noWrap/>
            <w:vAlign w:val="bottom"/>
            <w:hideMark/>
          </w:tcPr>
          <w:p w14:paraId="0CE099F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1CF5E1" w14:textId="77777777" w:rsidTr="005B4C5E">
        <w:trPr>
          <w:trHeight w:val="240"/>
        </w:trPr>
        <w:tc>
          <w:tcPr>
            <w:tcW w:w="1702" w:type="dxa"/>
            <w:tcBorders>
              <w:top w:val="nil"/>
              <w:left w:val="nil"/>
              <w:bottom w:val="nil"/>
              <w:right w:val="nil"/>
            </w:tcBorders>
            <w:shd w:val="clear" w:color="000000" w:fill="FFFF99"/>
            <w:noWrap/>
            <w:vAlign w:val="bottom"/>
            <w:hideMark/>
          </w:tcPr>
          <w:p w14:paraId="030E55F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T306406</w:t>
            </w:r>
          </w:p>
        </w:tc>
        <w:tc>
          <w:tcPr>
            <w:tcW w:w="4677" w:type="dxa"/>
            <w:tcBorders>
              <w:top w:val="nil"/>
              <w:left w:val="nil"/>
              <w:bottom w:val="nil"/>
              <w:right w:val="nil"/>
            </w:tcBorders>
            <w:shd w:val="clear" w:color="000000" w:fill="FFFF99"/>
            <w:noWrap/>
            <w:vAlign w:val="bottom"/>
            <w:hideMark/>
          </w:tcPr>
          <w:p w14:paraId="58044D9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Tematski putevi grada</w:t>
            </w:r>
          </w:p>
        </w:tc>
        <w:tc>
          <w:tcPr>
            <w:tcW w:w="1701" w:type="dxa"/>
            <w:tcBorders>
              <w:top w:val="nil"/>
              <w:left w:val="nil"/>
              <w:bottom w:val="nil"/>
              <w:right w:val="nil"/>
            </w:tcBorders>
            <w:shd w:val="clear" w:color="000000" w:fill="FFFF99"/>
            <w:noWrap/>
            <w:vAlign w:val="bottom"/>
            <w:hideMark/>
          </w:tcPr>
          <w:p w14:paraId="3820FB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shd w:val="clear" w:color="000000" w:fill="FFFF99"/>
            <w:noWrap/>
            <w:vAlign w:val="bottom"/>
            <w:hideMark/>
          </w:tcPr>
          <w:p w14:paraId="64664B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3670A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267F47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911A98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5A0A1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5E6E79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3C96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6D6F02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19516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B5447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w:t>
            </w:r>
          </w:p>
        </w:tc>
        <w:tc>
          <w:tcPr>
            <w:tcW w:w="1276" w:type="dxa"/>
            <w:tcBorders>
              <w:top w:val="nil"/>
              <w:left w:val="nil"/>
              <w:bottom w:val="nil"/>
              <w:right w:val="nil"/>
            </w:tcBorders>
            <w:shd w:val="clear" w:color="000000" w:fill="CCCCFF"/>
            <w:noWrap/>
            <w:vAlign w:val="bottom"/>
            <w:hideMark/>
          </w:tcPr>
          <w:p w14:paraId="1B5992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64381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7F0F851" w14:textId="77777777" w:rsidTr="005B4C5E">
        <w:trPr>
          <w:trHeight w:val="240"/>
        </w:trPr>
        <w:tc>
          <w:tcPr>
            <w:tcW w:w="1702" w:type="dxa"/>
            <w:tcBorders>
              <w:top w:val="nil"/>
              <w:left w:val="nil"/>
              <w:bottom w:val="nil"/>
              <w:right w:val="nil"/>
            </w:tcBorders>
            <w:noWrap/>
            <w:vAlign w:val="bottom"/>
            <w:hideMark/>
          </w:tcPr>
          <w:p w14:paraId="2EC81D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4E15124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196C1F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w:t>
            </w:r>
          </w:p>
        </w:tc>
        <w:tc>
          <w:tcPr>
            <w:tcW w:w="1276" w:type="dxa"/>
            <w:tcBorders>
              <w:top w:val="nil"/>
              <w:left w:val="nil"/>
              <w:bottom w:val="nil"/>
              <w:right w:val="nil"/>
            </w:tcBorders>
            <w:noWrap/>
            <w:vAlign w:val="bottom"/>
            <w:hideMark/>
          </w:tcPr>
          <w:p w14:paraId="64121F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6578E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3A75A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72F75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F88B6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4AE068E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E24C5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248653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65A4D4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1153DE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598263A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A365A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E31FA95" w14:textId="77777777" w:rsidTr="005B4C5E">
        <w:trPr>
          <w:trHeight w:val="240"/>
        </w:trPr>
        <w:tc>
          <w:tcPr>
            <w:tcW w:w="1702" w:type="dxa"/>
            <w:tcBorders>
              <w:top w:val="nil"/>
              <w:left w:val="nil"/>
              <w:bottom w:val="nil"/>
              <w:right w:val="nil"/>
            </w:tcBorders>
            <w:noWrap/>
            <w:vAlign w:val="bottom"/>
            <w:hideMark/>
          </w:tcPr>
          <w:p w14:paraId="7E5ED65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1752147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42E7BD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4F6627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CFE2D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7A801FA" w14:textId="77777777" w:rsidTr="005B4C5E">
        <w:trPr>
          <w:trHeight w:val="240"/>
        </w:trPr>
        <w:tc>
          <w:tcPr>
            <w:tcW w:w="1702" w:type="dxa"/>
            <w:tcBorders>
              <w:top w:val="nil"/>
              <w:left w:val="nil"/>
              <w:bottom w:val="nil"/>
              <w:right w:val="nil"/>
            </w:tcBorders>
            <w:shd w:val="clear" w:color="000000" w:fill="FFFF99"/>
            <w:noWrap/>
            <w:vAlign w:val="bottom"/>
            <w:hideMark/>
          </w:tcPr>
          <w:p w14:paraId="3E66FFA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T306408</w:t>
            </w:r>
          </w:p>
        </w:tc>
        <w:tc>
          <w:tcPr>
            <w:tcW w:w="4677" w:type="dxa"/>
            <w:tcBorders>
              <w:top w:val="nil"/>
              <w:left w:val="nil"/>
              <w:bottom w:val="nil"/>
              <w:right w:val="nil"/>
            </w:tcBorders>
            <w:shd w:val="clear" w:color="000000" w:fill="FFFF99"/>
            <w:noWrap/>
            <w:vAlign w:val="bottom"/>
            <w:hideMark/>
          </w:tcPr>
          <w:p w14:paraId="106B1F4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Advent u Svetom Ivanu Zelini</w:t>
            </w:r>
          </w:p>
        </w:tc>
        <w:tc>
          <w:tcPr>
            <w:tcW w:w="1701" w:type="dxa"/>
            <w:tcBorders>
              <w:top w:val="nil"/>
              <w:left w:val="nil"/>
              <w:bottom w:val="nil"/>
              <w:right w:val="nil"/>
            </w:tcBorders>
            <w:shd w:val="clear" w:color="000000" w:fill="FFFF99"/>
            <w:noWrap/>
            <w:vAlign w:val="bottom"/>
            <w:hideMark/>
          </w:tcPr>
          <w:p w14:paraId="789BF7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53.600,00</w:t>
            </w:r>
          </w:p>
        </w:tc>
        <w:tc>
          <w:tcPr>
            <w:tcW w:w="1276" w:type="dxa"/>
            <w:tcBorders>
              <w:top w:val="nil"/>
              <w:left w:val="nil"/>
              <w:bottom w:val="nil"/>
              <w:right w:val="nil"/>
            </w:tcBorders>
            <w:shd w:val="clear" w:color="000000" w:fill="FFFF99"/>
            <w:noWrap/>
            <w:vAlign w:val="bottom"/>
            <w:hideMark/>
          </w:tcPr>
          <w:p w14:paraId="1260BA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57.388,47</w:t>
            </w:r>
          </w:p>
        </w:tc>
        <w:tc>
          <w:tcPr>
            <w:tcW w:w="1134" w:type="dxa"/>
            <w:tcBorders>
              <w:top w:val="nil"/>
              <w:left w:val="nil"/>
              <w:bottom w:val="nil"/>
              <w:right w:val="nil"/>
            </w:tcBorders>
            <w:shd w:val="clear" w:color="000000" w:fill="FFFF99"/>
            <w:noWrap/>
            <w:vAlign w:val="bottom"/>
            <w:hideMark/>
          </w:tcPr>
          <w:p w14:paraId="23E4B2B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107,07%</w:t>
            </w:r>
          </w:p>
        </w:tc>
      </w:tr>
      <w:tr w:rsidR="005B4C5E" w:rsidRPr="005B4C5E" w14:paraId="604D4B8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6086D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92201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53.600,00</w:t>
            </w:r>
          </w:p>
        </w:tc>
        <w:tc>
          <w:tcPr>
            <w:tcW w:w="1276" w:type="dxa"/>
            <w:tcBorders>
              <w:top w:val="nil"/>
              <w:left w:val="nil"/>
              <w:bottom w:val="nil"/>
              <w:right w:val="nil"/>
            </w:tcBorders>
            <w:shd w:val="clear" w:color="000000" w:fill="CCCCFF"/>
            <w:noWrap/>
            <w:vAlign w:val="bottom"/>
            <w:hideMark/>
          </w:tcPr>
          <w:p w14:paraId="388F68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57.388,47</w:t>
            </w:r>
          </w:p>
        </w:tc>
        <w:tc>
          <w:tcPr>
            <w:tcW w:w="1134" w:type="dxa"/>
            <w:tcBorders>
              <w:top w:val="nil"/>
              <w:left w:val="nil"/>
              <w:bottom w:val="nil"/>
              <w:right w:val="nil"/>
            </w:tcBorders>
            <w:shd w:val="clear" w:color="000000" w:fill="CCCCFF"/>
            <w:noWrap/>
            <w:vAlign w:val="bottom"/>
            <w:hideMark/>
          </w:tcPr>
          <w:p w14:paraId="709D5E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107,07%</w:t>
            </w:r>
          </w:p>
        </w:tc>
      </w:tr>
      <w:tr w:rsidR="005B4C5E" w:rsidRPr="005B4C5E" w14:paraId="2953914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57750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6305D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53.600,00</w:t>
            </w:r>
          </w:p>
        </w:tc>
        <w:tc>
          <w:tcPr>
            <w:tcW w:w="1276" w:type="dxa"/>
            <w:tcBorders>
              <w:top w:val="nil"/>
              <w:left w:val="nil"/>
              <w:bottom w:val="nil"/>
              <w:right w:val="nil"/>
            </w:tcBorders>
            <w:shd w:val="clear" w:color="000000" w:fill="CCCCFF"/>
            <w:noWrap/>
            <w:vAlign w:val="bottom"/>
            <w:hideMark/>
          </w:tcPr>
          <w:p w14:paraId="088416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57.388,47</w:t>
            </w:r>
          </w:p>
        </w:tc>
        <w:tc>
          <w:tcPr>
            <w:tcW w:w="1134" w:type="dxa"/>
            <w:tcBorders>
              <w:top w:val="nil"/>
              <w:left w:val="nil"/>
              <w:bottom w:val="nil"/>
              <w:right w:val="nil"/>
            </w:tcBorders>
            <w:shd w:val="clear" w:color="000000" w:fill="CCCCFF"/>
            <w:noWrap/>
            <w:vAlign w:val="bottom"/>
            <w:hideMark/>
          </w:tcPr>
          <w:p w14:paraId="4E72E8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107,07%</w:t>
            </w:r>
          </w:p>
        </w:tc>
      </w:tr>
      <w:tr w:rsidR="005B4C5E" w:rsidRPr="005B4C5E" w14:paraId="7FEBE53E" w14:textId="77777777" w:rsidTr="005B4C5E">
        <w:trPr>
          <w:trHeight w:val="240"/>
        </w:trPr>
        <w:tc>
          <w:tcPr>
            <w:tcW w:w="1702" w:type="dxa"/>
            <w:tcBorders>
              <w:top w:val="nil"/>
              <w:left w:val="nil"/>
              <w:bottom w:val="nil"/>
              <w:right w:val="nil"/>
            </w:tcBorders>
            <w:noWrap/>
            <w:vAlign w:val="bottom"/>
            <w:hideMark/>
          </w:tcPr>
          <w:p w14:paraId="05FA19E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6BF9D9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00D5C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53.600,00</w:t>
            </w:r>
          </w:p>
        </w:tc>
        <w:tc>
          <w:tcPr>
            <w:tcW w:w="1276" w:type="dxa"/>
            <w:tcBorders>
              <w:top w:val="nil"/>
              <w:left w:val="nil"/>
              <w:bottom w:val="nil"/>
              <w:right w:val="nil"/>
            </w:tcBorders>
            <w:noWrap/>
            <w:vAlign w:val="bottom"/>
            <w:hideMark/>
          </w:tcPr>
          <w:p w14:paraId="7BB3F83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57.388,47</w:t>
            </w:r>
          </w:p>
        </w:tc>
        <w:tc>
          <w:tcPr>
            <w:tcW w:w="1134" w:type="dxa"/>
            <w:tcBorders>
              <w:top w:val="nil"/>
              <w:left w:val="nil"/>
              <w:bottom w:val="nil"/>
              <w:right w:val="nil"/>
            </w:tcBorders>
            <w:noWrap/>
            <w:vAlign w:val="bottom"/>
            <w:hideMark/>
          </w:tcPr>
          <w:p w14:paraId="424584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107,07%</w:t>
            </w:r>
          </w:p>
        </w:tc>
      </w:tr>
      <w:tr w:rsidR="005B4C5E" w:rsidRPr="005B4C5E" w14:paraId="4D6D0F8A" w14:textId="77777777" w:rsidTr="005B4C5E">
        <w:trPr>
          <w:trHeight w:val="240"/>
        </w:trPr>
        <w:tc>
          <w:tcPr>
            <w:tcW w:w="1702" w:type="dxa"/>
            <w:tcBorders>
              <w:top w:val="nil"/>
              <w:left w:val="nil"/>
              <w:bottom w:val="nil"/>
              <w:right w:val="nil"/>
            </w:tcBorders>
            <w:noWrap/>
            <w:vAlign w:val="bottom"/>
            <w:hideMark/>
          </w:tcPr>
          <w:p w14:paraId="17C67F4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350C7A5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3ABD348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794838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48.225,00</w:t>
            </w:r>
          </w:p>
        </w:tc>
        <w:tc>
          <w:tcPr>
            <w:tcW w:w="1134" w:type="dxa"/>
            <w:tcBorders>
              <w:top w:val="nil"/>
              <w:left w:val="nil"/>
              <w:bottom w:val="nil"/>
              <w:right w:val="nil"/>
            </w:tcBorders>
            <w:noWrap/>
            <w:vAlign w:val="bottom"/>
            <w:hideMark/>
          </w:tcPr>
          <w:p w14:paraId="6787524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29BDD33" w14:textId="77777777" w:rsidTr="005B4C5E">
        <w:trPr>
          <w:trHeight w:val="240"/>
        </w:trPr>
        <w:tc>
          <w:tcPr>
            <w:tcW w:w="1702" w:type="dxa"/>
            <w:tcBorders>
              <w:top w:val="nil"/>
              <w:left w:val="nil"/>
              <w:bottom w:val="nil"/>
              <w:right w:val="nil"/>
            </w:tcBorders>
            <w:noWrap/>
            <w:vAlign w:val="bottom"/>
            <w:hideMark/>
          </w:tcPr>
          <w:p w14:paraId="6BFA0A7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7270F95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731B0ED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014646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3.500,00</w:t>
            </w:r>
          </w:p>
        </w:tc>
        <w:tc>
          <w:tcPr>
            <w:tcW w:w="1134" w:type="dxa"/>
            <w:tcBorders>
              <w:top w:val="nil"/>
              <w:left w:val="nil"/>
              <w:bottom w:val="nil"/>
              <w:right w:val="nil"/>
            </w:tcBorders>
            <w:noWrap/>
            <w:vAlign w:val="bottom"/>
            <w:hideMark/>
          </w:tcPr>
          <w:p w14:paraId="595BD23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934A45D" w14:textId="77777777" w:rsidTr="005B4C5E">
        <w:trPr>
          <w:trHeight w:val="240"/>
        </w:trPr>
        <w:tc>
          <w:tcPr>
            <w:tcW w:w="1702" w:type="dxa"/>
            <w:tcBorders>
              <w:top w:val="nil"/>
              <w:left w:val="nil"/>
              <w:bottom w:val="nil"/>
              <w:right w:val="nil"/>
            </w:tcBorders>
            <w:noWrap/>
            <w:vAlign w:val="bottom"/>
            <w:hideMark/>
          </w:tcPr>
          <w:p w14:paraId="2081ABD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29AB424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2A1AADC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C8A960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3.120,00</w:t>
            </w:r>
          </w:p>
        </w:tc>
        <w:tc>
          <w:tcPr>
            <w:tcW w:w="1134" w:type="dxa"/>
            <w:tcBorders>
              <w:top w:val="nil"/>
              <w:left w:val="nil"/>
              <w:bottom w:val="nil"/>
              <w:right w:val="nil"/>
            </w:tcBorders>
            <w:noWrap/>
            <w:vAlign w:val="bottom"/>
            <w:hideMark/>
          </w:tcPr>
          <w:p w14:paraId="4BAA240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4B6A80" w14:textId="77777777" w:rsidTr="005B4C5E">
        <w:trPr>
          <w:trHeight w:val="240"/>
        </w:trPr>
        <w:tc>
          <w:tcPr>
            <w:tcW w:w="1702" w:type="dxa"/>
            <w:tcBorders>
              <w:top w:val="nil"/>
              <w:left w:val="nil"/>
              <w:bottom w:val="nil"/>
              <w:right w:val="nil"/>
            </w:tcBorders>
            <w:noWrap/>
            <w:vAlign w:val="bottom"/>
            <w:hideMark/>
          </w:tcPr>
          <w:p w14:paraId="539267B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32A2A35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246106B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94C5B1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2.543,47</w:t>
            </w:r>
          </w:p>
        </w:tc>
        <w:tc>
          <w:tcPr>
            <w:tcW w:w="1134" w:type="dxa"/>
            <w:tcBorders>
              <w:top w:val="nil"/>
              <w:left w:val="nil"/>
              <w:bottom w:val="nil"/>
              <w:right w:val="nil"/>
            </w:tcBorders>
            <w:noWrap/>
            <w:vAlign w:val="bottom"/>
            <w:hideMark/>
          </w:tcPr>
          <w:p w14:paraId="414FB12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CD2DD4F" w14:textId="77777777" w:rsidTr="005B4C5E">
        <w:trPr>
          <w:trHeight w:val="240"/>
        </w:trPr>
        <w:tc>
          <w:tcPr>
            <w:tcW w:w="1702" w:type="dxa"/>
            <w:tcBorders>
              <w:top w:val="nil"/>
              <w:left w:val="nil"/>
              <w:bottom w:val="nil"/>
              <w:right w:val="nil"/>
            </w:tcBorders>
            <w:shd w:val="clear" w:color="000000" w:fill="FFFF99"/>
            <w:noWrap/>
            <w:vAlign w:val="bottom"/>
            <w:hideMark/>
          </w:tcPr>
          <w:p w14:paraId="4D4181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T306409</w:t>
            </w:r>
          </w:p>
        </w:tc>
        <w:tc>
          <w:tcPr>
            <w:tcW w:w="4677" w:type="dxa"/>
            <w:tcBorders>
              <w:top w:val="nil"/>
              <w:left w:val="nil"/>
              <w:bottom w:val="nil"/>
              <w:right w:val="nil"/>
            </w:tcBorders>
            <w:shd w:val="clear" w:color="000000" w:fill="FFFF99"/>
            <w:noWrap/>
            <w:vAlign w:val="bottom"/>
            <w:hideMark/>
          </w:tcPr>
          <w:p w14:paraId="651A6C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Svetoivanjski Dani</w:t>
            </w:r>
          </w:p>
        </w:tc>
        <w:tc>
          <w:tcPr>
            <w:tcW w:w="1701" w:type="dxa"/>
            <w:tcBorders>
              <w:top w:val="nil"/>
              <w:left w:val="nil"/>
              <w:bottom w:val="nil"/>
              <w:right w:val="nil"/>
            </w:tcBorders>
            <w:shd w:val="clear" w:color="000000" w:fill="FFFF99"/>
            <w:noWrap/>
            <w:vAlign w:val="bottom"/>
            <w:hideMark/>
          </w:tcPr>
          <w:p w14:paraId="41B3D4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90.000,00</w:t>
            </w:r>
          </w:p>
        </w:tc>
        <w:tc>
          <w:tcPr>
            <w:tcW w:w="1276" w:type="dxa"/>
            <w:tcBorders>
              <w:top w:val="nil"/>
              <w:left w:val="nil"/>
              <w:bottom w:val="nil"/>
              <w:right w:val="nil"/>
            </w:tcBorders>
            <w:shd w:val="clear" w:color="000000" w:fill="FFFF99"/>
            <w:noWrap/>
            <w:vAlign w:val="bottom"/>
            <w:hideMark/>
          </w:tcPr>
          <w:p w14:paraId="2AF5DFF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63.082,01</w:t>
            </w:r>
          </w:p>
        </w:tc>
        <w:tc>
          <w:tcPr>
            <w:tcW w:w="1134" w:type="dxa"/>
            <w:tcBorders>
              <w:top w:val="nil"/>
              <w:left w:val="nil"/>
              <w:bottom w:val="nil"/>
              <w:right w:val="nil"/>
            </w:tcBorders>
            <w:shd w:val="clear" w:color="000000" w:fill="FFFF99"/>
            <w:noWrap/>
            <w:vAlign w:val="bottom"/>
            <w:hideMark/>
          </w:tcPr>
          <w:p w14:paraId="359E81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70,09%</w:t>
            </w:r>
          </w:p>
        </w:tc>
      </w:tr>
      <w:tr w:rsidR="005B4C5E" w:rsidRPr="005B4C5E" w14:paraId="7B6CA1D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80E8F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C76B1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84.500,00</w:t>
            </w:r>
          </w:p>
        </w:tc>
        <w:tc>
          <w:tcPr>
            <w:tcW w:w="1276" w:type="dxa"/>
            <w:tcBorders>
              <w:top w:val="nil"/>
              <w:left w:val="nil"/>
              <w:bottom w:val="nil"/>
              <w:right w:val="nil"/>
            </w:tcBorders>
            <w:shd w:val="clear" w:color="000000" w:fill="CCCCFF"/>
            <w:noWrap/>
            <w:vAlign w:val="bottom"/>
            <w:hideMark/>
          </w:tcPr>
          <w:p w14:paraId="007FF2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57.082,01</w:t>
            </w:r>
          </w:p>
        </w:tc>
        <w:tc>
          <w:tcPr>
            <w:tcW w:w="1134" w:type="dxa"/>
            <w:tcBorders>
              <w:top w:val="nil"/>
              <w:left w:val="nil"/>
              <w:bottom w:val="nil"/>
              <w:right w:val="nil"/>
            </w:tcBorders>
            <w:shd w:val="clear" w:color="000000" w:fill="CCCCFF"/>
            <w:noWrap/>
            <w:vAlign w:val="bottom"/>
            <w:hideMark/>
          </w:tcPr>
          <w:p w14:paraId="4782AE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67,55%</w:t>
            </w:r>
          </w:p>
        </w:tc>
      </w:tr>
      <w:tr w:rsidR="005B4C5E" w:rsidRPr="005B4C5E" w14:paraId="03A9EFD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1889A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0AB70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84.500,00</w:t>
            </w:r>
          </w:p>
        </w:tc>
        <w:tc>
          <w:tcPr>
            <w:tcW w:w="1276" w:type="dxa"/>
            <w:tcBorders>
              <w:top w:val="nil"/>
              <w:left w:val="nil"/>
              <w:bottom w:val="nil"/>
              <w:right w:val="nil"/>
            </w:tcBorders>
            <w:shd w:val="clear" w:color="000000" w:fill="CCCCFF"/>
            <w:noWrap/>
            <w:vAlign w:val="bottom"/>
            <w:hideMark/>
          </w:tcPr>
          <w:p w14:paraId="0C18FCB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57.082,01</w:t>
            </w:r>
          </w:p>
        </w:tc>
        <w:tc>
          <w:tcPr>
            <w:tcW w:w="1134" w:type="dxa"/>
            <w:tcBorders>
              <w:top w:val="nil"/>
              <w:left w:val="nil"/>
              <w:bottom w:val="nil"/>
              <w:right w:val="nil"/>
            </w:tcBorders>
            <w:shd w:val="clear" w:color="000000" w:fill="CCCCFF"/>
            <w:noWrap/>
            <w:vAlign w:val="bottom"/>
            <w:hideMark/>
          </w:tcPr>
          <w:p w14:paraId="35A485B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67,55%</w:t>
            </w:r>
          </w:p>
        </w:tc>
      </w:tr>
      <w:tr w:rsidR="005B4C5E" w:rsidRPr="005B4C5E" w14:paraId="09DED60C" w14:textId="77777777" w:rsidTr="005B4C5E">
        <w:trPr>
          <w:trHeight w:val="240"/>
        </w:trPr>
        <w:tc>
          <w:tcPr>
            <w:tcW w:w="1702" w:type="dxa"/>
            <w:tcBorders>
              <w:top w:val="nil"/>
              <w:left w:val="nil"/>
              <w:bottom w:val="nil"/>
              <w:right w:val="nil"/>
            </w:tcBorders>
            <w:noWrap/>
            <w:vAlign w:val="bottom"/>
            <w:hideMark/>
          </w:tcPr>
          <w:p w14:paraId="296377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7EC6C9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4100B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84.500,00</w:t>
            </w:r>
          </w:p>
        </w:tc>
        <w:tc>
          <w:tcPr>
            <w:tcW w:w="1276" w:type="dxa"/>
            <w:tcBorders>
              <w:top w:val="nil"/>
              <w:left w:val="nil"/>
              <w:bottom w:val="nil"/>
              <w:right w:val="nil"/>
            </w:tcBorders>
            <w:noWrap/>
            <w:vAlign w:val="bottom"/>
            <w:hideMark/>
          </w:tcPr>
          <w:p w14:paraId="268390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57.082,01</w:t>
            </w:r>
          </w:p>
        </w:tc>
        <w:tc>
          <w:tcPr>
            <w:tcW w:w="1134" w:type="dxa"/>
            <w:tcBorders>
              <w:top w:val="nil"/>
              <w:left w:val="nil"/>
              <w:bottom w:val="nil"/>
              <w:right w:val="nil"/>
            </w:tcBorders>
            <w:noWrap/>
            <w:vAlign w:val="bottom"/>
            <w:hideMark/>
          </w:tcPr>
          <w:p w14:paraId="205C24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67,55%</w:t>
            </w:r>
          </w:p>
        </w:tc>
      </w:tr>
      <w:tr w:rsidR="005B4C5E" w:rsidRPr="005B4C5E" w14:paraId="50186912" w14:textId="77777777" w:rsidTr="005B4C5E">
        <w:trPr>
          <w:trHeight w:val="240"/>
        </w:trPr>
        <w:tc>
          <w:tcPr>
            <w:tcW w:w="1702" w:type="dxa"/>
            <w:tcBorders>
              <w:top w:val="nil"/>
              <w:left w:val="nil"/>
              <w:bottom w:val="nil"/>
              <w:right w:val="nil"/>
            </w:tcBorders>
            <w:noWrap/>
            <w:vAlign w:val="bottom"/>
            <w:hideMark/>
          </w:tcPr>
          <w:p w14:paraId="44C631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0278E0D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7256BD2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4A420C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19.292,50</w:t>
            </w:r>
          </w:p>
        </w:tc>
        <w:tc>
          <w:tcPr>
            <w:tcW w:w="1134" w:type="dxa"/>
            <w:tcBorders>
              <w:top w:val="nil"/>
              <w:left w:val="nil"/>
              <w:bottom w:val="nil"/>
              <w:right w:val="nil"/>
            </w:tcBorders>
            <w:noWrap/>
            <w:vAlign w:val="bottom"/>
            <w:hideMark/>
          </w:tcPr>
          <w:p w14:paraId="27890F3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57B6DAF" w14:textId="77777777" w:rsidTr="005B4C5E">
        <w:trPr>
          <w:trHeight w:val="240"/>
        </w:trPr>
        <w:tc>
          <w:tcPr>
            <w:tcW w:w="1702" w:type="dxa"/>
            <w:tcBorders>
              <w:top w:val="nil"/>
              <w:left w:val="nil"/>
              <w:bottom w:val="nil"/>
              <w:right w:val="nil"/>
            </w:tcBorders>
            <w:noWrap/>
            <w:vAlign w:val="bottom"/>
            <w:hideMark/>
          </w:tcPr>
          <w:p w14:paraId="5383C01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006C0E9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4C77819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FB3E23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35.792,01</w:t>
            </w:r>
          </w:p>
        </w:tc>
        <w:tc>
          <w:tcPr>
            <w:tcW w:w="1134" w:type="dxa"/>
            <w:tcBorders>
              <w:top w:val="nil"/>
              <w:left w:val="nil"/>
              <w:bottom w:val="nil"/>
              <w:right w:val="nil"/>
            </w:tcBorders>
            <w:noWrap/>
            <w:vAlign w:val="bottom"/>
            <w:hideMark/>
          </w:tcPr>
          <w:p w14:paraId="52FB15A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310C125" w14:textId="77777777" w:rsidTr="005B4C5E">
        <w:trPr>
          <w:trHeight w:val="240"/>
        </w:trPr>
        <w:tc>
          <w:tcPr>
            <w:tcW w:w="1702" w:type="dxa"/>
            <w:tcBorders>
              <w:top w:val="nil"/>
              <w:left w:val="nil"/>
              <w:bottom w:val="nil"/>
              <w:right w:val="nil"/>
            </w:tcBorders>
            <w:noWrap/>
            <w:vAlign w:val="bottom"/>
            <w:hideMark/>
          </w:tcPr>
          <w:p w14:paraId="6B2B924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3293</w:t>
            </w:r>
          </w:p>
        </w:tc>
        <w:tc>
          <w:tcPr>
            <w:tcW w:w="4677" w:type="dxa"/>
            <w:tcBorders>
              <w:top w:val="nil"/>
              <w:left w:val="nil"/>
              <w:bottom w:val="nil"/>
              <w:right w:val="nil"/>
            </w:tcBorders>
            <w:noWrap/>
            <w:vAlign w:val="bottom"/>
            <w:hideMark/>
          </w:tcPr>
          <w:p w14:paraId="0196FD5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Reprezentacija</w:t>
            </w:r>
          </w:p>
        </w:tc>
        <w:tc>
          <w:tcPr>
            <w:tcW w:w="1701" w:type="dxa"/>
            <w:tcBorders>
              <w:top w:val="nil"/>
              <w:left w:val="nil"/>
              <w:bottom w:val="nil"/>
              <w:right w:val="nil"/>
            </w:tcBorders>
            <w:noWrap/>
            <w:vAlign w:val="bottom"/>
            <w:hideMark/>
          </w:tcPr>
          <w:p w14:paraId="1880D25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111F2C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1.997,50</w:t>
            </w:r>
          </w:p>
        </w:tc>
        <w:tc>
          <w:tcPr>
            <w:tcW w:w="1134" w:type="dxa"/>
            <w:tcBorders>
              <w:top w:val="nil"/>
              <w:left w:val="nil"/>
              <w:bottom w:val="nil"/>
              <w:right w:val="nil"/>
            </w:tcBorders>
            <w:noWrap/>
            <w:vAlign w:val="bottom"/>
            <w:hideMark/>
          </w:tcPr>
          <w:p w14:paraId="489B90D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C22FB1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CE5E3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C02340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7B9309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134" w:type="dxa"/>
            <w:tcBorders>
              <w:top w:val="nil"/>
              <w:left w:val="nil"/>
              <w:bottom w:val="nil"/>
              <w:right w:val="nil"/>
            </w:tcBorders>
            <w:shd w:val="clear" w:color="000000" w:fill="CCCCFF"/>
            <w:noWrap/>
            <w:vAlign w:val="bottom"/>
            <w:hideMark/>
          </w:tcPr>
          <w:p w14:paraId="52F3557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63D1C41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069B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989A0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1FED7D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6.000,00</w:t>
            </w:r>
          </w:p>
        </w:tc>
        <w:tc>
          <w:tcPr>
            <w:tcW w:w="1134" w:type="dxa"/>
            <w:tcBorders>
              <w:top w:val="nil"/>
              <w:left w:val="nil"/>
              <w:bottom w:val="nil"/>
              <w:right w:val="nil"/>
            </w:tcBorders>
            <w:shd w:val="clear" w:color="000000" w:fill="CCCCFF"/>
            <w:noWrap/>
            <w:vAlign w:val="bottom"/>
            <w:hideMark/>
          </w:tcPr>
          <w:p w14:paraId="74F486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44A17927" w14:textId="77777777" w:rsidTr="005B4C5E">
        <w:trPr>
          <w:trHeight w:val="240"/>
        </w:trPr>
        <w:tc>
          <w:tcPr>
            <w:tcW w:w="1702" w:type="dxa"/>
            <w:tcBorders>
              <w:top w:val="nil"/>
              <w:left w:val="nil"/>
              <w:bottom w:val="nil"/>
              <w:right w:val="nil"/>
            </w:tcBorders>
            <w:noWrap/>
            <w:vAlign w:val="bottom"/>
            <w:hideMark/>
          </w:tcPr>
          <w:p w14:paraId="015B96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1B1E2D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0573AD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7D78A04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6.000,00</w:t>
            </w:r>
          </w:p>
        </w:tc>
        <w:tc>
          <w:tcPr>
            <w:tcW w:w="1134" w:type="dxa"/>
            <w:tcBorders>
              <w:top w:val="nil"/>
              <w:left w:val="nil"/>
              <w:bottom w:val="nil"/>
              <w:right w:val="nil"/>
            </w:tcBorders>
            <w:noWrap/>
            <w:vAlign w:val="bottom"/>
            <w:hideMark/>
          </w:tcPr>
          <w:p w14:paraId="17A8DF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0FFD0EAE" w14:textId="77777777" w:rsidTr="005B4C5E">
        <w:trPr>
          <w:trHeight w:val="240"/>
        </w:trPr>
        <w:tc>
          <w:tcPr>
            <w:tcW w:w="1702" w:type="dxa"/>
            <w:tcBorders>
              <w:top w:val="nil"/>
              <w:left w:val="nil"/>
              <w:bottom w:val="nil"/>
              <w:right w:val="nil"/>
            </w:tcBorders>
            <w:noWrap/>
            <w:vAlign w:val="bottom"/>
            <w:hideMark/>
          </w:tcPr>
          <w:p w14:paraId="01B1B2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1924151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184A184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D92557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6.000,00</w:t>
            </w:r>
          </w:p>
        </w:tc>
        <w:tc>
          <w:tcPr>
            <w:tcW w:w="1134" w:type="dxa"/>
            <w:tcBorders>
              <w:top w:val="nil"/>
              <w:left w:val="nil"/>
              <w:bottom w:val="nil"/>
              <w:right w:val="nil"/>
            </w:tcBorders>
            <w:noWrap/>
            <w:vAlign w:val="bottom"/>
            <w:hideMark/>
          </w:tcPr>
          <w:p w14:paraId="21E6029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C2E52D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28DDC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 DONACIJE</w:t>
            </w:r>
          </w:p>
        </w:tc>
        <w:tc>
          <w:tcPr>
            <w:tcW w:w="1701" w:type="dxa"/>
            <w:tcBorders>
              <w:top w:val="nil"/>
              <w:left w:val="nil"/>
              <w:bottom w:val="nil"/>
              <w:right w:val="nil"/>
            </w:tcBorders>
            <w:shd w:val="clear" w:color="000000" w:fill="CCCCFF"/>
            <w:noWrap/>
            <w:vAlign w:val="bottom"/>
            <w:hideMark/>
          </w:tcPr>
          <w:p w14:paraId="0CD23B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7847F7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BEE9D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23EF5E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2BBFD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6.1. TEKUĆE DONACIJE</w:t>
            </w:r>
          </w:p>
        </w:tc>
        <w:tc>
          <w:tcPr>
            <w:tcW w:w="1701" w:type="dxa"/>
            <w:tcBorders>
              <w:top w:val="nil"/>
              <w:left w:val="nil"/>
              <w:bottom w:val="nil"/>
              <w:right w:val="nil"/>
            </w:tcBorders>
            <w:shd w:val="clear" w:color="000000" w:fill="CCCCFF"/>
            <w:noWrap/>
            <w:vAlign w:val="bottom"/>
            <w:hideMark/>
          </w:tcPr>
          <w:p w14:paraId="716A8E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5.500,00</w:t>
            </w:r>
          </w:p>
        </w:tc>
        <w:tc>
          <w:tcPr>
            <w:tcW w:w="1276" w:type="dxa"/>
            <w:tcBorders>
              <w:top w:val="nil"/>
              <w:left w:val="nil"/>
              <w:bottom w:val="nil"/>
              <w:right w:val="nil"/>
            </w:tcBorders>
            <w:shd w:val="clear" w:color="000000" w:fill="CCCCFF"/>
            <w:noWrap/>
            <w:vAlign w:val="bottom"/>
            <w:hideMark/>
          </w:tcPr>
          <w:p w14:paraId="1FFC667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0F496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3F97CCD" w14:textId="77777777" w:rsidTr="005B4C5E">
        <w:trPr>
          <w:trHeight w:val="240"/>
        </w:trPr>
        <w:tc>
          <w:tcPr>
            <w:tcW w:w="1702" w:type="dxa"/>
            <w:tcBorders>
              <w:top w:val="nil"/>
              <w:left w:val="nil"/>
              <w:bottom w:val="nil"/>
              <w:right w:val="nil"/>
            </w:tcBorders>
            <w:noWrap/>
            <w:vAlign w:val="bottom"/>
            <w:hideMark/>
          </w:tcPr>
          <w:p w14:paraId="346CA8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791296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6ED51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5.500,00</w:t>
            </w:r>
          </w:p>
        </w:tc>
        <w:tc>
          <w:tcPr>
            <w:tcW w:w="1276" w:type="dxa"/>
            <w:tcBorders>
              <w:top w:val="nil"/>
              <w:left w:val="nil"/>
              <w:bottom w:val="nil"/>
              <w:right w:val="nil"/>
            </w:tcBorders>
            <w:noWrap/>
            <w:vAlign w:val="bottom"/>
            <w:hideMark/>
          </w:tcPr>
          <w:p w14:paraId="7951A92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CD35F3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3C2E8CD" w14:textId="77777777" w:rsidTr="005B4C5E">
        <w:trPr>
          <w:trHeight w:val="240"/>
        </w:trPr>
        <w:tc>
          <w:tcPr>
            <w:tcW w:w="1702" w:type="dxa"/>
            <w:tcBorders>
              <w:top w:val="nil"/>
              <w:left w:val="nil"/>
              <w:bottom w:val="nil"/>
              <w:right w:val="nil"/>
            </w:tcBorders>
            <w:shd w:val="clear" w:color="000000" w:fill="FFFF99"/>
            <w:noWrap/>
            <w:vAlign w:val="bottom"/>
            <w:hideMark/>
          </w:tcPr>
          <w:p w14:paraId="7535B5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T306410</w:t>
            </w:r>
          </w:p>
        </w:tc>
        <w:tc>
          <w:tcPr>
            <w:tcW w:w="4677" w:type="dxa"/>
            <w:tcBorders>
              <w:top w:val="nil"/>
              <w:left w:val="nil"/>
              <w:bottom w:val="nil"/>
              <w:right w:val="nil"/>
            </w:tcBorders>
            <w:shd w:val="clear" w:color="000000" w:fill="FFFF99"/>
            <w:noWrap/>
            <w:vAlign w:val="bottom"/>
            <w:hideMark/>
          </w:tcPr>
          <w:p w14:paraId="2890AC0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Suvremene turističke manifestacije i događanja</w:t>
            </w:r>
          </w:p>
        </w:tc>
        <w:tc>
          <w:tcPr>
            <w:tcW w:w="1701" w:type="dxa"/>
            <w:tcBorders>
              <w:top w:val="nil"/>
              <w:left w:val="nil"/>
              <w:bottom w:val="nil"/>
              <w:right w:val="nil"/>
            </w:tcBorders>
            <w:shd w:val="clear" w:color="000000" w:fill="FFFF99"/>
            <w:noWrap/>
            <w:vAlign w:val="bottom"/>
            <w:hideMark/>
          </w:tcPr>
          <w:p w14:paraId="512335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shd w:val="clear" w:color="000000" w:fill="FFFF99"/>
            <w:noWrap/>
            <w:vAlign w:val="bottom"/>
            <w:hideMark/>
          </w:tcPr>
          <w:p w14:paraId="4EC162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757,66</w:t>
            </w:r>
          </w:p>
        </w:tc>
        <w:tc>
          <w:tcPr>
            <w:tcW w:w="1134" w:type="dxa"/>
            <w:tcBorders>
              <w:top w:val="nil"/>
              <w:left w:val="nil"/>
              <w:bottom w:val="nil"/>
              <w:right w:val="nil"/>
            </w:tcBorders>
            <w:shd w:val="clear" w:color="000000" w:fill="FFFF99"/>
            <w:noWrap/>
            <w:vAlign w:val="bottom"/>
            <w:hideMark/>
          </w:tcPr>
          <w:p w14:paraId="6BFC29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r>
      <w:tr w:rsidR="005B4C5E" w:rsidRPr="005B4C5E" w14:paraId="6634431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69C63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FE6A3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6E172AF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757,66</w:t>
            </w:r>
          </w:p>
        </w:tc>
        <w:tc>
          <w:tcPr>
            <w:tcW w:w="1134" w:type="dxa"/>
            <w:tcBorders>
              <w:top w:val="nil"/>
              <w:left w:val="nil"/>
              <w:bottom w:val="nil"/>
              <w:right w:val="nil"/>
            </w:tcBorders>
            <w:shd w:val="clear" w:color="000000" w:fill="CCCCFF"/>
            <w:noWrap/>
            <w:vAlign w:val="bottom"/>
            <w:hideMark/>
          </w:tcPr>
          <w:p w14:paraId="09D908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809C83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DFFC62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86130A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2394BEA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757,66</w:t>
            </w:r>
          </w:p>
        </w:tc>
        <w:tc>
          <w:tcPr>
            <w:tcW w:w="1134" w:type="dxa"/>
            <w:tcBorders>
              <w:top w:val="nil"/>
              <w:left w:val="nil"/>
              <w:bottom w:val="nil"/>
              <w:right w:val="nil"/>
            </w:tcBorders>
            <w:shd w:val="clear" w:color="000000" w:fill="CCCCFF"/>
            <w:noWrap/>
            <w:vAlign w:val="bottom"/>
            <w:hideMark/>
          </w:tcPr>
          <w:p w14:paraId="1C62DEC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12E0A0FE" w14:textId="77777777" w:rsidTr="005B4C5E">
        <w:trPr>
          <w:trHeight w:val="240"/>
        </w:trPr>
        <w:tc>
          <w:tcPr>
            <w:tcW w:w="1702" w:type="dxa"/>
            <w:tcBorders>
              <w:top w:val="nil"/>
              <w:left w:val="nil"/>
              <w:bottom w:val="nil"/>
              <w:right w:val="nil"/>
            </w:tcBorders>
            <w:noWrap/>
            <w:vAlign w:val="bottom"/>
            <w:hideMark/>
          </w:tcPr>
          <w:p w14:paraId="4A52E83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9A307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E5A25D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5369E7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757,66</w:t>
            </w:r>
          </w:p>
        </w:tc>
        <w:tc>
          <w:tcPr>
            <w:tcW w:w="1134" w:type="dxa"/>
            <w:tcBorders>
              <w:top w:val="nil"/>
              <w:left w:val="nil"/>
              <w:bottom w:val="nil"/>
              <w:right w:val="nil"/>
            </w:tcBorders>
            <w:noWrap/>
            <w:vAlign w:val="bottom"/>
            <w:hideMark/>
          </w:tcPr>
          <w:p w14:paraId="20F5DB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4834F8B6" w14:textId="77777777" w:rsidTr="005B4C5E">
        <w:trPr>
          <w:trHeight w:val="240"/>
        </w:trPr>
        <w:tc>
          <w:tcPr>
            <w:tcW w:w="1702" w:type="dxa"/>
            <w:tcBorders>
              <w:top w:val="nil"/>
              <w:left w:val="nil"/>
              <w:bottom w:val="nil"/>
              <w:right w:val="nil"/>
            </w:tcBorders>
            <w:noWrap/>
            <w:vAlign w:val="bottom"/>
            <w:hideMark/>
          </w:tcPr>
          <w:p w14:paraId="4E8CF70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3222</w:t>
            </w:r>
          </w:p>
        </w:tc>
        <w:tc>
          <w:tcPr>
            <w:tcW w:w="4677" w:type="dxa"/>
            <w:tcBorders>
              <w:top w:val="nil"/>
              <w:left w:val="nil"/>
              <w:bottom w:val="nil"/>
              <w:right w:val="nil"/>
            </w:tcBorders>
            <w:noWrap/>
            <w:vAlign w:val="bottom"/>
            <w:hideMark/>
          </w:tcPr>
          <w:p w14:paraId="10ECCD3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sirovine</w:t>
            </w:r>
          </w:p>
        </w:tc>
        <w:tc>
          <w:tcPr>
            <w:tcW w:w="1701" w:type="dxa"/>
            <w:tcBorders>
              <w:top w:val="nil"/>
              <w:left w:val="nil"/>
              <w:bottom w:val="nil"/>
              <w:right w:val="nil"/>
            </w:tcBorders>
            <w:noWrap/>
            <w:vAlign w:val="bottom"/>
            <w:hideMark/>
          </w:tcPr>
          <w:p w14:paraId="67886C8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B8327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652,71</w:t>
            </w:r>
          </w:p>
        </w:tc>
        <w:tc>
          <w:tcPr>
            <w:tcW w:w="1134" w:type="dxa"/>
            <w:tcBorders>
              <w:top w:val="nil"/>
              <w:left w:val="nil"/>
              <w:bottom w:val="nil"/>
              <w:right w:val="nil"/>
            </w:tcBorders>
            <w:noWrap/>
            <w:vAlign w:val="bottom"/>
            <w:hideMark/>
          </w:tcPr>
          <w:p w14:paraId="7074B44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ED8238B" w14:textId="77777777" w:rsidTr="005B4C5E">
        <w:trPr>
          <w:trHeight w:val="240"/>
        </w:trPr>
        <w:tc>
          <w:tcPr>
            <w:tcW w:w="1702" w:type="dxa"/>
            <w:tcBorders>
              <w:top w:val="nil"/>
              <w:left w:val="nil"/>
              <w:bottom w:val="nil"/>
              <w:right w:val="nil"/>
            </w:tcBorders>
            <w:noWrap/>
            <w:vAlign w:val="bottom"/>
            <w:hideMark/>
          </w:tcPr>
          <w:p w14:paraId="33362DC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3299</w:t>
            </w:r>
          </w:p>
        </w:tc>
        <w:tc>
          <w:tcPr>
            <w:tcW w:w="4677" w:type="dxa"/>
            <w:tcBorders>
              <w:top w:val="nil"/>
              <w:left w:val="nil"/>
              <w:bottom w:val="nil"/>
              <w:right w:val="nil"/>
            </w:tcBorders>
            <w:noWrap/>
            <w:vAlign w:val="bottom"/>
            <w:hideMark/>
          </w:tcPr>
          <w:p w14:paraId="4086954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Ostali nespomenuti rashodi poslovanja</w:t>
            </w:r>
          </w:p>
        </w:tc>
        <w:tc>
          <w:tcPr>
            <w:tcW w:w="1701" w:type="dxa"/>
            <w:tcBorders>
              <w:top w:val="nil"/>
              <w:left w:val="nil"/>
              <w:bottom w:val="nil"/>
              <w:right w:val="nil"/>
            </w:tcBorders>
            <w:noWrap/>
            <w:vAlign w:val="bottom"/>
            <w:hideMark/>
          </w:tcPr>
          <w:p w14:paraId="06191C1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C581FD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104,95</w:t>
            </w:r>
          </w:p>
        </w:tc>
        <w:tc>
          <w:tcPr>
            <w:tcW w:w="1134" w:type="dxa"/>
            <w:tcBorders>
              <w:top w:val="nil"/>
              <w:left w:val="nil"/>
              <w:bottom w:val="nil"/>
              <w:right w:val="nil"/>
            </w:tcBorders>
            <w:noWrap/>
            <w:vAlign w:val="bottom"/>
            <w:hideMark/>
          </w:tcPr>
          <w:p w14:paraId="2BC9268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E2E847D"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4D87A2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00365 UPRAVLJANJE IMOVINOM GRADA</w:t>
            </w:r>
          </w:p>
        </w:tc>
        <w:tc>
          <w:tcPr>
            <w:tcW w:w="1701" w:type="dxa"/>
            <w:tcBorders>
              <w:top w:val="nil"/>
              <w:left w:val="nil"/>
              <w:bottom w:val="nil"/>
              <w:right w:val="nil"/>
            </w:tcBorders>
            <w:shd w:val="clear" w:color="000000" w:fill="9999FF"/>
            <w:noWrap/>
            <w:vAlign w:val="bottom"/>
            <w:hideMark/>
          </w:tcPr>
          <w:p w14:paraId="1FD381F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527.646,00</w:t>
            </w:r>
          </w:p>
        </w:tc>
        <w:tc>
          <w:tcPr>
            <w:tcW w:w="1276" w:type="dxa"/>
            <w:tcBorders>
              <w:top w:val="nil"/>
              <w:left w:val="nil"/>
              <w:bottom w:val="nil"/>
              <w:right w:val="nil"/>
            </w:tcBorders>
            <w:shd w:val="clear" w:color="000000" w:fill="9999FF"/>
            <w:noWrap/>
            <w:vAlign w:val="bottom"/>
            <w:hideMark/>
          </w:tcPr>
          <w:p w14:paraId="102D99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84.532,94</w:t>
            </w:r>
          </w:p>
        </w:tc>
        <w:tc>
          <w:tcPr>
            <w:tcW w:w="1134" w:type="dxa"/>
            <w:tcBorders>
              <w:top w:val="nil"/>
              <w:left w:val="nil"/>
              <w:bottom w:val="nil"/>
              <w:right w:val="nil"/>
            </w:tcBorders>
            <w:shd w:val="clear" w:color="000000" w:fill="9999FF"/>
            <w:noWrap/>
            <w:vAlign w:val="bottom"/>
            <w:hideMark/>
          </w:tcPr>
          <w:p w14:paraId="40537EA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16,02%</w:t>
            </w:r>
          </w:p>
        </w:tc>
      </w:tr>
      <w:tr w:rsidR="005B4C5E" w:rsidRPr="005B4C5E" w14:paraId="19DAAB9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9D959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D8178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232.240,00</w:t>
            </w:r>
          </w:p>
        </w:tc>
        <w:tc>
          <w:tcPr>
            <w:tcW w:w="1276" w:type="dxa"/>
            <w:tcBorders>
              <w:top w:val="nil"/>
              <w:left w:val="nil"/>
              <w:bottom w:val="nil"/>
              <w:right w:val="nil"/>
            </w:tcBorders>
            <w:shd w:val="clear" w:color="000000" w:fill="CCCCFF"/>
            <w:noWrap/>
            <w:vAlign w:val="bottom"/>
            <w:hideMark/>
          </w:tcPr>
          <w:p w14:paraId="1AFBD01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43.396,01</w:t>
            </w:r>
          </w:p>
        </w:tc>
        <w:tc>
          <w:tcPr>
            <w:tcW w:w="1134" w:type="dxa"/>
            <w:tcBorders>
              <w:top w:val="nil"/>
              <w:left w:val="nil"/>
              <w:bottom w:val="nil"/>
              <w:right w:val="nil"/>
            </w:tcBorders>
            <w:shd w:val="clear" w:color="000000" w:fill="CCCCFF"/>
            <w:noWrap/>
            <w:vAlign w:val="bottom"/>
            <w:hideMark/>
          </w:tcPr>
          <w:p w14:paraId="496A9B7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18,69%</w:t>
            </w:r>
          </w:p>
        </w:tc>
      </w:tr>
      <w:tr w:rsidR="005B4C5E" w:rsidRPr="005B4C5E" w14:paraId="021F83A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4F4F89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4F1E9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232.240,00</w:t>
            </w:r>
          </w:p>
        </w:tc>
        <w:tc>
          <w:tcPr>
            <w:tcW w:w="1276" w:type="dxa"/>
            <w:tcBorders>
              <w:top w:val="nil"/>
              <w:left w:val="nil"/>
              <w:bottom w:val="nil"/>
              <w:right w:val="nil"/>
            </w:tcBorders>
            <w:shd w:val="clear" w:color="000000" w:fill="CCCCFF"/>
            <w:noWrap/>
            <w:vAlign w:val="bottom"/>
            <w:hideMark/>
          </w:tcPr>
          <w:p w14:paraId="7F9352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43.396,01</w:t>
            </w:r>
          </w:p>
        </w:tc>
        <w:tc>
          <w:tcPr>
            <w:tcW w:w="1134" w:type="dxa"/>
            <w:tcBorders>
              <w:top w:val="nil"/>
              <w:left w:val="nil"/>
              <w:bottom w:val="nil"/>
              <w:right w:val="nil"/>
            </w:tcBorders>
            <w:shd w:val="clear" w:color="000000" w:fill="CCCCFF"/>
            <w:noWrap/>
            <w:vAlign w:val="bottom"/>
            <w:hideMark/>
          </w:tcPr>
          <w:p w14:paraId="51D8B8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18,69%</w:t>
            </w:r>
          </w:p>
        </w:tc>
      </w:tr>
      <w:tr w:rsidR="005B4C5E" w:rsidRPr="005B4C5E" w14:paraId="7966C9F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0957B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177698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106.000,00</w:t>
            </w:r>
          </w:p>
        </w:tc>
        <w:tc>
          <w:tcPr>
            <w:tcW w:w="1276" w:type="dxa"/>
            <w:tcBorders>
              <w:top w:val="nil"/>
              <w:left w:val="nil"/>
              <w:bottom w:val="nil"/>
              <w:right w:val="nil"/>
            </w:tcBorders>
            <w:shd w:val="clear" w:color="000000" w:fill="CCCCFF"/>
            <w:noWrap/>
            <w:vAlign w:val="bottom"/>
            <w:hideMark/>
          </w:tcPr>
          <w:p w14:paraId="3BCAAC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25.224,56</w:t>
            </w:r>
          </w:p>
        </w:tc>
        <w:tc>
          <w:tcPr>
            <w:tcW w:w="1134" w:type="dxa"/>
            <w:tcBorders>
              <w:top w:val="nil"/>
              <w:left w:val="nil"/>
              <w:bottom w:val="nil"/>
              <w:right w:val="nil"/>
            </w:tcBorders>
            <w:shd w:val="clear" w:color="000000" w:fill="CCCCFF"/>
            <w:noWrap/>
            <w:vAlign w:val="bottom"/>
            <w:hideMark/>
          </w:tcPr>
          <w:p w14:paraId="69583E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23,80%</w:t>
            </w:r>
          </w:p>
        </w:tc>
      </w:tr>
      <w:tr w:rsidR="005B4C5E" w:rsidRPr="005B4C5E" w14:paraId="63849A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5E62F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3.1. PRIHODI OD ZAKUPA POSLOVNIH OBJEKATA</w:t>
            </w:r>
          </w:p>
        </w:tc>
        <w:tc>
          <w:tcPr>
            <w:tcW w:w="1701" w:type="dxa"/>
            <w:tcBorders>
              <w:top w:val="nil"/>
              <w:left w:val="nil"/>
              <w:bottom w:val="nil"/>
              <w:right w:val="nil"/>
            </w:tcBorders>
            <w:shd w:val="clear" w:color="000000" w:fill="CCCCFF"/>
            <w:noWrap/>
            <w:vAlign w:val="bottom"/>
            <w:hideMark/>
          </w:tcPr>
          <w:p w14:paraId="7B0788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106.000,00</w:t>
            </w:r>
          </w:p>
        </w:tc>
        <w:tc>
          <w:tcPr>
            <w:tcW w:w="1276" w:type="dxa"/>
            <w:tcBorders>
              <w:top w:val="nil"/>
              <w:left w:val="nil"/>
              <w:bottom w:val="nil"/>
              <w:right w:val="nil"/>
            </w:tcBorders>
            <w:shd w:val="clear" w:color="000000" w:fill="CCCCFF"/>
            <w:noWrap/>
            <w:vAlign w:val="bottom"/>
            <w:hideMark/>
          </w:tcPr>
          <w:p w14:paraId="6B1DCF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25.224,56</w:t>
            </w:r>
          </w:p>
        </w:tc>
        <w:tc>
          <w:tcPr>
            <w:tcW w:w="1134" w:type="dxa"/>
            <w:tcBorders>
              <w:top w:val="nil"/>
              <w:left w:val="nil"/>
              <w:bottom w:val="nil"/>
              <w:right w:val="nil"/>
            </w:tcBorders>
            <w:shd w:val="clear" w:color="000000" w:fill="CCCCFF"/>
            <w:noWrap/>
            <w:vAlign w:val="bottom"/>
            <w:hideMark/>
          </w:tcPr>
          <w:p w14:paraId="71B90F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23,80%</w:t>
            </w:r>
          </w:p>
        </w:tc>
      </w:tr>
      <w:tr w:rsidR="005B4C5E" w:rsidRPr="005B4C5E" w14:paraId="604AC37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12172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2B33F2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159.406,00</w:t>
            </w:r>
          </w:p>
        </w:tc>
        <w:tc>
          <w:tcPr>
            <w:tcW w:w="1276" w:type="dxa"/>
            <w:tcBorders>
              <w:top w:val="nil"/>
              <w:left w:val="nil"/>
              <w:bottom w:val="nil"/>
              <w:right w:val="nil"/>
            </w:tcBorders>
            <w:shd w:val="clear" w:color="000000" w:fill="CCCCFF"/>
            <w:noWrap/>
            <w:vAlign w:val="bottom"/>
            <w:hideMark/>
          </w:tcPr>
          <w:p w14:paraId="02F64D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14.940,45</w:t>
            </w:r>
          </w:p>
        </w:tc>
        <w:tc>
          <w:tcPr>
            <w:tcW w:w="1134" w:type="dxa"/>
            <w:tcBorders>
              <w:top w:val="nil"/>
              <w:left w:val="nil"/>
              <w:bottom w:val="nil"/>
              <w:right w:val="nil"/>
            </w:tcBorders>
            <w:shd w:val="clear" w:color="000000" w:fill="CCCCFF"/>
            <w:noWrap/>
            <w:vAlign w:val="bottom"/>
            <w:hideMark/>
          </w:tcPr>
          <w:p w14:paraId="3E15AA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9,37%</w:t>
            </w:r>
          </w:p>
        </w:tc>
      </w:tr>
      <w:tr w:rsidR="005B4C5E" w:rsidRPr="005B4C5E" w14:paraId="497089E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3A027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5F7CDB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159.406,00</w:t>
            </w:r>
          </w:p>
        </w:tc>
        <w:tc>
          <w:tcPr>
            <w:tcW w:w="1276" w:type="dxa"/>
            <w:tcBorders>
              <w:top w:val="nil"/>
              <w:left w:val="nil"/>
              <w:bottom w:val="nil"/>
              <w:right w:val="nil"/>
            </w:tcBorders>
            <w:shd w:val="clear" w:color="000000" w:fill="CCCCFF"/>
            <w:noWrap/>
            <w:vAlign w:val="bottom"/>
            <w:hideMark/>
          </w:tcPr>
          <w:p w14:paraId="53FEBD8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14.940,45</w:t>
            </w:r>
          </w:p>
        </w:tc>
        <w:tc>
          <w:tcPr>
            <w:tcW w:w="1134" w:type="dxa"/>
            <w:tcBorders>
              <w:top w:val="nil"/>
              <w:left w:val="nil"/>
              <w:bottom w:val="nil"/>
              <w:right w:val="nil"/>
            </w:tcBorders>
            <w:shd w:val="clear" w:color="000000" w:fill="CCCCFF"/>
            <w:noWrap/>
            <w:vAlign w:val="bottom"/>
            <w:hideMark/>
          </w:tcPr>
          <w:p w14:paraId="6EB8FA8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9,37%</w:t>
            </w:r>
          </w:p>
        </w:tc>
      </w:tr>
      <w:tr w:rsidR="005B4C5E" w:rsidRPr="005B4C5E" w14:paraId="1F850BC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D6824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1F4AA0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0CF3714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971,92</w:t>
            </w:r>
          </w:p>
        </w:tc>
        <w:tc>
          <w:tcPr>
            <w:tcW w:w="1134" w:type="dxa"/>
            <w:tcBorders>
              <w:top w:val="nil"/>
              <w:left w:val="nil"/>
              <w:bottom w:val="nil"/>
              <w:right w:val="nil"/>
            </w:tcBorders>
            <w:shd w:val="clear" w:color="000000" w:fill="CCCCFF"/>
            <w:noWrap/>
            <w:vAlign w:val="bottom"/>
            <w:hideMark/>
          </w:tcPr>
          <w:p w14:paraId="724D6E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3,24%</w:t>
            </w:r>
          </w:p>
        </w:tc>
      </w:tr>
      <w:tr w:rsidR="005B4C5E" w:rsidRPr="005B4C5E" w14:paraId="4CF20E9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2267C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18F503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0A8F8D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971,92</w:t>
            </w:r>
          </w:p>
        </w:tc>
        <w:tc>
          <w:tcPr>
            <w:tcW w:w="1134" w:type="dxa"/>
            <w:tcBorders>
              <w:top w:val="nil"/>
              <w:left w:val="nil"/>
              <w:bottom w:val="nil"/>
              <w:right w:val="nil"/>
            </w:tcBorders>
            <w:shd w:val="clear" w:color="000000" w:fill="CCCCFF"/>
            <w:noWrap/>
            <w:vAlign w:val="bottom"/>
            <w:hideMark/>
          </w:tcPr>
          <w:p w14:paraId="402B01D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3,24%</w:t>
            </w:r>
          </w:p>
        </w:tc>
      </w:tr>
      <w:tr w:rsidR="005B4C5E" w:rsidRPr="005B4C5E" w14:paraId="5E734730" w14:textId="77777777" w:rsidTr="005B4C5E">
        <w:trPr>
          <w:trHeight w:val="240"/>
        </w:trPr>
        <w:tc>
          <w:tcPr>
            <w:tcW w:w="1702" w:type="dxa"/>
            <w:tcBorders>
              <w:top w:val="nil"/>
              <w:left w:val="nil"/>
              <w:bottom w:val="nil"/>
              <w:right w:val="nil"/>
            </w:tcBorders>
            <w:shd w:val="clear" w:color="000000" w:fill="FF9900"/>
            <w:noWrap/>
            <w:vAlign w:val="bottom"/>
            <w:hideMark/>
          </w:tcPr>
          <w:p w14:paraId="7D2671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3065</w:t>
            </w:r>
          </w:p>
        </w:tc>
        <w:tc>
          <w:tcPr>
            <w:tcW w:w="4677" w:type="dxa"/>
            <w:tcBorders>
              <w:top w:val="nil"/>
              <w:left w:val="nil"/>
              <w:bottom w:val="nil"/>
              <w:right w:val="nil"/>
            </w:tcBorders>
            <w:shd w:val="clear" w:color="000000" w:fill="FF9900"/>
            <w:noWrap/>
            <w:vAlign w:val="bottom"/>
            <w:hideMark/>
          </w:tcPr>
          <w:p w14:paraId="46EC637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UPRAVLJANJE IMOVINOM GRADA I POVEĆANJE ENERGETSKE UČINKOVITOSTI</w:t>
            </w:r>
          </w:p>
        </w:tc>
        <w:tc>
          <w:tcPr>
            <w:tcW w:w="1701" w:type="dxa"/>
            <w:tcBorders>
              <w:top w:val="nil"/>
              <w:left w:val="nil"/>
              <w:bottom w:val="nil"/>
              <w:right w:val="nil"/>
            </w:tcBorders>
            <w:shd w:val="clear" w:color="000000" w:fill="FF9900"/>
            <w:noWrap/>
            <w:vAlign w:val="bottom"/>
            <w:hideMark/>
          </w:tcPr>
          <w:p w14:paraId="75B191A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527.646,00</w:t>
            </w:r>
          </w:p>
        </w:tc>
        <w:tc>
          <w:tcPr>
            <w:tcW w:w="1276" w:type="dxa"/>
            <w:tcBorders>
              <w:top w:val="nil"/>
              <w:left w:val="nil"/>
              <w:bottom w:val="nil"/>
              <w:right w:val="nil"/>
            </w:tcBorders>
            <w:shd w:val="clear" w:color="000000" w:fill="FF9900"/>
            <w:noWrap/>
            <w:vAlign w:val="bottom"/>
            <w:hideMark/>
          </w:tcPr>
          <w:p w14:paraId="382D3B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84.532,94</w:t>
            </w:r>
          </w:p>
        </w:tc>
        <w:tc>
          <w:tcPr>
            <w:tcW w:w="1134" w:type="dxa"/>
            <w:tcBorders>
              <w:top w:val="nil"/>
              <w:left w:val="nil"/>
              <w:bottom w:val="nil"/>
              <w:right w:val="nil"/>
            </w:tcBorders>
            <w:shd w:val="clear" w:color="000000" w:fill="FF9900"/>
            <w:noWrap/>
            <w:vAlign w:val="bottom"/>
            <w:hideMark/>
          </w:tcPr>
          <w:p w14:paraId="3A54B3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16,02%</w:t>
            </w:r>
          </w:p>
        </w:tc>
      </w:tr>
      <w:tr w:rsidR="005B4C5E" w:rsidRPr="005B4C5E" w14:paraId="33CC6BBE" w14:textId="77777777" w:rsidTr="005B4C5E">
        <w:trPr>
          <w:trHeight w:val="240"/>
        </w:trPr>
        <w:tc>
          <w:tcPr>
            <w:tcW w:w="1702" w:type="dxa"/>
            <w:tcBorders>
              <w:top w:val="nil"/>
              <w:left w:val="nil"/>
              <w:bottom w:val="nil"/>
              <w:right w:val="nil"/>
            </w:tcBorders>
            <w:shd w:val="clear" w:color="000000" w:fill="FFFF99"/>
            <w:noWrap/>
            <w:vAlign w:val="bottom"/>
            <w:hideMark/>
          </w:tcPr>
          <w:p w14:paraId="077EF5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A306502</w:t>
            </w:r>
          </w:p>
        </w:tc>
        <w:tc>
          <w:tcPr>
            <w:tcW w:w="4677" w:type="dxa"/>
            <w:tcBorders>
              <w:top w:val="nil"/>
              <w:left w:val="nil"/>
              <w:bottom w:val="nil"/>
              <w:right w:val="nil"/>
            </w:tcBorders>
            <w:shd w:val="clear" w:color="000000" w:fill="FFFF99"/>
            <w:noWrap/>
            <w:vAlign w:val="bottom"/>
            <w:hideMark/>
          </w:tcPr>
          <w:p w14:paraId="2C953DE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Obnova objekata i povećanje energetske učinkovitosti</w:t>
            </w:r>
          </w:p>
        </w:tc>
        <w:tc>
          <w:tcPr>
            <w:tcW w:w="1701" w:type="dxa"/>
            <w:tcBorders>
              <w:top w:val="nil"/>
              <w:left w:val="nil"/>
              <w:bottom w:val="nil"/>
              <w:right w:val="nil"/>
            </w:tcBorders>
            <w:shd w:val="clear" w:color="000000" w:fill="FFFF99"/>
            <w:noWrap/>
            <w:vAlign w:val="bottom"/>
            <w:hideMark/>
          </w:tcPr>
          <w:p w14:paraId="7475745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shd w:val="clear" w:color="000000" w:fill="FFFF99"/>
            <w:noWrap/>
            <w:vAlign w:val="bottom"/>
            <w:hideMark/>
          </w:tcPr>
          <w:p w14:paraId="58FD96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3.159,42</w:t>
            </w:r>
          </w:p>
        </w:tc>
        <w:tc>
          <w:tcPr>
            <w:tcW w:w="1134" w:type="dxa"/>
            <w:tcBorders>
              <w:top w:val="nil"/>
              <w:left w:val="nil"/>
              <w:bottom w:val="nil"/>
              <w:right w:val="nil"/>
            </w:tcBorders>
            <w:shd w:val="clear" w:color="000000" w:fill="FFFF99"/>
            <w:noWrap/>
            <w:vAlign w:val="bottom"/>
            <w:hideMark/>
          </w:tcPr>
          <w:p w14:paraId="13941A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7,90%</w:t>
            </w:r>
          </w:p>
        </w:tc>
      </w:tr>
      <w:tr w:rsidR="005B4C5E" w:rsidRPr="005B4C5E" w14:paraId="2B6A03D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4E38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7E9F0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34C7BE1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2.187,50</w:t>
            </w:r>
          </w:p>
        </w:tc>
        <w:tc>
          <w:tcPr>
            <w:tcW w:w="1134" w:type="dxa"/>
            <w:tcBorders>
              <w:top w:val="nil"/>
              <w:left w:val="nil"/>
              <w:bottom w:val="nil"/>
              <w:right w:val="nil"/>
            </w:tcBorders>
            <w:shd w:val="clear" w:color="000000" w:fill="CCCCFF"/>
            <w:noWrap/>
            <w:vAlign w:val="bottom"/>
            <w:hideMark/>
          </w:tcPr>
          <w:p w14:paraId="6DD54F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43,75%</w:t>
            </w:r>
          </w:p>
        </w:tc>
      </w:tr>
      <w:tr w:rsidR="005B4C5E" w:rsidRPr="005B4C5E" w14:paraId="667CD1A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20FBE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56BE5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6745603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2.187,50</w:t>
            </w:r>
          </w:p>
        </w:tc>
        <w:tc>
          <w:tcPr>
            <w:tcW w:w="1134" w:type="dxa"/>
            <w:tcBorders>
              <w:top w:val="nil"/>
              <w:left w:val="nil"/>
              <w:bottom w:val="nil"/>
              <w:right w:val="nil"/>
            </w:tcBorders>
            <w:shd w:val="clear" w:color="000000" w:fill="CCCCFF"/>
            <w:noWrap/>
            <w:vAlign w:val="bottom"/>
            <w:hideMark/>
          </w:tcPr>
          <w:p w14:paraId="6B8849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43,75%</w:t>
            </w:r>
          </w:p>
        </w:tc>
      </w:tr>
      <w:tr w:rsidR="005B4C5E" w:rsidRPr="005B4C5E" w14:paraId="0EAF1454" w14:textId="77777777" w:rsidTr="005B4C5E">
        <w:trPr>
          <w:trHeight w:val="240"/>
        </w:trPr>
        <w:tc>
          <w:tcPr>
            <w:tcW w:w="1702" w:type="dxa"/>
            <w:tcBorders>
              <w:top w:val="nil"/>
              <w:left w:val="nil"/>
              <w:bottom w:val="nil"/>
              <w:right w:val="nil"/>
            </w:tcBorders>
            <w:noWrap/>
            <w:vAlign w:val="bottom"/>
            <w:hideMark/>
          </w:tcPr>
          <w:p w14:paraId="5D83770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77A9B2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59E8C1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3E7245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0D38C0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7239D6B" w14:textId="77777777" w:rsidTr="005B4C5E">
        <w:trPr>
          <w:trHeight w:val="240"/>
        </w:trPr>
        <w:tc>
          <w:tcPr>
            <w:tcW w:w="1702" w:type="dxa"/>
            <w:tcBorders>
              <w:top w:val="nil"/>
              <w:left w:val="nil"/>
              <w:bottom w:val="nil"/>
              <w:right w:val="nil"/>
            </w:tcBorders>
            <w:noWrap/>
            <w:vAlign w:val="bottom"/>
            <w:hideMark/>
          </w:tcPr>
          <w:p w14:paraId="6DAB87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881A5C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0C2D0A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5CCAE04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2.187,50</w:t>
            </w:r>
          </w:p>
        </w:tc>
        <w:tc>
          <w:tcPr>
            <w:tcW w:w="1134" w:type="dxa"/>
            <w:tcBorders>
              <w:top w:val="nil"/>
              <w:left w:val="nil"/>
              <w:bottom w:val="nil"/>
              <w:right w:val="nil"/>
            </w:tcBorders>
            <w:noWrap/>
            <w:vAlign w:val="bottom"/>
            <w:hideMark/>
          </w:tcPr>
          <w:p w14:paraId="6E0A95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19903D5D" w14:textId="77777777" w:rsidTr="005B4C5E">
        <w:trPr>
          <w:trHeight w:val="240"/>
        </w:trPr>
        <w:tc>
          <w:tcPr>
            <w:tcW w:w="1702" w:type="dxa"/>
            <w:tcBorders>
              <w:top w:val="nil"/>
              <w:left w:val="nil"/>
              <w:bottom w:val="nil"/>
              <w:right w:val="nil"/>
            </w:tcBorders>
            <w:noWrap/>
            <w:vAlign w:val="bottom"/>
            <w:hideMark/>
          </w:tcPr>
          <w:p w14:paraId="1C5AE7D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667BFD8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3DB97A7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F9BBB9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2.187,50</w:t>
            </w:r>
          </w:p>
        </w:tc>
        <w:tc>
          <w:tcPr>
            <w:tcW w:w="1134" w:type="dxa"/>
            <w:tcBorders>
              <w:top w:val="nil"/>
              <w:left w:val="nil"/>
              <w:bottom w:val="nil"/>
              <w:right w:val="nil"/>
            </w:tcBorders>
            <w:noWrap/>
            <w:vAlign w:val="bottom"/>
            <w:hideMark/>
          </w:tcPr>
          <w:p w14:paraId="6479391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350860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8EE4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DF38D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0381E4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923F3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EAE0E6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32EC0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3.1. PRIHODI OD ZAKUPA POSLOVNIH OBJEKATA</w:t>
            </w:r>
          </w:p>
        </w:tc>
        <w:tc>
          <w:tcPr>
            <w:tcW w:w="1701" w:type="dxa"/>
            <w:tcBorders>
              <w:top w:val="nil"/>
              <w:left w:val="nil"/>
              <w:bottom w:val="nil"/>
              <w:right w:val="nil"/>
            </w:tcBorders>
            <w:shd w:val="clear" w:color="000000" w:fill="CCCCFF"/>
            <w:noWrap/>
            <w:vAlign w:val="bottom"/>
            <w:hideMark/>
          </w:tcPr>
          <w:p w14:paraId="73966D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6D055B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1A33E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2FDF21E" w14:textId="77777777" w:rsidTr="005B4C5E">
        <w:trPr>
          <w:trHeight w:val="240"/>
        </w:trPr>
        <w:tc>
          <w:tcPr>
            <w:tcW w:w="1702" w:type="dxa"/>
            <w:tcBorders>
              <w:top w:val="nil"/>
              <w:left w:val="nil"/>
              <w:bottom w:val="nil"/>
              <w:right w:val="nil"/>
            </w:tcBorders>
            <w:noWrap/>
            <w:vAlign w:val="bottom"/>
            <w:hideMark/>
          </w:tcPr>
          <w:p w14:paraId="266A5E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9A6202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52CBB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3013D2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390BF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9ED6E0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3E630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4B6A06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3D8BC3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971,92</w:t>
            </w:r>
          </w:p>
        </w:tc>
        <w:tc>
          <w:tcPr>
            <w:tcW w:w="1134" w:type="dxa"/>
            <w:tcBorders>
              <w:top w:val="nil"/>
              <w:left w:val="nil"/>
              <w:bottom w:val="nil"/>
              <w:right w:val="nil"/>
            </w:tcBorders>
            <w:shd w:val="clear" w:color="000000" w:fill="CCCCFF"/>
            <w:noWrap/>
            <w:vAlign w:val="bottom"/>
            <w:hideMark/>
          </w:tcPr>
          <w:p w14:paraId="35CA38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3,24%</w:t>
            </w:r>
          </w:p>
        </w:tc>
      </w:tr>
      <w:tr w:rsidR="005B4C5E" w:rsidRPr="005B4C5E" w14:paraId="5B1163D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A32EA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53419F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17881B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971,92</w:t>
            </w:r>
          </w:p>
        </w:tc>
        <w:tc>
          <w:tcPr>
            <w:tcW w:w="1134" w:type="dxa"/>
            <w:tcBorders>
              <w:top w:val="nil"/>
              <w:left w:val="nil"/>
              <w:bottom w:val="nil"/>
              <w:right w:val="nil"/>
            </w:tcBorders>
            <w:shd w:val="clear" w:color="000000" w:fill="CCCCFF"/>
            <w:noWrap/>
            <w:vAlign w:val="bottom"/>
            <w:hideMark/>
          </w:tcPr>
          <w:p w14:paraId="5B9E18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3,24%</w:t>
            </w:r>
          </w:p>
        </w:tc>
      </w:tr>
      <w:tr w:rsidR="005B4C5E" w:rsidRPr="005B4C5E" w14:paraId="76C5B1E2" w14:textId="77777777" w:rsidTr="005B4C5E">
        <w:trPr>
          <w:trHeight w:val="240"/>
        </w:trPr>
        <w:tc>
          <w:tcPr>
            <w:tcW w:w="1702" w:type="dxa"/>
            <w:tcBorders>
              <w:top w:val="nil"/>
              <w:left w:val="nil"/>
              <w:bottom w:val="nil"/>
              <w:right w:val="nil"/>
            </w:tcBorders>
            <w:noWrap/>
            <w:vAlign w:val="bottom"/>
            <w:hideMark/>
          </w:tcPr>
          <w:p w14:paraId="4530EB0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0B457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18A2D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noWrap/>
            <w:vAlign w:val="bottom"/>
            <w:hideMark/>
          </w:tcPr>
          <w:p w14:paraId="4CEDAC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971,92</w:t>
            </w:r>
          </w:p>
        </w:tc>
        <w:tc>
          <w:tcPr>
            <w:tcW w:w="1134" w:type="dxa"/>
            <w:tcBorders>
              <w:top w:val="nil"/>
              <w:left w:val="nil"/>
              <w:bottom w:val="nil"/>
              <w:right w:val="nil"/>
            </w:tcBorders>
            <w:noWrap/>
            <w:vAlign w:val="bottom"/>
            <w:hideMark/>
          </w:tcPr>
          <w:p w14:paraId="54EF2E0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3,24%</w:t>
            </w:r>
          </w:p>
        </w:tc>
      </w:tr>
      <w:tr w:rsidR="005B4C5E" w:rsidRPr="005B4C5E" w14:paraId="2DFD3184" w14:textId="77777777" w:rsidTr="005B4C5E">
        <w:trPr>
          <w:trHeight w:val="240"/>
        </w:trPr>
        <w:tc>
          <w:tcPr>
            <w:tcW w:w="1702" w:type="dxa"/>
            <w:tcBorders>
              <w:top w:val="nil"/>
              <w:left w:val="nil"/>
              <w:bottom w:val="nil"/>
              <w:right w:val="nil"/>
            </w:tcBorders>
            <w:noWrap/>
            <w:vAlign w:val="bottom"/>
            <w:hideMark/>
          </w:tcPr>
          <w:p w14:paraId="1946282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337F668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398CA39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36C457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971,92</w:t>
            </w:r>
          </w:p>
        </w:tc>
        <w:tc>
          <w:tcPr>
            <w:tcW w:w="1134" w:type="dxa"/>
            <w:tcBorders>
              <w:top w:val="nil"/>
              <w:left w:val="nil"/>
              <w:bottom w:val="nil"/>
              <w:right w:val="nil"/>
            </w:tcBorders>
            <w:noWrap/>
            <w:vAlign w:val="bottom"/>
            <w:hideMark/>
          </w:tcPr>
          <w:p w14:paraId="4BB3061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436814F" w14:textId="77777777" w:rsidTr="005B4C5E">
        <w:trPr>
          <w:trHeight w:val="240"/>
        </w:trPr>
        <w:tc>
          <w:tcPr>
            <w:tcW w:w="1702" w:type="dxa"/>
            <w:tcBorders>
              <w:top w:val="nil"/>
              <w:left w:val="nil"/>
              <w:bottom w:val="nil"/>
              <w:right w:val="nil"/>
            </w:tcBorders>
            <w:shd w:val="clear" w:color="000000" w:fill="FFFF99"/>
            <w:noWrap/>
            <w:vAlign w:val="bottom"/>
            <w:hideMark/>
          </w:tcPr>
          <w:p w14:paraId="65615F4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A306506</w:t>
            </w:r>
          </w:p>
        </w:tc>
        <w:tc>
          <w:tcPr>
            <w:tcW w:w="4677" w:type="dxa"/>
            <w:tcBorders>
              <w:top w:val="nil"/>
              <w:left w:val="nil"/>
              <w:bottom w:val="nil"/>
              <w:right w:val="nil"/>
            </w:tcBorders>
            <w:shd w:val="clear" w:color="000000" w:fill="FFFF99"/>
            <w:noWrap/>
            <w:vAlign w:val="bottom"/>
            <w:hideMark/>
          </w:tcPr>
          <w:p w14:paraId="63912E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društvenih domova  (energija, telefon, komunalne usluge)</w:t>
            </w:r>
          </w:p>
        </w:tc>
        <w:tc>
          <w:tcPr>
            <w:tcW w:w="1701" w:type="dxa"/>
            <w:tcBorders>
              <w:top w:val="nil"/>
              <w:left w:val="nil"/>
              <w:bottom w:val="nil"/>
              <w:right w:val="nil"/>
            </w:tcBorders>
            <w:shd w:val="clear" w:color="000000" w:fill="FFFF99"/>
            <w:noWrap/>
            <w:vAlign w:val="bottom"/>
            <w:hideMark/>
          </w:tcPr>
          <w:p w14:paraId="53A5C9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14.800,00</w:t>
            </w:r>
          </w:p>
        </w:tc>
        <w:tc>
          <w:tcPr>
            <w:tcW w:w="1276" w:type="dxa"/>
            <w:tcBorders>
              <w:top w:val="nil"/>
              <w:left w:val="nil"/>
              <w:bottom w:val="nil"/>
              <w:right w:val="nil"/>
            </w:tcBorders>
            <w:shd w:val="clear" w:color="000000" w:fill="FFFF99"/>
            <w:noWrap/>
            <w:vAlign w:val="bottom"/>
            <w:hideMark/>
          </w:tcPr>
          <w:p w14:paraId="1A3F239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4.939,76</w:t>
            </w:r>
          </w:p>
        </w:tc>
        <w:tc>
          <w:tcPr>
            <w:tcW w:w="1134" w:type="dxa"/>
            <w:tcBorders>
              <w:top w:val="nil"/>
              <w:left w:val="nil"/>
              <w:bottom w:val="nil"/>
              <w:right w:val="nil"/>
            </w:tcBorders>
            <w:shd w:val="clear" w:color="000000" w:fill="FFFF99"/>
            <w:noWrap/>
            <w:vAlign w:val="bottom"/>
            <w:hideMark/>
          </w:tcPr>
          <w:p w14:paraId="03454A0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33,38%</w:t>
            </w:r>
          </w:p>
        </w:tc>
      </w:tr>
      <w:tr w:rsidR="005B4C5E" w:rsidRPr="005B4C5E" w14:paraId="154E82F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0B6A1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2F22C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14.800,00</w:t>
            </w:r>
          </w:p>
        </w:tc>
        <w:tc>
          <w:tcPr>
            <w:tcW w:w="1276" w:type="dxa"/>
            <w:tcBorders>
              <w:top w:val="nil"/>
              <w:left w:val="nil"/>
              <w:bottom w:val="nil"/>
              <w:right w:val="nil"/>
            </w:tcBorders>
            <w:shd w:val="clear" w:color="000000" w:fill="CCCCFF"/>
            <w:noWrap/>
            <w:vAlign w:val="bottom"/>
            <w:hideMark/>
          </w:tcPr>
          <w:p w14:paraId="4FB462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4.939,76</w:t>
            </w:r>
          </w:p>
        </w:tc>
        <w:tc>
          <w:tcPr>
            <w:tcW w:w="1134" w:type="dxa"/>
            <w:tcBorders>
              <w:top w:val="nil"/>
              <w:left w:val="nil"/>
              <w:bottom w:val="nil"/>
              <w:right w:val="nil"/>
            </w:tcBorders>
            <w:shd w:val="clear" w:color="000000" w:fill="CCCCFF"/>
            <w:noWrap/>
            <w:vAlign w:val="bottom"/>
            <w:hideMark/>
          </w:tcPr>
          <w:p w14:paraId="56299B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33,38%</w:t>
            </w:r>
          </w:p>
        </w:tc>
      </w:tr>
      <w:tr w:rsidR="005B4C5E" w:rsidRPr="005B4C5E" w14:paraId="5BADB05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02673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73D7E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14.800,00</w:t>
            </w:r>
          </w:p>
        </w:tc>
        <w:tc>
          <w:tcPr>
            <w:tcW w:w="1276" w:type="dxa"/>
            <w:tcBorders>
              <w:top w:val="nil"/>
              <w:left w:val="nil"/>
              <w:bottom w:val="nil"/>
              <w:right w:val="nil"/>
            </w:tcBorders>
            <w:shd w:val="clear" w:color="000000" w:fill="CCCCFF"/>
            <w:noWrap/>
            <w:vAlign w:val="bottom"/>
            <w:hideMark/>
          </w:tcPr>
          <w:p w14:paraId="0D1D25E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4.939,76</w:t>
            </w:r>
          </w:p>
        </w:tc>
        <w:tc>
          <w:tcPr>
            <w:tcW w:w="1134" w:type="dxa"/>
            <w:tcBorders>
              <w:top w:val="nil"/>
              <w:left w:val="nil"/>
              <w:bottom w:val="nil"/>
              <w:right w:val="nil"/>
            </w:tcBorders>
            <w:shd w:val="clear" w:color="000000" w:fill="CCCCFF"/>
            <w:noWrap/>
            <w:vAlign w:val="bottom"/>
            <w:hideMark/>
          </w:tcPr>
          <w:p w14:paraId="324352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33,38%</w:t>
            </w:r>
          </w:p>
        </w:tc>
      </w:tr>
      <w:tr w:rsidR="005B4C5E" w:rsidRPr="005B4C5E" w14:paraId="72231209" w14:textId="77777777" w:rsidTr="005B4C5E">
        <w:trPr>
          <w:trHeight w:val="240"/>
        </w:trPr>
        <w:tc>
          <w:tcPr>
            <w:tcW w:w="1702" w:type="dxa"/>
            <w:tcBorders>
              <w:top w:val="nil"/>
              <w:left w:val="nil"/>
              <w:bottom w:val="nil"/>
              <w:right w:val="nil"/>
            </w:tcBorders>
            <w:noWrap/>
            <w:vAlign w:val="bottom"/>
            <w:hideMark/>
          </w:tcPr>
          <w:p w14:paraId="31534B2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377FF6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D8EB8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14.800,00</w:t>
            </w:r>
          </w:p>
        </w:tc>
        <w:tc>
          <w:tcPr>
            <w:tcW w:w="1276" w:type="dxa"/>
            <w:tcBorders>
              <w:top w:val="nil"/>
              <w:left w:val="nil"/>
              <w:bottom w:val="nil"/>
              <w:right w:val="nil"/>
            </w:tcBorders>
            <w:noWrap/>
            <w:vAlign w:val="bottom"/>
            <w:hideMark/>
          </w:tcPr>
          <w:p w14:paraId="374F10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4.939,76</w:t>
            </w:r>
          </w:p>
        </w:tc>
        <w:tc>
          <w:tcPr>
            <w:tcW w:w="1134" w:type="dxa"/>
            <w:tcBorders>
              <w:top w:val="nil"/>
              <w:left w:val="nil"/>
              <w:bottom w:val="nil"/>
              <w:right w:val="nil"/>
            </w:tcBorders>
            <w:noWrap/>
            <w:vAlign w:val="bottom"/>
            <w:hideMark/>
          </w:tcPr>
          <w:p w14:paraId="6F462C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33,38%</w:t>
            </w:r>
          </w:p>
        </w:tc>
      </w:tr>
      <w:tr w:rsidR="005B4C5E" w:rsidRPr="005B4C5E" w14:paraId="1C707CFA" w14:textId="77777777" w:rsidTr="005B4C5E">
        <w:trPr>
          <w:trHeight w:val="240"/>
        </w:trPr>
        <w:tc>
          <w:tcPr>
            <w:tcW w:w="1702" w:type="dxa"/>
            <w:tcBorders>
              <w:top w:val="nil"/>
              <w:left w:val="nil"/>
              <w:bottom w:val="nil"/>
              <w:right w:val="nil"/>
            </w:tcBorders>
            <w:noWrap/>
            <w:vAlign w:val="bottom"/>
            <w:hideMark/>
          </w:tcPr>
          <w:p w14:paraId="4677C53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7BD51EF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3A113FE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2CE0D1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4.007,83</w:t>
            </w:r>
          </w:p>
        </w:tc>
        <w:tc>
          <w:tcPr>
            <w:tcW w:w="1134" w:type="dxa"/>
            <w:tcBorders>
              <w:top w:val="nil"/>
              <w:left w:val="nil"/>
              <w:bottom w:val="nil"/>
              <w:right w:val="nil"/>
            </w:tcBorders>
            <w:noWrap/>
            <w:vAlign w:val="bottom"/>
            <w:hideMark/>
          </w:tcPr>
          <w:p w14:paraId="75D8E25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94AF1EA" w14:textId="77777777" w:rsidTr="005B4C5E">
        <w:trPr>
          <w:trHeight w:val="240"/>
        </w:trPr>
        <w:tc>
          <w:tcPr>
            <w:tcW w:w="1702" w:type="dxa"/>
            <w:tcBorders>
              <w:top w:val="nil"/>
              <w:left w:val="nil"/>
              <w:bottom w:val="nil"/>
              <w:right w:val="nil"/>
            </w:tcBorders>
            <w:noWrap/>
            <w:vAlign w:val="bottom"/>
            <w:hideMark/>
          </w:tcPr>
          <w:p w14:paraId="2277340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5214972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7AF7E1D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9F450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931,93</w:t>
            </w:r>
          </w:p>
        </w:tc>
        <w:tc>
          <w:tcPr>
            <w:tcW w:w="1134" w:type="dxa"/>
            <w:tcBorders>
              <w:top w:val="nil"/>
              <w:left w:val="nil"/>
              <w:bottom w:val="nil"/>
              <w:right w:val="nil"/>
            </w:tcBorders>
            <w:noWrap/>
            <w:vAlign w:val="bottom"/>
            <w:hideMark/>
          </w:tcPr>
          <w:p w14:paraId="0326F9D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D207FB" w14:textId="77777777" w:rsidTr="005B4C5E">
        <w:trPr>
          <w:trHeight w:val="240"/>
        </w:trPr>
        <w:tc>
          <w:tcPr>
            <w:tcW w:w="1702" w:type="dxa"/>
            <w:tcBorders>
              <w:top w:val="nil"/>
              <w:left w:val="nil"/>
              <w:bottom w:val="nil"/>
              <w:right w:val="nil"/>
            </w:tcBorders>
            <w:shd w:val="clear" w:color="000000" w:fill="FFFF99"/>
            <w:noWrap/>
            <w:vAlign w:val="bottom"/>
            <w:hideMark/>
          </w:tcPr>
          <w:p w14:paraId="1B2F64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A306507</w:t>
            </w:r>
          </w:p>
        </w:tc>
        <w:tc>
          <w:tcPr>
            <w:tcW w:w="4677" w:type="dxa"/>
            <w:tcBorders>
              <w:top w:val="nil"/>
              <w:left w:val="nil"/>
              <w:bottom w:val="nil"/>
              <w:right w:val="nil"/>
            </w:tcBorders>
            <w:shd w:val="clear" w:color="000000" w:fill="FFFF99"/>
            <w:noWrap/>
            <w:vAlign w:val="bottom"/>
            <w:hideMark/>
          </w:tcPr>
          <w:p w14:paraId="043B895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Izrada procjembenih elaborata</w:t>
            </w:r>
          </w:p>
        </w:tc>
        <w:tc>
          <w:tcPr>
            <w:tcW w:w="1701" w:type="dxa"/>
            <w:tcBorders>
              <w:top w:val="nil"/>
              <w:left w:val="nil"/>
              <w:bottom w:val="nil"/>
              <w:right w:val="nil"/>
            </w:tcBorders>
            <w:shd w:val="clear" w:color="000000" w:fill="FFFF99"/>
            <w:noWrap/>
            <w:vAlign w:val="bottom"/>
            <w:hideMark/>
          </w:tcPr>
          <w:p w14:paraId="7B10E7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528812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2.562,50</w:t>
            </w:r>
          </w:p>
        </w:tc>
        <w:tc>
          <w:tcPr>
            <w:tcW w:w="1134" w:type="dxa"/>
            <w:tcBorders>
              <w:top w:val="nil"/>
              <w:left w:val="nil"/>
              <w:bottom w:val="nil"/>
              <w:right w:val="nil"/>
            </w:tcBorders>
            <w:shd w:val="clear" w:color="000000" w:fill="FFFF99"/>
            <w:noWrap/>
            <w:vAlign w:val="bottom"/>
            <w:hideMark/>
          </w:tcPr>
          <w:p w14:paraId="493B37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25,63%</w:t>
            </w:r>
          </w:p>
        </w:tc>
      </w:tr>
      <w:tr w:rsidR="005B4C5E" w:rsidRPr="005B4C5E" w14:paraId="64C127A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78928F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3F62E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366988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2.562,50</w:t>
            </w:r>
          </w:p>
        </w:tc>
        <w:tc>
          <w:tcPr>
            <w:tcW w:w="1134" w:type="dxa"/>
            <w:tcBorders>
              <w:top w:val="nil"/>
              <w:left w:val="nil"/>
              <w:bottom w:val="nil"/>
              <w:right w:val="nil"/>
            </w:tcBorders>
            <w:shd w:val="clear" w:color="000000" w:fill="CCCCFF"/>
            <w:noWrap/>
            <w:vAlign w:val="bottom"/>
            <w:hideMark/>
          </w:tcPr>
          <w:p w14:paraId="09AA49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25,63%</w:t>
            </w:r>
          </w:p>
        </w:tc>
      </w:tr>
      <w:tr w:rsidR="005B4C5E" w:rsidRPr="005B4C5E" w14:paraId="04CE1E9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1BFB4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983AE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1BB932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2.562,50</w:t>
            </w:r>
          </w:p>
        </w:tc>
        <w:tc>
          <w:tcPr>
            <w:tcW w:w="1134" w:type="dxa"/>
            <w:tcBorders>
              <w:top w:val="nil"/>
              <w:left w:val="nil"/>
              <w:bottom w:val="nil"/>
              <w:right w:val="nil"/>
            </w:tcBorders>
            <w:shd w:val="clear" w:color="000000" w:fill="CCCCFF"/>
            <w:noWrap/>
            <w:vAlign w:val="bottom"/>
            <w:hideMark/>
          </w:tcPr>
          <w:p w14:paraId="2AC28D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25,63%</w:t>
            </w:r>
          </w:p>
        </w:tc>
      </w:tr>
      <w:tr w:rsidR="005B4C5E" w:rsidRPr="005B4C5E" w14:paraId="24FC5884" w14:textId="77777777" w:rsidTr="005B4C5E">
        <w:trPr>
          <w:trHeight w:val="240"/>
        </w:trPr>
        <w:tc>
          <w:tcPr>
            <w:tcW w:w="1702" w:type="dxa"/>
            <w:tcBorders>
              <w:top w:val="nil"/>
              <w:left w:val="nil"/>
              <w:bottom w:val="nil"/>
              <w:right w:val="nil"/>
            </w:tcBorders>
            <w:noWrap/>
            <w:vAlign w:val="bottom"/>
            <w:hideMark/>
          </w:tcPr>
          <w:p w14:paraId="727968F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6BCB6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0A6C7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19300A1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2.562,50</w:t>
            </w:r>
          </w:p>
        </w:tc>
        <w:tc>
          <w:tcPr>
            <w:tcW w:w="1134" w:type="dxa"/>
            <w:tcBorders>
              <w:top w:val="nil"/>
              <w:left w:val="nil"/>
              <w:bottom w:val="nil"/>
              <w:right w:val="nil"/>
            </w:tcBorders>
            <w:noWrap/>
            <w:vAlign w:val="bottom"/>
            <w:hideMark/>
          </w:tcPr>
          <w:p w14:paraId="63007E5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25,63%</w:t>
            </w:r>
          </w:p>
        </w:tc>
      </w:tr>
      <w:tr w:rsidR="005B4C5E" w:rsidRPr="005B4C5E" w14:paraId="5C4A2C04" w14:textId="77777777" w:rsidTr="005B4C5E">
        <w:trPr>
          <w:trHeight w:val="240"/>
        </w:trPr>
        <w:tc>
          <w:tcPr>
            <w:tcW w:w="1702" w:type="dxa"/>
            <w:tcBorders>
              <w:top w:val="nil"/>
              <w:left w:val="nil"/>
              <w:bottom w:val="nil"/>
              <w:right w:val="nil"/>
            </w:tcBorders>
            <w:noWrap/>
            <w:vAlign w:val="bottom"/>
            <w:hideMark/>
          </w:tcPr>
          <w:p w14:paraId="7FDC8DE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B3BC6F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4F4D67B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790E43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2.562,50</w:t>
            </w:r>
          </w:p>
        </w:tc>
        <w:tc>
          <w:tcPr>
            <w:tcW w:w="1134" w:type="dxa"/>
            <w:tcBorders>
              <w:top w:val="nil"/>
              <w:left w:val="nil"/>
              <w:bottom w:val="nil"/>
              <w:right w:val="nil"/>
            </w:tcBorders>
            <w:noWrap/>
            <w:vAlign w:val="bottom"/>
            <w:hideMark/>
          </w:tcPr>
          <w:p w14:paraId="3C8F30A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5D5639C" w14:textId="77777777" w:rsidTr="005B4C5E">
        <w:trPr>
          <w:trHeight w:val="240"/>
        </w:trPr>
        <w:tc>
          <w:tcPr>
            <w:tcW w:w="1702" w:type="dxa"/>
            <w:tcBorders>
              <w:top w:val="nil"/>
              <w:left w:val="nil"/>
              <w:bottom w:val="nil"/>
              <w:right w:val="nil"/>
            </w:tcBorders>
            <w:shd w:val="clear" w:color="000000" w:fill="FFFF99"/>
            <w:noWrap/>
            <w:vAlign w:val="bottom"/>
            <w:hideMark/>
          </w:tcPr>
          <w:p w14:paraId="24877BE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K306505</w:t>
            </w:r>
          </w:p>
        </w:tc>
        <w:tc>
          <w:tcPr>
            <w:tcW w:w="4677" w:type="dxa"/>
            <w:tcBorders>
              <w:top w:val="nil"/>
              <w:left w:val="nil"/>
              <w:bottom w:val="nil"/>
              <w:right w:val="nil"/>
            </w:tcBorders>
            <w:shd w:val="clear" w:color="000000" w:fill="FFFF99"/>
            <w:noWrap/>
            <w:vAlign w:val="bottom"/>
            <w:hideMark/>
          </w:tcPr>
          <w:p w14:paraId="7CA84C3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xml:space="preserve">Kapitalni projekt: Ulaganja u društvene domove i ostale ruralne objekte </w:t>
            </w:r>
          </w:p>
        </w:tc>
        <w:tc>
          <w:tcPr>
            <w:tcW w:w="1701" w:type="dxa"/>
            <w:tcBorders>
              <w:top w:val="nil"/>
              <w:left w:val="nil"/>
              <w:bottom w:val="nil"/>
              <w:right w:val="nil"/>
            </w:tcBorders>
            <w:shd w:val="clear" w:color="000000" w:fill="FFFF99"/>
            <w:noWrap/>
            <w:vAlign w:val="bottom"/>
            <w:hideMark/>
          </w:tcPr>
          <w:p w14:paraId="5F7FCB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143.406,00</w:t>
            </w:r>
          </w:p>
        </w:tc>
        <w:tc>
          <w:tcPr>
            <w:tcW w:w="1276" w:type="dxa"/>
            <w:tcBorders>
              <w:top w:val="nil"/>
              <w:left w:val="nil"/>
              <w:bottom w:val="nil"/>
              <w:right w:val="nil"/>
            </w:tcBorders>
            <w:shd w:val="clear" w:color="000000" w:fill="FFFF99"/>
            <w:noWrap/>
            <w:vAlign w:val="bottom"/>
            <w:hideMark/>
          </w:tcPr>
          <w:p w14:paraId="44AAA23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29.860,01</w:t>
            </w:r>
          </w:p>
        </w:tc>
        <w:tc>
          <w:tcPr>
            <w:tcW w:w="1134" w:type="dxa"/>
            <w:tcBorders>
              <w:top w:val="nil"/>
              <w:left w:val="nil"/>
              <w:bottom w:val="nil"/>
              <w:right w:val="nil"/>
            </w:tcBorders>
            <w:shd w:val="clear" w:color="000000" w:fill="FFFF99"/>
            <w:noWrap/>
            <w:vAlign w:val="bottom"/>
            <w:hideMark/>
          </w:tcPr>
          <w:p w14:paraId="611D8D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20,82%</w:t>
            </w:r>
          </w:p>
        </w:tc>
      </w:tr>
      <w:tr w:rsidR="005B4C5E" w:rsidRPr="005B4C5E" w14:paraId="1D1E378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65B40B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5CEC6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388F1B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52024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B376E2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460D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978AD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65A0C98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460A8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6970F2D" w14:textId="77777777" w:rsidTr="005B4C5E">
        <w:trPr>
          <w:trHeight w:val="240"/>
        </w:trPr>
        <w:tc>
          <w:tcPr>
            <w:tcW w:w="1702" w:type="dxa"/>
            <w:tcBorders>
              <w:top w:val="nil"/>
              <w:left w:val="nil"/>
              <w:bottom w:val="nil"/>
              <w:right w:val="nil"/>
            </w:tcBorders>
            <w:noWrap/>
            <w:vAlign w:val="bottom"/>
            <w:hideMark/>
          </w:tcPr>
          <w:p w14:paraId="488986D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F05BFB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A97B2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28B649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43A95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889A7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C2DF5E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3A3FA6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91.000,00</w:t>
            </w:r>
          </w:p>
        </w:tc>
        <w:tc>
          <w:tcPr>
            <w:tcW w:w="1276" w:type="dxa"/>
            <w:tcBorders>
              <w:top w:val="nil"/>
              <w:left w:val="nil"/>
              <w:bottom w:val="nil"/>
              <w:right w:val="nil"/>
            </w:tcBorders>
            <w:shd w:val="clear" w:color="000000" w:fill="CCCCFF"/>
            <w:noWrap/>
            <w:vAlign w:val="bottom"/>
            <w:hideMark/>
          </w:tcPr>
          <w:p w14:paraId="36F04CC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14.919,56</w:t>
            </w:r>
          </w:p>
        </w:tc>
        <w:tc>
          <w:tcPr>
            <w:tcW w:w="1134" w:type="dxa"/>
            <w:tcBorders>
              <w:top w:val="nil"/>
              <w:left w:val="nil"/>
              <w:bottom w:val="nil"/>
              <w:right w:val="nil"/>
            </w:tcBorders>
            <w:shd w:val="clear" w:color="000000" w:fill="CCCCFF"/>
            <w:noWrap/>
            <w:vAlign w:val="bottom"/>
            <w:hideMark/>
          </w:tcPr>
          <w:p w14:paraId="3BBDB9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16,40%</w:t>
            </w:r>
          </w:p>
        </w:tc>
      </w:tr>
      <w:tr w:rsidR="005B4C5E" w:rsidRPr="005B4C5E" w14:paraId="3496CDF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3F9F76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3.1. PRIHODI OD ZAKUPA POSLOVNIH OBJEKATA</w:t>
            </w:r>
          </w:p>
        </w:tc>
        <w:tc>
          <w:tcPr>
            <w:tcW w:w="1701" w:type="dxa"/>
            <w:tcBorders>
              <w:top w:val="nil"/>
              <w:left w:val="nil"/>
              <w:bottom w:val="nil"/>
              <w:right w:val="nil"/>
            </w:tcBorders>
            <w:shd w:val="clear" w:color="000000" w:fill="CCCCFF"/>
            <w:noWrap/>
            <w:vAlign w:val="bottom"/>
            <w:hideMark/>
          </w:tcPr>
          <w:p w14:paraId="3795A2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91.000,00</w:t>
            </w:r>
          </w:p>
        </w:tc>
        <w:tc>
          <w:tcPr>
            <w:tcW w:w="1276" w:type="dxa"/>
            <w:tcBorders>
              <w:top w:val="nil"/>
              <w:left w:val="nil"/>
              <w:bottom w:val="nil"/>
              <w:right w:val="nil"/>
            </w:tcBorders>
            <w:shd w:val="clear" w:color="000000" w:fill="CCCCFF"/>
            <w:noWrap/>
            <w:vAlign w:val="bottom"/>
            <w:hideMark/>
          </w:tcPr>
          <w:p w14:paraId="029398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14.919,56</w:t>
            </w:r>
          </w:p>
        </w:tc>
        <w:tc>
          <w:tcPr>
            <w:tcW w:w="1134" w:type="dxa"/>
            <w:tcBorders>
              <w:top w:val="nil"/>
              <w:left w:val="nil"/>
              <w:bottom w:val="nil"/>
              <w:right w:val="nil"/>
            </w:tcBorders>
            <w:shd w:val="clear" w:color="000000" w:fill="CCCCFF"/>
            <w:noWrap/>
            <w:vAlign w:val="bottom"/>
            <w:hideMark/>
          </w:tcPr>
          <w:p w14:paraId="733ADF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16,40%</w:t>
            </w:r>
          </w:p>
        </w:tc>
      </w:tr>
      <w:tr w:rsidR="005B4C5E" w:rsidRPr="005B4C5E" w14:paraId="5E8D3621" w14:textId="77777777" w:rsidTr="005B4C5E">
        <w:trPr>
          <w:trHeight w:val="240"/>
        </w:trPr>
        <w:tc>
          <w:tcPr>
            <w:tcW w:w="1702" w:type="dxa"/>
            <w:tcBorders>
              <w:top w:val="nil"/>
              <w:left w:val="nil"/>
              <w:bottom w:val="nil"/>
              <w:right w:val="nil"/>
            </w:tcBorders>
            <w:noWrap/>
            <w:vAlign w:val="bottom"/>
            <w:hideMark/>
          </w:tcPr>
          <w:p w14:paraId="1867967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903BC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F5BBF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91.000,00</w:t>
            </w:r>
          </w:p>
        </w:tc>
        <w:tc>
          <w:tcPr>
            <w:tcW w:w="1276" w:type="dxa"/>
            <w:tcBorders>
              <w:top w:val="nil"/>
              <w:left w:val="nil"/>
              <w:bottom w:val="nil"/>
              <w:right w:val="nil"/>
            </w:tcBorders>
            <w:noWrap/>
            <w:vAlign w:val="bottom"/>
            <w:hideMark/>
          </w:tcPr>
          <w:p w14:paraId="7DDBB48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14.919,56</w:t>
            </w:r>
          </w:p>
        </w:tc>
        <w:tc>
          <w:tcPr>
            <w:tcW w:w="1134" w:type="dxa"/>
            <w:tcBorders>
              <w:top w:val="nil"/>
              <w:left w:val="nil"/>
              <w:bottom w:val="nil"/>
              <w:right w:val="nil"/>
            </w:tcBorders>
            <w:noWrap/>
            <w:vAlign w:val="bottom"/>
            <w:hideMark/>
          </w:tcPr>
          <w:p w14:paraId="70AAAB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16,40%</w:t>
            </w:r>
          </w:p>
        </w:tc>
      </w:tr>
      <w:tr w:rsidR="005B4C5E" w:rsidRPr="005B4C5E" w14:paraId="456E9E09" w14:textId="77777777" w:rsidTr="005B4C5E">
        <w:trPr>
          <w:trHeight w:val="240"/>
        </w:trPr>
        <w:tc>
          <w:tcPr>
            <w:tcW w:w="1702" w:type="dxa"/>
            <w:tcBorders>
              <w:top w:val="nil"/>
              <w:left w:val="nil"/>
              <w:bottom w:val="nil"/>
              <w:right w:val="nil"/>
            </w:tcBorders>
            <w:noWrap/>
            <w:vAlign w:val="bottom"/>
            <w:hideMark/>
          </w:tcPr>
          <w:p w14:paraId="6A62706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5D7FB04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069B8EB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8BE7E9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14.919,56</w:t>
            </w:r>
          </w:p>
        </w:tc>
        <w:tc>
          <w:tcPr>
            <w:tcW w:w="1134" w:type="dxa"/>
            <w:tcBorders>
              <w:top w:val="nil"/>
              <w:left w:val="nil"/>
              <w:bottom w:val="nil"/>
              <w:right w:val="nil"/>
            </w:tcBorders>
            <w:noWrap/>
            <w:vAlign w:val="bottom"/>
            <w:hideMark/>
          </w:tcPr>
          <w:p w14:paraId="5F0B093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4FB875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FB1AB8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E0EB90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48.406,00</w:t>
            </w:r>
          </w:p>
        </w:tc>
        <w:tc>
          <w:tcPr>
            <w:tcW w:w="1276" w:type="dxa"/>
            <w:tcBorders>
              <w:top w:val="nil"/>
              <w:left w:val="nil"/>
              <w:bottom w:val="nil"/>
              <w:right w:val="nil"/>
            </w:tcBorders>
            <w:shd w:val="clear" w:color="000000" w:fill="CCCCFF"/>
            <w:noWrap/>
            <w:vAlign w:val="bottom"/>
            <w:hideMark/>
          </w:tcPr>
          <w:p w14:paraId="35DD30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14.940,45</w:t>
            </w:r>
          </w:p>
        </w:tc>
        <w:tc>
          <w:tcPr>
            <w:tcW w:w="1134" w:type="dxa"/>
            <w:tcBorders>
              <w:top w:val="nil"/>
              <w:left w:val="nil"/>
              <w:bottom w:val="nil"/>
              <w:right w:val="nil"/>
            </w:tcBorders>
            <w:shd w:val="clear" w:color="000000" w:fill="CCCCFF"/>
            <w:noWrap/>
            <w:vAlign w:val="bottom"/>
            <w:hideMark/>
          </w:tcPr>
          <w:p w14:paraId="01AC2B0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30,86%</w:t>
            </w:r>
          </w:p>
        </w:tc>
      </w:tr>
      <w:tr w:rsidR="005B4C5E" w:rsidRPr="005B4C5E" w14:paraId="4B652EC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838EE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520E78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48.406,00</w:t>
            </w:r>
          </w:p>
        </w:tc>
        <w:tc>
          <w:tcPr>
            <w:tcW w:w="1276" w:type="dxa"/>
            <w:tcBorders>
              <w:top w:val="nil"/>
              <w:left w:val="nil"/>
              <w:bottom w:val="nil"/>
              <w:right w:val="nil"/>
            </w:tcBorders>
            <w:shd w:val="clear" w:color="000000" w:fill="CCCCFF"/>
            <w:noWrap/>
            <w:vAlign w:val="bottom"/>
            <w:hideMark/>
          </w:tcPr>
          <w:p w14:paraId="1044041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14.940,45</w:t>
            </w:r>
          </w:p>
        </w:tc>
        <w:tc>
          <w:tcPr>
            <w:tcW w:w="1134" w:type="dxa"/>
            <w:tcBorders>
              <w:top w:val="nil"/>
              <w:left w:val="nil"/>
              <w:bottom w:val="nil"/>
              <w:right w:val="nil"/>
            </w:tcBorders>
            <w:shd w:val="clear" w:color="000000" w:fill="CCCCFF"/>
            <w:noWrap/>
            <w:vAlign w:val="bottom"/>
            <w:hideMark/>
          </w:tcPr>
          <w:p w14:paraId="1C5D89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30,86%</w:t>
            </w:r>
          </w:p>
        </w:tc>
      </w:tr>
      <w:tr w:rsidR="005B4C5E" w:rsidRPr="005B4C5E" w14:paraId="6E44FBD6" w14:textId="77777777" w:rsidTr="005B4C5E">
        <w:trPr>
          <w:trHeight w:val="240"/>
        </w:trPr>
        <w:tc>
          <w:tcPr>
            <w:tcW w:w="1702" w:type="dxa"/>
            <w:tcBorders>
              <w:top w:val="nil"/>
              <w:left w:val="nil"/>
              <w:bottom w:val="nil"/>
              <w:right w:val="nil"/>
            </w:tcBorders>
            <w:noWrap/>
            <w:vAlign w:val="bottom"/>
            <w:hideMark/>
          </w:tcPr>
          <w:p w14:paraId="03BFC2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E9117B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F48D4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48.406,00</w:t>
            </w:r>
          </w:p>
        </w:tc>
        <w:tc>
          <w:tcPr>
            <w:tcW w:w="1276" w:type="dxa"/>
            <w:tcBorders>
              <w:top w:val="nil"/>
              <w:left w:val="nil"/>
              <w:bottom w:val="nil"/>
              <w:right w:val="nil"/>
            </w:tcBorders>
            <w:noWrap/>
            <w:vAlign w:val="bottom"/>
            <w:hideMark/>
          </w:tcPr>
          <w:p w14:paraId="3813C6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14.940,45</w:t>
            </w:r>
          </w:p>
        </w:tc>
        <w:tc>
          <w:tcPr>
            <w:tcW w:w="1134" w:type="dxa"/>
            <w:tcBorders>
              <w:top w:val="nil"/>
              <w:left w:val="nil"/>
              <w:bottom w:val="nil"/>
              <w:right w:val="nil"/>
            </w:tcBorders>
            <w:noWrap/>
            <w:vAlign w:val="bottom"/>
            <w:hideMark/>
          </w:tcPr>
          <w:p w14:paraId="69A15B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30,86%</w:t>
            </w:r>
          </w:p>
        </w:tc>
      </w:tr>
      <w:tr w:rsidR="005B4C5E" w:rsidRPr="005B4C5E" w14:paraId="3000982B" w14:textId="77777777" w:rsidTr="005B4C5E">
        <w:trPr>
          <w:trHeight w:val="240"/>
        </w:trPr>
        <w:tc>
          <w:tcPr>
            <w:tcW w:w="1702" w:type="dxa"/>
            <w:tcBorders>
              <w:top w:val="nil"/>
              <w:left w:val="nil"/>
              <w:bottom w:val="nil"/>
              <w:right w:val="nil"/>
            </w:tcBorders>
            <w:noWrap/>
            <w:vAlign w:val="bottom"/>
            <w:hideMark/>
          </w:tcPr>
          <w:p w14:paraId="677E447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72156FA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3B69657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5671DC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14.940,45</w:t>
            </w:r>
          </w:p>
        </w:tc>
        <w:tc>
          <w:tcPr>
            <w:tcW w:w="1134" w:type="dxa"/>
            <w:tcBorders>
              <w:top w:val="nil"/>
              <w:left w:val="nil"/>
              <w:bottom w:val="nil"/>
              <w:right w:val="nil"/>
            </w:tcBorders>
            <w:noWrap/>
            <w:vAlign w:val="bottom"/>
            <w:hideMark/>
          </w:tcPr>
          <w:p w14:paraId="6FEE9CC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7FB3A7E" w14:textId="77777777" w:rsidTr="005B4C5E">
        <w:trPr>
          <w:trHeight w:val="240"/>
        </w:trPr>
        <w:tc>
          <w:tcPr>
            <w:tcW w:w="1702" w:type="dxa"/>
            <w:tcBorders>
              <w:top w:val="nil"/>
              <w:left w:val="nil"/>
              <w:bottom w:val="nil"/>
              <w:right w:val="nil"/>
            </w:tcBorders>
            <w:shd w:val="clear" w:color="000000" w:fill="FFFF99"/>
            <w:noWrap/>
            <w:vAlign w:val="bottom"/>
            <w:hideMark/>
          </w:tcPr>
          <w:p w14:paraId="21DA6D6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K306507</w:t>
            </w:r>
          </w:p>
        </w:tc>
        <w:tc>
          <w:tcPr>
            <w:tcW w:w="4677" w:type="dxa"/>
            <w:tcBorders>
              <w:top w:val="nil"/>
              <w:left w:val="nil"/>
              <w:bottom w:val="nil"/>
              <w:right w:val="nil"/>
            </w:tcBorders>
            <w:shd w:val="clear" w:color="000000" w:fill="FFFF99"/>
            <w:noWrap/>
            <w:vAlign w:val="bottom"/>
            <w:hideMark/>
          </w:tcPr>
          <w:p w14:paraId="53A4FD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Ulaganja u sportske objekte i sportske terene</w:t>
            </w:r>
          </w:p>
        </w:tc>
        <w:tc>
          <w:tcPr>
            <w:tcW w:w="1701" w:type="dxa"/>
            <w:tcBorders>
              <w:top w:val="nil"/>
              <w:left w:val="nil"/>
              <w:bottom w:val="nil"/>
              <w:right w:val="nil"/>
            </w:tcBorders>
            <w:shd w:val="clear" w:color="000000" w:fill="FFFF99"/>
            <w:noWrap/>
            <w:vAlign w:val="bottom"/>
            <w:hideMark/>
          </w:tcPr>
          <w:p w14:paraId="7BA046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w:t>
            </w:r>
          </w:p>
        </w:tc>
        <w:tc>
          <w:tcPr>
            <w:tcW w:w="1276" w:type="dxa"/>
            <w:tcBorders>
              <w:top w:val="nil"/>
              <w:left w:val="nil"/>
              <w:bottom w:val="nil"/>
              <w:right w:val="nil"/>
            </w:tcBorders>
            <w:shd w:val="clear" w:color="000000" w:fill="FFFF99"/>
            <w:noWrap/>
            <w:vAlign w:val="bottom"/>
            <w:hideMark/>
          </w:tcPr>
          <w:p w14:paraId="4EC3E1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13.830,00</w:t>
            </w:r>
          </w:p>
        </w:tc>
        <w:tc>
          <w:tcPr>
            <w:tcW w:w="1134" w:type="dxa"/>
            <w:tcBorders>
              <w:top w:val="nil"/>
              <w:left w:val="nil"/>
              <w:bottom w:val="nil"/>
              <w:right w:val="nil"/>
            </w:tcBorders>
            <w:shd w:val="clear" w:color="000000" w:fill="FFFF99"/>
            <w:noWrap/>
            <w:vAlign w:val="bottom"/>
            <w:hideMark/>
          </w:tcPr>
          <w:p w14:paraId="4BA6C5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55,32%</w:t>
            </w:r>
          </w:p>
        </w:tc>
      </w:tr>
      <w:tr w:rsidR="005B4C5E" w:rsidRPr="005B4C5E" w14:paraId="034D97B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FFE52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30669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27FAC7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3.525,00</w:t>
            </w:r>
          </w:p>
        </w:tc>
        <w:tc>
          <w:tcPr>
            <w:tcW w:w="1134" w:type="dxa"/>
            <w:tcBorders>
              <w:top w:val="nil"/>
              <w:left w:val="nil"/>
              <w:bottom w:val="nil"/>
              <w:right w:val="nil"/>
            </w:tcBorders>
            <w:shd w:val="clear" w:color="000000" w:fill="CCCCFF"/>
            <w:noWrap/>
            <w:vAlign w:val="bottom"/>
            <w:hideMark/>
          </w:tcPr>
          <w:p w14:paraId="5AD047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23,50%</w:t>
            </w:r>
          </w:p>
        </w:tc>
      </w:tr>
      <w:tr w:rsidR="005B4C5E" w:rsidRPr="005B4C5E" w14:paraId="0945F8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C3244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35359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4F9DDD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3.525,00</w:t>
            </w:r>
          </w:p>
        </w:tc>
        <w:tc>
          <w:tcPr>
            <w:tcW w:w="1134" w:type="dxa"/>
            <w:tcBorders>
              <w:top w:val="nil"/>
              <w:left w:val="nil"/>
              <w:bottom w:val="nil"/>
              <w:right w:val="nil"/>
            </w:tcBorders>
            <w:shd w:val="clear" w:color="000000" w:fill="CCCCFF"/>
            <w:noWrap/>
            <w:vAlign w:val="bottom"/>
            <w:hideMark/>
          </w:tcPr>
          <w:p w14:paraId="7643274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23,50%</w:t>
            </w:r>
          </w:p>
        </w:tc>
      </w:tr>
      <w:tr w:rsidR="005B4C5E" w:rsidRPr="005B4C5E" w14:paraId="77F97A70" w14:textId="77777777" w:rsidTr="005B4C5E">
        <w:trPr>
          <w:trHeight w:val="240"/>
        </w:trPr>
        <w:tc>
          <w:tcPr>
            <w:tcW w:w="1702" w:type="dxa"/>
            <w:tcBorders>
              <w:top w:val="nil"/>
              <w:left w:val="nil"/>
              <w:bottom w:val="nil"/>
              <w:right w:val="nil"/>
            </w:tcBorders>
            <w:noWrap/>
            <w:vAlign w:val="bottom"/>
            <w:hideMark/>
          </w:tcPr>
          <w:p w14:paraId="5C5470F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E7F051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9F2BD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505A3E1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3.525,00</w:t>
            </w:r>
          </w:p>
        </w:tc>
        <w:tc>
          <w:tcPr>
            <w:tcW w:w="1134" w:type="dxa"/>
            <w:tcBorders>
              <w:top w:val="nil"/>
              <w:left w:val="nil"/>
              <w:bottom w:val="nil"/>
              <w:right w:val="nil"/>
            </w:tcBorders>
            <w:noWrap/>
            <w:vAlign w:val="bottom"/>
            <w:hideMark/>
          </w:tcPr>
          <w:p w14:paraId="310DC2D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23,50%</w:t>
            </w:r>
          </w:p>
        </w:tc>
      </w:tr>
      <w:tr w:rsidR="005B4C5E" w:rsidRPr="005B4C5E" w14:paraId="3F2955E2" w14:textId="77777777" w:rsidTr="005B4C5E">
        <w:trPr>
          <w:trHeight w:val="240"/>
        </w:trPr>
        <w:tc>
          <w:tcPr>
            <w:tcW w:w="1702" w:type="dxa"/>
            <w:tcBorders>
              <w:top w:val="nil"/>
              <w:left w:val="nil"/>
              <w:bottom w:val="nil"/>
              <w:right w:val="nil"/>
            </w:tcBorders>
            <w:noWrap/>
            <w:vAlign w:val="bottom"/>
            <w:hideMark/>
          </w:tcPr>
          <w:p w14:paraId="38DB18F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4858B1F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0DAF1C9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1E926A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3.525,00</w:t>
            </w:r>
          </w:p>
        </w:tc>
        <w:tc>
          <w:tcPr>
            <w:tcW w:w="1134" w:type="dxa"/>
            <w:tcBorders>
              <w:top w:val="nil"/>
              <w:left w:val="nil"/>
              <w:bottom w:val="nil"/>
              <w:right w:val="nil"/>
            </w:tcBorders>
            <w:noWrap/>
            <w:vAlign w:val="bottom"/>
            <w:hideMark/>
          </w:tcPr>
          <w:p w14:paraId="387D6F7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512406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FD0A7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 VLASTITI PRIHODI</w:t>
            </w:r>
          </w:p>
        </w:tc>
        <w:tc>
          <w:tcPr>
            <w:tcW w:w="1701" w:type="dxa"/>
            <w:tcBorders>
              <w:top w:val="nil"/>
              <w:left w:val="nil"/>
              <w:bottom w:val="nil"/>
              <w:right w:val="nil"/>
            </w:tcBorders>
            <w:shd w:val="clear" w:color="000000" w:fill="CCCCFF"/>
            <w:noWrap/>
            <w:vAlign w:val="bottom"/>
            <w:hideMark/>
          </w:tcPr>
          <w:p w14:paraId="72B2EE4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556B63F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10.305,00</w:t>
            </w:r>
          </w:p>
        </w:tc>
        <w:tc>
          <w:tcPr>
            <w:tcW w:w="1134" w:type="dxa"/>
            <w:tcBorders>
              <w:top w:val="nil"/>
              <w:left w:val="nil"/>
              <w:bottom w:val="nil"/>
              <w:right w:val="nil"/>
            </w:tcBorders>
            <w:shd w:val="clear" w:color="000000" w:fill="CCCCFF"/>
            <w:noWrap/>
            <w:vAlign w:val="bottom"/>
            <w:hideMark/>
          </w:tcPr>
          <w:p w14:paraId="13E7F7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103,05%</w:t>
            </w:r>
          </w:p>
        </w:tc>
      </w:tr>
      <w:tr w:rsidR="005B4C5E" w:rsidRPr="005B4C5E" w14:paraId="50C1C26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83DCCD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3.1. PRIHODI OD ZAKUPA POSLOVNIH OBJEKATA</w:t>
            </w:r>
          </w:p>
        </w:tc>
        <w:tc>
          <w:tcPr>
            <w:tcW w:w="1701" w:type="dxa"/>
            <w:tcBorders>
              <w:top w:val="nil"/>
              <w:left w:val="nil"/>
              <w:bottom w:val="nil"/>
              <w:right w:val="nil"/>
            </w:tcBorders>
            <w:shd w:val="clear" w:color="000000" w:fill="CCCCFF"/>
            <w:noWrap/>
            <w:vAlign w:val="bottom"/>
            <w:hideMark/>
          </w:tcPr>
          <w:p w14:paraId="25E846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5AD225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10.305,00</w:t>
            </w:r>
          </w:p>
        </w:tc>
        <w:tc>
          <w:tcPr>
            <w:tcW w:w="1134" w:type="dxa"/>
            <w:tcBorders>
              <w:top w:val="nil"/>
              <w:left w:val="nil"/>
              <w:bottom w:val="nil"/>
              <w:right w:val="nil"/>
            </w:tcBorders>
            <w:shd w:val="clear" w:color="000000" w:fill="CCCCFF"/>
            <w:noWrap/>
            <w:vAlign w:val="bottom"/>
            <w:hideMark/>
          </w:tcPr>
          <w:p w14:paraId="4AE510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103,05%</w:t>
            </w:r>
          </w:p>
        </w:tc>
      </w:tr>
      <w:tr w:rsidR="005B4C5E" w:rsidRPr="005B4C5E" w14:paraId="2FD2AC61" w14:textId="77777777" w:rsidTr="005B4C5E">
        <w:trPr>
          <w:trHeight w:val="240"/>
        </w:trPr>
        <w:tc>
          <w:tcPr>
            <w:tcW w:w="1702" w:type="dxa"/>
            <w:tcBorders>
              <w:top w:val="nil"/>
              <w:left w:val="nil"/>
              <w:bottom w:val="nil"/>
              <w:right w:val="nil"/>
            </w:tcBorders>
            <w:noWrap/>
            <w:vAlign w:val="bottom"/>
            <w:hideMark/>
          </w:tcPr>
          <w:p w14:paraId="344C3CB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BC21B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09316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75D174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10.305,00</w:t>
            </w:r>
          </w:p>
        </w:tc>
        <w:tc>
          <w:tcPr>
            <w:tcW w:w="1134" w:type="dxa"/>
            <w:tcBorders>
              <w:top w:val="nil"/>
              <w:left w:val="nil"/>
              <w:bottom w:val="nil"/>
              <w:right w:val="nil"/>
            </w:tcBorders>
            <w:noWrap/>
            <w:vAlign w:val="bottom"/>
            <w:hideMark/>
          </w:tcPr>
          <w:p w14:paraId="7F77BE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103,05%</w:t>
            </w:r>
          </w:p>
        </w:tc>
      </w:tr>
      <w:tr w:rsidR="005B4C5E" w:rsidRPr="005B4C5E" w14:paraId="6624F1E2" w14:textId="77777777" w:rsidTr="005B4C5E">
        <w:trPr>
          <w:trHeight w:val="240"/>
        </w:trPr>
        <w:tc>
          <w:tcPr>
            <w:tcW w:w="1702" w:type="dxa"/>
            <w:tcBorders>
              <w:top w:val="nil"/>
              <w:left w:val="nil"/>
              <w:bottom w:val="nil"/>
              <w:right w:val="nil"/>
            </w:tcBorders>
            <w:noWrap/>
            <w:vAlign w:val="bottom"/>
            <w:hideMark/>
          </w:tcPr>
          <w:p w14:paraId="402BD44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6C7BE68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6848E75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FDF19D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10.305,00</w:t>
            </w:r>
          </w:p>
        </w:tc>
        <w:tc>
          <w:tcPr>
            <w:tcW w:w="1134" w:type="dxa"/>
            <w:tcBorders>
              <w:top w:val="nil"/>
              <w:left w:val="nil"/>
              <w:bottom w:val="nil"/>
              <w:right w:val="nil"/>
            </w:tcBorders>
            <w:noWrap/>
            <w:vAlign w:val="bottom"/>
            <w:hideMark/>
          </w:tcPr>
          <w:p w14:paraId="3CF034C3"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912755A" w14:textId="77777777" w:rsidTr="005B4C5E">
        <w:trPr>
          <w:trHeight w:val="240"/>
        </w:trPr>
        <w:tc>
          <w:tcPr>
            <w:tcW w:w="1702" w:type="dxa"/>
            <w:tcBorders>
              <w:top w:val="nil"/>
              <w:left w:val="nil"/>
              <w:bottom w:val="nil"/>
              <w:right w:val="nil"/>
            </w:tcBorders>
            <w:shd w:val="clear" w:color="000000" w:fill="FFFF99"/>
            <w:noWrap/>
            <w:vAlign w:val="bottom"/>
            <w:hideMark/>
          </w:tcPr>
          <w:p w14:paraId="32604B2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K306513</w:t>
            </w:r>
          </w:p>
        </w:tc>
        <w:tc>
          <w:tcPr>
            <w:tcW w:w="4677" w:type="dxa"/>
            <w:tcBorders>
              <w:top w:val="nil"/>
              <w:left w:val="nil"/>
              <w:bottom w:val="nil"/>
              <w:right w:val="nil"/>
            </w:tcBorders>
            <w:shd w:val="clear" w:color="000000" w:fill="FFFF99"/>
            <w:noWrap/>
            <w:vAlign w:val="bottom"/>
            <w:hideMark/>
          </w:tcPr>
          <w:p w14:paraId="3330387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Glazbeno edukacijski centar GEC (zgrada starog suda)</w:t>
            </w:r>
          </w:p>
        </w:tc>
        <w:tc>
          <w:tcPr>
            <w:tcW w:w="1701" w:type="dxa"/>
            <w:tcBorders>
              <w:top w:val="nil"/>
              <w:left w:val="nil"/>
              <w:bottom w:val="nil"/>
              <w:right w:val="nil"/>
            </w:tcBorders>
            <w:shd w:val="clear" w:color="000000" w:fill="FFFF99"/>
            <w:noWrap/>
            <w:vAlign w:val="bottom"/>
            <w:hideMark/>
          </w:tcPr>
          <w:p w14:paraId="5BF3F0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22.440,00</w:t>
            </w:r>
          </w:p>
        </w:tc>
        <w:tc>
          <w:tcPr>
            <w:tcW w:w="1276" w:type="dxa"/>
            <w:tcBorders>
              <w:top w:val="nil"/>
              <w:left w:val="nil"/>
              <w:bottom w:val="nil"/>
              <w:right w:val="nil"/>
            </w:tcBorders>
            <w:shd w:val="clear" w:color="000000" w:fill="FFFF99"/>
            <w:noWrap/>
            <w:vAlign w:val="bottom"/>
            <w:hideMark/>
          </w:tcPr>
          <w:p w14:paraId="384BDD2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4.487,50</w:t>
            </w:r>
          </w:p>
        </w:tc>
        <w:tc>
          <w:tcPr>
            <w:tcW w:w="1134" w:type="dxa"/>
            <w:tcBorders>
              <w:top w:val="nil"/>
              <w:left w:val="nil"/>
              <w:bottom w:val="nil"/>
              <w:right w:val="nil"/>
            </w:tcBorders>
            <w:shd w:val="clear" w:color="000000" w:fill="FFFF99"/>
            <w:noWrap/>
            <w:vAlign w:val="bottom"/>
            <w:hideMark/>
          </w:tcPr>
          <w:p w14:paraId="516F62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w:t>
            </w:r>
          </w:p>
        </w:tc>
      </w:tr>
      <w:tr w:rsidR="005B4C5E" w:rsidRPr="005B4C5E" w14:paraId="534E303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42CE09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8B144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22.440,00</w:t>
            </w:r>
          </w:p>
        </w:tc>
        <w:tc>
          <w:tcPr>
            <w:tcW w:w="1276" w:type="dxa"/>
            <w:tcBorders>
              <w:top w:val="nil"/>
              <w:left w:val="nil"/>
              <w:bottom w:val="nil"/>
              <w:right w:val="nil"/>
            </w:tcBorders>
            <w:shd w:val="clear" w:color="000000" w:fill="CCCCFF"/>
            <w:noWrap/>
            <w:vAlign w:val="bottom"/>
            <w:hideMark/>
          </w:tcPr>
          <w:p w14:paraId="63A8F9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4.487,50</w:t>
            </w:r>
          </w:p>
        </w:tc>
        <w:tc>
          <w:tcPr>
            <w:tcW w:w="1134" w:type="dxa"/>
            <w:tcBorders>
              <w:top w:val="nil"/>
              <w:left w:val="nil"/>
              <w:bottom w:val="nil"/>
              <w:right w:val="nil"/>
            </w:tcBorders>
            <w:shd w:val="clear" w:color="000000" w:fill="CCCCFF"/>
            <w:noWrap/>
            <w:vAlign w:val="bottom"/>
            <w:hideMark/>
          </w:tcPr>
          <w:p w14:paraId="646D61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w:t>
            </w:r>
          </w:p>
        </w:tc>
      </w:tr>
      <w:tr w:rsidR="005B4C5E" w:rsidRPr="005B4C5E" w14:paraId="621063E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99BBA8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64F37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22.440,00</w:t>
            </w:r>
          </w:p>
        </w:tc>
        <w:tc>
          <w:tcPr>
            <w:tcW w:w="1276" w:type="dxa"/>
            <w:tcBorders>
              <w:top w:val="nil"/>
              <w:left w:val="nil"/>
              <w:bottom w:val="nil"/>
              <w:right w:val="nil"/>
            </w:tcBorders>
            <w:shd w:val="clear" w:color="000000" w:fill="CCCCFF"/>
            <w:noWrap/>
            <w:vAlign w:val="bottom"/>
            <w:hideMark/>
          </w:tcPr>
          <w:p w14:paraId="0809DE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4.487,50</w:t>
            </w:r>
          </w:p>
        </w:tc>
        <w:tc>
          <w:tcPr>
            <w:tcW w:w="1134" w:type="dxa"/>
            <w:tcBorders>
              <w:top w:val="nil"/>
              <w:left w:val="nil"/>
              <w:bottom w:val="nil"/>
              <w:right w:val="nil"/>
            </w:tcBorders>
            <w:shd w:val="clear" w:color="000000" w:fill="CCCCFF"/>
            <w:noWrap/>
            <w:vAlign w:val="bottom"/>
            <w:hideMark/>
          </w:tcPr>
          <w:p w14:paraId="7DA946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w:t>
            </w:r>
          </w:p>
        </w:tc>
      </w:tr>
      <w:tr w:rsidR="005B4C5E" w:rsidRPr="005B4C5E" w14:paraId="7CFEBFA4" w14:textId="77777777" w:rsidTr="005B4C5E">
        <w:trPr>
          <w:trHeight w:val="240"/>
        </w:trPr>
        <w:tc>
          <w:tcPr>
            <w:tcW w:w="1702" w:type="dxa"/>
            <w:tcBorders>
              <w:top w:val="nil"/>
              <w:left w:val="nil"/>
              <w:bottom w:val="nil"/>
              <w:right w:val="nil"/>
            </w:tcBorders>
            <w:noWrap/>
            <w:vAlign w:val="bottom"/>
            <w:hideMark/>
          </w:tcPr>
          <w:p w14:paraId="29D46F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5BCD3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7FD3E0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22.440,00</w:t>
            </w:r>
          </w:p>
        </w:tc>
        <w:tc>
          <w:tcPr>
            <w:tcW w:w="1276" w:type="dxa"/>
            <w:tcBorders>
              <w:top w:val="nil"/>
              <w:left w:val="nil"/>
              <w:bottom w:val="nil"/>
              <w:right w:val="nil"/>
            </w:tcBorders>
            <w:noWrap/>
            <w:vAlign w:val="bottom"/>
            <w:hideMark/>
          </w:tcPr>
          <w:p w14:paraId="5941A1F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4.487,50</w:t>
            </w:r>
          </w:p>
        </w:tc>
        <w:tc>
          <w:tcPr>
            <w:tcW w:w="1134" w:type="dxa"/>
            <w:tcBorders>
              <w:top w:val="nil"/>
              <w:left w:val="nil"/>
              <w:bottom w:val="nil"/>
              <w:right w:val="nil"/>
            </w:tcBorders>
            <w:noWrap/>
            <w:vAlign w:val="bottom"/>
            <w:hideMark/>
          </w:tcPr>
          <w:p w14:paraId="45EF00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w:t>
            </w:r>
          </w:p>
        </w:tc>
      </w:tr>
      <w:tr w:rsidR="005B4C5E" w:rsidRPr="005B4C5E" w14:paraId="61CB46DF" w14:textId="77777777" w:rsidTr="005B4C5E">
        <w:trPr>
          <w:trHeight w:val="240"/>
        </w:trPr>
        <w:tc>
          <w:tcPr>
            <w:tcW w:w="1702" w:type="dxa"/>
            <w:tcBorders>
              <w:top w:val="nil"/>
              <w:left w:val="nil"/>
              <w:bottom w:val="nil"/>
              <w:right w:val="nil"/>
            </w:tcBorders>
            <w:noWrap/>
            <w:vAlign w:val="bottom"/>
            <w:hideMark/>
          </w:tcPr>
          <w:p w14:paraId="540AEA7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4263</w:t>
            </w:r>
          </w:p>
        </w:tc>
        <w:tc>
          <w:tcPr>
            <w:tcW w:w="4677" w:type="dxa"/>
            <w:tcBorders>
              <w:top w:val="nil"/>
              <w:left w:val="nil"/>
              <w:bottom w:val="nil"/>
              <w:right w:val="nil"/>
            </w:tcBorders>
            <w:noWrap/>
            <w:vAlign w:val="bottom"/>
            <w:hideMark/>
          </w:tcPr>
          <w:p w14:paraId="41D2BD9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4CC101B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36B562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4.487,50</w:t>
            </w:r>
          </w:p>
        </w:tc>
        <w:tc>
          <w:tcPr>
            <w:tcW w:w="1134" w:type="dxa"/>
            <w:tcBorders>
              <w:top w:val="nil"/>
              <w:left w:val="nil"/>
              <w:bottom w:val="nil"/>
              <w:right w:val="nil"/>
            </w:tcBorders>
            <w:noWrap/>
            <w:vAlign w:val="bottom"/>
            <w:hideMark/>
          </w:tcPr>
          <w:p w14:paraId="67D497A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647173B" w14:textId="77777777" w:rsidTr="005B4C5E">
        <w:trPr>
          <w:trHeight w:val="240"/>
        </w:trPr>
        <w:tc>
          <w:tcPr>
            <w:tcW w:w="1702" w:type="dxa"/>
            <w:tcBorders>
              <w:top w:val="nil"/>
              <w:left w:val="nil"/>
              <w:bottom w:val="nil"/>
              <w:right w:val="nil"/>
            </w:tcBorders>
            <w:shd w:val="clear" w:color="000000" w:fill="FFFF99"/>
            <w:noWrap/>
            <w:vAlign w:val="bottom"/>
            <w:hideMark/>
          </w:tcPr>
          <w:p w14:paraId="4E6ACB5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K306528</w:t>
            </w:r>
          </w:p>
        </w:tc>
        <w:tc>
          <w:tcPr>
            <w:tcW w:w="4677" w:type="dxa"/>
            <w:tcBorders>
              <w:top w:val="nil"/>
              <w:left w:val="nil"/>
              <w:bottom w:val="nil"/>
              <w:right w:val="nil"/>
            </w:tcBorders>
            <w:shd w:val="clear" w:color="000000" w:fill="FFFF99"/>
            <w:noWrap/>
            <w:vAlign w:val="bottom"/>
            <w:hideMark/>
          </w:tcPr>
          <w:p w14:paraId="72081C9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doma za starije i nemoćne osobe</w:t>
            </w:r>
          </w:p>
        </w:tc>
        <w:tc>
          <w:tcPr>
            <w:tcW w:w="1701" w:type="dxa"/>
            <w:tcBorders>
              <w:top w:val="nil"/>
              <w:left w:val="nil"/>
              <w:bottom w:val="nil"/>
              <w:right w:val="nil"/>
            </w:tcBorders>
            <w:shd w:val="clear" w:color="000000" w:fill="FFFF99"/>
            <w:noWrap/>
            <w:vAlign w:val="bottom"/>
            <w:hideMark/>
          </w:tcPr>
          <w:p w14:paraId="3C3D2E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172.000,00</w:t>
            </w:r>
          </w:p>
        </w:tc>
        <w:tc>
          <w:tcPr>
            <w:tcW w:w="1276" w:type="dxa"/>
            <w:tcBorders>
              <w:top w:val="nil"/>
              <w:left w:val="nil"/>
              <w:bottom w:val="nil"/>
              <w:right w:val="nil"/>
            </w:tcBorders>
            <w:shd w:val="clear" w:color="000000" w:fill="FFFF99"/>
            <w:noWrap/>
            <w:vAlign w:val="bottom"/>
            <w:hideMark/>
          </w:tcPr>
          <w:p w14:paraId="12257C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16.631,25</w:t>
            </w:r>
          </w:p>
        </w:tc>
        <w:tc>
          <w:tcPr>
            <w:tcW w:w="1134" w:type="dxa"/>
            <w:tcBorders>
              <w:top w:val="nil"/>
              <w:left w:val="nil"/>
              <w:bottom w:val="nil"/>
              <w:right w:val="nil"/>
            </w:tcBorders>
            <w:shd w:val="clear" w:color="000000" w:fill="FFFF99"/>
            <w:noWrap/>
            <w:vAlign w:val="bottom"/>
            <w:hideMark/>
          </w:tcPr>
          <w:p w14:paraId="431922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9,67%</w:t>
            </w:r>
          </w:p>
        </w:tc>
      </w:tr>
      <w:tr w:rsidR="005B4C5E" w:rsidRPr="005B4C5E" w14:paraId="6838051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053120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DE801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86.000,00</w:t>
            </w:r>
          </w:p>
        </w:tc>
        <w:tc>
          <w:tcPr>
            <w:tcW w:w="1276" w:type="dxa"/>
            <w:tcBorders>
              <w:top w:val="nil"/>
              <w:left w:val="nil"/>
              <w:bottom w:val="nil"/>
              <w:right w:val="nil"/>
            </w:tcBorders>
            <w:shd w:val="clear" w:color="000000" w:fill="CCCCFF"/>
            <w:noWrap/>
            <w:vAlign w:val="bottom"/>
            <w:hideMark/>
          </w:tcPr>
          <w:p w14:paraId="7880B7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16.631,25</w:t>
            </w:r>
          </w:p>
        </w:tc>
        <w:tc>
          <w:tcPr>
            <w:tcW w:w="1134" w:type="dxa"/>
            <w:tcBorders>
              <w:top w:val="nil"/>
              <w:left w:val="nil"/>
              <w:bottom w:val="nil"/>
              <w:right w:val="nil"/>
            </w:tcBorders>
            <w:shd w:val="clear" w:color="000000" w:fill="CCCCFF"/>
            <w:noWrap/>
            <w:vAlign w:val="bottom"/>
            <w:hideMark/>
          </w:tcPr>
          <w:p w14:paraId="7D0948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19,34%</w:t>
            </w:r>
          </w:p>
        </w:tc>
      </w:tr>
      <w:tr w:rsidR="005B4C5E" w:rsidRPr="005B4C5E" w14:paraId="65C3FE0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278D5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065D1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86.000,00</w:t>
            </w:r>
          </w:p>
        </w:tc>
        <w:tc>
          <w:tcPr>
            <w:tcW w:w="1276" w:type="dxa"/>
            <w:tcBorders>
              <w:top w:val="nil"/>
              <w:left w:val="nil"/>
              <w:bottom w:val="nil"/>
              <w:right w:val="nil"/>
            </w:tcBorders>
            <w:shd w:val="clear" w:color="000000" w:fill="CCCCFF"/>
            <w:noWrap/>
            <w:vAlign w:val="bottom"/>
            <w:hideMark/>
          </w:tcPr>
          <w:p w14:paraId="4D15350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16.631,25</w:t>
            </w:r>
          </w:p>
        </w:tc>
        <w:tc>
          <w:tcPr>
            <w:tcW w:w="1134" w:type="dxa"/>
            <w:tcBorders>
              <w:top w:val="nil"/>
              <w:left w:val="nil"/>
              <w:bottom w:val="nil"/>
              <w:right w:val="nil"/>
            </w:tcBorders>
            <w:shd w:val="clear" w:color="000000" w:fill="CCCCFF"/>
            <w:noWrap/>
            <w:vAlign w:val="bottom"/>
            <w:hideMark/>
          </w:tcPr>
          <w:p w14:paraId="41A158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19,34%</w:t>
            </w:r>
          </w:p>
        </w:tc>
      </w:tr>
      <w:tr w:rsidR="005B4C5E" w:rsidRPr="005B4C5E" w14:paraId="1B622E8E" w14:textId="77777777" w:rsidTr="005B4C5E">
        <w:trPr>
          <w:trHeight w:val="240"/>
        </w:trPr>
        <w:tc>
          <w:tcPr>
            <w:tcW w:w="1702" w:type="dxa"/>
            <w:tcBorders>
              <w:top w:val="nil"/>
              <w:left w:val="nil"/>
              <w:bottom w:val="nil"/>
              <w:right w:val="nil"/>
            </w:tcBorders>
            <w:noWrap/>
            <w:vAlign w:val="bottom"/>
            <w:hideMark/>
          </w:tcPr>
          <w:p w14:paraId="2AF5E7E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6CF59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BAC142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238DD5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138,75</w:t>
            </w:r>
          </w:p>
        </w:tc>
        <w:tc>
          <w:tcPr>
            <w:tcW w:w="1134" w:type="dxa"/>
            <w:tcBorders>
              <w:top w:val="nil"/>
              <w:left w:val="nil"/>
              <w:bottom w:val="nil"/>
              <w:right w:val="nil"/>
            </w:tcBorders>
            <w:noWrap/>
            <w:vAlign w:val="bottom"/>
            <w:hideMark/>
          </w:tcPr>
          <w:p w14:paraId="1332B5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76EB34A2" w14:textId="77777777" w:rsidTr="005B4C5E">
        <w:trPr>
          <w:trHeight w:val="240"/>
        </w:trPr>
        <w:tc>
          <w:tcPr>
            <w:tcW w:w="1702" w:type="dxa"/>
            <w:tcBorders>
              <w:top w:val="nil"/>
              <w:left w:val="nil"/>
              <w:bottom w:val="nil"/>
              <w:right w:val="nil"/>
            </w:tcBorders>
            <w:noWrap/>
            <w:vAlign w:val="bottom"/>
            <w:hideMark/>
          </w:tcPr>
          <w:p w14:paraId="20A0C06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5202C9F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500B2E06"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7F16A7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138,75</w:t>
            </w:r>
          </w:p>
        </w:tc>
        <w:tc>
          <w:tcPr>
            <w:tcW w:w="1134" w:type="dxa"/>
            <w:tcBorders>
              <w:top w:val="nil"/>
              <w:left w:val="nil"/>
              <w:bottom w:val="nil"/>
              <w:right w:val="nil"/>
            </w:tcBorders>
            <w:noWrap/>
            <w:vAlign w:val="bottom"/>
            <w:hideMark/>
          </w:tcPr>
          <w:p w14:paraId="638EC36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096A772" w14:textId="77777777" w:rsidTr="005B4C5E">
        <w:trPr>
          <w:trHeight w:val="240"/>
        </w:trPr>
        <w:tc>
          <w:tcPr>
            <w:tcW w:w="1702" w:type="dxa"/>
            <w:tcBorders>
              <w:top w:val="nil"/>
              <w:left w:val="nil"/>
              <w:bottom w:val="nil"/>
              <w:right w:val="nil"/>
            </w:tcBorders>
            <w:noWrap/>
            <w:vAlign w:val="bottom"/>
            <w:hideMark/>
          </w:tcPr>
          <w:p w14:paraId="384F327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1501D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97963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86.000,00</w:t>
            </w:r>
          </w:p>
        </w:tc>
        <w:tc>
          <w:tcPr>
            <w:tcW w:w="1276" w:type="dxa"/>
            <w:tcBorders>
              <w:top w:val="nil"/>
              <w:left w:val="nil"/>
              <w:bottom w:val="nil"/>
              <w:right w:val="nil"/>
            </w:tcBorders>
            <w:noWrap/>
            <w:vAlign w:val="bottom"/>
            <w:hideMark/>
          </w:tcPr>
          <w:p w14:paraId="10F5DAB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16.492,50</w:t>
            </w:r>
          </w:p>
        </w:tc>
        <w:tc>
          <w:tcPr>
            <w:tcW w:w="1134" w:type="dxa"/>
            <w:tcBorders>
              <w:top w:val="nil"/>
              <w:left w:val="nil"/>
              <w:bottom w:val="nil"/>
              <w:right w:val="nil"/>
            </w:tcBorders>
            <w:noWrap/>
            <w:vAlign w:val="bottom"/>
            <w:hideMark/>
          </w:tcPr>
          <w:p w14:paraId="42D501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19,18%</w:t>
            </w:r>
          </w:p>
        </w:tc>
      </w:tr>
      <w:tr w:rsidR="005B4C5E" w:rsidRPr="005B4C5E" w14:paraId="0682A1DC" w14:textId="77777777" w:rsidTr="005B4C5E">
        <w:trPr>
          <w:trHeight w:val="240"/>
        </w:trPr>
        <w:tc>
          <w:tcPr>
            <w:tcW w:w="1702" w:type="dxa"/>
            <w:tcBorders>
              <w:top w:val="nil"/>
              <w:left w:val="nil"/>
              <w:bottom w:val="nil"/>
              <w:right w:val="nil"/>
            </w:tcBorders>
            <w:noWrap/>
            <w:vAlign w:val="bottom"/>
            <w:hideMark/>
          </w:tcPr>
          <w:p w14:paraId="2EA271B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28F1674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5012EB9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0E3C55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16.492,50</w:t>
            </w:r>
          </w:p>
        </w:tc>
        <w:tc>
          <w:tcPr>
            <w:tcW w:w="1134" w:type="dxa"/>
            <w:tcBorders>
              <w:top w:val="nil"/>
              <w:left w:val="nil"/>
              <w:bottom w:val="nil"/>
              <w:right w:val="nil"/>
            </w:tcBorders>
            <w:noWrap/>
            <w:vAlign w:val="bottom"/>
            <w:hideMark/>
          </w:tcPr>
          <w:p w14:paraId="3D15C06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B36EB8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C88389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0EF86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86.000,00</w:t>
            </w:r>
          </w:p>
        </w:tc>
        <w:tc>
          <w:tcPr>
            <w:tcW w:w="1276" w:type="dxa"/>
            <w:tcBorders>
              <w:top w:val="nil"/>
              <w:left w:val="nil"/>
              <w:bottom w:val="nil"/>
              <w:right w:val="nil"/>
            </w:tcBorders>
            <w:shd w:val="clear" w:color="000000" w:fill="CCCCFF"/>
            <w:noWrap/>
            <w:vAlign w:val="bottom"/>
            <w:hideMark/>
          </w:tcPr>
          <w:p w14:paraId="3012EB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0DB61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004C53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F7211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77BE4B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86.000,00</w:t>
            </w:r>
          </w:p>
        </w:tc>
        <w:tc>
          <w:tcPr>
            <w:tcW w:w="1276" w:type="dxa"/>
            <w:tcBorders>
              <w:top w:val="nil"/>
              <w:left w:val="nil"/>
              <w:bottom w:val="nil"/>
              <w:right w:val="nil"/>
            </w:tcBorders>
            <w:shd w:val="clear" w:color="000000" w:fill="CCCCFF"/>
            <w:noWrap/>
            <w:vAlign w:val="bottom"/>
            <w:hideMark/>
          </w:tcPr>
          <w:p w14:paraId="5A6DB68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E0063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4B3DBA7" w14:textId="77777777" w:rsidTr="005B4C5E">
        <w:trPr>
          <w:trHeight w:val="240"/>
        </w:trPr>
        <w:tc>
          <w:tcPr>
            <w:tcW w:w="1702" w:type="dxa"/>
            <w:tcBorders>
              <w:top w:val="nil"/>
              <w:left w:val="nil"/>
              <w:bottom w:val="nil"/>
              <w:right w:val="nil"/>
            </w:tcBorders>
            <w:noWrap/>
            <w:vAlign w:val="bottom"/>
            <w:hideMark/>
          </w:tcPr>
          <w:p w14:paraId="420DDED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929AEA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F1CFA8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86.000,00</w:t>
            </w:r>
          </w:p>
        </w:tc>
        <w:tc>
          <w:tcPr>
            <w:tcW w:w="1276" w:type="dxa"/>
            <w:tcBorders>
              <w:top w:val="nil"/>
              <w:left w:val="nil"/>
              <w:bottom w:val="nil"/>
              <w:right w:val="nil"/>
            </w:tcBorders>
            <w:noWrap/>
            <w:vAlign w:val="bottom"/>
            <w:hideMark/>
          </w:tcPr>
          <w:p w14:paraId="55C3F5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99C85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8355059" w14:textId="77777777" w:rsidTr="005B4C5E">
        <w:trPr>
          <w:trHeight w:val="240"/>
        </w:trPr>
        <w:tc>
          <w:tcPr>
            <w:tcW w:w="1702" w:type="dxa"/>
            <w:tcBorders>
              <w:top w:val="nil"/>
              <w:left w:val="nil"/>
              <w:bottom w:val="nil"/>
              <w:right w:val="nil"/>
            </w:tcBorders>
            <w:shd w:val="clear" w:color="000000" w:fill="FFFF99"/>
            <w:noWrap/>
            <w:vAlign w:val="bottom"/>
            <w:hideMark/>
          </w:tcPr>
          <w:p w14:paraId="62FE845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K306529</w:t>
            </w:r>
          </w:p>
        </w:tc>
        <w:tc>
          <w:tcPr>
            <w:tcW w:w="4677" w:type="dxa"/>
            <w:tcBorders>
              <w:top w:val="nil"/>
              <w:left w:val="nil"/>
              <w:bottom w:val="nil"/>
              <w:right w:val="nil"/>
            </w:tcBorders>
            <w:shd w:val="clear" w:color="000000" w:fill="FFFF99"/>
            <w:noWrap/>
            <w:vAlign w:val="bottom"/>
            <w:hideMark/>
          </w:tcPr>
          <w:p w14:paraId="5927BB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Montažni sanitarni čvor-ŠRC</w:t>
            </w:r>
          </w:p>
        </w:tc>
        <w:tc>
          <w:tcPr>
            <w:tcW w:w="1701" w:type="dxa"/>
            <w:tcBorders>
              <w:top w:val="nil"/>
              <w:left w:val="nil"/>
              <w:bottom w:val="nil"/>
              <w:right w:val="nil"/>
            </w:tcBorders>
            <w:shd w:val="clear" w:color="000000" w:fill="FFFF99"/>
            <w:noWrap/>
            <w:vAlign w:val="bottom"/>
            <w:hideMark/>
          </w:tcPr>
          <w:p w14:paraId="6462118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shd w:val="clear" w:color="000000" w:fill="FFFF99"/>
            <w:noWrap/>
            <w:vAlign w:val="bottom"/>
            <w:hideMark/>
          </w:tcPr>
          <w:p w14:paraId="214811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9.062,50</w:t>
            </w:r>
          </w:p>
        </w:tc>
        <w:tc>
          <w:tcPr>
            <w:tcW w:w="1134" w:type="dxa"/>
            <w:tcBorders>
              <w:top w:val="nil"/>
              <w:left w:val="nil"/>
              <w:bottom w:val="nil"/>
              <w:right w:val="nil"/>
            </w:tcBorders>
            <w:shd w:val="clear" w:color="000000" w:fill="FFFF99"/>
            <w:noWrap/>
            <w:vAlign w:val="bottom"/>
            <w:hideMark/>
          </w:tcPr>
          <w:p w14:paraId="64D486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20,14%</w:t>
            </w:r>
          </w:p>
        </w:tc>
      </w:tr>
      <w:tr w:rsidR="005B4C5E" w:rsidRPr="005B4C5E" w14:paraId="2FCA14D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5836E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33E39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553820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9.062,50</w:t>
            </w:r>
          </w:p>
        </w:tc>
        <w:tc>
          <w:tcPr>
            <w:tcW w:w="1134" w:type="dxa"/>
            <w:tcBorders>
              <w:top w:val="nil"/>
              <w:left w:val="nil"/>
              <w:bottom w:val="nil"/>
              <w:right w:val="nil"/>
            </w:tcBorders>
            <w:shd w:val="clear" w:color="000000" w:fill="CCCCFF"/>
            <w:noWrap/>
            <w:vAlign w:val="bottom"/>
            <w:hideMark/>
          </w:tcPr>
          <w:p w14:paraId="6556035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20,14%</w:t>
            </w:r>
          </w:p>
        </w:tc>
      </w:tr>
      <w:tr w:rsidR="005B4C5E" w:rsidRPr="005B4C5E" w14:paraId="3E0608F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68F455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163F9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236342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9.062,50</w:t>
            </w:r>
          </w:p>
        </w:tc>
        <w:tc>
          <w:tcPr>
            <w:tcW w:w="1134" w:type="dxa"/>
            <w:tcBorders>
              <w:top w:val="nil"/>
              <w:left w:val="nil"/>
              <w:bottom w:val="nil"/>
              <w:right w:val="nil"/>
            </w:tcBorders>
            <w:shd w:val="clear" w:color="000000" w:fill="CCCCFF"/>
            <w:noWrap/>
            <w:vAlign w:val="bottom"/>
            <w:hideMark/>
          </w:tcPr>
          <w:p w14:paraId="31FFD1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20,14%</w:t>
            </w:r>
          </w:p>
        </w:tc>
      </w:tr>
      <w:tr w:rsidR="005B4C5E" w:rsidRPr="005B4C5E" w14:paraId="3F8DAA70" w14:textId="77777777" w:rsidTr="005B4C5E">
        <w:trPr>
          <w:trHeight w:val="240"/>
        </w:trPr>
        <w:tc>
          <w:tcPr>
            <w:tcW w:w="1702" w:type="dxa"/>
            <w:tcBorders>
              <w:top w:val="nil"/>
              <w:left w:val="nil"/>
              <w:bottom w:val="nil"/>
              <w:right w:val="nil"/>
            </w:tcBorders>
            <w:noWrap/>
            <w:vAlign w:val="bottom"/>
            <w:hideMark/>
          </w:tcPr>
          <w:p w14:paraId="0892FE3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A2F61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6CD2B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noWrap/>
            <w:vAlign w:val="bottom"/>
            <w:hideMark/>
          </w:tcPr>
          <w:p w14:paraId="181800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9.062,50</w:t>
            </w:r>
          </w:p>
        </w:tc>
        <w:tc>
          <w:tcPr>
            <w:tcW w:w="1134" w:type="dxa"/>
            <w:tcBorders>
              <w:top w:val="nil"/>
              <w:left w:val="nil"/>
              <w:bottom w:val="nil"/>
              <w:right w:val="nil"/>
            </w:tcBorders>
            <w:noWrap/>
            <w:vAlign w:val="bottom"/>
            <w:hideMark/>
          </w:tcPr>
          <w:p w14:paraId="6BE15BD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20,14%</w:t>
            </w:r>
          </w:p>
        </w:tc>
      </w:tr>
      <w:tr w:rsidR="005B4C5E" w:rsidRPr="005B4C5E" w14:paraId="4FA3C11F" w14:textId="77777777" w:rsidTr="005B4C5E">
        <w:trPr>
          <w:trHeight w:val="240"/>
        </w:trPr>
        <w:tc>
          <w:tcPr>
            <w:tcW w:w="1702" w:type="dxa"/>
            <w:tcBorders>
              <w:top w:val="nil"/>
              <w:left w:val="nil"/>
              <w:bottom w:val="nil"/>
              <w:right w:val="nil"/>
            </w:tcBorders>
            <w:noWrap/>
            <w:vAlign w:val="bottom"/>
            <w:hideMark/>
          </w:tcPr>
          <w:p w14:paraId="38D068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2E42D9F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55B1A82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B8DF4C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9.062,50</w:t>
            </w:r>
          </w:p>
        </w:tc>
        <w:tc>
          <w:tcPr>
            <w:tcW w:w="1134" w:type="dxa"/>
            <w:tcBorders>
              <w:top w:val="nil"/>
              <w:left w:val="nil"/>
              <w:bottom w:val="nil"/>
              <w:right w:val="nil"/>
            </w:tcBorders>
            <w:noWrap/>
            <w:vAlign w:val="bottom"/>
            <w:hideMark/>
          </w:tcPr>
          <w:p w14:paraId="2FF4711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1ECDE41" w14:textId="77777777" w:rsidTr="005B4C5E">
        <w:trPr>
          <w:trHeight w:val="240"/>
        </w:trPr>
        <w:tc>
          <w:tcPr>
            <w:tcW w:w="1702" w:type="dxa"/>
            <w:tcBorders>
              <w:top w:val="nil"/>
              <w:left w:val="nil"/>
              <w:bottom w:val="nil"/>
              <w:right w:val="nil"/>
            </w:tcBorders>
            <w:shd w:val="clear" w:color="000000" w:fill="FFFF99"/>
            <w:noWrap/>
            <w:vAlign w:val="bottom"/>
            <w:hideMark/>
          </w:tcPr>
          <w:p w14:paraId="5834917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K306530</w:t>
            </w:r>
          </w:p>
        </w:tc>
        <w:tc>
          <w:tcPr>
            <w:tcW w:w="4677" w:type="dxa"/>
            <w:tcBorders>
              <w:top w:val="nil"/>
              <w:left w:val="nil"/>
              <w:bottom w:val="nil"/>
              <w:right w:val="nil"/>
            </w:tcBorders>
            <w:shd w:val="clear" w:color="000000" w:fill="FFFF99"/>
            <w:noWrap/>
            <w:vAlign w:val="bottom"/>
            <w:hideMark/>
          </w:tcPr>
          <w:p w14:paraId="73BD35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Priuštivo stanovanje za mlade-Izgradnja stanova</w:t>
            </w:r>
          </w:p>
        </w:tc>
        <w:tc>
          <w:tcPr>
            <w:tcW w:w="1701" w:type="dxa"/>
            <w:tcBorders>
              <w:top w:val="nil"/>
              <w:left w:val="nil"/>
              <w:bottom w:val="nil"/>
              <w:right w:val="nil"/>
            </w:tcBorders>
            <w:shd w:val="clear" w:color="000000" w:fill="FFFF99"/>
            <w:noWrap/>
            <w:vAlign w:val="bottom"/>
            <w:hideMark/>
          </w:tcPr>
          <w:p w14:paraId="3CB992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shd w:val="clear" w:color="000000" w:fill="FFFF99"/>
            <w:noWrap/>
            <w:vAlign w:val="bottom"/>
            <w:hideMark/>
          </w:tcPr>
          <w:p w14:paraId="36421B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1219F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C6E0D5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1721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D5BEDD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ABFAC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645522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818415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03AF8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970D8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292801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BB72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FA45E53" w14:textId="77777777" w:rsidTr="005B4C5E">
        <w:trPr>
          <w:trHeight w:val="240"/>
        </w:trPr>
        <w:tc>
          <w:tcPr>
            <w:tcW w:w="1702" w:type="dxa"/>
            <w:tcBorders>
              <w:top w:val="nil"/>
              <w:left w:val="nil"/>
              <w:bottom w:val="nil"/>
              <w:right w:val="nil"/>
            </w:tcBorders>
            <w:noWrap/>
            <w:vAlign w:val="bottom"/>
            <w:hideMark/>
          </w:tcPr>
          <w:p w14:paraId="558FF03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E00263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6C6951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7B53A63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31D8C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839B93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C35CB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4C9762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0FC7B3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B3A57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50E3C4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84005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80E30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6357F9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116718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4AE2DD6" w14:textId="77777777" w:rsidTr="005B4C5E">
        <w:trPr>
          <w:trHeight w:val="240"/>
        </w:trPr>
        <w:tc>
          <w:tcPr>
            <w:tcW w:w="1702" w:type="dxa"/>
            <w:tcBorders>
              <w:top w:val="nil"/>
              <w:left w:val="nil"/>
              <w:bottom w:val="nil"/>
              <w:right w:val="nil"/>
            </w:tcBorders>
            <w:noWrap/>
            <w:vAlign w:val="bottom"/>
            <w:hideMark/>
          </w:tcPr>
          <w:p w14:paraId="5E2A7F4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1F609A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820BC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7AE808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28B4A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4B0A823" w14:textId="77777777" w:rsidTr="005B4C5E">
        <w:trPr>
          <w:trHeight w:val="240"/>
        </w:trPr>
        <w:tc>
          <w:tcPr>
            <w:tcW w:w="1702" w:type="dxa"/>
            <w:tcBorders>
              <w:top w:val="nil"/>
              <w:left w:val="nil"/>
              <w:bottom w:val="nil"/>
              <w:right w:val="nil"/>
            </w:tcBorders>
            <w:shd w:val="clear" w:color="000000" w:fill="FFFF99"/>
            <w:noWrap/>
            <w:vAlign w:val="bottom"/>
            <w:hideMark/>
          </w:tcPr>
          <w:p w14:paraId="492137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K306531</w:t>
            </w:r>
          </w:p>
        </w:tc>
        <w:tc>
          <w:tcPr>
            <w:tcW w:w="4677" w:type="dxa"/>
            <w:tcBorders>
              <w:top w:val="nil"/>
              <w:left w:val="nil"/>
              <w:bottom w:val="nil"/>
              <w:right w:val="nil"/>
            </w:tcBorders>
            <w:shd w:val="clear" w:color="000000" w:fill="FFFF99"/>
            <w:noWrap/>
            <w:vAlign w:val="bottom"/>
            <w:hideMark/>
          </w:tcPr>
          <w:p w14:paraId="1A5F902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nove sportske dvorane</w:t>
            </w:r>
          </w:p>
        </w:tc>
        <w:tc>
          <w:tcPr>
            <w:tcW w:w="1701" w:type="dxa"/>
            <w:tcBorders>
              <w:top w:val="nil"/>
              <w:left w:val="nil"/>
              <w:bottom w:val="nil"/>
              <w:right w:val="nil"/>
            </w:tcBorders>
            <w:shd w:val="clear" w:color="000000" w:fill="FFFF99"/>
            <w:noWrap/>
            <w:vAlign w:val="bottom"/>
            <w:hideMark/>
          </w:tcPr>
          <w:p w14:paraId="5F2AD7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shd w:val="clear" w:color="000000" w:fill="FFFF99"/>
            <w:noWrap/>
            <w:vAlign w:val="bottom"/>
            <w:hideMark/>
          </w:tcPr>
          <w:p w14:paraId="09A4C7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183B48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D26B4E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2EF01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BBCEC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69DA531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7B31B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68DC26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F648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334F2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613BA1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7BB46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364A209" w14:textId="77777777" w:rsidTr="005B4C5E">
        <w:trPr>
          <w:trHeight w:val="240"/>
        </w:trPr>
        <w:tc>
          <w:tcPr>
            <w:tcW w:w="1702" w:type="dxa"/>
            <w:tcBorders>
              <w:top w:val="nil"/>
              <w:left w:val="nil"/>
              <w:bottom w:val="nil"/>
              <w:right w:val="nil"/>
            </w:tcBorders>
            <w:noWrap/>
            <w:vAlign w:val="bottom"/>
            <w:hideMark/>
          </w:tcPr>
          <w:p w14:paraId="37687C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E6DEDC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A46C5B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281B53E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B6E59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23DE59B" w14:textId="77777777" w:rsidTr="005B4C5E">
        <w:trPr>
          <w:trHeight w:val="240"/>
        </w:trPr>
        <w:tc>
          <w:tcPr>
            <w:tcW w:w="1702" w:type="dxa"/>
            <w:tcBorders>
              <w:top w:val="nil"/>
              <w:left w:val="nil"/>
              <w:bottom w:val="nil"/>
              <w:right w:val="nil"/>
            </w:tcBorders>
            <w:noWrap/>
            <w:vAlign w:val="bottom"/>
            <w:hideMark/>
          </w:tcPr>
          <w:p w14:paraId="16A8FC8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BED796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0581A0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1EEB20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D445A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328656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B9E2DD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E519C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3BF558B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E594E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25D9FC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C6C7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17E17F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40D9BC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C2995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FFEBA90" w14:textId="77777777" w:rsidTr="005B4C5E">
        <w:trPr>
          <w:trHeight w:val="240"/>
        </w:trPr>
        <w:tc>
          <w:tcPr>
            <w:tcW w:w="1702" w:type="dxa"/>
            <w:tcBorders>
              <w:top w:val="nil"/>
              <w:left w:val="nil"/>
              <w:bottom w:val="nil"/>
              <w:right w:val="nil"/>
            </w:tcBorders>
            <w:noWrap/>
            <w:vAlign w:val="bottom"/>
            <w:hideMark/>
          </w:tcPr>
          <w:p w14:paraId="3CC72C9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006AFD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B9599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1534C33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431A7C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9006853"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0A47F96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00375 KOMUNALNA DJELATNOST</w:t>
            </w:r>
          </w:p>
        </w:tc>
        <w:tc>
          <w:tcPr>
            <w:tcW w:w="1701" w:type="dxa"/>
            <w:tcBorders>
              <w:top w:val="nil"/>
              <w:left w:val="nil"/>
              <w:bottom w:val="nil"/>
              <w:right w:val="nil"/>
            </w:tcBorders>
            <w:shd w:val="clear" w:color="000000" w:fill="9999FF"/>
            <w:noWrap/>
            <w:vAlign w:val="bottom"/>
            <w:hideMark/>
          </w:tcPr>
          <w:p w14:paraId="0637F5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6.645.243,50</w:t>
            </w:r>
          </w:p>
        </w:tc>
        <w:tc>
          <w:tcPr>
            <w:tcW w:w="1276" w:type="dxa"/>
            <w:tcBorders>
              <w:top w:val="nil"/>
              <w:left w:val="nil"/>
              <w:bottom w:val="nil"/>
              <w:right w:val="nil"/>
            </w:tcBorders>
            <w:shd w:val="clear" w:color="000000" w:fill="9999FF"/>
            <w:noWrap/>
            <w:vAlign w:val="bottom"/>
            <w:hideMark/>
          </w:tcPr>
          <w:p w14:paraId="2BD13C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1.854.120,01</w:t>
            </w:r>
          </w:p>
        </w:tc>
        <w:tc>
          <w:tcPr>
            <w:tcW w:w="1134" w:type="dxa"/>
            <w:tcBorders>
              <w:top w:val="nil"/>
              <w:left w:val="nil"/>
              <w:bottom w:val="nil"/>
              <w:right w:val="nil"/>
            </w:tcBorders>
            <w:shd w:val="clear" w:color="000000" w:fill="9999FF"/>
            <w:noWrap/>
            <w:vAlign w:val="bottom"/>
            <w:hideMark/>
          </w:tcPr>
          <w:p w14:paraId="1504821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27,90%</w:t>
            </w:r>
          </w:p>
        </w:tc>
      </w:tr>
      <w:tr w:rsidR="005B4C5E" w:rsidRPr="005B4C5E" w14:paraId="2604AC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AF37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FF22E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3.492.998,50</w:t>
            </w:r>
          </w:p>
        </w:tc>
        <w:tc>
          <w:tcPr>
            <w:tcW w:w="1276" w:type="dxa"/>
            <w:tcBorders>
              <w:top w:val="nil"/>
              <w:left w:val="nil"/>
              <w:bottom w:val="nil"/>
              <w:right w:val="nil"/>
            </w:tcBorders>
            <w:shd w:val="clear" w:color="000000" w:fill="CCCCFF"/>
            <w:noWrap/>
            <w:vAlign w:val="bottom"/>
            <w:hideMark/>
          </w:tcPr>
          <w:p w14:paraId="58E16E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636.271,77</w:t>
            </w:r>
          </w:p>
        </w:tc>
        <w:tc>
          <w:tcPr>
            <w:tcW w:w="1134" w:type="dxa"/>
            <w:tcBorders>
              <w:top w:val="nil"/>
              <w:left w:val="nil"/>
              <w:bottom w:val="nil"/>
              <w:right w:val="nil"/>
            </w:tcBorders>
            <w:shd w:val="clear" w:color="000000" w:fill="CCCCFF"/>
            <w:noWrap/>
            <w:vAlign w:val="bottom"/>
            <w:hideMark/>
          </w:tcPr>
          <w:p w14:paraId="5B59FB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18,22%</w:t>
            </w:r>
          </w:p>
        </w:tc>
      </w:tr>
      <w:tr w:rsidR="005B4C5E" w:rsidRPr="005B4C5E" w14:paraId="08DA17E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C6B154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31C37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3.492.998,50</w:t>
            </w:r>
          </w:p>
        </w:tc>
        <w:tc>
          <w:tcPr>
            <w:tcW w:w="1276" w:type="dxa"/>
            <w:tcBorders>
              <w:top w:val="nil"/>
              <w:left w:val="nil"/>
              <w:bottom w:val="nil"/>
              <w:right w:val="nil"/>
            </w:tcBorders>
            <w:shd w:val="clear" w:color="000000" w:fill="CCCCFF"/>
            <w:noWrap/>
            <w:vAlign w:val="bottom"/>
            <w:hideMark/>
          </w:tcPr>
          <w:p w14:paraId="7C8773B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636.271,77</w:t>
            </w:r>
          </w:p>
        </w:tc>
        <w:tc>
          <w:tcPr>
            <w:tcW w:w="1134" w:type="dxa"/>
            <w:tcBorders>
              <w:top w:val="nil"/>
              <w:left w:val="nil"/>
              <w:bottom w:val="nil"/>
              <w:right w:val="nil"/>
            </w:tcBorders>
            <w:shd w:val="clear" w:color="000000" w:fill="CCCCFF"/>
            <w:noWrap/>
            <w:vAlign w:val="bottom"/>
            <w:hideMark/>
          </w:tcPr>
          <w:p w14:paraId="736F1D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18,22%</w:t>
            </w:r>
          </w:p>
        </w:tc>
      </w:tr>
      <w:tr w:rsidR="005B4C5E" w:rsidRPr="005B4C5E" w14:paraId="37A2AEC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1D2F62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053AAA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1.696.580,00</w:t>
            </w:r>
          </w:p>
        </w:tc>
        <w:tc>
          <w:tcPr>
            <w:tcW w:w="1276" w:type="dxa"/>
            <w:tcBorders>
              <w:top w:val="nil"/>
              <w:left w:val="nil"/>
              <w:bottom w:val="nil"/>
              <w:right w:val="nil"/>
            </w:tcBorders>
            <w:shd w:val="clear" w:color="000000" w:fill="CCCCFF"/>
            <w:noWrap/>
            <w:vAlign w:val="bottom"/>
            <w:hideMark/>
          </w:tcPr>
          <w:p w14:paraId="36BA831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623.703,81</w:t>
            </w:r>
          </w:p>
        </w:tc>
        <w:tc>
          <w:tcPr>
            <w:tcW w:w="1134" w:type="dxa"/>
            <w:tcBorders>
              <w:top w:val="nil"/>
              <w:left w:val="nil"/>
              <w:bottom w:val="nil"/>
              <w:right w:val="nil"/>
            </w:tcBorders>
            <w:shd w:val="clear" w:color="000000" w:fill="CCCCFF"/>
            <w:noWrap/>
            <w:vAlign w:val="bottom"/>
            <w:hideMark/>
          </w:tcPr>
          <w:p w14:paraId="2C4394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36,76%</w:t>
            </w:r>
          </w:p>
        </w:tc>
      </w:tr>
      <w:tr w:rsidR="005B4C5E" w:rsidRPr="005B4C5E" w14:paraId="281C5FB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171E0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4CE876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1.616.000,00</w:t>
            </w:r>
          </w:p>
        </w:tc>
        <w:tc>
          <w:tcPr>
            <w:tcW w:w="1276" w:type="dxa"/>
            <w:tcBorders>
              <w:top w:val="nil"/>
              <w:left w:val="nil"/>
              <w:bottom w:val="nil"/>
              <w:right w:val="nil"/>
            </w:tcBorders>
            <w:shd w:val="clear" w:color="000000" w:fill="CCCCFF"/>
            <w:noWrap/>
            <w:vAlign w:val="bottom"/>
            <w:hideMark/>
          </w:tcPr>
          <w:p w14:paraId="0D15B7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609.214,40</w:t>
            </w:r>
          </w:p>
        </w:tc>
        <w:tc>
          <w:tcPr>
            <w:tcW w:w="1134" w:type="dxa"/>
            <w:tcBorders>
              <w:top w:val="nil"/>
              <w:left w:val="nil"/>
              <w:bottom w:val="nil"/>
              <w:right w:val="nil"/>
            </w:tcBorders>
            <w:shd w:val="clear" w:color="000000" w:fill="CCCCFF"/>
            <w:noWrap/>
            <w:vAlign w:val="bottom"/>
            <w:hideMark/>
          </w:tcPr>
          <w:p w14:paraId="1538338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37,70%</w:t>
            </w:r>
          </w:p>
        </w:tc>
      </w:tr>
      <w:tr w:rsidR="005B4C5E" w:rsidRPr="005B4C5E" w14:paraId="1F24542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8FA08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4.3. OSTALI PRIHODI ZA POSEBNE NAMJENE</w:t>
            </w:r>
          </w:p>
        </w:tc>
        <w:tc>
          <w:tcPr>
            <w:tcW w:w="1701" w:type="dxa"/>
            <w:tcBorders>
              <w:top w:val="nil"/>
              <w:left w:val="nil"/>
              <w:bottom w:val="nil"/>
              <w:right w:val="nil"/>
            </w:tcBorders>
            <w:shd w:val="clear" w:color="000000" w:fill="CCCCFF"/>
            <w:noWrap/>
            <w:vAlign w:val="bottom"/>
            <w:hideMark/>
          </w:tcPr>
          <w:p w14:paraId="180E40B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80.580,00</w:t>
            </w:r>
          </w:p>
        </w:tc>
        <w:tc>
          <w:tcPr>
            <w:tcW w:w="1276" w:type="dxa"/>
            <w:tcBorders>
              <w:top w:val="nil"/>
              <w:left w:val="nil"/>
              <w:bottom w:val="nil"/>
              <w:right w:val="nil"/>
            </w:tcBorders>
            <w:shd w:val="clear" w:color="000000" w:fill="CCCCFF"/>
            <w:noWrap/>
            <w:vAlign w:val="bottom"/>
            <w:hideMark/>
          </w:tcPr>
          <w:p w14:paraId="75D5BF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14.489,41</w:t>
            </w:r>
          </w:p>
        </w:tc>
        <w:tc>
          <w:tcPr>
            <w:tcW w:w="1134" w:type="dxa"/>
            <w:tcBorders>
              <w:top w:val="nil"/>
              <w:left w:val="nil"/>
              <w:bottom w:val="nil"/>
              <w:right w:val="nil"/>
            </w:tcBorders>
            <w:shd w:val="clear" w:color="000000" w:fill="CCCCFF"/>
            <w:noWrap/>
            <w:vAlign w:val="bottom"/>
            <w:hideMark/>
          </w:tcPr>
          <w:p w14:paraId="241A47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17,98%</w:t>
            </w:r>
          </w:p>
        </w:tc>
      </w:tr>
      <w:tr w:rsidR="005B4C5E" w:rsidRPr="005B4C5E" w14:paraId="1DE6E48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BC356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25897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733.365,00</w:t>
            </w:r>
          </w:p>
        </w:tc>
        <w:tc>
          <w:tcPr>
            <w:tcW w:w="1276" w:type="dxa"/>
            <w:tcBorders>
              <w:top w:val="nil"/>
              <w:left w:val="nil"/>
              <w:bottom w:val="nil"/>
              <w:right w:val="nil"/>
            </w:tcBorders>
            <w:shd w:val="clear" w:color="000000" w:fill="CCCCFF"/>
            <w:noWrap/>
            <w:vAlign w:val="bottom"/>
            <w:hideMark/>
          </w:tcPr>
          <w:p w14:paraId="1BB2BA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151.803,61</w:t>
            </w:r>
          </w:p>
        </w:tc>
        <w:tc>
          <w:tcPr>
            <w:tcW w:w="1134" w:type="dxa"/>
            <w:tcBorders>
              <w:top w:val="nil"/>
              <w:left w:val="nil"/>
              <w:bottom w:val="nil"/>
              <w:right w:val="nil"/>
            </w:tcBorders>
            <w:shd w:val="clear" w:color="000000" w:fill="CCCCFF"/>
            <w:noWrap/>
            <w:vAlign w:val="bottom"/>
            <w:hideMark/>
          </w:tcPr>
          <w:p w14:paraId="32B9D32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20,70%</w:t>
            </w:r>
          </w:p>
        </w:tc>
      </w:tr>
      <w:tr w:rsidR="005B4C5E" w:rsidRPr="005B4C5E" w14:paraId="4E2077A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D9C29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60B19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158.120,00</w:t>
            </w:r>
          </w:p>
        </w:tc>
        <w:tc>
          <w:tcPr>
            <w:tcW w:w="1276" w:type="dxa"/>
            <w:tcBorders>
              <w:top w:val="nil"/>
              <w:left w:val="nil"/>
              <w:bottom w:val="nil"/>
              <w:right w:val="nil"/>
            </w:tcBorders>
            <w:shd w:val="clear" w:color="000000" w:fill="CCCCFF"/>
            <w:noWrap/>
            <w:vAlign w:val="bottom"/>
            <w:hideMark/>
          </w:tcPr>
          <w:p w14:paraId="52EBE2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E5140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D44141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9AF90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2A50D7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339.010,00</w:t>
            </w:r>
          </w:p>
        </w:tc>
        <w:tc>
          <w:tcPr>
            <w:tcW w:w="1276" w:type="dxa"/>
            <w:tcBorders>
              <w:top w:val="nil"/>
              <w:left w:val="nil"/>
              <w:bottom w:val="nil"/>
              <w:right w:val="nil"/>
            </w:tcBorders>
            <w:shd w:val="clear" w:color="000000" w:fill="CCCCFF"/>
            <w:noWrap/>
            <w:vAlign w:val="bottom"/>
            <w:hideMark/>
          </w:tcPr>
          <w:p w14:paraId="7A63DA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149.678,61</w:t>
            </w:r>
          </w:p>
        </w:tc>
        <w:tc>
          <w:tcPr>
            <w:tcW w:w="1134" w:type="dxa"/>
            <w:tcBorders>
              <w:top w:val="nil"/>
              <w:left w:val="nil"/>
              <w:bottom w:val="nil"/>
              <w:right w:val="nil"/>
            </w:tcBorders>
            <w:shd w:val="clear" w:color="000000" w:fill="CCCCFF"/>
            <w:noWrap/>
            <w:vAlign w:val="bottom"/>
            <w:hideMark/>
          </w:tcPr>
          <w:p w14:paraId="63B837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44,15%</w:t>
            </w:r>
          </w:p>
        </w:tc>
      </w:tr>
      <w:tr w:rsidR="005B4C5E" w:rsidRPr="005B4C5E" w14:paraId="7B52887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C3AB6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189310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236.235,00</w:t>
            </w:r>
          </w:p>
        </w:tc>
        <w:tc>
          <w:tcPr>
            <w:tcW w:w="1276" w:type="dxa"/>
            <w:tcBorders>
              <w:top w:val="nil"/>
              <w:left w:val="nil"/>
              <w:bottom w:val="nil"/>
              <w:right w:val="nil"/>
            </w:tcBorders>
            <w:shd w:val="clear" w:color="000000" w:fill="CCCCFF"/>
            <w:noWrap/>
            <w:vAlign w:val="bottom"/>
            <w:hideMark/>
          </w:tcPr>
          <w:p w14:paraId="5CFBD4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2.125,00</w:t>
            </w:r>
          </w:p>
        </w:tc>
        <w:tc>
          <w:tcPr>
            <w:tcW w:w="1134" w:type="dxa"/>
            <w:tcBorders>
              <w:top w:val="nil"/>
              <w:left w:val="nil"/>
              <w:bottom w:val="nil"/>
              <w:right w:val="nil"/>
            </w:tcBorders>
            <w:shd w:val="clear" w:color="000000" w:fill="CCCCFF"/>
            <w:noWrap/>
            <w:vAlign w:val="bottom"/>
            <w:hideMark/>
          </w:tcPr>
          <w:p w14:paraId="4411D62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0,90%</w:t>
            </w:r>
          </w:p>
        </w:tc>
      </w:tr>
      <w:tr w:rsidR="005B4C5E" w:rsidRPr="005B4C5E" w14:paraId="0BD6ADD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84A0A5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3B7B354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222.300,00</w:t>
            </w:r>
          </w:p>
        </w:tc>
        <w:tc>
          <w:tcPr>
            <w:tcW w:w="1276" w:type="dxa"/>
            <w:tcBorders>
              <w:top w:val="nil"/>
              <w:left w:val="nil"/>
              <w:bottom w:val="nil"/>
              <w:right w:val="nil"/>
            </w:tcBorders>
            <w:shd w:val="clear" w:color="000000" w:fill="CCCCFF"/>
            <w:noWrap/>
            <w:vAlign w:val="bottom"/>
            <w:hideMark/>
          </w:tcPr>
          <w:p w14:paraId="00B782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B14E6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FF953A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5D8FD7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307FCD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222.300,00</w:t>
            </w:r>
          </w:p>
        </w:tc>
        <w:tc>
          <w:tcPr>
            <w:tcW w:w="1276" w:type="dxa"/>
            <w:tcBorders>
              <w:top w:val="nil"/>
              <w:left w:val="nil"/>
              <w:bottom w:val="nil"/>
              <w:right w:val="nil"/>
            </w:tcBorders>
            <w:shd w:val="clear" w:color="000000" w:fill="CCCCFF"/>
            <w:noWrap/>
            <w:vAlign w:val="bottom"/>
            <w:hideMark/>
          </w:tcPr>
          <w:p w14:paraId="3207094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2FC31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5A8E0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B0A7EB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2CAB04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500.000,00</w:t>
            </w:r>
          </w:p>
        </w:tc>
        <w:tc>
          <w:tcPr>
            <w:tcW w:w="1276" w:type="dxa"/>
            <w:tcBorders>
              <w:top w:val="nil"/>
              <w:left w:val="nil"/>
              <w:bottom w:val="nil"/>
              <w:right w:val="nil"/>
            </w:tcBorders>
            <w:shd w:val="clear" w:color="000000" w:fill="CCCCFF"/>
            <w:noWrap/>
            <w:vAlign w:val="bottom"/>
            <w:hideMark/>
          </w:tcPr>
          <w:p w14:paraId="37C71F9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442.340,82</w:t>
            </w:r>
          </w:p>
        </w:tc>
        <w:tc>
          <w:tcPr>
            <w:tcW w:w="1134" w:type="dxa"/>
            <w:tcBorders>
              <w:top w:val="nil"/>
              <w:left w:val="nil"/>
              <w:bottom w:val="nil"/>
              <w:right w:val="nil"/>
            </w:tcBorders>
            <w:shd w:val="clear" w:color="000000" w:fill="CCCCFF"/>
            <w:noWrap/>
            <w:vAlign w:val="bottom"/>
            <w:hideMark/>
          </w:tcPr>
          <w:p w14:paraId="6D13DE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88,47%</w:t>
            </w:r>
          </w:p>
        </w:tc>
      </w:tr>
      <w:tr w:rsidR="005B4C5E" w:rsidRPr="005B4C5E" w14:paraId="45E48A6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308254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4A8AA9C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500.000,00</w:t>
            </w:r>
          </w:p>
        </w:tc>
        <w:tc>
          <w:tcPr>
            <w:tcW w:w="1276" w:type="dxa"/>
            <w:tcBorders>
              <w:top w:val="nil"/>
              <w:left w:val="nil"/>
              <w:bottom w:val="nil"/>
              <w:right w:val="nil"/>
            </w:tcBorders>
            <w:shd w:val="clear" w:color="000000" w:fill="CCCCFF"/>
            <w:noWrap/>
            <w:vAlign w:val="bottom"/>
            <w:hideMark/>
          </w:tcPr>
          <w:p w14:paraId="449FE56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442.340,82</w:t>
            </w:r>
          </w:p>
        </w:tc>
        <w:tc>
          <w:tcPr>
            <w:tcW w:w="1134" w:type="dxa"/>
            <w:tcBorders>
              <w:top w:val="nil"/>
              <w:left w:val="nil"/>
              <w:bottom w:val="nil"/>
              <w:right w:val="nil"/>
            </w:tcBorders>
            <w:shd w:val="clear" w:color="000000" w:fill="CCCCFF"/>
            <w:noWrap/>
            <w:vAlign w:val="bottom"/>
            <w:hideMark/>
          </w:tcPr>
          <w:p w14:paraId="452F62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88,47%</w:t>
            </w:r>
          </w:p>
        </w:tc>
      </w:tr>
      <w:tr w:rsidR="005B4C5E" w:rsidRPr="005B4C5E" w14:paraId="275C5114" w14:textId="77777777" w:rsidTr="005B4C5E">
        <w:trPr>
          <w:trHeight w:val="240"/>
        </w:trPr>
        <w:tc>
          <w:tcPr>
            <w:tcW w:w="1702" w:type="dxa"/>
            <w:tcBorders>
              <w:top w:val="nil"/>
              <w:left w:val="nil"/>
              <w:bottom w:val="nil"/>
              <w:right w:val="nil"/>
            </w:tcBorders>
            <w:shd w:val="clear" w:color="000000" w:fill="FF9900"/>
            <w:noWrap/>
            <w:vAlign w:val="bottom"/>
            <w:hideMark/>
          </w:tcPr>
          <w:p w14:paraId="6B9F2AD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3075</w:t>
            </w:r>
          </w:p>
        </w:tc>
        <w:tc>
          <w:tcPr>
            <w:tcW w:w="4677" w:type="dxa"/>
            <w:tcBorders>
              <w:top w:val="nil"/>
              <w:left w:val="nil"/>
              <w:bottom w:val="nil"/>
              <w:right w:val="nil"/>
            </w:tcBorders>
            <w:shd w:val="clear" w:color="000000" w:fill="FF9900"/>
            <w:noWrap/>
            <w:vAlign w:val="bottom"/>
            <w:hideMark/>
          </w:tcPr>
          <w:p w14:paraId="543BA9F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TEKUĆE I INVESTICIJSKO ODRŽAVANJE KOMUNALNE INFRASTRUKTURE</w:t>
            </w:r>
          </w:p>
        </w:tc>
        <w:tc>
          <w:tcPr>
            <w:tcW w:w="1701" w:type="dxa"/>
            <w:tcBorders>
              <w:top w:val="nil"/>
              <w:left w:val="nil"/>
              <w:bottom w:val="nil"/>
              <w:right w:val="nil"/>
            </w:tcBorders>
            <w:shd w:val="clear" w:color="000000" w:fill="FF9900"/>
            <w:noWrap/>
            <w:vAlign w:val="bottom"/>
            <w:hideMark/>
          </w:tcPr>
          <w:p w14:paraId="0FF4283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3.038.660,00</w:t>
            </w:r>
          </w:p>
        </w:tc>
        <w:tc>
          <w:tcPr>
            <w:tcW w:w="1276" w:type="dxa"/>
            <w:tcBorders>
              <w:top w:val="nil"/>
              <w:left w:val="nil"/>
              <w:bottom w:val="nil"/>
              <w:right w:val="nil"/>
            </w:tcBorders>
            <w:shd w:val="clear" w:color="000000" w:fill="FF9900"/>
            <w:noWrap/>
            <w:vAlign w:val="bottom"/>
            <w:hideMark/>
          </w:tcPr>
          <w:p w14:paraId="24B6DA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993.325,83</w:t>
            </w:r>
          </w:p>
        </w:tc>
        <w:tc>
          <w:tcPr>
            <w:tcW w:w="1134" w:type="dxa"/>
            <w:tcBorders>
              <w:top w:val="nil"/>
              <w:left w:val="nil"/>
              <w:bottom w:val="nil"/>
              <w:right w:val="nil"/>
            </w:tcBorders>
            <w:shd w:val="clear" w:color="000000" w:fill="FF9900"/>
            <w:noWrap/>
            <w:vAlign w:val="bottom"/>
            <w:hideMark/>
          </w:tcPr>
          <w:p w14:paraId="15DF01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32,69%</w:t>
            </w:r>
          </w:p>
        </w:tc>
      </w:tr>
      <w:tr w:rsidR="005B4C5E" w:rsidRPr="005B4C5E" w14:paraId="7D765EB1" w14:textId="77777777" w:rsidTr="005B4C5E">
        <w:trPr>
          <w:trHeight w:val="240"/>
        </w:trPr>
        <w:tc>
          <w:tcPr>
            <w:tcW w:w="1702" w:type="dxa"/>
            <w:tcBorders>
              <w:top w:val="nil"/>
              <w:left w:val="nil"/>
              <w:bottom w:val="nil"/>
              <w:right w:val="nil"/>
            </w:tcBorders>
            <w:shd w:val="clear" w:color="000000" w:fill="FFFF99"/>
            <w:noWrap/>
            <w:vAlign w:val="bottom"/>
            <w:hideMark/>
          </w:tcPr>
          <w:p w14:paraId="1B9F44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A307501</w:t>
            </w:r>
          </w:p>
        </w:tc>
        <w:tc>
          <w:tcPr>
            <w:tcW w:w="4677" w:type="dxa"/>
            <w:tcBorders>
              <w:top w:val="nil"/>
              <w:left w:val="nil"/>
              <w:bottom w:val="nil"/>
              <w:right w:val="nil"/>
            </w:tcBorders>
            <w:shd w:val="clear" w:color="000000" w:fill="FFFF99"/>
            <w:noWrap/>
            <w:vAlign w:val="bottom"/>
            <w:hideMark/>
          </w:tcPr>
          <w:p w14:paraId="4800CF1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nerazvrstanih cesta i puteva</w:t>
            </w:r>
          </w:p>
        </w:tc>
        <w:tc>
          <w:tcPr>
            <w:tcW w:w="1701" w:type="dxa"/>
            <w:tcBorders>
              <w:top w:val="nil"/>
              <w:left w:val="nil"/>
              <w:bottom w:val="nil"/>
              <w:right w:val="nil"/>
            </w:tcBorders>
            <w:shd w:val="clear" w:color="000000" w:fill="FFFF99"/>
            <w:noWrap/>
            <w:vAlign w:val="bottom"/>
            <w:hideMark/>
          </w:tcPr>
          <w:p w14:paraId="6215F22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1.692.000,00</w:t>
            </w:r>
          </w:p>
        </w:tc>
        <w:tc>
          <w:tcPr>
            <w:tcW w:w="1276" w:type="dxa"/>
            <w:tcBorders>
              <w:top w:val="nil"/>
              <w:left w:val="nil"/>
              <w:bottom w:val="nil"/>
              <w:right w:val="nil"/>
            </w:tcBorders>
            <w:shd w:val="clear" w:color="000000" w:fill="FFFF99"/>
            <w:noWrap/>
            <w:vAlign w:val="bottom"/>
            <w:hideMark/>
          </w:tcPr>
          <w:p w14:paraId="7EF6EC7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475.208,11</w:t>
            </w:r>
          </w:p>
        </w:tc>
        <w:tc>
          <w:tcPr>
            <w:tcW w:w="1134" w:type="dxa"/>
            <w:tcBorders>
              <w:top w:val="nil"/>
              <w:left w:val="nil"/>
              <w:bottom w:val="nil"/>
              <w:right w:val="nil"/>
            </w:tcBorders>
            <w:shd w:val="clear" w:color="000000" w:fill="FFFF99"/>
            <w:noWrap/>
            <w:vAlign w:val="bottom"/>
            <w:hideMark/>
          </w:tcPr>
          <w:p w14:paraId="61D9D96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28,09%</w:t>
            </w:r>
          </w:p>
        </w:tc>
      </w:tr>
      <w:tr w:rsidR="005B4C5E" w:rsidRPr="005B4C5E" w14:paraId="52EBD40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11BAC6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DB2C2D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656.550,00</w:t>
            </w:r>
          </w:p>
        </w:tc>
        <w:tc>
          <w:tcPr>
            <w:tcW w:w="1276" w:type="dxa"/>
            <w:tcBorders>
              <w:top w:val="nil"/>
              <w:left w:val="nil"/>
              <w:bottom w:val="nil"/>
              <w:right w:val="nil"/>
            </w:tcBorders>
            <w:shd w:val="clear" w:color="000000" w:fill="CCCCFF"/>
            <w:noWrap/>
            <w:vAlign w:val="bottom"/>
            <w:hideMark/>
          </w:tcPr>
          <w:p w14:paraId="2DE8910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E0FE5B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3726C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32D04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46C768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656.550,00</w:t>
            </w:r>
          </w:p>
        </w:tc>
        <w:tc>
          <w:tcPr>
            <w:tcW w:w="1276" w:type="dxa"/>
            <w:tcBorders>
              <w:top w:val="nil"/>
              <w:left w:val="nil"/>
              <w:bottom w:val="nil"/>
              <w:right w:val="nil"/>
            </w:tcBorders>
            <w:shd w:val="clear" w:color="000000" w:fill="CCCCFF"/>
            <w:noWrap/>
            <w:vAlign w:val="bottom"/>
            <w:hideMark/>
          </w:tcPr>
          <w:p w14:paraId="500AF6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9A8D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F67D09C" w14:textId="77777777" w:rsidTr="005B4C5E">
        <w:trPr>
          <w:trHeight w:val="240"/>
        </w:trPr>
        <w:tc>
          <w:tcPr>
            <w:tcW w:w="1702" w:type="dxa"/>
            <w:tcBorders>
              <w:top w:val="nil"/>
              <w:left w:val="nil"/>
              <w:bottom w:val="nil"/>
              <w:right w:val="nil"/>
            </w:tcBorders>
            <w:noWrap/>
            <w:vAlign w:val="bottom"/>
            <w:hideMark/>
          </w:tcPr>
          <w:p w14:paraId="19D7BEB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4BB65D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43EC54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656.550,00</w:t>
            </w:r>
          </w:p>
        </w:tc>
        <w:tc>
          <w:tcPr>
            <w:tcW w:w="1276" w:type="dxa"/>
            <w:tcBorders>
              <w:top w:val="nil"/>
              <w:left w:val="nil"/>
              <w:bottom w:val="nil"/>
              <w:right w:val="nil"/>
            </w:tcBorders>
            <w:noWrap/>
            <w:vAlign w:val="bottom"/>
            <w:hideMark/>
          </w:tcPr>
          <w:p w14:paraId="1722AB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81D19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BFA02C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CBAE8B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397E41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915.450,00</w:t>
            </w:r>
          </w:p>
        </w:tc>
        <w:tc>
          <w:tcPr>
            <w:tcW w:w="1276" w:type="dxa"/>
            <w:tcBorders>
              <w:top w:val="nil"/>
              <w:left w:val="nil"/>
              <w:bottom w:val="nil"/>
              <w:right w:val="nil"/>
            </w:tcBorders>
            <w:shd w:val="clear" w:color="000000" w:fill="CCCCFF"/>
            <w:noWrap/>
            <w:vAlign w:val="bottom"/>
            <w:hideMark/>
          </w:tcPr>
          <w:p w14:paraId="3B9BB6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327.300,74</w:t>
            </w:r>
          </w:p>
        </w:tc>
        <w:tc>
          <w:tcPr>
            <w:tcW w:w="1134" w:type="dxa"/>
            <w:tcBorders>
              <w:top w:val="nil"/>
              <w:left w:val="nil"/>
              <w:bottom w:val="nil"/>
              <w:right w:val="nil"/>
            </w:tcBorders>
            <w:shd w:val="clear" w:color="000000" w:fill="CCCCFF"/>
            <w:noWrap/>
            <w:vAlign w:val="bottom"/>
            <w:hideMark/>
          </w:tcPr>
          <w:p w14:paraId="5FB19DA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35,75%</w:t>
            </w:r>
          </w:p>
        </w:tc>
      </w:tr>
      <w:tr w:rsidR="005B4C5E" w:rsidRPr="005B4C5E" w14:paraId="73E67A0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148A6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5B2143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911.450,00</w:t>
            </w:r>
          </w:p>
        </w:tc>
        <w:tc>
          <w:tcPr>
            <w:tcW w:w="1276" w:type="dxa"/>
            <w:tcBorders>
              <w:top w:val="nil"/>
              <w:left w:val="nil"/>
              <w:bottom w:val="nil"/>
              <w:right w:val="nil"/>
            </w:tcBorders>
            <w:shd w:val="clear" w:color="000000" w:fill="CCCCFF"/>
            <w:noWrap/>
            <w:vAlign w:val="bottom"/>
            <w:hideMark/>
          </w:tcPr>
          <w:p w14:paraId="2617EF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327.300,74</w:t>
            </w:r>
          </w:p>
        </w:tc>
        <w:tc>
          <w:tcPr>
            <w:tcW w:w="1134" w:type="dxa"/>
            <w:tcBorders>
              <w:top w:val="nil"/>
              <w:left w:val="nil"/>
              <w:bottom w:val="nil"/>
              <w:right w:val="nil"/>
            </w:tcBorders>
            <w:shd w:val="clear" w:color="000000" w:fill="CCCCFF"/>
            <w:noWrap/>
            <w:vAlign w:val="bottom"/>
            <w:hideMark/>
          </w:tcPr>
          <w:p w14:paraId="7F4ACE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35,91%</w:t>
            </w:r>
          </w:p>
        </w:tc>
      </w:tr>
      <w:tr w:rsidR="005B4C5E" w:rsidRPr="005B4C5E" w14:paraId="66B7A59B" w14:textId="77777777" w:rsidTr="005B4C5E">
        <w:trPr>
          <w:trHeight w:val="240"/>
        </w:trPr>
        <w:tc>
          <w:tcPr>
            <w:tcW w:w="1702" w:type="dxa"/>
            <w:tcBorders>
              <w:top w:val="nil"/>
              <w:left w:val="nil"/>
              <w:bottom w:val="nil"/>
              <w:right w:val="nil"/>
            </w:tcBorders>
            <w:noWrap/>
            <w:vAlign w:val="bottom"/>
            <w:hideMark/>
          </w:tcPr>
          <w:p w14:paraId="6BE4B34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FBE05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7DC68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897.450,00</w:t>
            </w:r>
          </w:p>
        </w:tc>
        <w:tc>
          <w:tcPr>
            <w:tcW w:w="1276" w:type="dxa"/>
            <w:tcBorders>
              <w:top w:val="nil"/>
              <w:left w:val="nil"/>
              <w:bottom w:val="nil"/>
              <w:right w:val="nil"/>
            </w:tcBorders>
            <w:noWrap/>
            <w:vAlign w:val="bottom"/>
            <w:hideMark/>
          </w:tcPr>
          <w:p w14:paraId="5D9FFBD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327.300,74</w:t>
            </w:r>
          </w:p>
        </w:tc>
        <w:tc>
          <w:tcPr>
            <w:tcW w:w="1134" w:type="dxa"/>
            <w:tcBorders>
              <w:top w:val="nil"/>
              <w:left w:val="nil"/>
              <w:bottom w:val="nil"/>
              <w:right w:val="nil"/>
            </w:tcBorders>
            <w:noWrap/>
            <w:vAlign w:val="bottom"/>
            <w:hideMark/>
          </w:tcPr>
          <w:p w14:paraId="5D8C34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36,47%</w:t>
            </w:r>
          </w:p>
        </w:tc>
      </w:tr>
      <w:tr w:rsidR="005B4C5E" w:rsidRPr="005B4C5E" w14:paraId="50DD8F29" w14:textId="77777777" w:rsidTr="005B4C5E">
        <w:trPr>
          <w:trHeight w:val="240"/>
        </w:trPr>
        <w:tc>
          <w:tcPr>
            <w:tcW w:w="1702" w:type="dxa"/>
            <w:tcBorders>
              <w:top w:val="nil"/>
              <w:left w:val="nil"/>
              <w:bottom w:val="nil"/>
              <w:right w:val="nil"/>
            </w:tcBorders>
            <w:noWrap/>
            <w:vAlign w:val="bottom"/>
            <w:hideMark/>
          </w:tcPr>
          <w:p w14:paraId="2E59152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lastRenderedPageBreak/>
              <w:t>3224</w:t>
            </w:r>
          </w:p>
        </w:tc>
        <w:tc>
          <w:tcPr>
            <w:tcW w:w="4677" w:type="dxa"/>
            <w:tcBorders>
              <w:top w:val="nil"/>
              <w:left w:val="nil"/>
              <w:bottom w:val="nil"/>
              <w:right w:val="nil"/>
            </w:tcBorders>
            <w:noWrap/>
            <w:vAlign w:val="bottom"/>
            <w:hideMark/>
          </w:tcPr>
          <w:p w14:paraId="2A8E78C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36BD2A50"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0D10B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83.369,48</w:t>
            </w:r>
          </w:p>
        </w:tc>
        <w:tc>
          <w:tcPr>
            <w:tcW w:w="1134" w:type="dxa"/>
            <w:tcBorders>
              <w:top w:val="nil"/>
              <w:left w:val="nil"/>
              <w:bottom w:val="nil"/>
              <w:right w:val="nil"/>
            </w:tcBorders>
            <w:noWrap/>
            <w:vAlign w:val="bottom"/>
            <w:hideMark/>
          </w:tcPr>
          <w:p w14:paraId="1A47D5B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70B7DBE" w14:textId="77777777" w:rsidTr="005B4C5E">
        <w:trPr>
          <w:trHeight w:val="240"/>
        </w:trPr>
        <w:tc>
          <w:tcPr>
            <w:tcW w:w="1702" w:type="dxa"/>
            <w:tcBorders>
              <w:top w:val="nil"/>
              <w:left w:val="nil"/>
              <w:bottom w:val="nil"/>
              <w:right w:val="nil"/>
            </w:tcBorders>
            <w:noWrap/>
            <w:vAlign w:val="bottom"/>
            <w:hideMark/>
          </w:tcPr>
          <w:p w14:paraId="5ECA0A0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07EEE11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723D2A0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F8355F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240.156,26</w:t>
            </w:r>
          </w:p>
        </w:tc>
        <w:tc>
          <w:tcPr>
            <w:tcW w:w="1134" w:type="dxa"/>
            <w:tcBorders>
              <w:top w:val="nil"/>
              <w:left w:val="nil"/>
              <w:bottom w:val="nil"/>
              <w:right w:val="nil"/>
            </w:tcBorders>
            <w:noWrap/>
            <w:vAlign w:val="bottom"/>
            <w:hideMark/>
          </w:tcPr>
          <w:p w14:paraId="5C85E0BC"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3EA4C36" w14:textId="77777777" w:rsidTr="005B4C5E">
        <w:trPr>
          <w:trHeight w:val="240"/>
        </w:trPr>
        <w:tc>
          <w:tcPr>
            <w:tcW w:w="1702" w:type="dxa"/>
            <w:tcBorders>
              <w:top w:val="nil"/>
              <w:left w:val="nil"/>
              <w:bottom w:val="nil"/>
              <w:right w:val="nil"/>
            </w:tcBorders>
            <w:noWrap/>
            <w:vAlign w:val="bottom"/>
            <w:hideMark/>
          </w:tcPr>
          <w:p w14:paraId="2EE395A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BF0E0E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12F1422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C83C79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3.775,00</w:t>
            </w:r>
          </w:p>
        </w:tc>
        <w:tc>
          <w:tcPr>
            <w:tcW w:w="1134" w:type="dxa"/>
            <w:tcBorders>
              <w:top w:val="nil"/>
              <w:left w:val="nil"/>
              <w:bottom w:val="nil"/>
              <w:right w:val="nil"/>
            </w:tcBorders>
            <w:noWrap/>
            <w:vAlign w:val="bottom"/>
            <w:hideMark/>
          </w:tcPr>
          <w:p w14:paraId="768C6AC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E9E3A30" w14:textId="77777777" w:rsidTr="005B4C5E">
        <w:trPr>
          <w:trHeight w:val="240"/>
        </w:trPr>
        <w:tc>
          <w:tcPr>
            <w:tcW w:w="1702" w:type="dxa"/>
            <w:tcBorders>
              <w:top w:val="nil"/>
              <w:left w:val="nil"/>
              <w:bottom w:val="nil"/>
              <w:right w:val="nil"/>
            </w:tcBorders>
            <w:noWrap/>
            <w:vAlign w:val="bottom"/>
            <w:hideMark/>
          </w:tcPr>
          <w:p w14:paraId="4E7A72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A8101F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23642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14.000,00</w:t>
            </w:r>
          </w:p>
        </w:tc>
        <w:tc>
          <w:tcPr>
            <w:tcW w:w="1276" w:type="dxa"/>
            <w:tcBorders>
              <w:top w:val="nil"/>
              <w:left w:val="nil"/>
              <w:bottom w:val="nil"/>
              <w:right w:val="nil"/>
            </w:tcBorders>
            <w:noWrap/>
            <w:vAlign w:val="bottom"/>
            <w:hideMark/>
          </w:tcPr>
          <w:p w14:paraId="069AFD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2FB52A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78DB0D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2B30C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4.3. OSTALI PRIHODI ZA POSEBNE NAMJENE</w:t>
            </w:r>
          </w:p>
        </w:tc>
        <w:tc>
          <w:tcPr>
            <w:tcW w:w="1701" w:type="dxa"/>
            <w:tcBorders>
              <w:top w:val="nil"/>
              <w:left w:val="nil"/>
              <w:bottom w:val="nil"/>
              <w:right w:val="nil"/>
            </w:tcBorders>
            <w:shd w:val="clear" w:color="000000" w:fill="CCCCFF"/>
            <w:noWrap/>
            <w:vAlign w:val="bottom"/>
            <w:hideMark/>
          </w:tcPr>
          <w:p w14:paraId="6EFA73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193AF8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65BB7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E014D82" w14:textId="77777777" w:rsidTr="005B4C5E">
        <w:trPr>
          <w:trHeight w:val="240"/>
        </w:trPr>
        <w:tc>
          <w:tcPr>
            <w:tcW w:w="1702" w:type="dxa"/>
            <w:tcBorders>
              <w:top w:val="nil"/>
              <w:left w:val="nil"/>
              <w:bottom w:val="nil"/>
              <w:right w:val="nil"/>
            </w:tcBorders>
            <w:noWrap/>
            <w:vAlign w:val="bottom"/>
            <w:hideMark/>
          </w:tcPr>
          <w:p w14:paraId="61C66DB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46AF89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6D08CA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69B0D8E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07E07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2D0C3E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30736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56D55B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120.000,00</w:t>
            </w:r>
          </w:p>
        </w:tc>
        <w:tc>
          <w:tcPr>
            <w:tcW w:w="1276" w:type="dxa"/>
            <w:tcBorders>
              <w:top w:val="nil"/>
              <w:left w:val="nil"/>
              <w:bottom w:val="nil"/>
              <w:right w:val="nil"/>
            </w:tcBorders>
            <w:shd w:val="clear" w:color="000000" w:fill="CCCCFF"/>
            <w:noWrap/>
            <w:vAlign w:val="bottom"/>
            <w:hideMark/>
          </w:tcPr>
          <w:p w14:paraId="522AFE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147.907,37</w:t>
            </w:r>
          </w:p>
        </w:tc>
        <w:tc>
          <w:tcPr>
            <w:tcW w:w="1134" w:type="dxa"/>
            <w:tcBorders>
              <w:top w:val="nil"/>
              <w:left w:val="nil"/>
              <w:bottom w:val="nil"/>
              <w:right w:val="nil"/>
            </w:tcBorders>
            <w:shd w:val="clear" w:color="000000" w:fill="CCCCFF"/>
            <w:noWrap/>
            <w:vAlign w:val="bottom"/>
            <w:hideMark/>
          </w:tcPr>
          <w:p w14:paraId="56818B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123,26%</w:t>
            </w:r>
          </w:p>
        </w:tc>
      </w:tr>
      <w:tr w:rsidR="005B4C5E" w:rsidRPr="005B4C5E" w14:paraId="1B12888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F9378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CD5485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120.000,00</w:t>
            </w:r>
          </w:p>
        </w:tc>
        <w:tc>
          <w:tcPr>
            <w:tcW w:w="1276" w:type="dxa"/>
            <w:tcBorders>
              <w:top w:val="nil"/>
              <w:left w:val="nil"/>
              <w:bottom w:val="nil"/>
              <w:right w:val="nil"/>
            </w:tcBorders>
            <w:shd w:val="clear" w:color="000000" w:fill="CCCCFF"/>
            <w:noWrap/>
            <w:vAlign w:val="bottom"/>
            <w:hideMark/>
          </w:tcPr>
          <w:p w14:paraId="5D44C7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147.907,37</w:t>
            </w:r>
          </w:p>
        </w:tc>
        <w:tc>
          <w:tcPr>
            <w:tcW w:w="1134" w:type="dxa"/>
            <w:tcBorders>
              <w:top w:val="nil"/>
              <w:left w:val="nil"/>
              <w:bottom w:val="nil"/>
              <w:right w:val="nil"/>
            </w:tcBorders>
            <w:shd w:val="clear" w:color="000000" w:fill="CCCCFF"/>
            <w:noWrap/>
            <w:vAlign w:val="bottom"/>
            <w:hideMark/>
          </w:tcPr>
          <w:p w14:paraId="32A5BB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123,26%</w:t>
            </w:r>
          </w:p>
        </w:tc>
      </w:tr>
      <w:tr w:rsidR="005B4C5E" w:rsidRPr="005B4C5E" w14:paraId="4F9EFC7D" w14:textId="77777777" w:rsidTr="005B4C5E">
        <w:trPr>
          <w:trHeight w:val="240"/>
        </w:trPr>
        <w:tc>
          <w:tcPr>
            <w:tcW w:w="1702" w:type="dxa"/>
            <w:tcBorders>
              <w:top w:val="nil"/>
              <w:left w:val="nil"/>
              <w:bottom w:val="nil"/>
              <w:right w:val="nil"/>
            </w:tcBorders>
            <w:noWrap/>
            <w:vAlign w:val="bottom"/>
            <w:hideMark/>
          </w:tcPr>
          <w:p w14:paraId="310D5CE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8B2791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1DC39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120.000,00</w:t>
            </w:r>
          </w:p>
        </w:tc>
        <w:tc>
          <w:tcPr>
            <w:tcW w:w="1276" w:type="dxa"/>
            <w:tcBorders>
              <w:top w:val="nil"/>
              <w:left w:val="nil"/>
              <w:bottom w:val="nil"/>
              <w:right w:val="nil"/>
            </w:tcBorders>
            <w:noWrap/>
            <w:vAlign w:val="bottom"/>
            <w:hideMark/>
          </w:tcPr>
          <w:p w14:paraId="1892FA4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147.907,37</w:t>
            </w:r>
          </w:p>
        </w:tc>
        <w:tc>
          <w:tcPr>
            <w:tcW w:w="1134" w:type="dxa"/>
            <w:tcBorders>
              <w:top w:val="nil"/>
              <w:left w:val="nil"/>
              <w:bottom w:val="nil"/>
              <w:right w:val="nil"/>
            </w:tcBorders>
            <w:noWrap/>
            <w:vAlign w:val="bottom"/>
            <w:hideMark/>
          </w:tcPr>
          <w:p w14:paraId="5998A2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123,26%</w:t>
            </w:r>
          </w:p>
        </w:tc>
      </w:tr>
      <w:tr w:rsidR="005B4C5E" w:rsidRPr="005B4C5E" w14:paraId="40BAC8A6" w14:textId="77777777" w:rsidTr="005B4C5E">
        <w:trPr>
          <w:trHeight w:val="240"/>
        </w:trPr>
        <w:tc>
          <w:tcPr>
            <w:tcW w:w="1702" w:type="dxa"/>
            <w:tcBorders>
              <w:top w:val="nil"/>
              <w:left w:val="nil"/>
              <w:bottom w:val="nil"/>
              <w:right w:val="nil"/>
            </w:tcBorders>
            <w:noWrap/>
            <w:vAlign w:val="bottom"/>
            <w:hideMark/>
          </w:tcPr>
          <w:p w14:paraId="2149282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0E95DA0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25D9F61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5C1B48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24.587,68</w:t>
            </w:r>
          </w:p>
        </w:tc>
        <w:tc>
          <w:tcPr>
            <w:tcW w:w="1134" w:type="dxa"/>
            <w:tcBorders>
              <w:top w:val="nil"/>
              <w:left w:val="nil"/>
              <w:bottom w:val="nil"/>
              <w:right w:val="nil"/>
            </w:tcBorders>
            <w:noWrap/>
            <w:vAlign w:val="bottom"/>
            <w:hideMark/>
          </w:tcPr>
          <w:p w14:paraId="633699E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6D704AF" w14:textId="77777777" w:rsidTr="005B4C5E">
        <w:trPr>
          <w:trHeight w:val="240"/>
        </w:trPr>
        <w:tc>
          <w:tcPr>
            <w:tcW w:w="1702" w:type="dxa"/>
            <w:tcBorders>
              <w:top w:val="nil"/>
              <w:left w:val="nil"/>
              <w:bottom w:val="nil"/>
              <w:right w:val="nil"/>
            </w:tcBorders>
            <w:noWrap/>
            <w:vAlign w:val="bottom"/>
            <w:hideMark/>
          </w:tcPr>
          <w:p w14:paraId="58B055B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7FD4CC9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21B9431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B4F0CB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123.319,69</w:t>
            </w:r>
          </w:p>
        </w:tc>
        <w:tc>
          <w:tcPr>
            <w:tcW w:w="1134" w:type="dxa"/>
            <w:tcBorders>
              <w:top w:val="nil"/>
              <w:left w:val="nil"/>
              <w:bottom w:val="nil"/>
              <w:right w:val="nil"/>
            </w:tcBorders>
            <w:noWrap/>
            <w:vAlign w:val="bottom"/>
            <w:hideMark/>
          </w:tcPr>
          <w:p w14:paraId="02A88A8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16C631D" w14:textId="77777777" w:rsidTr="005B4C5E">
        <w:trPr>
          <w:trHeight w:val="240"/>
        </w:trPr>
        <w:tc>
          <w:tcPr>
            <w:tcW w:w="1702" w:type="dxa"/>
            <w:tcBorders>
              <w:top w:val="nil"/>
              <w:left w:val="nil"/>
              <w:bottom w:val="nil"/>
              <w:right w:val="nil"/>
            </w:tcBorders>
            <w:shd w:val="clear" w:color="000000" w:fill="FFFF99"/>
            <w:noWrap/>
            <w:vAlign w:val="bottom"/>
            <w:hideMark/>
          </w:tcPr>
          <w:p w14:paraId="51DB646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A307502</w:t>
            </w:r>
          </w:p>
        </w:tc>
        <w:tc>
          <w:tcPr>
            <w:tcW w:w="4677" w:type="dxa"/>
            <w:tcBorders>
              <w:top w:val="nil"/>
              <w:left w:val="nil"/>
              <w:bottom w:val="nil"/>
              <w:right w:val="nil"/>
            </w:tcBorders>
            <w:shd w:val="clear" w:color="000000" w:fill="FFFF99"/>
            <w:noWrap/>
            <w:vAlign w:val="bottom"/>
            <w:hideMark/>
          </w:tcPr>
          <w:p w14:paraId="68A8729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Odvodnja oborinske vode, čišćenje cestovnih jaraka, sanacija klizišta, izrada propusta i mostova</w:t>
            </w:r>
          </w:p>
        </w:tc>
        <w:tc>
          <w:tcPr>
            <w:tcW w:w="1701" w:type="dxa"/>
            <w:tcBorders>
              <w:top w:val="nil"/>
              <w:left w:val="nil"/>
              <w:bottom w:val="nil"/>
              <w:right w:val="nil"/>
            </w:tcBorders>
            <w:shd w:val="clear" w:color="000000" w:fill="FFFF99"/>
            <w:noWrap/>
            <w:vAlign w:val="bottom"/>
            <w:hideMark/>
          </w:tcPr>
          <w:p w14:paraId="21406E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427.750,00</w:t>
            </w:r>
          </w:p>
        </w:tc>
        <w:tc>
          <w:tcPr>
            <w:tcW w:w="1276" w:type="dxa"/>
            <w:tcBorders>
              <w:top w:val="nil"/>
              <w:left w:val="nil"/>
              <w:bottom w:val="nil"/>
              <w:right w:val="nil"/>
            </w:tcBorders>
            <w:shd w:val="clear" w:color="000000" w:fill="FFFF99"/>
            <w:noWrap/>
            <w:vAlign w:val="bottom"/>
            <w:hideMark/>
          </w:tcPr>
          <w:p w14:paraId="3FDA5E6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35.681,14</w:t>
            </w:r>
          </w:p>
        </w:tc>
        <w:tc>
          <w:tcPr>
            <w:tcW w:w="1134" w:type="dxa"/>
            <w:tcBorders>
              <w:top w:val="nil"/>
              <w:left w:val="nil"/>
              <w:bottom w:val="nil"/>
              <w:right w:val="nil"/>
            </w:tcBorders>
            <w:shd w:val="clear" w:color="000000" w:fill="FFFF99"/>
            <w:noWrap/>
            <w:vAlign w:val="bottom"/>
            <w:hideMark/>
          </w:tcPr>
          <w:p w14:paraId="3764CF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8,34%</w:t>
            </w:r>
          </w:p>
        </w:tc>
      </w:tr>
      <w:tr w:rsidR="005B4C5E" w:rsidRPr="005B4C5E" w14:paraId="7C124B6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62315B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B05FB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133.420,00</w:t>
            </w:r>
          </w:p>
        </w:tc>
        <w:tc>
          <w:tcPr>
            <w:tcW w:w="1276" w:type="dxa"/>
            <w:tcBorders>
              <w:top w:val="nil"/>
              <w:left w:val="nil"/>
              <w:bottom w:val="nil"/>
              <w:right w:val="nil"/>
            </w:tcBorders>
            <w:shd w:val="clear" w:color="000000" w:fill="CCCCFF"/>
            <w:noWrap/>
            <w:vAlign w:val="bottom"/>
            <w:hideMark/>
          </w:tcPr>
          <w:p w14:paraId="1F8B89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735F5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A0D03B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E3496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E836A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133.420,00</w:t>
            </w:r>
          </w:p>
        </w:tc>
        <w:tc>
          <w:tcPr>
            <w:tcW w:w="1276" w:type="dxa"/>
            <w:tcBorders>
              <w:top w:val="nil"/>
              <w:left w:val="nil"/>
              <w:bottom w:val="nil"/>
              <w:right w:val="nil"/>
            </w:tcBorders>
            <w:shd w:val="clear" w:color="000000" w:fill="CCCCFF"/>
            <w:noWrap/>
            <w:vAlign w:val="bottom"/>
            <w:hideMark/>
          </w:tcPr>
          <w:p w14:paraId="128C386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85D9AE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899E3A4" w14:textId="77777777" w:rsidTr="005B4C5E">
        <w:trPr>
          <w:trHeight w:val="240"/>
        </w:trPr>
        <w:tc>
          <w:tcPr>
            <w:tcW w:w="1702" w:type="dxa"/>
            <w:tcBorders>
              <w:top w:val="nil"/>
              <w:left w:val="nil"/>
              <w:bottom w:val="nil"/>
              <w:right w:val="nil"/>
            </w:tcBorders>
            <w:noWrap/>
            <w:vAlign w:val="bottom"/>
            <w:hideMark/>
          </w:tcPr>
          <w:p w14:paraId="50551F6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CA1D58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788AD1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133.420,00</w:t>
            </w:r>
          </w:p>
        </w:tc>
        <w:tc>
          <w:tcPr>
            <w:tcW w:w="1276" w:type="dxa"/>
            <w:tcBorders>
              <w:top w:val="nil"/>
              <w:left w:val="nil"/>
              <w:bottom w:val="nil"/>
              <w:right w:val="nil"/>
            </w:tcBorders>
            <w:noWrap/>
            <w:vAlign w:val="bottom"/>
            <w:hideMark/>
          </w:tcPr>
          <w:p w14:paraId="71648B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9464A3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FDD181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BEE53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106D4D2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294.330,00</w:t>
            </w:r>
          </w:p>
        </w:tc>
        <w:tc>
          <w:tcPr>
            <w:tcW w:w="1276" w:type="dxa"/>
            <w:tcBorders>
              <w:top w:val="nil"/>
              <w:left w:val="nil"/>
              <w:bottom w:val="nil"/>
              <w:right w:val="nil"/>
            </w:tcBorders>
            <w:shd w:val="clear" w:color="000000" w:fill="CCCCFF"/>
            <w:noWrap/>
            <w:vAlign w:val="bottom"/>
            <w:hideMark/>
          </w:tcPr>
          <w:p w14:paraId="4C3470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35.681,14</w:t>
            </w:r>
          </w:p>
        </w:tc>
        <w:tc>
          <w:tcPr>
            <w:tcW w:w="1134" w:type="dxa"/>
            <w:tcBorders>
              <w:top w:val="nil"/>
              <w:left w:val="nil"/>
              <w:bottom w:val="nil"/>
              <w:right w:val="nil"/>
            </w:tcBorders>
            <w:shd w:val="clear" w:color="000000" w:fill="CCCCFF"/>
            <w:noWrap/>
            <w:vAlign w:val="bottom"/>
            <w:hideMark/>
          </w:tcPr>
          <w:p w14:paraId="12D3BB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12,12%</w:t>
            </w:r>
          </w:p>
        </w:tc>
      </w:tr>
      <w:tr w:rsidR="005B4C5E" w:rsidRPr="005B4C5E" w14:paraId="7B3E2E2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FF2E00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638988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217.750,00</w:t>
            </w:r>
          </w:p>
        </w:tc>
        <w:tc>
          <w:tcPr>
            <w:tcW w:w="1276" w:type="dxa"/>
            <w:tcBorders>
              <w:top w:val="nil"/>
              <w:left w:val="nil"/>
              <w:bottom w:val="nil"/>
              <w:right w:val="nil"/>
            </w:tcBorders>
            <w:shd w:val="clear" w:color="000000" w:fill="CCCCFF"/>
            <w:noWrap/>
            <w:vAlign w:val="bottom"/>
            <w:hideMark/>
          </w:tcPr>
          <w:p w14:paraId="2E425D5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21.191,73</w:t>
            </w:r>
          </w:p>
        </w:tc>
        <w:tc>
          <w:tcPr>
            <w:tcW w:w="1134" w:type="dxa"/>
            <w:tcBorders>
              <w:top w:val="nil"/>
              <w:left w:val="nil"/>
              <w:bottom w:val="nil"/>
              <w:right w:val="nil"/>
            </w:tcBorders>
            <w:shd w:val="clear" w:color="000000" w:fill="CCCCFF"/>
            <w:noWrap/>
            <w:vAlign w:val="bottom"/>
            <w:hideMark/>
          </w:tcPr>
          <w:p w14:paraId="430393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9,73%</w:t>
            </w:r>
          </w:p>
        </w:tc>
      </w:tr>
      <w:tr w:rsidR="005B4C5E" w:rsidRPr="005B4C5E" w14:paraId="5310915D" w14:textId="77777777" w:rsidTr="005B4C5E">
        <w:trPr>
          <w:trHeight w:val="240"/>
        </w:trPr>
        <w:tc>
          <w:tcPr>
            <w:tcW w:w="1702" w:type="dxa"/>
            <w:tcBorders>
              <w:top w:val="nil"/>
              <w:left w:val="nil"/>
              <w:bottom w:val="nil"/>
              <w:right w:val="nil"/>
            </w:tcBorders>
            <w:noWrap/>
            <w:vAlign w:val="bottom"/>
            <w:hideMark/>
          </w:tcPr>
          <w:p w14:paraId="1B7D5EC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3AA564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8BDCF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217.750,00</w:t>
            </w:r>
          </w:p>
        </w:tc>
        <w:tc>
          <w:tcPr>
            <w:tcW w:w="1276" w:type="dxa"/>
            <w:tcBorders>
              <w:top w:val="nil"/>
              <w:left w:val="nil"/>
              <w:bottom w:val="nil"/>
              <w:right w:val="nil"/>
            </w:tcBorders>
            <w:noWrap/>
            <w:vAlign w:val="bottom"/>
            <w:hideMark/>
          </w:tcPr>
          <w:p w14:paraId="14DD4AB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21.191,73</w:t>
            </w:r>
          </w:p>
        </w:tc>
        <w:tc>
          <w:tcPr>
            <w:tcW w:w="1134" w:type="dxa"/>
            <w:tcBorders>
              <w:top w:val="nil"/>
              <w:left w:val="nil"/>
              <w:bottom w:val="nil"/>
              <w:right w:val="nil"/>
            </w:tcBorders>
            <w:noWrap/>
            <w:vAlign w:val="bottom"/>
            <w:hideMark/>
          </w:tcPr>
          <w:p w14:paraId="08878B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9,73%</w:t>
            </w:r>
          </w:p>
        </w:tc>
      </w:tr>
      <w:tr w:rsidR="005B4C5E" w:rsidRPr="005B4C5E" w14:paraId="6FC20F9D" w14:textId="77777777" w:rsidTr="005B4C5E">
        <w:trPr>
          <w:trHeight w:val="240"/>
        </w:trPr>
        <w:tc>
          <w:tcPr>
            <w:tcW w:w="1702" w:type="dxa"/>
            <w:tcBorders>
              <w:top w:val="nil"/>
              <w:left w:val="nil"/>
              <w:bottom w:val="nil"/>
              <w:right w:val="nil"/>
            </w:tcBorders>
            <w:noWrap/>
            <w:vAlign w:val="bottom"/>
            <w:hideMark/>
          </w:tcPr>
          <w:p w14:paraId="3DA57D7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3224</w:t>
            </w:r>
          </w:p>
        </w:tc>
        <w:tc>
          <w:tcPr>
            <w:tcW w:w="4677" w:type="dxa"/>
            <w:tcBorders>
              <w:top w:val="nil"/>
              <w:left w:val="nil"/>
              <w:bottom w:val="nil"/>
              <w:right w:val="nil"/>
            </w:tcBorders>
            <w:noWrap/>
            <w:vAlign w:val="bottom"/>
            <w:hideMark/>
          </w:tcPr>
          <w:p w14:paraId="10CA3E0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dijelovi za tekuće i investicijsko održavanje</w:t>
            </w:r>
          </w:p>
        </w:tc>
        <w:tc>
          <w:tcPr>
            <w:tcW w:w="1701" w:type="dxa"/>
            <w:tcBorders>
              <w:top w:val="nil"/>
              <w:left w:val="nil"/>
              <w:bottom w:val="nil"/>
              <w:right w:val="nil"/>
            </w:tcBorders>
            <w:noWrap/>
            <w:vAlign w:val="bottom"/>
            <w:hideMark/>
          </w:tcPr>
          <w:p w14:paraId="39BA748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1160F2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4.334,62</w:t>
            </w:r>
          </w:p>
        </w:tc>
        <w:tc>
          <w:tcPr>
            <w:tcW w:w="1134" w:type="dxa"/>
            <w:tcBorders>
              <w:top w:val="nil"/>
              <w:left w:val="nil"/>
              <w:bottom w:val="nil"/>
              <w:right w:val="nil"/>
            </w:tcBorders>
            <w:noWrap/>
            <w:vAlign w:val="bottom"/>
            <w:hideMark/>
          </w:tcPr>
          <w:p w14:paraId="065115E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53C7CDB" w14:textId="77777777" w:rsidTr="005B4C5E">
        <w:trPr>
          <w:trHeight w:val="240"/>
        </w:trPr>
        <w:tc>
          <w:tcPr>
            <w:tcW w:w="1702" w:type="dxa"/>
            <w:tcBorders>
              <w:top w:val="nil"/>
              <w:left w:val="nil"/>
              <w:bottom w:val="nil"/>
              <w:right w:val="nil"/>
            </w:tcBorders>
            <w:noWrap/>
            <w:vAlign w:val="bottom"/>
            <w:hideMark/>
          </w:tcPr>
          <w:p w14:paraId="02DDEBE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16B0C08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15D70EA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65A071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16.857,11</w:t>
            </w:r>
          </w:p>
        </w:tc>
        <w:tc>
          <w:tcPr>
            <w:tcW w:w="1134" w:type="dxa"/>
            <w:tcBorders>
              <w:top w:val="nil"/>
              <w:left w:val="nil"/>
              <w:bottom w:val="nil"/>
              <w:right w:val="nil"/>
            </w:tcBorders>
            <w:noWrap/>
            <w:vAlign w:val="bottom"/>
            <w:hideMark/>
          </w:tcPr>
          <w:p w14:paraId="76CDEE50"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0F2E65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C8EB8E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4.3. OSTALI PRIHODI ZA POSEBNE NAMJENE</w:t>
            </w:r>
          </w:p>
        </w:tc>
        <w:tc>
          <w:tcPr>
            <w:tcW w:w="1701" w:type="dxa"/>
            <w:tcBorders>
              <w:top w:val="nil"/>
              <w:left w:val="nil"/>
              <w:bottom w:val="nil"/>
              <w:right w:val="nil"/>
            </w:tcBorders>
            <w:shd w:val="clear" w:color="000000" w:fill="CCCCFF"/>
            <w:noWrap/>
            <w:vAlign w:val="bottom"/>
            <w:hideMark/>
          </w:tcPr>
          <w:p w14:paraId="5A5813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76.580,00</w:t>
            </w:r>
          </w:p>
        </w:tc>
        <w:tc>
          <w:tcPr>
            <w:tcW w:w="1276" w:type="dxa"/>
            <w:tcBorders>
              <w:top w:val="nil"/>
              <w:left w:val="nil"/>
              <w:bottom w:val="nil"/>
              <w:right w:val="nil"/>
            </w:tcBorders>
            <w:shd w:val="clear" w:color="000000" w:fill="CCCCFF"/>
            <w:noWrap/>
            <w:vAlign w:val="bottom"/>
            <w:hideMark/>
          </w:tcPr>
          <w:p w14:paraId="7FE31F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14.489,41</w:t>
            </w:r>
          </w:p>
        </w:tc>
        <w:tc>
          <w:tcPr>
            <w:tcW w:w="1134" w:type="dxa"/>
            <w:tcBorders>
              <w:top w:val="nil"/>
              <w:left w:val="nil"/>
              <w:bottom w:val="nil"/>
              <w:right w:val="nil"/>
            </w:tcBorders>
            <w:shd w:val="clear" w:color="000000" w:fill="CCCCFF"/>
            <w:noWrap/>
            <w:vAlign w:val="bottom"/>
            <w:hideMark/>
          </w:tcPr>
          <w:p w14:paraId="4746C4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18,92%</w:t>
            </w:r>
          </w:p>
        </w:tc>
      </w:tr>
      <w:tr w:rsidR="005B4C5E" w:rsidRPr="005B4C5E" w14:paraId="636ED5BD" w14:textId="77777777" w:rsidTr="005B4C5E">
        <w:trPr>
          <w:trHeight w:val="240"/>
        </w:trPr>
        <w:tc>
          <w:tcPr>
            <w:tcW w:w="1702" w:type="dxa"/>
            <w:tcBorders>
              <w:top w:val="nil"/>
              <w:left w:val="nil"/>
              <w:bottom w:val="nil"/>
              <w:right w:val="nil"/>
            </w:tcBorders>
            <w:noWrap/>
            <w:vAlign w:val="bottom"/>
            <w:hideMark/>
          </w:tcPr>
          <w:p w14:paraId="017BE0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862D4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27740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76.580,00</w:t>
            </w:r>
          </w:p>
        </w:tc>
        <w:tc>
          <w:tcPr>
            <w:tcW w:w="1276" w:type="dxa"/>
            <w:tcBorders>
              <w:top w:val="nil"/>
              <w:left w:val="nil"/>
              <w:bottom w:val="nil"/>
              <w:right w:val="nil"/>
            </w:tcBorders>
            <w:noWrap/>
            <w:vAlign w:val="bottom"/>
            <w:hideMark/>
          </w:tcPr>
          <w:p w14:paraId="43FB44A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14.489,41</w:t>
            </w:r>
          </w:p>
        </w:tc>
        <w:tc>
          <w:tcPr>
            <w:tcW w:w="1134" w:type="dxa"/>
            <w:tcBorders>
              <w:top w:val="nil"/>
              <w:left w:val="nil"/>
              <w:bottom w:val="nil"/>
              <w:right w:val="nil"/>
            </w:tcBorders>
            <w:noWrap/>
            <w:vAlign w:val="bottom"/>
            <w:hideMark/>
          </w:tcPr>
          <w:p w14:paraId="1986CC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18,92%</w:t>
            </w:r>
          </w:p>
        </w:tc>
      </w:tr>
      <w:tr w:rsidR="005B4C5E" w:rsidRPr="005B4C5E" w14:paraId="20008E7D" w14:textId="77777777" w:rsidTr="005B4C5E">
        <w:trPr>
          <w:trHeight w:val="240"/>
        </w:trPr>
        <w:tc>
          <w:tcPr>
            <w:tcW w:w="1702" w:type="dxa"/>
            <w:tcBorders>
              <w:top w:val="nil"/>
              <w:left w:val="nil"/>
              <w:bottom w:val="nil"/>
              <w:right w:val="nil"/>
            </w:tcBorders>
            <w:noWrap/>
            <w:vAlign w:val="bottom"/>
            <w:hideMark/>
          </w:tcPr>
          <w:p w14:paraId="2E0A931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66BACF7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27B62C2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2C97E5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14.489,41</w:t>
            </w:r>
          </w:p>
        </w:tc>
        <w:tc>
          <w:tcPr>
            <w:tcW w:w="1134" w:type="dxa"/>
            <w:tcBorders>
              <w:top w:val="nil"/>
              <w:left w:val="nil"/>
              <w:bottom w:val="nil"/>
              <w:right w:val="nil"/>
            </w:tcBorders>
            <w:noWrap/>
            <w:vAlign w:val="bottom"/>
            <w:hideMark/>
          </w:tcPr>
          <w:p w14:paraId="56FF6CD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E9359A5" w14:textId="77777777" w:rsidTr="005B4C5E">
        <w:trPr>
          <w:trHeight w:val="240"/>
        </w:trPr>
        <w:tc>
          <w:tcPr>
            <w:tcW w:w="1702" w:type="dxa"/>
            <w:tcBorders>
              <w:top w:val="nil"/>
              <w:left w:val="nil"/>
              <w:bottom w:val="nil"/>
              <w:right w:val="nil"/>
            </w:tcBorders>
            <w:shd w:val="clear" w:color="000000" w:fill="FFFF99"/>
            <w:noWrap/>
            <w:vAlign w:val="bottom"/>
            <w:hideMark/>
          </w:tcPr>
          <w:p w14:paraId="5067255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A307504</w:t>
            </w:r>
          </w:p>
        </w:tc>
        <w:tc>
          <w:tcPr>
            <w:tcW w:w="4677" w:type="dxa"/>
            <w:tcBorders>
              <w:top w:val="nil"/>
              <w:left w:val="nil"/>
              <w:bottom w:val="nil"/>
              <w:right w:val="nil"/>
            </w:tcBorders>
            <w:shd w:val="clear" w:color="000000" w:fill="FFFF99"/>
            <w:noWrap/>
            <w:vAlign w:val="bottom"/>
            <w:hideMark/>
          </w:tcPr>
          <w:p w14:paraId="200FF22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javnih i zelenih površina - košnja i hortikultura</w:t>
            </w:r>
          </w:p>
        </w:tc>
        <w:tc>
          <w:tcPr>
            <w:tcW w:w="1701" w:type="dxa"/>
            <w:tcBorders>
              <w:top w:val="nil"/>
              <w:left w:val="nil"/>
              <w:bottom w:val="nil"/>
              <w:right w:val="nil"/>
            </w:tcBorders>
            <w:shd w:val="clear" w:color="000000" w:fill="FFFF99"/>
            <w:noWrap/>
            <w:vAlign w:val="bottom"/>
            <w:hideMark/>
          </w:tcPr>
          <w:p w14:paraId="1EC914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304.300,00</w:t>
            </w:r>
          </w:p>
        </w:tc>
        <w:tc>
          <w:tcPr>
            <w:tcW w:w="1276" w:type="dxa"/>
            <w:tcBorders>
              <w:top w:val="nil"/>
              <w:left w:val="nil"/>
              <w:bottom w:val="nil"/>
              <w:right w:val="nil"/>
            </w:tcBorders>
            <w:shd w:val="clear" w:color="000000" w:fill="FFFF99"/>
            <w:noWrap/>
            <w:vAlign w:val="bottom"/>
            <w:hideMark/>
          </w:tcPr>
          <w:p w14:paraId="232E53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145.645,79</w:t>
            </w:r>
          </w:p>
        </w:tc>
        <w:tc>
          <w:tcPr>
            <w:tcW w:w="1134" w:type="dxa"/>
            <w:tcBorders>
              <w:top w:val="nil"/>
              <w:left w:val="nil"/>
              <w:bottom w:val="nil"/>
              <w:right w:val="nil"/>
            </w:tcBorders>
            <w:shd w:val="clear" w:color="000000" w:fill="FFFF99"/>
            <w:noWrap/>
            <w:vAlign w:val="bottom"/>
            <w:hideMark/>
          </w:tcPr>
          <w:p w14:paraId="4352E7C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47,86%</w:t>
            </w:r>
          </w:p>
        </w:tc>
      </w:tr>
      <w:tr w:rsidR="005B4C5E" w:rsidRPr="005B4C5E" w14:paraId="1A29509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5E2F54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EE91C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186.800,00</w:t>
            </w:r>
          </w:p>
        </w:tc>
        <w:tc>
          <w:tcPr>
            <w:tcW w:w="1276" w:type="dxa"/>
            <w:tcBorders>
              <w:top w:val="nil"/>
              <w:left w:val="nil"/>
              <w:bottom w:val="nil"/>
              <w:right w:val="nil"/>
            </w:tcBorders>
            <w:shd w:val="clear" w:color="000000" w:fill="CCCCFF"/>
            <w:noWrap/>
            <w:vAlign w:val="bottom"/>
            <w:hideMark/>
          </w:tcPr>
          <w:p w14:paraId="50000D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39.784,30</w:t>
            </w:r>
          </w:p>
        </w:tc>
        <w:tc>
          <w:tcPr>
            <w:tcW w:w="1134" w:type="dxa"/>
            <w:tcBorders>
              <w:top w:val="nil"/>
              <w:left w:val="nil"/>
              <w:bottom w:val="nil"/>
              <w:right w:val="nil"/>
            </w:tcBorders>
            <w:shd w:val="clear" w:color="000000" w:fill="CCCCFF"/>
            <w:noWrap/>
            <w:vAlign w:val="bottom"/>
            <w:hideMark/>
          </w:tcPr>
          <w:p w14:paraId="2D1859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21,30%</w:t>
            </w:r>
          </w:p>
        </w:tc>
      </w:tr>
      <w:tr w:rsidR="005B4C5E" w:rsidRPr="005B4C5E" w14:paraId="5B1B21B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E05FB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68F9D9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186.800,00</w:t>
            </w:r>
          </w:p>
        </w:tc>
        <w:tc>
          <w:tcPr>
            <w:tcW w:w="1276" w:type="dxa"/>
            <w:tcBorders>
              <w:top w:val="nil"/>
              <w:left w:val="nil"/>
              <w:bottom w:val="nil"/>
              <w:right w:val="nil"/>
            </w:tcBorders>
            <w:shd w:val="clear" w:color="000000" w:fill="CCCCFF"/>
            <w:noWrap/>
            <w:vAlign w:val="bottom"/>
            <w:hideMark/>
          </w:tcPr>
          <w:p w14:paraId="4E9CCB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39.784,30</w:t>
            </w:r>
          </w:p>
        </w:tc>
        <w:tc>
          <w:tcPr>
            <w:tcW w:w="1134" w:type="dxa"/>
            <w:tcBorders>
              <w:top w:val="nil"/>
              <w:left w:val="nil"/>
              <w:bottom w:val="nil"/>
              <w:right w:val="nil"/>
            </w:tcBorders>
            <w:shd w:val="clear" w:color="000000" w:fill="CCCCFF"/>
            <w:noWrap/>
            <w:vAlign w:val="bottom"/>
            <w:hideMark/>
          </w:tcPr>
          <w:p w14:paraId="7049D2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21,30%</w:t>
            </w:r>
          </w:p>
        </w:tc>
      </w:tr>
      <w:tr w:rsidR="005B4C5E" w:rsidRPr="005B4C5E" w14:paraId="0BB81902" w14:textId="77777777" w:rsidTr="005B4C5E">
        <w:trPr>
          <w:trHeight w:val="240"/>
        </w:trPr>
        <w:tc>
          <w:tcPr>
            <w:tcW w:w="1702" w:type="dxa"/>
            <w:tcBorders>
              <w:top w:val="nil"/>
              <w:left w:val="nil"/>
              <w:bottom w:val="nil"/>
              <w:right w:val="nil"/>
            </w:tcBorders>
            <w:noWrap/>
            <w:vAlign w:val="bottom"/>
            <w:hideMark/>
          </w:tcPr>
          <w:p w14:paraId="3AE9AC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19D7C1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1AF2C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186.800,00</w:t>
            </w:r>
          </w:p>
        </w:tc>
        <w:tc>
          <w:tcPr>
            <w:tcW w:w="1276" w:type="dxa"/>
            <w:tcBorders>
              <w:top w:val="nil"/>
              <w:left w:val="nil"/>
              <w:bottom w:val="nil"/>
              <w:right w:val="nil"/>
            </w:tcBorders>
            <w:noWrap/>
            <w:vAlign w:val="bottom"/>
            <w:hideMark/>
          </w:tcPr>
          <w:p w14:paraId="383B5A1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39.784,30</w:t>
            </w:r>
          </w:p>
        </w:tc>
        <w:tc>
          <w:tcPr>
            <w:tcW w:w="1134" w:type="dxa"/>
            <w:tcBorders>
              <w:top w:val="nil"/>
              <w:left w:val="nil"/>
              <w:bottom w:val="nil"/>
              <w:right w:val="nil"/>
            </w:tcBorders>
            <w:noWrap/>
            <w:vAlign w:val="bottom"/>
            <w:hideMark/>
          </w:tcPr>
          <w:p w14:paraId="57FC78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21,30%</w:t>
            </w:r>
          </w:p>
        </w:tc>
      </w:tr>
      <w:tr w:rsidR="005B4C5E" w:rsidRPr="005B4C5E" w14:paraId="503C54F8" w14:textId="77777777" w:rsidTr="005B4C5E">
        <w:trPr>
          <w:trHeight w:val="240"/>
        </w:trPr>
        <w:tc>
          <w:tcPr>
            <w:tcW w:w="1702" w:type="dxa"/>
            <w:tcBorders>
              <w:top w:val="nil"/>
              <w:left w:val="nil"/>
              <w:bottom w:val="nil"/>
              <w:right w:val="nil"/>
            </w:tcBorders>
            <w:noWrap/>
            <w:vAlign w:val="bottom"/>
            <w:hideMark/>
          </w:tcPr>
          <w:p w14:paraId="30A40D5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3222</w:t>
            </w:r>
          </w:p>
        </w:tc>
        <w:tc>
          <w:tcPr>
            <w:tcW w:w="4677" w:type="dxa"/>
            <w:tcBorders>
              <w:top w:val="nil"/>
              <w:left w:val="nil"/>
              <w:bottom w:val="nil"/>
              <w:right w:val="nil"/>
            </w:tcBorders>
            <w:noWrap/>
            <w:vAlign w:val="bottom"/>
            <w:hideMark/>
          </w:tcPr>
          <w:p w14:paraId="20A06B2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Materijal i sirovine</w:t>
            </w:r>
          </w:p>
        </w:tc>
        <w:tc>
          <w:tcPr>
            <w:tcW w:w="1701" w:type="dxa"/>
            <w:tcBorders>
              <w:top w:val="nil"/>
              <w:left w:val="nil"/>
              <w:bottom w:val="nil"/>
              <w:right w:val="nil"/>
            </w:tcBorders>
            <w:noWrap/>
            <w:vAlign w:val="bottom"/>
            <w:hideMark/>
          </w:tcPr>
          <w:p w14:paraId="453B282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981605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436,80</w:t>
            </w:r>
          </w:p>
        </w:tc>
        <w:tc>
          <w:tcPr>
            <w:tcW w:w="1134" w:type="dxa"/>
            <w:tcBorders>
              <w:top w:val="nil"/>
              <w:left w:val="nil"/>
              <w:bottom w:val="nil"/>
              <w:right w:val="nil"/>
            </w:tcBorders>
            <w:noWrap/>
            <w:vAlign w:val="bottom"/>
            <w:hideMark/>
          </w:tcPr>
          <w:p w14:paraId="4359346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2B8E58D" w14:textId="77777777" w:rsidTr="005B4C5E">
        <w:trPr>
          <w:trHeight w:val="240"/>
        </w:trPr>
        <w:tc>
          <w:tcPr>
            <w:tcW w:w="1702" w:type="dxa"/>
            <w:tcBorders>
              <w:top w:val="nil"/>
              <w:left w:val="nil"/>
              <w:bottom w:val="nil"/>
              <w:right w:val="nil"/>
            </w:tcBorders>
            <w:noWrap/>
            <w:vAlign w:val="bottom"/>
            <w:hideMark/>
          </w:tcPr>
          <w:p w14:paraId="35948A1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1E8309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2419B95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9E8B12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39.347,50</w:t>
            </w:r>
          </w:p>
        </w:tc>
        <w:tc>
          <w:tcPr>
            <w:tcW w:w="1134" w:type="dxa"/>
            <w:tcBorders>
              <w:top w:val="nil"/>
              <w:left w:val="nil"/>
              <w:bottom w:val="nil"/>
              <w:right w:val="nil"/>
            </w:tcBorders>
            <w:noWrap/>
            <w:vAlign w:val="bottom"/>
            <w:hideMark/>
          </w:tcPr>
          <w:p w14:paraId="3EE0D78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34FFE0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4B431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5458AB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117.500,00</w:t>
            </w:r>
          </w:p>
        </w:tc>
        <w:tc>
          <w:tcPr>
            <w:tcW w:w="1276" w:type="dxa"/>
            <w:tcBorders>
              <w:top w:val="nil"/>
              <w:left w:val="nil"/>
              <w:bottom w:val="nil"/>
              <w:right w:val="nil"/>
            </w:tcBorders>
            <w:shd w:val="clear" w:color="000000" w:fill="CCCCFF"/>
            <w:noWrap/>
            <w:vAlign w:val="bottom"/>
            <w:hideMark/>
          </w:tcPr>
          <w:p w14:paraId="68C2F1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105.861,49</w:t>
            </w:r>
          </w:p>
        </w:tc>
        <w:tc>
          <w:tcPr>
            <w:tcW w:w="1134" w:type="dxa"/>
            <w:tcBorders>
              <w:top w:val="nil"/>
              <w:left w:val="nil"/>
              <w:bottom w:val="nil"/>
              <w:right w:val="nil"/>
            </w:tcBorders>
            <w:shd w:val="clear" w:color="000000" w:fill="CCCCFF"/>
            <w:noWrap/>
            <w:vAlign w:val="bottom"/>
            <w:hideMark/>
          </w:tcPr>
          <w:p w14:paraId="19C5C6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90,09%</w:t>
            </w:r>
          </w:p>
        </w:tc>
      </w:tr>
      <w:tr w:rsidR="005B4C5E" w:rsidRPr="005B4C5E" w14:paraId="28428E7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ED1BC1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0F29C5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117.500,00</w:t>
            </w:r>
          </w:p>
        </w:tc>
        <w:tc>
          <w:tcPr>
            <w:tcW w:w="1276" w:type="dxa"/>
            <w:tcBorders>
              <w:top w:val="nil"/>
              <w:left w:val="nil"/>
              <w:bottom w:val="nil"/>
              <w:right w:val="nil"/>
            </w:tcBorders>
            <w:shd w:val="clear" w:color="000000" w:fill="CCCCFF"/>
            <w:noWrap/>
            <w:vAlign w:val="bottom"/>
            <w:hideMark/>
          </w:tcPr>
          <w:p w14:paraId="50801A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105.861,49</w:t>
            </w:r>
          </w:p>
        </w:tc>
        <w:tc>
          <w:tcPr>
            <w:tcW w:w="1134" w:type="dxa"/>
            <w:tcBorders>
              <w:top w:val="nil"/>
              <w:left w:val="nil"/>
              <w:bottom w:val="nil"/>
              <w:right w:val="nil"/>
            </w:tcBorders>
            <w:shd w:val="clear" w:color="000000" w:fill="CCCCFF"/>
            <w:noWrap/>
            <w:vAlign w:val="bottom"/>
            <w:hideMark/>
          </w:tcPr>
          <w:p w14:paraId="5D768E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90,09%</w:t>
            </w:r>
          </w:p>
        </w:tc>
      </w:tr>
      <w:tr w:rsidR="005B4C5E" w:rsidRPr="005B4C5E" w14:paraId="48745ED0" w14:textId="77777777" w:rsidTr="005B4C5E">
        <w:trPr>
          <w:trHeight w:val="240"/>
        </w:trPr>
        <w:tc>
          <w:tcPr>
            <w:tcW w:w="1702" w:type="dxa"/>
            <w:tcBorders>
              <w:top w:val="nil"/>
              <w:left w:val="nil"/>
              <w:bottom w:val="nil"/>
              <w:right w:val="nil"/>
            </w:tcBorders>
            <w:noWrap/>
            <w:vAlign w:val="bottom"/>
            <w:hideMark/>
          </w:tcPr>
          <w:p w14:paraId="1C5F4A4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EB1A6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03CA1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117.500,00</w:t>
            </w:r>
          </w:p>
        </w:tc>
        <w:tc>
          <w:tcPr>
            <w:tcW w:w="1276" w:type="dxa"/>
            <w:tcBorders>
              <w:top w:val="nil"/>
              <w:left w:val="nil"/>
              <w:bottom w:val="nil"/>
              <w:right w:val="nil"/>
            </w:tcBorders>
            <w:noWrap/>
            <w:vAlign w:val="bottom"/>
            <w:hideMark/>
          </w:tcPr>
          <w:p w14:paraId="411E0E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105.861,49</w:t>
            </w:r>
          </w:p>
        </w:tc>
        <w:tc>
          <w:tcPr>
            <w:tcW w:w="1134" w:type="dxa"/>
            <w:tcBorders>
              <w:top w:val="nil"/>
              <w:left w:val="nil"/>
              <w:bottom w:val="nil"/>
              <w:right w:val="nil"/>
            </w:tcBorders>
            <w:noWrap/>
            <w:vAlign w:val="bottom"/>
            <w:hideMark/>
          </w:tcPr>
          <w:p w14:paraId="391728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90,09%</w:t>
            </w:r>
          </w:p>
        </w:tc>
      </w:tr>
      <w:tr w:rsidR="005B4C5E" w:rsidRPr="005B4C5E" w14:paraId="47E51C0E" w14:textId="77777777" w:rsidTr="005B4C5E">
        <w:trPr>
          <w:trHeight w:val="240"/>
        </w:trPr>
        <w:tc>
          <w:tcPr>
            <w:tcW w:w="1702" w:type="dxa"/>
            <w:tcBorders>
              <w:top w:val="nil"/>
              <w:left w:val="nil"/>
              <w:bottom w:val="nil"/>
              <w:right w:val="nil"/>
            </w:tcBorders>
            <w:noWrap/>
            <w:vAlign w:val="bottom"/>
            <w:hideMark/>
          </w:tcPr>
          <w:p w14:paraId="3366220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7034904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2B8EF76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6B66345"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103.233,55</w:t>
            </w:r>
          </w:p>
        </w:tc>
        <w:tc>
          <w:tcPr>
            <w:tcW w:w="1134" w:type="dxa"/>
            <w:tcBorders>
              <w:top w:val="nil"/>
              <w:left w:val="nil"/>
              <w:bottom w:val="nil"/>
              <w:right w:val="nil"/>
            </w:tcBorders>
            <w:noWrap/>
            <w:vAlign w:val="bottom"/>
            <w:hideMark/>
          </w:tcPr>
          <w:p w14:paraId="3E0B05A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F2F5993" w14:textId="77777777" w:rsidTr="005B4C5E">
        <w:trPr>
          <w:trHeight w:val="240"/>
        </w:trPr>
        <w:tc>
          <w:tcPr>
            <w:tcW w:w="1702" w:type="dxa"/>
            <w:tcBorders>
              <w:top w:val="nil"/>
              <w:left w:val="nil"/>
              <w:bottom w:val="nil"/>
              <w:right w:val="nil"/>
            </w:tcBorders>
            <w:noWrap/>
            <w:vAlign w:val="bottom"/>
            <w:hideMark/>
          </w:tcPr>
          <w:p w14:paraId="3B7221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3235</w:t>
            </w:r>
          </w:p>
        </w:tc>
        <w:tc>
          <w:tcPr>
            <w:tcW w:w="4677" w:type="dxa"/>
            <w:tcBorders>
              <w:top w:val="nil"/>
              <w:left w:val="nil"/>
              <w:bottom w:val="nil"/>
              <w:right w:val="nil"/>
            </w:tcBorders>
            <w:noWrap/>
            <w:vAlign w:val="bottom"/>
            <w:hideMark/>
          </w:tcPr>
          <w:p w14:paraId="248F167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Zakupnine i najamnine</w:t>
            </w:r>
          </w:p>
        </w:tc>
        <w:tc>
          <w:tcPr>
            <w:tcW w:w="1701" w:type="dxa"/>
            <w:tcBorders>
              <w:top w:val="nil"/>
              <w:left w:val="nil"/>
              <w:bottom w:val="nil"/>
              <w:right w:val="nil"/>
            </w:tcBorders>
            <w:noWrap/>
            <w:vAlign w:val="bottom"/>
            <w:hideMark/>
          </w:tcPr>
          <w:p w14:paraId="205DC37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820D68B"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2.627,94</w:t>
            </w:r>
          </w:p>
        </w:tc>
        <w:tc>
          <w:tcPr>
            <w:tcW w:w="1134" w:type="dxa"/>
            <w:tcBorders>
              <w:top w:val="nil"/>
              <w:left w:val="nil"/>
              <w:bottom w:val="nil"/>
              <w:right w:val="nil"/>
            </w:tcBorders>
            <w:noWrap/>
            <w:vAlign w:val="bottom"/>
            <w:hideMark/>
          </w:tcPr>
          <w:p w14:paraId="2ED3675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E0E739" w14:textId="77777777" w:rsidTr="005B4C5E">
        <w:trPr>
          <w:trHeight w:val="240"/>
        </w:trPr>
        <w:tc>
          <w:tcPr>
            <w:tcW w:w="1702" w:type="dxa"/>
            <w:tcBorders>
              <w:top w:val="nil"/>
              <w:left w:val="nil"/>
              <w:bottom w:val="nil"/>
              <w:right w:val="nil"/>
            </w:tcBorders>
            <w:shd w:val="clear" w:color="000000" w:fill="FFFF99"/>
            <w:noWrap/>
            <w:vAlign w:val="bottom"/>
            <w:hideMark/>
          </w:tcPr>
          <w:p w14:paraId="568C63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A307505</w:t>
            </w:r>
          </w:p>
        </w:tc>
        <w:tc>
          <w:tcPr>
            <w:tcW w:w="4677" w:type="dxa"/>
            <w:tcBorders>
              <w:top w:val="nil"/>
              <w:left w:val="nil"/>
              <w:bottom w:val="nil"/>
              <w:right w:val="nil"/>
            </w:tcBorders>
            <w:shd w:val="clear" w:color="000000" w:fill="FFFF99"/>
            <w:noWrap/>
            <w:vAlign w:val="bottom"/>
            <w:hideMark/>
          </w:tcPr>
          <w:p w14:paraId="62DA8BD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i čišćenje javnih površina, zimska služba</w:t>
            </w:r>
          </w:p>
        </w:tc>
        <w:tc>
          <w:tcPr>
            <w:tcW w:w="1701" w:type="dxa"/>
            <w:tcBorders>
              <w:top w:val="nil"/>
              <w:left w:val="nil"/>
              <w:bottom w:val="nil"/>
              <w:right w:val="nil"/>
            </w:tcBorders>
            <w:shd w:val="clear" w:color="000000" w:fill="FFFF99"/>
            <w:noWrap/>
            <w:vAlign w:val="bottom"/>
            <w:hideMark/>
          </w:tcPr>
          <w:p w14:paraId="7533BCE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146.000,00</w:t>
            </w:r>
          </w:p>
        </w:tc>
        <w:tc>
          <w:tcPr>
            <w:tcW w:w="1276" w:type="dxa"/>
            <w:tcBorders>
              <w:top w:val="nil"/>
              <w:left w:val="nil"/>
              <w:bottom w:val="nil"/>
              <w:right w:val="nil"/>
            </w:tcBorders>
            <w:shd w:val="clear" w:color="000000" w:fill="FFFF99"/>
            <w:noWrap/>
            <w:vAlign w:val="bottom"/>
            <w:hideMark/>
          </w:tcPr>
          <w:p w14:paraId="5CE3B9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162.383,54</w:t>
            </w:r>
          </w:p>
        </w:tc>
        <w:tc>
          <w:tcPr>
            <w:tcW w:w="1134" w:type="dxa"/>
            <w:tcBorders>
              <w:top w:val="nil"/>
              <w:left w:val="nil"/>
              <w:bottom w:val="nil"/>
              <w:right w:val="nil"/>
            </w:tcBorders>
            <w:shd w:val="clear" w:color="000000" w:fill="FFFF99"/>
            <w:noWrap/>
            <w:vAlign w:val="bottom"/>
            <w:hideMark/>
          </w:tcPr>
          <w:p w14:paraId="2756D2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111,22%</w:t>
            </w:r>
          </w:p>
        </w:tc>
      </w:tr>
      <w:tr w:rsidR="005B4C5E" w:rsidRPr="005B4C5E" w14:paraId="0C8B9BE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1341C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8CE97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96.000,00</w:t>
            </w:r>
          </w:p>
        </w:tc>
        <w:tc>
          <w:tcPr>
            <w:tcW w:w="1276" w:type="dxa"/>
            <w:tcBorders>
              <w:top w:val="nil"/>
              <w:left w:val="nil"/>
              <w:bottom w:val="nil"/>
              <w:right w:val="nil"/>
            </w:tcBorders>
            <w:shd w:val="clear" w:color="000000" w:fill="CCCCFF"/>
            <w:noWrap/>
            <w:vAlign w:val="bottom"/>
            <w:hideMark/>
          </w:tcPr>
          <w:p w14:paraId="6890421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70.094,25</w:t>
            </w:r>
          </w:p>
        </w:tc>
        <w:tc>
          <w:tcPr>
            <w:tcW w:w="1134" w:type="dxa"/>
            <w:tcBorders>
              <w:top w:val="nil"/>
              <w:left w:val="nil"/>
              <w:bottom w:val="nil"/>
              <w:right w:val="nil"/>
            </w:tcBorders>
            <w:shd w:val="clear" w:color="000000" w:fill="CCCCFF"/>
            <w:noWrap/>
            <w:vAlign w:val="bottom"/>
            <w:hideMark/>
          </w:tcPr>
          <w:p w14:paraId="014343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73,01%</w:t>
            </w:r>
          </w:p>
        </w:tc>
      </w:tr>
      <w:tr w:rsidR="005B4C5E" w:rsidRPr="005B4C5E" w14:paraId="4B5ABA3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2E7F33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76B2A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96.000,00</w:t>
            </w:r>
          </w:p>
        </w:tc>
        <w:tc>
          <w:tcPr>
            <w:tcW w:w="1276" w:type="dxa"/>
            <w:tcBorders>
              <w:top w:val="nil"/>
              <w:left w:val="nil"/>
              <w:bottom w:val="nil"/>
              <w:right w:val="nil"/>
            </w:tcBorders>
            <w:shd w:val="clear" w:color="000000" w:fill="CCCCFF"/>
            <w:noWrap/>
            <w:vAlign w:val="bottom"/>
            <w:hideMark/>
          </w:tcPr>
          <w:p w14:paraId="6553600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70.094,25</w:t>
            </w:r>
          </w:p>
        </w:tc>
        <w:tc>
          <w:tcPr>
            <w:tcW w:w="1134" w:type="dxa"/>
            <w:tcBorders>
              <w:top w:val="nil"/>
              <w:left w:val="nil"/>
              <w:bottom w:val="nil"/>
              <w:right w:val="nil"/>
            </w:tcBorders>
            <w:shd w:val="clear" w:color="000000" w:fill="CCCCFF"/>
            <w:noWrap/>
            <w:vAlign w:val="bottom"/>
            <w:hideMark/>
          </w:tcPr>
          <w:p w14:paraId="4A982F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73,01%</w:t>
            </w:r>
          </w:p>
        </w:tc>
      </w:tr>
      <w:tr w:rsidR="005B4C5E" w:rsidRPr="005B4C5E" w14:paraId="32C77A1B" w14:textId="77777777" w:rsidTr="005B4C5E">
        <w:trPr>
          <w:trHeight w:val="240"/>
        </w:trPr>
        <w:tc>
          <w:tcPr>
            <w:tcW w:w="1702" w:type="dxa"/>
            <w:tcBorders>
              <w:top w:val="nil"/>
              <w:left w:val="nil"/>
              <w:bottom w:val="nil"/>
              <w:right w:val="nil"/>
            </w:tcBorders>
            <w:noWrap/>
            <w:vAlign w:val="bottom"/>
            <w:hideMark/>
          </w:tcPr>
          <w:p w14:paraId="72A6C0B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23D47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3E87F4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96.000,00</w:t>
            </w:r>
          </w:p>
        </w:tc>
        <w:tc>
          <w:tcPr>
            <w:tcW w:w="1276" w:type="dxa"/>
            <w:tcBorders>
              <w:top w:val="nil"/>
              <w:left w:val="nil"/>
              <w:bottom w:val="nil"/>
              <w:right w:val="nil"/>
            </w:tcBorders>
            <w:noWrap/>
            <w:vAlign w:val="bottom"/>
            <w:hideMark/>
          </w:tcPr>
          <w:p w14:paraId="09687A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70.094,25</w:t>
            </w:r>
          </w:p>
        </w:tc>
        <w:tc>
          <w:tcPr>
            <w:tcW w:w="1134" w:type="dxa"/>
            <w:tcBorders>
              <w:top w:val="nil"/>
              <w:left w:val="nil"/>
              <w:bottom w:val="nil"/>
              <w:right w:val="nil"/>
            </w:tcBorders>
            <w:noWrap/>
            <w:vAlign w:val="bottom"/>
            <w:hideMark/>
          </w:tcPr>
          <w:p w14:paraId="0839F7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73,01%</w:t>
            </w:r>
          </w:p>
        </w:tc>
      </w:tr>
      <w:tr w:rsidR="005B4C5E" w:rsidRPr="005B4C5E" w14:paraId="31AA7C6C" w14:textId="77777777" w:rsidTr="005B4C5E">
        <w:trPr>
          <w:trHeight w:val="240"/>
        </w:trPr>
        <w:tc>
          <w:tcPr>
            <w:tcW w:w="1702" w:type="dxa"/>
            <w:tcBorders>
              <w:top w:val="nil"/>
              <w:left w:val="nil"/>
              <w:bottom w:val="nil"/>
              <w:right w:val="nil"/>
            </w:tcBorders>
            <w:noWrap/>
            <w:vAlign w:val="bottom"/>
            <w:hideMark/>
          </w:tcPr>
          <w:p w14:paraId="29A41C3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17DB405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513FF6F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DF29AD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70.094,25</w:t>
            </w:r>
          </w:p>
        </w:tc>
        <w:tc>
          <w:tcPr>
            <w:tcW w:w="1134" w:type="dxa"/>
            <w:tcBorders>
              <w:top w:val="nil"/>
              <w:left w:val="nil"/>
              <w:bottom w:val="nil"/>
              <w:right w:val="nil"/>
            </w:tcBorders>
            <w:noWrap/>
            <w:vAlign w:val="bottom"/>
            <w:hideMark/>
          </w:tcPr>
          <w:p w14:paraId="7F2B0D4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B44895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474044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21D568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131878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92.289,29</w:t>
            </w:r>
          </w:p>
        </w:tc>
        <w:tc>
          <w:tcPr>
            <w:tcW w:w="1134" w:type="dxa"/>
            <w:tcBorders>
              <w:top w:val="nil"/>
              <w:left w:val="nil"/>
              <w:bottom w:val="nil"/>
              <w:right w:val="nil"/>
            </w:tcBorders>
            <w:shd w:val="clear" w:color="000000" w:fill="CCCCFF"/>
            <w:noWrap/>
            <w:vAlign w:val="bottom"/>
            <w:hideMark/>
          </w:tcPr>
          <w:p w14:paraId="2CD10F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184,58%</w:t>
            </w:r>
          </w:p>
        </w:tc>
      </w:tr>
      <w:tr w:rsidR="005B4C5E" w:rsidRPr="005B4C5E" w14:paraId="1E2D564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F5580F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4E4113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w:t>
            </w:r>
          </w:p>
        </w:tc>
        <w:tc>
          <w:tcPr>
            <w:tcW w:w="1276" w:type="dxa"/>
            <w:tcBorders>
              <w:top w:val="nil"/>
              <w:left w:val="nil"/>
              <w:bottom w:val="nil"/>
              <w:right w:val="nil"/>
            </w:tcBorders>
            <w:shd w:val="clear" w:color="000000" w:fill="CCCCFF"/>
            <w:noWrap/>
            <w:vAlign w:val="bottom"/>
            <w:hideMark/>
          </w:tcPr>
          <w:p w14:paraId="318BFC0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92.289,29</w:t>
            </w:r>
          </w:p>
        </w:tc>
        <w:tc>
          <w:tcPr>
            <w:tcW w:w="1134" w:type="dxa"/>
            <w:tcBorders>
              <w:top w:val="nil"/>
              <w:left w:val="nil"/>
              <w:bottom w:val="nil"/>
              <w:right w:val="nil"/>
            </w:tcBorders>
            <w:shd w:val="clear" w:color="000000" w:fill="CCCCFF"/>
            <w:noWrap/>
            <w:vAlign w:val="bottom"/>
            <w:hideMark/>
          </w:tcPr>
          <w:p w14:paraId="624F7A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184,58%</w:t>
            </w:r>
          </w:p>
        </w:tc>
      </w:tr>
      <w:tr w:rsidR="005B4C5E" w:rsidRPr="005B4C5E" w14:paraId="62EEA71E" w14:textId="77777777" w:rsidTr="005B4C5E">
        <w:trPr>
          <w:trHeight w:val="240"/>
        </w:trPr>
        <w:tc>
          <w:tcPr>
            <w:tcW w:w="1702" w:type="dxa"/>
            <w:tcBorders>
              <w:top w:val="nil"/>
              <w:left w:val="nil"/>
              <w:bottom w:val="nil"/>
              <w:right w:val="nil"/>
            </w:tcBorders>
            <w:noWrap/>
            <w:vAlign w:val="bottom"/>
            <w:hideMark/>
          </w:tcPr>
          <w:p w14:paraId="4C54E2D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F8F89F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0AD32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w:t>
            </w:r>
          </w:p>
        </w:tc>
        <w:tc>
          <w:tcPr>
            <w:tcW w:w="1276" w:type="dxa"/>
            <w:tcBorders>
              <w:top w:val="nil"/>
              <w:left w:val="nil"/>
              <w:bottom w:val="nil"/>
              <w:right w:val="nil"/>
            </w:tcBorders>
            <w:noWrap/>
            <w:vAlign w:val="bottom"/>
            <w:hideMark/>
          </w:tcPr>
          <w:p w14:paraId="3F6ED4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92.289,29</w:t>
            </w:r>
          </w:p>
        </w:tc>
        <w:tc>
          <w:tcPr>
            <w:tcW w:w="1134" w:type="dxa"/>
            <w:tcBorders>
              <w:top w:val="nil"/>
              <w:left w:val="nil"/>
              <w:bottom w:val="nil"/>
              <w:right w:val="nil"/>
            </w:tcBorders>
            <w:noWrap/>
            <w:vAlign w:val="bottom"/>
            <w:hideMark/>
          </w:tcPr>
          <w:p w14:paraId="19E435B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184,58%</w:t>
            </w:r>
          </w:p>
        </w:tc>
      </w:tr>
      <w:tr w:rsidR="005B4C5E" w:rsidRPr="005B4C5E" w14:paraId="1FC7FAD2" w14:textId="77777777" w:rsidTr="005B4C5E">
        <w:trPr>
          <w:trHeight w:val="240"/>
        </w:trPr>
        <w:tc>
          <w:tcPr>
            <w:tcW w:w="1702" w:type="dxa"/>
            <w:tcBorders>
              <w:top w:val="nil"/>
              <w:left w:val="nil"/>
              <w:bottom w:val="nil"/>
              <w:right w:val="nil"/>
            </w:tcBorders>
            <w:noWrap/>
            <w:vAlign w:val="bottom"/>
            <w:hideMark/>
          </w:tcPr>
          <w:p w14:paraId="788E15B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7DE41C4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331E4B2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C36E6C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92.289,29</w:t>
            </w:r>
          </w:p>
        </w:tc>
        <w:tc>
          <w:tcPr>
            <w:tcW w:w="1134" w:type="dxa"/>
            <w:tcBorders>
              <w:top w:val="nil"/>
              <w:left w:val="nil"/>
              <w:bottom w:val="nil"/>
              <w:right w:val="nil"/>
            </w:tcBorders>
            <w:noWrap/>
            <w:vAlign w:val="bottom"/>
            <w:hideMark/>
          </w:tcPr>
          <w:p w14:paraId="5140033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D434F8F" w14:textId="77777777" w:rsidTr="005B4C5E">
        <w:trPr>
          <w:trHeight w:val="240"/>
        </w:trPr>
        <w:tc>
          <w:tcPr>
            <w:tcW w:w="1702" w:type="dxa"/>
            <w:tcBorders>
              <w:top w:val="nil"/>
              <w:left w:val="nil"/>
              <w:bottom w:val="nil"/>
              <w:right w:val="nil"/>
            </w:tcBorders>
            <w:shd w:val="clear" w:color="000000" w:fill="FFFF99"/>
            <w:noWrap/>
            <w:vAlign w:val="bottom"/>
            <w:hideMark/>
          </w:tcPr>
          <w:p w14:paraId="55EE19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A307507</w:t>
            </w:r>
          </w:p>
        </w:tc>
        <w:tc>
          <w:tcPr>
            <w:tcW w:w="4677" w:type="dxa"/>
            <w:tcBorders>
              <w:top w:val="nil"/>
              <w:left w:val="nil"/>
              <w:bottom w:val="nil"/>
              <w:right w:val="nil"/>
            </w:tcBorders>
            <w:shd w:val="clear" w:color="000000" w:fill="FFFF99"/>
            <w:noWrap/>
            <w:vAlign w:val="bottom"/>
            <w:hideMark/>
          </w:tcPr>
          <w:p w14:paraId="2A5D49A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Održavanje javne rasvjete</w:t>
            </w:r>
          </w:p>
        </w:tc>
        <w:tc>
          <w:tcPr>
            <w:tcW w:w="1701" w:type="dxa"/>
            <w:tcBorders>
              <w:top w:val="nil"/>
              <w:left w:val="nil"/>
              <w:bottom w:val="nil"/>
              <w:right w:val="nil"/>
            </w:tcBorders>
            <w:shd w:val="clear" w:color="000000" w:fill="FFFF99"/>
            <w:noWrap/>
            <w:vAlign w:val="bottom"/>
            <w:hideMark/>
          </w:tcPr>
          <w:p w14:paraId="57DEC8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48.100,00</w:t>
            </w:r>
          </w:p>
        </w:tc>
        <w:tc>
          <w:tcPr>
            <w:tcW w:w="1276" w:type="dxa"/>
            <w:tcBorders>
              <w:top w:val="nil"/>
              <w:left w:val="nil"/>
              <w:bottom w:val="nil"/>
              <w:right w:val="nil"/>
            </w:tcBorders>
            <w:shd w:val="clear" w:color="000000" w:fill="FFFF99"/>
            <w:noWrap/>
            <w:vAlign w:val="bottom"/>
            <w:hideMark/>
          </w:tcPr>
          <w:p w14:paraId="18D12C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7.366,00</w:t>
            </w:r>
          </w:p>
        </w:tc>
        <w:tc>
          <w:tcPr>
            <w:tcW w:w="1134" w:type="dxa"/>
            <w:tcBorders>
              <w:top w:val="nil"/>
              <w:left w:val="nil"/>
              <w:bottom w:val="nil"/>
              <w:right w:val="nil"/>
            </w:tcBorders>
            <w:shd w:val="clear" w:color="000000" w:fill="FFFF99"/>
            <w:noWrap/>
            <w:vAlign w:val="bottom"/>
            <w:hideMark/>
          </w:tcPr>
          <w:p w14:paraId="2B94245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15,31%</w:t>
            </w:r>
          </w:p>
        </w:tc>
      </w:tr>
      <w:tr w:rsidR="005B4C5E" w:rsidRPr="005B4C5E" w14:paraId="6FF07BA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A500A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7B9C6E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48.100,00</w:t>
            </w:r>
          </w:p>
        </w:tc>
        <w:tc>
          <w:tcPr>
            <w:tcW w:w="1276" w:type="dxa"/>
            <w:tcBorders>
              <w:top w:val="nil"/>
              <w:left w:val="nil"/>
              <w:bottom w:val="nil"/>
              <w:right w:val="nil"/>
            </w:tcBorders>
            <w:shd w:val="clear" w:color="000000" w:fill="CCCCFF"/>
            <w:noWrap/>
            <w:vAlign w:val="bottom"/>
            <w:hideMark/>
          </w:tcPr>
          <w:p w14:paraId="3B594F0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7.366,00</w:t>
            </w:r>
          </w:p>
        </w:tc>
        <w:tc>
          <w:tcPr>
            <w:tcW w:w="1134" w:type="dxa"/>
            <w:tcBorders>
              <w:top w:val="nil"/>
              <w:left w:val="nil"/>
              <w:bottom w:val="nil"/>
              <w:right w:val="nil"/>
            </w:tcBorders>
            <w:shd w:val="clear" w:color="000000" w:fill="CCCCFF"/>
            <w:noWrap/>
            <w:vAlign w:val="bottom"/>
            <w:hideMark/>
          </w:tcPr>
          <w:p w14:paraId="6C395E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15,31%</w:t>
            </w:r>
          </w:p>
        </w:tc>
      </w:tr>
      <w:tr w:rsidR="005B4C5E" w:rsidRPr="005B4C5E" w14:paraId="6144928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C50AB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5D37EB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48.100,00</w:t>
            </w:r>
          </w:p>
        </w:tc>
        <w:tc>
          <w:tcPr>
            <w:tcW w:w="1276" w:type="dxa"/>
            <w:tcBorders>
              <w:top w:val="nil"/>
              <w:left w:val="nil"/>
              <w:bottom w:val="nil"/>
              <w:right w:val="nil"/>
            </w:tcBorders>
            <w:shd w:val="clear" w:color="000000" w:fill="CCCCFF"/>
            <w:noWrap/>
            <w:vAlign w:val="bottom"/>
            <w:hideMark/>
          </w:tcPr>
          <w:p w14:paraId="454D182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7.366,00</w:t>
            </w:r>
          </w:p>
        </w:tc>
        <w:tc>
          <w:tcPr>
            <w:tcW w:w="1134" w:type="dxa"/>
            <w:tcBorders>
              <w:top w:val="nil"/>
              <w:left w:val="nil"/>
              <w:bottom w:val="nil"/>
              <w:right w:val="nil"/>
            </w:tcBorders>
            <w:shd w:val="clear" w:color="000000" w:fill="CCCCFF"/>
            <w:noWrap/>
            <w:vAlign w:val="bottom"/>
            <w:hideMark/>
          </w:tcPr>
          <w:p w14:paraId="39A3F0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15,31%</w:t>
            </w:r>
          </w:p>
        </w:tc>
      </w:tr>
      <w:tr w:rsidR="005B4C5E" w:rsidRPr="005B4C5E" w14:paraId="0A2FA976" w14:textId="77777777" w:rsidTr="005B4C5E">
        <w:trPr>
          <w:trHeight w:val="240"/>
        </w:trPr>
        <w:tc>
          <w:tcPr>
            <w:tcW w:w="1702" w:type="dxa"/>
            <w:tcBorders>
              <w:top w:val="nil"/>
              <w:left w:val="nil"/>
              <w:bottom w:val="nil"/>
              <w:right w:val="nil"/>
            </w:tcBorders>
            <w:noWrap/>
            <w:vAlign w:val="bottom"/>
            <w:hideMark/>
          </w:tcPr>
          <w:p w14:paraId="1EB71A1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171C42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47E91B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76A8DE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7.366,00</w:t>
            </w:r>
          </w:p>
        </w:tc>
        <w:tc>
          <w:tcPr>
            <w:tcW w:w="1134" w:type="dxa"/>
            <w:tcBorders>
              <w:top w:val="nil"/>
              <w:left w:val="nil"/>
              <w:bottom w:val="nil"/>
              <w:right w:val="nil"/>
            </w:tcBorders>
            <w:noWrap/>
            <w:vAlign w:val="bottom"/>
            <w:hideMark/>
          </w:tcPr>
          <w:p w14:paraId="475B073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49,11%</w:t>
            </w:r>
          </w:p>
        </w:tc>
      </w:tr>
      <w:tr w:rsidR="005B4C5E" w:rsidRPr="005B4C5E" w14:paraId="10358CB9" w14:textId="77777777" w:rsidTr="005B4C5E">
        <w:trPr>
          <w:trHeight w:val="240"/>
        </w:trPr>
        <w:tc>
          <w:tcPr>
            <w:tcW w:w="1702" w:type="dxa"/>
            <w:tcBorders>
              <w:top w:val="nil"/>
              <w:left w:val="nil"/>
              <w:bottom w:val="nil"/>
              <w:right w:val="nil"/>
            </w:tcBorders>
            <w:noWrap/>
            <w:vAlign w:val="bottom"/>
            <w:hideMark/>
          </w:tcPr>
          <w:p w14:paraId="6184D25B"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3F86D9A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3357D6E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BDBEE2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7.366,00</w:t>
            </w:r>
          </w:p>
        </w:tc>
        <w:tc>
          <w:tcPr>
            <w:tcW w:w="1134" w:type="dxa"/>
            <w:tcBorders>
              <w:top w:val="nil"/>
              <w:left w:val="nil"/>
              <w:bottom w:val="nil"/>
              <w:right w:val="nil"/>
            </w:tcBorders>
            <w:noWrap/>
            <w:vAlign w:val="bottom"/>
            <w:hideMark/>
          </w:tcPr>
          <w:p w14:paraId="4F4B20C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7B86CEA" w14:textId="77777777" w:rsidTr="005B4C5E">
        <w:trPr>
          <w:trHeight w:val="240"/>
        </w:trPr>
        <w:tc>
          <w:tcPr>
            <w:tcW w:w="1702" w:type="dxa"/>
            <w:tcBorders>
              <w:top w:val="nil"/>
              <w:left w:val="nil"/>
              <w:bottom w:val="nil"/>
              <w:right w:val="nil"/>
            </w:tcBorders>
            <w:noWrap/>
            <w:vAlign w:val="bottom"/>
            <w:hideMark/>
          </w:tcPr>
          <w:p w14:paraId="716456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158FB5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DAE572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33.100,00</w:t>
            </w:r>
          </w:p>
        </w:tc>
        <w:tc>
          <w:tcPr>
            <w:tcW w:w="1276" w:type="dxa"/>
            <w:tcBorders>
              <w:top w:val="nil"/>
              <w:left w:val="nil"/>
              <w:bottom w:val="nil"/>
              <w:right w:val="nil"/>
            </w:tcBorders>
            <w:noWrap/>
            <w:vAlign w:val="bottom"/>
            <w:hideMark/>
          </w:tcPr>
          <w:p w14:paraId="645134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A541B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1C19BB5" w14:textId="77777777" w:rsidTr="005B4C5E">
        <w:trPr>
          <w:trHeight w:val="240"/>
        </w:trPr>
        <w:tc>
          <w:tcPr>
            <w:tcW w:w="1702" w:type="dxa"/>
            <w:tcBorders>
              <w:top w:val="nil"/>
              <w:left w:val="nil"/>
              <w:bottom w:val="nil"/>
              <w:right w:val="nil"/>
            </w:tcBorders>
            <w:shd w:val="clear" w:color="000000" w:fill="FFFF99"/>
            <w:noWrap/>
            <w:vAlign w:val="bottom"/>
            <w:hideMark/>
          </w:tcPr>
          <w:p w14:paraId="6937054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A307508</w:t>
            </w:r>
          </w:p>
        </w:tc>
        <w:tc>
          <w:tcPr>
            <w:tcW w:w="4677" w:type="dxa"/>
            <w:tcBorders>
              <w:top w:val="nil"/>
              <w:left w:val="nil"/>
              <w:bottom w:val="nil"/>
              <w:right w:val="nil"/>
            </w:tcBorders>
            <w:shd w:val="clear" w:color="000000" w:fill="FFFF99"/>
            <w:noWrap/>
            <w:vAlign w:val="bottom"/>
            <w:hideMark/>
          </w:tcPr>
          <w:p w14:paraId="7ED25E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Javna rasvjeta</w:t>
            </w:r>
          </w:p>
        </w:tc>
        <w:tc>
          <w:tcPr>
            <w:tcW w:w="1701" w:type="dxa"/>
            <w:tcBorders>
              <w:top w:val="nil"/>
              <w:left w:val="nil"/>
              <w:bottom w:val="nil"/>
              <w:right w:val="nil"/>
            </w:tcBorders>
            <w:shd w:val="clear" w:color="000000" w:fill="FFFF99"/>
            <w:noWrap/>
            <w:vAlign w:val="bottom"/>
            <w:hideMark/>
          </w:tcPr>
          <w:p w14:paraId="677DF3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100.000,00</w:t>
            </w:r>
          </w:p>
        </w:tc>
        <w:tc>
          <w:tcPr>
            <w:tcW w:w="1276" w:type="dxa"/>
            <w:tcBorders>
              <w:top w:val="nil"/>
              <w:left w:val="nil"/>
              <w:bottom w:val="nil"/>
              <w:right w:val="nil"/>
            </w:tcBorders>
            <w:shd w:val="clear" w:color="000000" w:fill="FFFF99"/>
            <w:noWrap/>
            <w:vAlign w:val="bottom"/>
            <w:hideMark/>
          </w:tcPr>
          <w:p w14:paraId="65E92B1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37.506,34</w:t>
            </w:r>
          </w:p>
        </w:tc>
        <w:tc>
          <w:tcPr>
            <w:tcW w:w="1134" w:type="dxa"/>
            <w:tcBorders>
              <w:top w:val="nil"/>
              <w:left w:val="nil"/>
              <w:bottom w:val="nil"/>
              <w:right w:val="nil"/>
            </w:tcBorders>
            <w:shd w:val="clear" w:color="000000" w:fill="FFFF99"/>
            <w:noWrap/>
            <w:vAlign w:val="bottom"/>
            <w:hideMark/>
          </w:tcPr>
          <w:p w14:paraId="3D264F6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37,51%</w:t>
            </w:r>
          </w:p>
        </w:tc>
      </w:tr>
      <w:tr w:rsidR="005B4C5E" w:rsidRPr="005B4C5E" w14:paraId="7D9F1B7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B7F2E7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59258E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10C67F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37.506,34</w:t>
            </w:r>
          </w:p>
        </w:tc>
        <w:tc>
          <w:tcPr>
            <w:tcW w:w="1134" w:type="dxa"/>
            <w:tcBorders>
              <w:top w:val="nil"/>
              <w:left w:val="nil"/>
              <w:bottom w:val="nil"/>
              <w:right w:val="nil"/>
            </w:tcBorders>
            <w:shd w:val="clear" w:color="000000" w:fill="CCCCFF"/>
            <w:noWrap/>
            <w:vAlign w:val="bottom"/>
            <w:hideMark/>
          </w:tcPr>
          <w:p w14:paraId="2A11881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37,51%</w:t>
            </w:r>
          </w:p>
        </w:tc>
      </w:tr>
      <w:tr w:rsidR="005B4C5E" w:rsidRPr="005B4C5E" w14:paraId="180DA45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BECC1A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24CCEF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650B87F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37.506,34</w:t>
            </w:r>
          </w:p>
        </w:tc>
        <w:tc>
          <w:tcPr>
            <w:tcW w:w="1134" w:type="dxa"/>
            <w:tcBorders>
              <w:top w:val="nil"/>
              <w:left w:val="nil"/>
              <w:bottom w:val="nil"/>
              <w:right w:val="nil"/>
            </w:tcBorders>
            <w:shd w:val="clear" w:color="000000" w:fill="CCCCFF"/>
            <w:noWrap/>
            <w:vAlign w:val="bottom"/>
            <w:hideMark/>
          </w:tcPr>
          <w:p w14:paraId="066CD3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37,51%</w:t>
            </w:r>
          </w:p>
        </w:tc>
      </w:tr>
      <w:tr w:rsidR="005B4C5E" w:rsidRPr="005B4C5E" w14:paraId="1AF3ABC7" w14:textId="77777777" w:rsidTr="005B4C5E">
        <w:trPr>
          <w:trHeight w:val="240"/>
        </w:trPr>
        <w:tc>
          <w:tcPr>
            <w:tcW w:w="1702" w:type="dxa"/>
            <w:tcBorders>
              <w:top w:val="nil"/>
              <w:left w:val="nil"/>
              <w:bottom w:val="nil"/>
              <w:right w:val="nil"/>
            </w:tcBorders>
            <w:noWrap/>
            <w:vAlign w:val="bottom"/>
            <w:hideMark/>
          </w:tcPr>
          <w:p w14:paraId="5E6795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6F1338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E533D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100.000,00</w:t>
            </w:r>
          </w:p>
        </w:tc>
        <w:tc>
          <w:tcPr>
            <w:tcW w:w="1276" w:type="dxa"/>
            <w:tcBorders>
              <w:top w:val="nil"/>
              <w:left w:val="nil"/>
              <w:bottom w:val="nil"/>
              <w:right w:val="nil"/>
            </w:tcBorders>
            <w:noWrap/>
            <w:vAlign w:val="bottom"/>
            <w:hideMark/>
          </w:tcPr>
          <w:p w14:paraId="4A62A83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37.506,34</w:t>
            </w:r>
          </w:p>
        </w:tc>
        <w:tc>
          <w:tcPr>
            <w:tcW w:w="1134" w:type="dxa"/>
            <w:tcBorders>
              <w:top w:val="nil"/>
              <w:left w:val="nil"/>
              <w:bottom w:val="nil"/>
              <w:right w:val="nil"/>
            </w:tcBorders>
            <w:noWrap/>
            <w:vAlign w:val="bottom"/>
            <w:hideMark/>
          </w:tcPr>
          <w:p w14:paraId="45DBC3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37,51%</w:t>
            </w:r>
          </w:p>
        </w:tc>
      </w:tr>
      <w:tr w:rsidR="005B4C5E" w:rsidRPr="005B4C5E" w14:paraId="6CE58F6A" w14:textId="77777777" w:rsidTr="005B4C5E">
        <w:trPr>
          <w:trHeight w:val="240"/>
        </w:trPr>
        <w:tc>
          <w:tcPr>
            <w:tcW w:w="1702" w:type="dxa"/>
            <w:tcBorders>
              <w:top w:val="nil"/>
              <w:left w:val="nil"/>
              <w:bottom w:val="nil"/>
              <w:right w:val="nil"/>
            </w:tcBorders>
            <w:noWrap/>
            <w:vAlign w:val="bottom"/>
            <w:hideMark/>
          </w:tcPr>
          <w:p w14:paraId="1111A10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6C5B31B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018EAE05"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9B6B162"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37.506,34</w:t>
            </w:r>
          </w:p>
        </w:tc>
        <w:tc>
          <w:tcPr>
            <w:tcW w:w="1134" w:type="dxa"/>
            <w:tcBorders>
              <w:top w:val="nil"/>
              <w:left w:val="nil"/>
              <w:bottom w:val="nil"/>
              <w:right w:val="nil"/>
            </w:tcBorders>
            <w:noWrap/>
            <w:vAlign w:val="bottom"/>
            <w:hideMark/>
          </w:tcPr>
          <w:p w14:paraId="50BFE5F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60E25C2" w14:textId="77777777" w:rsidTr="005B4C5E">
        <w:trPr>
          <w:trHeight w:val="240"/>
        </w:trPr>
        <w:tc>
          <w:tcPr>
            <w:tcW w:w="1702" w:type="dxa"/>
            <w:tcBorders>
              <w:top w:val="nil"/>
              <w:left w:val="nil"/>
              <w:bottom w:val="nil"/>
              <w:right w:val="nil"/>
            </w:tcBorders>
            <w:shd w:val="clear" w:color="000000" w:fill="FFFF99"/>
            <w:noWrap/>
            <w:vAlign w:val="bottom"/>
            <w:hideMark/>
          </w:tcPr>
          <w:p w14:paraId="3DBBC42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A307509</w:t>
            </w:r>
          </w:p>
        </w:tc>
        <w:tc>
          <w:tcPr>
            <w:tcW w:w="4677" w:type="dxa"/>
            <w:tcBorders>
              <w:top w:val="nil"/>
              <w:left w:val="nil"/>
              <w:bottom w:val="nil"/>
              <w:right w:val="nil"/>
            </w:tcBorders>
            <w:shd w:val="clear" w:color="000000" w:fill="FFFF99"/>
            <w:noWrap/>
            <w:vAlign w:val="bottom"/>
            <w:hideMark/>
          </w:tcPr>
          <w:p w14:paraId="6761D72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Uređenja groblja na području grada</w:t>
            </w:r>
          </w:p>
        </w:tc>
        <w:tc>
          <w:tcPr>
            <w:tcW w:w="1701" w:type="dxa"/>
            <w:tcBorders>
              <w:top w:val="nil"/>
              <w:left w:val="nil"/>
              <w:bottom w:val="nil"/>
              <w:right w:val="nil"/>
            </w:tcBorders>
            <w:shd w:val="clear" w:color="000000" w:fill="FFFF99"/>
            <w:noWrap/>
            <w:vAlign w:val="bottom"/>
            <w:hideMark/>
          </w:tcPr>
          <w:p w14:paraId="2F86CC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shd w:val="clear" w:color="000000" w:fill="FFFF99"/>
            <w:noWrap/>
            <w:vAlign w:val="bottom"/>
            <w:hideMark/>
          </w:tcPr>
          <w:p w14:paraId="6155B29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FB176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786258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CB65C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410C8F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19E95C1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87FBD1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A3B261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5A5D6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25BEC6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22D6285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CD749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67BAC74" w14:textId="77777777" w:rsidTr="005B4C5E">
        <w:trPr>
          <w:trHeight w:val="240"/>
        </w:trPr>
        <w:tc>
          <w:tcPr>
            <w:tcW w:w="1702" w:type="dxa"/>
            <w:tcBorders>
              <w:top w:val="nil"/>
              <w:left w:val="nil"/>
              <w:bottom w:val="nil"/>
              <w:right w:val="nil"/>
            </w:tcBorders>
            <w:noWrap/>
            <w:vAlign w:val="bottom"/>
            <w:hideMark/>
          </w:tcPr>
          <w:p w14:paraId="0A3228C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1528ED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73EAB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5A3F1A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1F2B0F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7F6F73C" w14:textId="77777777" w:rsidTr="005B4C5E">
        <w:trPr>
          <w:trHeight w:val="240"/>
        </w:trPr>
        <w:tc>
          <w:tcPr>
            <w:tcW w:w="1702" w:type="dxa"/>
            <w:tcBorders>
              <w:top w:val="nil"/>
              <w:left w:val="nil"/>
              <w:bottom w:val="nil"/>
              <w:right w:val="nil"/>
            </w:tcBorders>
            <w:shd w:val="clear" w:color="000000" w:fill="FFFF99"/>
            <w:noWrap/>
            <w:vAlign w:val="bottom"/>
            <w:hideMark/>
          </w:tcPr>
          <w:p w14:paraId="2193A4E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A307510</w:t>
            </w:r>
          </w:p>
        </w:tc>
        <w:tc>
          <w:tcPr>
            <w:tcW w:w="4677" w:type="dxa"/>
            <w:tcBorders>
              <w:top w:val="nil"/>
              <w:left w:val="nil"/>
              <w:bottom w:val="nil"/>
              <w:right w:val="nil"/>
            </w:tcBorders>
            <w:shd w:val="clear" w:color="000000" w:fill="FFFF99"/>
            <w:noWrap/>
            <w:vAlign w:val="bottom"/>
            <w:hideMark/>
          </w:tcPr>
          <w:p w14:paraId="3828EA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Dezinsekcija i deratizacija, zbrinjavanje pasa i mačaka</w:t>
            </w:r>
          </w:p>
        </w:tc>
        <w:tc>
          <w:tcPr>
            <w:tcW w:w="1701" w:type="dxa"/>
            <w:tcBorders>
              <w:top w:val="nil"/>
              <w:left w:val="nil"/>
              <w:bottom w:val="nil"/>
              <w:right w:val="nil"/>
            </w:tcBorders>
            <w:shd w:val="clear" w:color="000000" w:fill="FFFF99"/>
            <w:noWrap/>
            <w:vAlign w:val="bottom"/>
            <w:hideMark/>
          </w:tcPr>
          <w:p w14:paraId="14C5D5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191.900,00</w:t>
            </w:r>
          </w:p>
        </w:tc>
        <w:tc>
          <w:tcPr>
            <w:tcW w:w="1276" w:type="dxa"/>
            <w:tcBorders>
              <w:top w:val="nil"/>
              <w:left w:val="nil"/>
              <w:bottom w:val="nil"/>
              <w:right w:val="nil"/>
            </w:tcBorders>
            <w:shd w:val="clear" w:color="000000" w:fill="FFFF99"/>
            <w:noWrap/>
            <w:vAlign w:val="bottom"/>
            <w:hideMark/>
          </w:tcPr>
          <w:p w14:paraId="04A907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120.932,93</w:t>
            </w:r>
          </w:p>
        </w:tc>
        <w:tc>
          <w:tcPr>
            <w:tcW w:w="1134" w:type="dxa"/>
            <w:tcBorders>
              <w:top w:val="nil"/>
              <w:left w:val="nil"/>
              <w:bottom w:val="nil"/>
              <w:right w:val="nil"/>
            </w:tcBorders>
            <w:shd w:val="clear" w:color="000000" w:fill="FFFF99"/>
            <w:noWrap/>
            <w:vAlign w:val="bottom"/>
            <w:hideMark/>
          </w:tcPr>
          <w:p w14:paraId="639CF8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63,02%</w:t>
            </w:r>
          </w:p>
        </w:tc>
      </w:tr>
      <w:tr w:rsidR="005B4C5E" w:rsidRPr="005B4C5E" w14:paraId="6605C31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77885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CB77A9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163.000,00</w:t>
            </w:r>
          </w:p>
        </w:tc>
        <w:tc>
          <w:tcPr>
            <w:tcW w:w="1276" w:type="dxa"/>
            <w:tcBorders>
              <w:top w:val="nil"/>
              <w:left w:val="nil"/>
              <w:bottom w:val="nil"/>
              <w:right w:val="nil"/>
            </w:tcBorders>
            <w:shd w:val="clear" w:color="000000" w:fill="CCCCFF"/>
            <w:noWrap/>
            <w:vAlign w:val="bottom"/>
            <w:hideMark/>
          </w:tcPr>
          <w:p w14:paraId="45E75A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104.139,86</w:t>
            </w:r>
          </w:p>
        </w:tc>
        <w:tc>
          <w:tcPr>
            <w:tcW w:w="1134" w:type="dxa"/>
            <w:tcBorders>
              <w:top w:val="nil"/>
              <w:left w:val="nil"/>
              <w:bottom w:val="nil"/>
              <w:right w:val="nil"/>
            </w:tcBorders>
            <w:shd w:val="clear" w:color="000000" w:fill="CCCCFF"/>
            <w:noWrap/>
            <w:vAlign w:val="bottom"/>
            <w:hideMark/>
          </w:tcPr>
          <w:p w14:paraId="579764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63,89%</w:t>
            </w:r>
          </w:p>
        </w:tc>
      </w:tr>
      <w:tr w:rsidR="005B4C5E" w:rsidRPr="005B4C5E" w14:paraId="2C41F60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61AEBE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1D9CC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163.000,00</w:t>
            </w:r>
          </w:p>
        </w:tc>
        <w:tc>
          <w:tcPr>
            <w:tcW w:w="1276" w:type="dxa"/>
            <w:tcBorders>
              <w:top w:val="nil"/>
              <w:left w:val="nil"/>
              <w:bottom w:val="nil"/>
              <w:right w:val="nil"/>
            </w:tcBorders>
            <w:shd w:val="clear" w:color="000000" w:fill="CCCCFF"/>
            <w:noWrap/>
            <w:vAlign w:val="bottom"/>
            <w:hideMark/>
          </w:tcPr>
          <w:p w14:paraId="2B823A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104.139,86</w:t>
            </w:r>
          </w:p>
        </w:tc>
        <w:tc>
          <w:tcPr>
            <w:tcW w:w="1134" w:type="dxa"/>
            <w:tcBorders>
              <w:top w:val="nil"/>
              <w:left w:val="nil"/>
              <w:bottom w:val="nil"/>
              <w:right w:val="nil"/>
            </w:tcBorders>
            <w:shd w:val="clear" w:color="000000" w:fill="CCCCFF"/>
            <w:noWrap/>
            <w:vAlign w:val="bottom"/>
            <w:hideMark/>
          </w:tcPr>
          <w:p w14:paraId="3E004AC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63,89%</w:t>
            </w:r>
          </w:p>
        </w:tc>
      </w:tr>
      <w:tr w:rsidR="005B4C5E" w:rsidRPr="005B4C5E" w14:paraId="0ACC9FCD" w14:textId="77777777" w:rsidTr="005B4C5E">
        <w:trPr>
          <w:trHeight w:val="240"/>
        </w:trPr>
        <w:tc>
          <w:tcPr>
            <w:tcW w:w="1702" w:type="dxa"/>
            <w:tcBorders>
              <w:top w:val="nil"/>
              <w:left w:val="nil"/>
              <w:bottom w:val="nil"/>
              <w:right w:val="nil"/>
            </w:tcBorders>
            <w:noWrap/>
            <w:vAlign w:val="bottom"/>
            <w:hideMark/>
          </w:tcPr>
          <w:p w14:paraId="79896C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819F5E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6FC1B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160.000,00</w:t>
            </w:r>
          </w:p>
        </w:tc>
        <w:tc>
          <w:tcPr>
            <w:tcW w:w="1276" w:type="dxa"/>
            <w:tcBorders>
              <w:top w:val="nil"/>
              <w:left w:val="nil"/>
              <w:bottom w:val="nil"/>
              <w:right w:val="nil"/>
            </w:tcBorders>
            <w:noWrap/>
            <w:vAlign w:val="bottom"/>
            <w:hideMark/>
          </w:tcPr>
          <w:p w14:paraId="10B7E34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103.239,86</w:t>
            </w:r>
          </w:p>
        </w:tc>
        <w:tc>
          <w:tcPr>
            <w:tcW w:w="1134" w:type="dxa"/>
            <w:tcBorders>
              <w:top w:val="nil"/>
              <w:left w:val="nil"/>
              <w:bottom w:val="nil"/>
              <w:right w:val="nil"/>
            </w:tcBorders>
            <w:noWrap/>
            <w:vAlign w:val="bottom"/>
            <w:hideMark/>
          </w:tcPr>
          <w:p w14:paraId="799601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64,52%</w:t>
            </w:r>
          </w:p>
        </w:tc>
      </w:tr>
      <w:tr w:rsidR="005B4C5E" w:rsidRPr="005B4C5E" w14:paraId="174C53FF" w14:textId="77777777" w:rsidTr="005B4C5E">
        <w:trPr>
          <w:trHeight w:val="240"/>
        </w:trPr>
        <w:tc>
          <w:tcPr>
            <w:tcW w:w="1702" w:type="dxa"/>
            <w:tcBorders>
              <w:top w:val="nil"/>
              <w:left w:val="nil"/>
              <w:bottom w:val="nil"/>
              <w:right w:val="nil"/>
            </w:tcBorders>
            <w:noWrap/>
            <w:vAlign w:val="bottom"/>
            <w:hideMark/>
          </w:tcPr>
          <w:p w14:paraId="671B388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3236</w:t>
            </w:r>
          </w:p>
        </w:tc>
        <w:tc>
          <w:tcPr>
            <w:tcW w:w="4677" w:type="dxa"/>
            <w:tcBorders>
              <w:top w:val="nil"/>
              <w:left w:val="nil"/>
              <w:bottom w:val="nil"/>
              <w:right w:val="nil"/>
            </w:tcBorders>
            <w:noWrap/>
            <w:vAlign w:val="bottom"/>
            <w:hideMark/>
          </w:tcPr>
          <w:p w14:paraId="1A54E16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Zdravstvene i veterinarske usluge</w:t>
            </w:r>
          </w:p>
        </w:tc>
        <w:tc>
          <w:tcPr>
            <w:tcW w:w="1701" w:type="dxa"/>
            <w:tcBorders>
              <w:top w:val="nil"/>
              <w:left w:val="nil"/>
              <w:bottom w:val="nil"/>
              <w:right w:val="nil"/>
            </w:tcBorders>
            <w:noWrap/>
            <w:vAlign w:val="bottom"/>
            <w:hideMark/>
          </w:tcPr>
          <w:p w14:paraId="4557C2A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2D4184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103.239,86</w:t>
            </w:r>
          </w:p>
        </w:tc>
        <w:tc>
          <w:tcPr>
            <w:tcW w:w="1134" w:type="dxa"/>
            <w:tcBorders>
              <w:top w:val="nil"/>
              <w:left w:val="nil"/>
              <w:bottom w:val="nil"/>
              <w:right w:val="nil"/>
            </w:tcBorders>
            <w:noWrap/>
            <w:vAlign w:val="bottom"/>
            <w:hideMark/>
          </w:tcPr>
          <w:p w14:paraId="2DB5175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DB41E29" w14:textId="77777777" w:rsidTr="005B4C5E">
        <w:trPr>
          <w:trHeight w:val="240"/>
        </w:trPr>
        <w:tc>
          <w:tcPr>
            <w:tcW w:w="1702" w:type="dxa"/>
            <w:tcBorders>
              <w:top w:val="nil"/>
              <w:left w:val="nil"/>
              <w:bottom w:val="nil"/>
              <w:right w:val="nil"/>
            </w:tcBorders>
            <w:noWrap/>
            <w:vAlign w:val="bottom"/>
            <w:hideMark/>
          </w:tcPr>
          <w:p w14:paraId="663F21B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1EFE7A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23AE39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6DDBC6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900,00</w:t>
            </w:r>
          </w:p>
        </w:tc>
        <w:tc>
          <w:tcPr>
            <w:tcW w:w="1134" w:type="dxa"/>
            <w:tcBorders>
              <w:top w:val="nil"/>
              <w:left w:val="nil"/>
              <w:bottom w:val="nil"/>
              <w:right w:val="nil"/>
            </w:tcBorders>
            <w:noWrap/>
            <w:vAlign w:val="bottom"/>
            <w:hideMark/>
          </w:tcPr>
          <w:p w14:paraId="234EB6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w:t>
            </w:r>
          </w:p>
        </w:tc>
      </w:tr>
      <w:tr w:rsidR="005B4C5E" w:rsidRPr="005B4C5E" w14:paraId="57BB3BE9" w14:textId="77777777" w:rsidTr="005B4C5E">
        <w:trPr>
          <w:trHeight w:val="240"/>
        </w:trPr>
        <w:tc>
          <w:tcPr>
            <w:tcW w:w="1702" w:type="dxa"/>
            <w:tcBorders>
              <w:top w:val="nil"/>
              <w:left w:val="nil"/>
              <w:bottom w:val="nil"/>
              <w:right w:val="nil"/>
            </w:tcBorders>
            <w:noWrap/>
            <w:vAlign w:val="bottom"/>
            <w:hideMark/>
          </w:tcPr>
          <w:p w14:paraId="21F5C63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3721</w:t>
            </w:r>
          </w:p>
        </w:tc>
        <w:tc>
          <w:tcPr>
            <w:tcW w:w="4677" w:type="dxa"/>
            <w:tcBorders>
              <w:top w:val="nil"/>
              <w:left w:val="nil"/>
              <w:bottom w:val="nil"/>
              <w:right w:val="nil"/>
            </w:tcBorders>
            <w:noWrap/>
            <w:vAlign w:val="bottom"/>
            <w:hideMark/>
          </w:tcPr>
          <w:p w14:paraId="6CC2E69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Naknade građanima i kućanstvima u novcu</w:t>
            </w:r>
          </w:p>
        </w:tc>
        <w:tc>
          <w:tcPr>
            <w:tcW w:w="1701" w:type="dxa"/>
            <w:tcBorders>
              <w:top w:val="nil"/>
              <w:left w:val="nil"/>
              <w:bottom w:val="nil"/>
              <w:right w:val="nil"/>
            </w:tcBorders>
            <w:noWrap/>
            <w:vAlign w:val="bottom"/>
            <w:hideMark/>
          </w:tcPr>
          <w:p w14:paraId="0C1596F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34E10E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900,00</w:t>
            </w:r>
          </w:p>
        </w:tc>
        <w:tc>
          <w:tcPr>
            <w:tcW w:w="1134" w:type="dxa"/>
            <w:tcBorders>
              <w:top w:val="nil"/>
              <w:left w:val="nil"/>
              <w:bottom w:val="nil"/>
              <w:right w:val="nil"/>
            </w:tcBorders>
            <w:noWrap/>
            <w:vAlign w:val="bottom"/>
            <w:hideMark/>
          </w:tcPr>
          <w:p w14:paraId="54EB08B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9B9684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F6402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3607B7D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27.000,00</w:t>
            </w:r>
          </w:p>
        </w:tc>
        <w:tc>
          <w:tcPr>
            <w:tcW w:w="1276" w:type="dxa"/>
            <w:tcBorders>
              <w:top w:val="nil"/>
              <w:left w:val="nil"/>
              <w:bottom w:val="nil"/>
              <w:right w:val="nil"/>
            </w:tcBorders>
            <w:shd w:val="clear" w:color="000000" w:fill="CCCCFF"/>
            <w:noWrap/>
            <w:vAlign w:val="bottom"/>
            <w:hideMark/>
          </w:tcPr>
          <w:p w14:paraId="61256C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15.021,83</w:t>
            </w:r>
          </w:p>
        </w:tc>
        <w:tc>
          <w:tcPr>
            <w:tcW w:w="1134" w:type="dxa"/>
            <w:tcBorders>
              <w:top w:val="nil"/>
              <w:left w:val="nil"/>
              <w:bottom w:val="nil"/>
              <w:right w:val="nil"/>
            </w:tcBorders>
            <w:shd w:val="clear" w:color="000000" w:fill="CCCCFF"/>
            <w:noWrap/>
            <w:vAlign w:val="bottom"/>
            <w:hideMark/>
          </w:tcPr>
          <w:p w14:paraId="73CA0F4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55,64%</w:t>
            </w:r>
          </w:p>
        </w:tc>
      </w:tr>
      <w:tr w:rsidR="005B4C5E" w:rsidRPr="005B4C5E" w14:paraId="2455149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8E2D9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41D1A97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27.000,00</w:t>
            </w:r>
          </w:p>
        </w:tc>
        <w:tc>
          <w:tcPr>
            <w:tcW w:w="1276" w:type="dxa"/>
            <w:tcBorders>
              <w:top w:val="nil"/>
              <w:left w:val="nil"/>
              <w:bottom w:val="nil"/>
              <w:right w:val="nil"/>
            </w:tcBorders>
            <w:shd w:val="clear" w:color="000000" w:fill="CCCCFF"/>
            <w:noWrap/>
            <w:vAlign w:val="bottom"/>
            <w:hideMark/>
          </w:tcPr>
          <w:p w14:paraId="235ED29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15.021,83</w:t>
            </w:r>
          </w:p>
        </w:tc>
        <w:tc>
          <w:tcPr>
            <w:tcW w:w="1134" w:type="dxa"/>
            <w:tcBorders>
              <w:top w:val="nil"/>
              <w:left w:val="nil"/>
              <w:bottom w:val="nil"/>
              <w:right w:val="nil"/>
            </w:tcBorders>
            <w:shd w:val="clear" w:color="000000" w:fill="CCCCFF"/>
            <w:noWrap/>
            <w:vAlign w:val="bottom"/>
            <w:hideMark/>
          </w:tcPr>
          <w:p w14:paraId="07C179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55,64%</w:t>
            </w:r>
          </w:p>
        </w:tc>
      </w:tr>
      <w:tr w:rsidR="005B4C5E" w:rsidRPr="005B4C5E" w14:paraId="642B58B8" w14:textId="77777777" w:rsidTr="005B4C5E">
        <w:trPr>
          <w:trHeight w:val="240"/>
        </w:trPr>
        <w:tc>
          <w:tcPr>
            <w:tcW w:w="1702" w:type="dxa"/>
            <w:tcBorders>
              <w:top w:val="nil"/>
              <w:left w:val="nil"/>
              <w:bottom w:val="nil"/>
              <w:right w:val="nil"/>
            </w:tcBorders>
            <w:noWrap/>
            <w:vAlign w:val="bottom"/>
            <w:hideMark/>
          </w:tcPr>
          <w:p w14:paraId="6F02DE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C27A6E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83A558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27.000,00</w:t>
            </w:r>
          </w:p>
        </w:tc>
        <w:tc>
          <w:tcPr>
            <w:tcW w:w="1276" w:type="dxa"/>
            <w:tcBorders>
              <w:top w:val="nil"/>
              <w:left w:val="nil"/>
              <w:bottom w:val="nil"/>
              <w:right w:val="nil"/>
            </w:tcBorders>
            <w:noWrap/>
            <w:vAlign w:val="bottom"/>
            <w:hideMark/>
          </w:tcPr>
          <w:p w14:paraId="70EF76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15.021,83</w:t>
            </w:r>
          </w:p>
        </w:tc>
        <w:tc>
          <w:tcPr>
            <w:tcW w:w="1134" w:type="dxa"/>
            <w:tcBorders>
              <w:top w:val="nil"/>
              <w:left w:val="nil"/>
              <w:bottom w:val="nil"/>
              <w:right w:val="nil"/>
            </w:tcBorders>
            <w:noWrap/>
            <w:vAlign w:val="bottom"/>
            <w:hideMark/>
          </w:tcPr>
          <w:p w14:paraId="2DB06B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55,64%</w:t>
            </w:r>
          </w:p>
        </w:tc>
      </w:tr>
      <w:tr w:rsidR="005B4C5E" w:rsidRPr="005B4C5E" w14:paraId="7548A497" w14:textId="77777777" w:rsidTr="005B4C5E">
        <w:trPr>
          <w:trHeight w:val="240"/>
        </w:trPr>
        <w:tc>
          <w:tcPr>
            <w:tcW w:w="1702" w:type="dxa"/>
            <w:tcBorders>
              <w:top w:val="nil"/>
              <w:left w:val="nil"/>
              <w:bottom w:val="nil"/>
              <w:right w:val="nil"/>
            </w:tcBorders>
            <w:noWrap/>
            <w:vAlign w:val="bottom"/>
            <w:hideMark/>
          </w:tcPr>
          <w:p w14:paraId="6DF7713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48BE69A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4BE7E117"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9B31CC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7.117,75</w:t>
            </w:r>
          </w:p>
        </w:tc>
        <w:tc>
          <w:tcPr>
            <w:tcW w:w="1134" w:type="dxa"/>
            <w:tcBorders>
              <w:top w:val="nil"/>
              <w:left w:val="nil"/>
              <w:bottom w:val="nil"/>
              <w:right w:val="nil"/>
            </w:tcBorders>
            <w:noWrap/>
            <w:vAlign w:val="bottom"/>
            <w:hideMark/>
          </w:tcPr>
          <w:p w14:paraId="0762D31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86B2DAD" w14:textId="77777777" w:rsidTr="005B4C5E">
        <w:trPr>
          <w:trHeight w:val="240"/>
        </w:trPr>
        <w:tc>
          <w:tcPr>
            <w:tcW w:w="1702" w:type="dxa"/>
            <w:tcBorders>
              <w:top w:val="nil"/>
              <w:left w:val="nil"/>
              <w:bottom w:val="nil"/>
              <w:right w:val="nil"/>
            </w:tcBorders>
            <w:noWrap/>
            <w:vAlign w:val="bottom"/>
            <w:hideMark/>
          </w:tcPr>
          <w:p w14:paraId="7EDF3E7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3236</w:t>
            </w:r>
          </w:p>
        </w:tc>
        <w:tc>
          <w:tcPr>
            <w:tcW w:w="4677" w:type="dxa"/>
            <w:tcBorders>
              <w:top w:val="nil"/>
              <w:left w:val="nil"/>
              <w:bottom w:val="nil"/>
              <w:right w:val="nil"/>
            </w:tcBorders>
            <w:noWrap/>
            <w:vAlign w:val="bottom"/>
            <w:hideMark/>
          </w:tcPr>
          <w:p w14:paraId="556D81E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Zdravstvene i veterinarske usluge</w:t>
            </w:r>
          </w:p>
        </w:tc>
        <w:tc>
          <w:tcPr>
            <w:tcW w:w="1701" w:type="dxa"/>
            <w:tcBorders>
              <w:top w:val="nil"/>
              <w:left w:val="nil"/>
              <w:bottom w:val="nil"/>
              <w:right w:val="nil"/>
            </w:tcBorders>
            <w:noWrap/>
            <w:vAlign w:val="bottom"/>
            <w:hideMark/>
          </w:tcPr>
          <w:p w14:paraId="651D46D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F32C03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7.904,08</w:t>
            </w:r>
          </w:p>
        </w:tc>
        <w:tc>
          <w:tcPr>
            <w:tcW w:w="1134" w:type="dxa"/>
            <w:tcBorders>
              <w:top w:val="nil"/>
              <w:left w:val="nil"/>
              <w:bottom w:val="nil"/>
              <w:right w:val="nil"/>
            </w:tcBorders>
            <w:noWrap/>
            <w:vAlign w:val="bottom"/>
            <w:hideMark/>
          </w:tcPr>
          <w:p w14:paraId="4904638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6F3CC0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C4147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751480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1.900,00</w:t>
            </w:r>
          </w:p>
        </w:tc>
        <w:tc>
          <w:tcPr>
            <w:tcW w:w="1276" w:type="dxa"/>
            <w:tcBorders>
              <w:top w:val="nil"/>
              <w:left w:val="nil"/>
              <w:bottom w:val="nil"/>
              <w:right w:val="nil"/>
            </w:tcBorders>
            <w:shd w:val="clear" w:color="000000" w:fill="CCCCFF"/>
            <w:noWrap/>
            <w:vAlign w:val="bottom"/>
            <w:hideMark/>
          </w:tcPr>
          <w:p w14:paraId="144452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1.771,24</w:t>
            </w:r>
          </w:p>
        </w:tc>
        <w:tc>
          <w:tcPr>
            <w:tcW w:w="1134" w:type="dxa"/>
            <w:tcBorders>
              <w:top w:val="nil"/>
              <w:left w:val="nil"/>
              <w:bottom w:val="nil"/>
              <w:right w:val="nil"/>
            </w:tcBorders>
            <w:shd w:val="clear" w:color="000000" w:fill="CCCCFF"/>
            <w:noWrap/>
            <w:vAlign w:val="bottom"/>
            <w:hideMark/>
          </w:tcPr>
          <w:p w14:paraId="1C1C5BA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93,22%</w:t>
            </w:r>
          </w:p>
        </w:tc>
      </w:tr>
      <w:tr w:rsidR="005B4C5E" w:rsidRPr="005B4C5E" w14:paraId="58787E4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1E756F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330089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1.900,00</w:t>
            </w:r>
          </w:p>
        </w:tc>
        <w:tc>
          <w:tcPr>
            <w:tcW w:w="1276" w:type="dxa"/>
            <w:tcBorders>
              <w:top w:val="nil"/>
              <w:left w:val="nil"/>
              <w:bottom w:val="nil"/>
              <w:right w:val="nil"/>
            </w:tcBorders>
            <w:shd w:val="clear" w:color="000000" w:fill="CCCCFF"/>
            <w:noWrap/>
            <w:vAlign w:val="bottom"/>
            <w:hideMark/>
          </w:tcPr>
          <w:p w14:paraId="369EC4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1.771,24</w:t>
            </w:r>
          </w:p>
        </w:tc>
        <w:tc>
          <w:tcPr>
            <w:tcW w:w="1134" w:type="dxa"/>
            <w:tcBorders>
              <w:top w:val="nil"/>
              <w:left w:val="nil"/>
              <w:bottom w:val="nil"/>
              <w:right w:val="nil"/>
            </w:tcBorders>
            <w:shd w:val="clear" w:color="000000" w:fill="CCCCFF"/>
            <w:noWrap/>
            <w:vAlign w:val="bottom"/>
            <w:hideMark/>
          </w:tcPr>
          <w:p w14:paraId="03E08C7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93,22%</w:t>
            </w:r>
          </w:p>
        </w:tc>
      </w:tr>
      <w:tr w:rsidR="005B4C5E" w:rsidRPr="005B4C5E" w14:paraId="17019F2F" w14:textId="77777777" w:rsidTr="005B4C5E">
        <w:trPr>
          <w:trHeight w:val="240"/>
        </w:trPr>
        <w:tc>
          <w:tcPr>
            <w:tcW w:w="1702" w:type="dxa"/>
            <w:tcBorders>
              <w:top w:val="nil"/>
              <w:left w:val="nil"/>
              <w:bottom w:val="nil"/>
              <w:right w:val="nil"/>
            </w:tcBorders>
            <w:noWrap/>
            <w:vAlign w:val="bottom"/>
            <w:hideMark/>
          </w:tcPr>
          <w:p w14:paraId="219233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0BF523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6C13B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1.900,00</w:t>
            </w:r>
          </w:p>
        </w:tc>
        <w:tc>
          <w:tcPr>
            <w:tcW w:w="1276" w:type="dxa"/>
            <w:tcBorders>
              <w:top w:val="nil"/>
              <w:left w:val="nil"/>
              <w:bottom w:val="nil"/>
              <w:right w:val="nil"/>
            </w:tcBorders>
            <w:noWrap/>
            <w:vAlign w:val="bottom"/>
            <w:hideMark/>
          </w:tcPr>
          <w:p w14:paraId="7E1965C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1.771,24</w:t>
            </w:r>
          </w:p>
        </w:tc>
        <w:tc>
          <w:tcPr>
            <w:tcW w:w="1134" w:type="dxa"/>
            <w:tcBorders>
              <w:top w:val="nil"/>
              <w:left w:val="nil"/>
              <w:bottom w:val="nil"/>
              <w:right w:val="nil"/>
            </w:tcBorders>
            <w:noWrap/>
            <w:vAlign w:val="bottom"/>
            <w:hideMark/>
          </w:tcPr>
          <w:p w14:paraId="2F637EB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93,22%</w:t>
            </w:r>
          </w:p>
        </w:tc>
      </w:tr>
      <w:tr w:rsidR="005B4C5E" w:rsidRPr="005B4C5E" w14:paraId="5A690B23" w14:textId="77777777" w:rsidTr="005B4C5E">
        <w:trPr>
          <w:trHeight w:val="240"/>
        </w:trPr>
        <w:tc>
          <w:tcPr>
            <w:tcW w:w="1702" w:type="dxa"/>
            <w:tcBorders>
              <w:top w:val="nil"/>
              <w:left w:val="nil"/>
              <w:bottom w:val="nil"/>
              <w:right w:val="nil"/>
            </w:tcBorders>
            <w:noWrap/>
            <w:vAlign w:val="bottom"/>
            <w:hideMark/>
          </w:tcPr>
          <w:p w14:paraId="344479F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3236</w:t>
            </w:r>
          </w:p>
        </w:tc>
        <w:tc>
          <w:tcPr>
            <w:tcW w:w="4677" w:type="dxa"/>
            <w:tcBorders>
              <w:top w:val="nil"/>
              <w:left w:val="nil"/>
              <w:bottom w:val="nil"/>
              <w:right w:val="nil"/>
            </w:tcBorders>
            <w:noWrap/>
            <w:vAlign w:val="bottom"/>
            <w:hideMark/>
          </w:tcPr>
          <w:p w14:paraId="42087CF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Zdravstvene i veterinarske usluge</w:t>
            </w:r>
          </w:p>
        </w:tc>
        <w:tc>
          <w:tcPr>
            <w:tcW w:w="1701" w:type="dxa"/>
            <w:tcBorders>
              <w:top w:val="nil"/>
              <w:left w:val="nil"/>
              <w:bottom w:val="nil"/>
              <w:right w:val="nil"/>
            </w:tcBorders>
            <w:noWrap/>
            <w:vAlign w:val="bottom"/>
            <w:hideMark/>
          </w:tcPr>
          <w:p w14:paraId="5AAE969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6D546D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1.771,24</w:t>
            </w:r>
          </w:p>
        </w:tc>
        <w:tc>
          <w:tcPr>
            <w:tcW w:w="1134" w:type="dxa"/>
            <w:tcBorders>
              <w:top w:val="nil"/>
              <w:left w:val="nil"/>
              <w:bottom w:val="nil"/>
              <w:right w:val="nil"/>
            </w:tcBorders>
            <w:noWrap/>
            <w:vAlign w:val="bottom"/>
            <w:hideMark/>
          </w:tcPr>
          <w:p w14:paraId="6F0CD58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815A1FA" w14:textId="77777777" w:rsidTr="005B4C5E">
        <w:trPr>
          <w:trHeight w:val="240"/>
        </w:trPr>
        <w:tc>
          <w:tcPr>
            <w:tcW w:w="1702" w:type="dxa"/>
            <w:tcBorders>
              <w:top w:val="nil"/>
              <w:left w:val="nil"/>
              <w:bottom w:val="nil"/>
              <w:right w:val="nil"/>
            </w:tcBorders>
            <w:shd w:val="clear" w:color="000000" w:fill="FFFF99"/>
            <w:noWrap/>
            <w:vAlign w:val="bottom"/>
            <w:hideMark/>
          </w:tcPr>
          <w:p w14:paraId="0ADD2F3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A307512</w:t>
            </w:r>
          </w:p>
        </w:tc>
        <w:tc>
          <w:tcPr>
            <w:tcW w:w="4677" w:type="dxa"/>
            <w:tcBorders>
              <w:top w:val="nil"/>
              <w:left w:val="nil"/>
              <w:bottom w:val="nil"/>
              <w:right w:val="nil"/>
            </w:tcBorders>
            <w:shd w:val="clear" w:color="000000" w:fill="FFFF99"/>
            <w:noWrap/>
            <w:vAlign w:val="bottom"/>
            <w:hideMark/>
          </w:tcPr>
          <w:p w14:paraId="6269CB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Prijevoz pokojnika - obdukcije</w:t>
            </w:r>
          </w:p>
        </w:tc>
        <w:tc>
          <w:tcPr>
            <w:tcW w:w="1701" w:type="dxa"/>
            <w:tcBorders>
              <w:top w:val="nil"/>
              <w:left w:val="nil"/>
              <w:bottom w:val="nil"/>
              <w:right w:val="nil"/>
            </w:tcBorders>
            <w:shd w:val="clear" w:color="000000" w:fill="FFFF99"/>
            <w:noWrap/>
            <w:vAlign w:val="bottom"/>
            <w:hideMark/>
          </w:tcPr>
          <w:p w14:paraId="0FAC96D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12.000,00</w:t>
            </w:r>
          </w:p>
        </w:tc>
        <w:tc>
          <w:tcPr>
            <w:tcW w:w="1276" w:type="dxa"/>
            <w:tcBorders>
              <w:top w:val="nil"/>
              <w:left w:val="nil"/>
              <w:bottom w:val="nil"/>
              <w:right w:val="nil"/>
            </w:tcBorders>
            <w:shd w:val="clear" w:color="000000" w:fill="FFFF99"/>
            <w:noWrap/>
            <w:vAlign w:val="bottom"/>
            <w:hideMark/>
          </w:tcPr>
          <w:p w14:paraId="6B22A17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5.568,75</w:t>
            </w:r>
          </w:p>
        </w:tc>
        <w:tc>
          <w:tcPr>
            <w:tcW w:w="1134" w:type="dxa"/>
            <w:tcBorders>
              <w:top w:val="nil"/>
              <w:left w:val="nil"/>
              <w:bottom w:val="nil"/>
              <w:right w:val="nil"/>
            </w:tcBorders>
            <w:shd w:val="clear" w:color="000000" w:fill="FFFF99"/>
            <w:noWrap/>
            <w:vAlign w:val="bottom"/>
            <w:hideMark/>
          </w:tcPr>
          <w:p w14:paraId="2A98843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46,41%</w:t>
            </w:r>
          </w:p>
        </w:tc>
      </w:tr>
      <w:tr w:rsidR="005B4C5E" w:rsidRPr="005B4C5E" w14:paraId="58C5DEE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0F3C5C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2F7CB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w:t>
            </w:r>
          </w:p>
        </w:tc>
        <w:tc>
          <w:tcPr>
            <w:tcW w:w="1276" w:type="dxa"/>
            <w:tcBorders>
              <w:top w:val="nil"/>
              <w:left w:val="nil"/>
              <w:bottom w:val="nil"/>
              <w:right w:val="nil"/>
            </w:tcBorders>
            <w:shd w:val="clear" w:color="000000" w:fill="CCCCFF"/>
            <w:noWrap/>
            <w:vAlign w:val="bottom"/>
            <w:hideMark/>
          </w:tcPr>
          <w:p w14:paraId="474C5D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5.568,75</w:t>
            </w:r>
          </w:p>
        </w:tc>
        <w:tc>
          <w:tcPr>
            <w:tcW w:w="1134" w:type="dxa"/>
            <w:tcBorders>
              <w:top w:val="nil"/>
              <w:left w:val="nil"/>
              <w:bottom w:val="nil"/>
              <w:right w:val="nil"/>
            </w:tcBorders>
            <w:shd w:val="clear" w:color="000000" w:fill="CCCCFF"/>
            <w:noWrap/>
            <w:vAlign w:val="bottom"/>
            <w:hideMark/>
          </w:tcPr>
          <w:p w14:paraId="579A62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46,41%</w:t>
            </w:r>
          </w:p>
        </w:tc>
      </w:tr>
      <w:tr w:rsidR="005B4C5E" w:rsidRPr="005B4C5E" w14:paraId="58223A4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A06054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4059D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12.000,00</w:t>
            </w:r>
          </w:p>
        </w:tc>
        <w:tc>
          <w:tcPr>
            <w:tcW w:w="1276" w:type="dxa"/>
            <w:tcBorders>
              <w:top w:val="nil"/>
              <w:left w:val="nil"/>
              <w:bottom w:val="nil"/>
              <w:right w:val="nil"/>
            </w:tcBorders>
            <w:shd w:val="clear" w:color="000000" w:fill="CCCCFF"/>
            <w:noWrap/>
            <w:vAlign w:val="bottom"/>
            <w:hideMark/>
          </w:tcPr>
          <w:p w14:paraId="367946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5.568,75</w:t>
            </w:r>
          </w:p>
        </w:tc>
        <w:tc>
          <w:tcPr>
            <w:tcW w:w="1134" w:type="dxa"/>
            <w:tcBorders>
              <w:top w:val="nil"/>
              <w:left w:val="nil"/>
              <w:bottom w:val="nil"/>
              <w:right w:val="nil"/>
            </w:tcBorders>
            <w:shd w:val="clear" w:color="000000" w:fill="CCCCFF"/>
            <w:noWrap/>
            <w:vAlign w:val="bottom"/>
            <w:hideMark/>
          </w:tcPr>
          <w:p w14:paraId="658C72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46,41%</w:t>
            </w:r>
          </w:p>
        </w:tc>
      </w:tr>
      <w:tr w:rsidR="005B4C5E" w:rsidRPr="005B4C5E" w14:paraId="06F3FA63" w14:textId="77777777" w:rsidTr="005B4C5E">
        <w:trPr>
          <w:trHeight w:val="240"/>
        </w:trPr>
        <w:tc>
          <w:tcPr>
            <w:tcW w:w="1702" w:type="dxa"/>
            <w:tcBorders>
              <w:top w:val="nil"/>
              <w:left w:val="nil"/>
              <w:bottom w:val="nil"/>
              <w:right w:val="nil"/>
            </w:tcBorders>
            <w:noWrap/>
            <w:vAlign w:val="bottom"/>
            <w:hideMark/>
          </w:tcPr>
          <w:p w14:paraId="34228E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CC1ED7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6BFB8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12.000,00</w:t>
            </w:r>
          </w:p>
        </w:tc>
        <w:tc>
          <w:tcPr>
            <w:tcW w:w="1276" w:type="dxa"/>
            <w:tcBorders>
              <w:top w:val="nil"/>
              <w:left w:val="nil"/>
              <w:bottom w:val="nil"/>
              <w:right w:val="nil"/>
            </w:tcBorders>
            <w:noWrap/>
            <w:vAlign w:val="bottom"/>
            <w:hideMark/>
          </w:tcPr>
          <w:p w14:paraId="241DE6B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5.568,75</w:t>
            </w:r>
          </w:p>
        </w:tc>
        <w:tc>
          <w:tcPr>
            <w:tcW w:w="1134" w:type="dxa"/>
            <w:tcBorders>
              <w:top w:val="nil"/>
              <w:left w:val="nil"/>
              <w:bottom w:val="nil"/>
              <w:right w:val="nil"/>
            </w:tcBorders>
            <w:noWrap/>
            <w:vAlign w:val="bottom"/>
            <w:hideMark/>
          </w:tcPr>
          <w:p w14:paraId="2A2921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46,41%</w:t>
            </w:r>
          </w:p>
        </w:tc>
      </w:tr>
      <w:tr w:rsidR="005B4C5E" w:rsidRPr="005B4C5E" w14:paraId="69D10380" w14:textId="77777777" w:rsidTr="005B4C5E">
        <w:trPr>
          <w:trHeight w:val="240"/>
        </w:trPr>
        <w:tc>
          <w:tcPr>
            <w:tcW w:w="1702" w:type="dxa"/>
            <w:tcBorders>
              <w:top w:val="nil"/>
              <w:left w:val="nil"/>
              <w:bottom w:val="nil"/>
              <w:right w:val="nil"/>
            </w:tcBorders>
            <w:noWrap/>
            <w:vAlign w:val="bottom"/>
            <w:hideMark/>
          </w:tcPr>
          <w:p w14:paraId="58D96CB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282DD1D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00D8525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5DBABA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5.568,75</w:t>
            </w:r>
          </w:p>
        </w:tc>
        <w:tc>
          <w:tcPr>
            <w:tcW w:w="1134" w:type="dxa"/>
            <w:tcBorders>
              <w:top w:val="nil"/>
              <w:left w:val="nil"/>
              <w:bottom w:val="nil"/>
              <w:right w:val="nil"/>
            </w:tcBorders>
            <w:noWrap/>
            <w:vAlign w:val="bottom"/>
            <w:hideMark/>
          </w:tcPr>
          <w:p w14:paraId="5754C331"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15575EBB" w14:textId="77777777" w:rsidTr="005B4C5E">
        <w:trPr>
          <w:trHeight w:val="240"/>
        </w:trPr>
        <w:tc>
          <w:tcPr>
            <w:tcW w:w="1702" w:type="dxa"/>
            <w:tcBorders>
              <w:top w:val="nil"/>
              <w:left w:val="nil"/>
              <w:bottom w:val="nil"/>
              <w:right w:val="nil"/>
            </w:tcBorders>
            <w:shd w:val="clear" w:color="000000" w:fill="FFFF99"/>
            <w:noWrap/>
            <w:vAlign w:val="bottom"/>
            <w:hideMark/>
          </w:tcPr>
          <w:p w14:paraId="1280382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A307513</w:t>
            </w:r>
          </w:p>
        </w:tc>
        <w:tc>
          <w:tcPr>
            <w:tcW w:w="4677" w:type="dxa"/>
            <w:tcBorders>
              <w:top w:val="nil"/>
              <w:left w:val="nil"/>
              <w:bottom w:val="nil"/>
              <w:right w:val="nil"/>
            </w:tcBorders>
            <w:shd w:val="clear" w:color="000000" w:fill="FFFF99"/>
            <w:noWrap/>
            <w:vAlign w:val="bottom"/>
            <w:hideMark/>
          </w:tcPr>
          <w:p w14:paraId="5BF6937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Uklanjanje ruševnih zgrada na području grada</w:t>
            </w:r>
          </w:p>
        </w:tc>
        <w:tc>
          <w:tcPr>
            <w:tcW w:w="1701" w:type="dxa"/>
            <w:tcBorders>
              <w:top w:val="nil"/>
              <w:left w:val="nil"/>
              <w:bottom w:val="nil"/>
              <w:right w:val="nil"/>
            </w:tcBorders>
            <w:shd w:val="clear" w:color="000000" w:fill="FFFF99"/>
            <w:noWrap/>
            <w:vAlign w:val="bottom"/>
            <w:hideMark/>
          </w:tcPr>
          <w:p w14:paraId="1D844C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shd w:val="clear" w:color="000000" w:fill="FFFF99"/>
            <w:noWrap/>
            <w:vAlign w:val="bottom"/>
            <w:hideMark/>
          </w:tcPr>
          <w:p w14:paraId="778A836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356,25</w:t>
            </w:r>
          </w:p>
        </w:tc>
        <w:tc>
          <w:tcPr>
            <w:tcW w:w="1134" w:type="dxa"/>
            <w:tcBorders>
              <w:top w:val="nil"/>
              <w:left w:val="nil"/>
              <w:bottom w:val="nil"/>
              <w:right w:val="nil"/>
            </w:tcBorders>
            <w:shd w:val="clear" w:color="000000" w:fill="FFFF99"/>
            <w:noWrap/>
            <w:vAlign w:val="bottom"/>
            <w:hideMark/>
          </w:tcPr>
          <w:p w14:paraId="17E05CD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8,91%</w:t>
            </w:r>
          </w:p>
        </w:tc>
      </w:tr>
      <w:tr w:rsidR="005B4C5E" w:rsidRPr="005B4C5E" w14:paraId="1DC8555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3D9FA9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C7001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2004A1A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356,25</w:t>
            </w:r>
          </w:p>
        </w:tc>
        <w:tc>
          <w:tcPr>
            <w:tcW w:w="1134" w:type="dxa"/>
            <w:tcBorders>
              <w:top w:val="nil"/>
              <w:left w:val="nil"/>
              <w:bottom w:val="nil"/>
              <w:right w:val="nil"/>
            </w:tcBorders>
            <w:shd w:val="clear" w:color="000000" w:fill="CCCCFF"/>
            <w:noWrap/>
            <w:vAlign w:val="bottom"/>
            <w:hideMark/>
          </w:tcPr>
          <w:p w14:paraId="6CB95A4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8,91%</w:t>
            </w:r>
          </w:p>
        </w:tc>
      </w:tr>
      <w:tr w:rsidR="005B4C5E" w:rsidRPr="005B4C5E" w14:paraId="6B56624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7FC46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59E615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4.000,00</w:t>
            </w:r>
          </w:p>
        </w:tc>
        <w:tc>
          <w:tcPr>
            <w:tcW w:w="1276" w:type="dxa"/>
            <w:tcBorders>
              <w:top w:val="nil"/>
              <w:left w:val="nil"/>
              <w:bottom w:val="nil"/>
              <w:right w:val="nil"/>
            </w:tcBorders>
            <w:shd w:val="clear" w:color="000000" w:fill="CCCCFF"/>
            <w:noWrap/>
            <w:vAlign w:val="bottom"/>
            <w:hideMark/>
          </w:tcPr>
          <w:p w14:paraId="4807EEE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356,25</w:t>
            </w:r>
          </w:p>
        </w:tc>
        <w:tc>
          <w:tcPr>
            <w:tcW w:w="1134" w:type="dxa"/>
            <w:tcBorders>
              <w:top w:val="nil"/>
              <w:left w:val="nil"/>
              <w:bottom w:val="nil"/>
              <w:right w:val="nil"/>
            </w:tcBorders>
            <w:shd w:val="clear" w:color="000000" w:fill="CCCCFF"/>
            <w:noWrap/>
            <w:vAlign w:val="bottom"/>
            <w:hideMark/>
          </w:tcPr>
          <w:p w14:paraId="7364567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8,91%</w:t>
            </w:r>
          </w:p>
        </w:tc>
      </w:tr>
      <w:tr w:rsidR="005B4C5E" w:rsidRPr="005B4C5E" w14:paraId="2D8F94F2" w14:textId="77777777" w:rsidTr="005B4C5E">
        <w:trPr>
          <w:trHeight w:val="240"/>
        </w:trPr>
        <w:tc>
          <w:tcPr>
            <w:tcW w:w="1702" w:type="dxa"/>
            <w:tcBorders>
              <w:top w:val="nil"/>
              <w:left w:val="nil"/>
              <w:bottom w:val="nil"/>
              <w:right w:val="nil"/>
            </w:tcBorders>
            <w:noWrap/>
            <w:vAlign w:val="bottom"/>
            <w:hideMark/>
          </w:tcPr>
          <w:p w14:paraId="6C04530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CF1C6F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26A33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1F5677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356,25</w:t>
            </w:r>
          </w:p>
        </w:tc>
        <w:tc>
          <w:tcPr>
            <w:tcW w:w="1134" w:type="dxa"/>
            <w:tcBorders>
              <w:top w:val="nil"/>
              <w:left w:val="nil"/>
              <w:bottom w:val="nil"/>
              <w:right w:val="nil"/>
            </w:tcBorders>
            <w:noWrap/>
            <w:vAlign w:val="bottom"/>
            <w:hideMark/>
          </w:tcPr>
          <w:p w14:paraId="5334D9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8,91%</w:t>
            </w:r>
          </w:p>
        </w:tc>
      </w:tr>
      <w:tr w:rsidR="005B4C5E" w:rsidRPr="005B4C5E" w14:paraId="1C0F68A1" w14:textId="77777777" w:rsidTr="005B4C5E">
        <w:trPr>
          <w:trHeight w:val="240"/>
        </w:trPr>
        <w:tc>
          <w:tcPr>
            <w:tcW w:w="1702" w:type="dxa"/>
            <w:tcBorders>
              <w:top w:val="nil"/>
              <w:left w:val="nil"/>
              <w:bottom w:val="nil"/>
              <w:right w:val="nil"/>
            </w:tcBorders>
            <w:noWrap/>
            <w:vAlign w:val="bottom"/>
            <w:hideMark/>
          </w:tcPr>
          <w:p w14:paraId="7851CC3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3234</w:t>
            </w:r>
          </w:p>
        </w:tc>
        <w:tc>
          <w:tcPr>
            <w:tcW w:w="4677" w:type="dxa"/>
            <w:tcBorders>
              <w:top w:val="nil"/>
              <w:left w:val="nil"/>
              <w:bottom w:val="nil"/>
              <w:right w:val="nil"/>
            </w:tcBorders>
            <w:noWrap/>
            <w:vAlign w:val="bottom"/>
            <w:hideMark/>
          </w:tcPr>
          <w:p w14:paraId="75157FE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Komunalne usluge</w:t>
            </w:r>
          </w:p>
        </w:tc>
        <w:tc>
          <w:tcPr>
            <w:tcW w:w="1701" w:type="dxa"/>
            <w:tcBorders>
              <w:top w:val="nil"/>
              <w:left w:val="nil"/>
              <w:bottom w:val="nil"/>
              <w:right w:val="nil"/>
            </w:tcBorders>
            <w:noWrap/>
            <w:vAlign w:val="bottom"/>
            <w:hideMark/>
          </w:tcPr>
          <w:p w14:paraId="54D893DD"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3AD6220"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356,25</w:t>
            </w:r>
          </w:p>
        </w:tc>
        <w:tc>
          <w:tcPr>
            <w:tcW w:w="1134" w:type="dxa"/>
            <w:tcBorders>
              <w:top w:val="nil"/>
              <w:left w:val="nil"/>
              <w:bottom w:val="nil"/>
              <w:right w:val="nil"/>
            </w:tcBorders>
            <w:noWrap/>
            <w:vAlign w:val="bottom"/>
            <w:hideMark/>
          </w:tcPr>
          <w:p w14:paraId="7D9A1B1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DAA0C22" w14:textId="77777777" w:rsidTr="005B4C5E">
        <w:trPr>
          <w:trHeight w:val="240"/>
        </w:trPr>
        <w:tc>
          <w:tcPr>
            <w:tcW w:w="1702" w:type="dxa"/>
            <w:tcBorders>
              <w:top w:val="nil"/>
              <w:left w:val="nil"/>
              <w:bottom w:val="nil"/>
              <w:right w:val="nil"/>
            </w:tcBorders>
            <w:shd w:val="clear" w:color="000000" w:fill="FFFF99"/>
            <w:noWrap/>
            <w:vAlign w:val="bottom"/>
            <w:hideMark/>
          </w:tcPr>
          <w:p w14:paraId="162D9F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A307514</w:t>
            </w:r>
          </w:p>
        </w:tc>
        <w:tc>
          <w:tcPr>
            <w:tcW w:w="4677" w:type="dxa"/>
            <w:tcBorders>
              <w:top w:val="nil"/>
              <w:left w:val="nil"/>
              <w:bottom w:val="nil"/>
              <w:right w:val="nil"/>
            </w:tcBorders>
            <w:shd w:val="clear" w:color="000000" w:fill="FFFF99"/>
            <w:noWrap/>
            <w:vAlign w:val="bottom"/>
            <w:hideMark/>
          </w:tcPr>
          <w:p w14:paraId="6F495E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Čišćenje zapuštenih zemljišta građana putem druge osobe - komunalna djelatnost</w:t>
            </w:r>
          </w:p>
        </w:tc>
        <w:tc>
          <w:tcPr>
            <w:tcW w:w="1701" w:type="dxa"/>
            <w:tcBorders>
              <w:top w:val="nil"/>
              <w:left w:val="nil"/>
              <w:bottom w:val="nil"/>
              <w:right w:val="nil"/>
            </w:tcBorders>
            <w:shd w:val="clear" w:color="000000" w:fill="FFFF99"/>
            <w:noWrap/>
            <w:vAlign w:val="bottom"/>
            <w:hideMark/>
          </w:tcPr>
          <w:p w14:paraId="6CB963C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shd w:val="clear" w:color="000000" w:fill="FFFF99"/>
            <w:noWrap/>
            <w:vAlign w:val="bottom"/>
            <w:hideMark/>
          </w:tcPr>
          <w:p w14:paraId="1F35A8D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89A974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D6A238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A0349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00D6B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2DE9A7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7D4E5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6AD275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BE0F27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FC1A6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w:t>
            </w:r>
          </w:p>
        </w:tc>
        <w:tc>
          <w:tcPr>
            <w:tcW w:w="1276" w:type="dxa"/>
            <w:tcBorders>
              <w:top w:val="nil"/>
              <w:left w:val="nil"/>
              <w:bottom w:val="nil"/>
              <w:right w:val="nil"/>
            </w:tcBorders>
            <w:shd w:val="clear" w:color="000000" w:fill="CCCCFF"/>
            <w:noWrap/>
            <w:vAlign w:val="bottom"/>
            <w:hideMark/>
          </w:tcPr>
          <w:p w14:paraId="730D1C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90F9A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6553611" w14:textId="77777777" w:rsidTr="005B4C5E">
        <w:trPr>
          <w:trHeight w:val="240"/>
        </w:trPr>
        <w:tc>
          <w:tcPr>
            <w:tcW w:w="1702" w:type="dxa"/>
            <w:tcBorders>
              <w:top w:val="nil"/>
              <w:left w:val="nil"/>
              <w:bottom w:val="nil"/>
              <w:right w:val="nil"/>
            </w:tcBorders>
            <w:noWrap/>
            <w:vAlign w:val="bottom"/>
            <w:hideMark/>
          </w:tcPr>
          <w:p w14:paraId="7BCA84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34A0B2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A9B8DB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w:t>
            </w:r>
          </w:p>
        </w:tc>
        <w:tc>
          <w:tcPr>
            <w:tcW w:w="1276" w:type="dxa"/>
            <w:tcBorders>
              <w:top w:val="nil"/>
              <w:left w:val="nil"/>
              <w:bottom w:val="nil"/>
              <w:right w:val="nil"/>
            </w:tcBorders>
            <w:noWrap/>
            <w:vAlign w:val="bottom"/>
            <w:hideMark/>
          </w:tcPr>
          <w:p w14:paraId="6C99AE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EC493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91E13A6" w14:textId="77777777" w:rsidTr="005B4C5E">
        <w:trPr>
          <w:trHeight w:val="240"/>
        </w:trPr>
        <w:tc>
          <w:tcPr>
            <w:tcW w:w="1702" w:type="dxa"/>
            <w:tcBorders>
              <w:top w:val="nil"/>
              <w:left w:val="nil"/>
              <w:bottom w:val="nil"/>
              <w:right w:val="nil"/>
            </w:tcBorders>
            <w:shd w:val="clear" w:color="000000" w:fill="FFFF99"/>
            <w:noWrap/>
            <w:vAlign w:val="bottom"/>
            <w:hideMark/>
          </w:tcPr>
          <w:p w14:paraId="7E07EC4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K307505</w:t>
            </w:r>
          </w:p>
        </w:tc>
        <w:tc>
          <w:tcPr>
            <w:tcW w:w="4677" w:type="dxa"/>
            <w:tcBorders>
              <w:top w:val="nil"/>
              <w:left w:val="nil"/>
              <w:bottom w:val="nil"/>
              <w:right w:val="nil"/>
            </w:tcBorders>
            <w:shd w:val="clear" w:color="000000" w:fill="FFFF99"/>
            <w:noWrap/>
            <w:vAlign w:val="bottom"/>
            <w:hideMark/>
          </w:tcPr>
          <w:p w14:paraId="10FFA82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Uređenje dječjih igrališta i parkića</w:t>
            </w:r>
          </w:p>
        </w:tc>
        <w:tc>
          <w:tcPr>
            <w:tcW w:w="1701" w:type="dxa"/>
            <w:tcBorders>
              <w:top w:val="nil"/>
              <w:left w:val="nil"/>
              <w:bottom w:val="nil"/>
              <w:right w:val="nil"/>
            </w:tcBorders>
            <w:shd w:val="clear" w:color="000000" w:fill="FFFF99"/>
            <w:noWrap/>
            <w:vAlign w:val="bottom"/>
            <w:hideMark/>
          </w:tcPr>
          <w:p w14:paraId="3AE188C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55.600,00</w:t>
            </w:r>
          </w:p>
        </w:tc>
        <w:tc>
          <w:tcPr>
            <w:tcW w:w="1276" w:type="dxa"/>
            <w:tcBorders>
              <w:top w:val="nil"/>
              <w:left w:val="nil"/>
              <w:bottom w:val="nil"/>
              <w:right w:val="nil"/>
            </w:tcBorders>
            <w:shd w:val="clear" w:color="000000" w:fill="FFFF99"/>
            <w:noWrap/>
            <w:vAlign w:val="bottom"/>
            <w:hideMark/>
          </w:tcPr>
          <w:p w14:paraId="7947FF4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A18EBE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E4AAE3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E472E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41949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29352D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81AFC3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047D92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20B0F2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D5075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7.600,00</w:t>
            </w:r>
          </w:p>
        </w:tc>
        <w:tc>
          <w:tcPr>
            <w:tcW w:w="1276" w:type="dxa"/>
            <w:tcBorders>
              <w:top w:val="nil"/>
              <w:left w:val="nil"/>
              <w:bottom w:val="nil"/>
              <w:right w:val="nil"/>
            </w:tcBorders>
            <w:shd w:val="clear" w:color="000000" w:fill="CCCCFF"/>
            <w:noWrap/>
            <w:vAlign w:val="bottom"/>
            <w:hideMark/>
          </w:tcPr>
          <w:p w14:paraId="62B0DEA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65B1B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E88FD1" w14:textId="77777777" w:rsidTr="005B4C5E">
        <w:trPr>
          <w:trHeight w:val="240"/>
        </w:trPr>
        <w:tc>
          <w:tcPr>
            <w:tcW w:w="1702" w:type="dxa"/>
            <w:tcBorders>
              <w:top w:val="nil"/>
              <w:left w:val="nil"/>
              <w:bottom w:val="nil"/>
              <w:right w:val="nil"/>
            </w:tcBorders>
            <w:noWrap/>
            <w:vAlign w:val="bottom"/>
            <w:hideMark/>
          </w:tcPr>
          <w:p w14:paraId="3F62830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149D0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7C71B3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7.600,00</w:t>
            </w:r>
          </w:p>
        </w:tc>
        <w:tc>
          <w:tcPr>
            <w:tcW w:w="1276" w:type="dxa"/>
            <w:tcBorders>
              <w:top w:val="nil"/>
              <w:left w:val="nil"/>
              <w:bottom w:val="nil"/>
              <w:right w:val="nil"/>
            </w:tcBorders>
            <w:noWrap/>
            <w:vAlign w:val="bottom"/>
            <w:hideMark/>
          </w:tcPr>
          <w:p w14:paraId="3C6CD3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609BEC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BC223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AE20F4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3D7011A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0F61C9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5781B7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B7D63F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1D246D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3AF3E9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30.000,00</w:t>
            </w:r>
          </w:p>
        </w:tc>
        <w:tc>
          <w:tcPr>
            <w:tcW w:w="1276" w:type="dxa"/>
            <w:tcBorders>
              <w:top w:val="nil"/>
              <w:left w:val="nil"/>
              <w:bottom w:val="nil"/>
              <w:right w:val="nil"/>
            </w:tcBorders>
            <w:shd w:val="clear" w:color="000000" w:fill="CCCCFF"/>
            <w:noWrap/>
            <w:vAlign w:val="bottom"/>
            <w:hideMark/>
          </w:tcPr>
          <w:p w14:paraId="3A4E5C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B3BAD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180D0E2" w14:textId="77777777" w:rsidTr="005B4C5E">
        <w:trPr>
          <w:trHeight w:val="240"/>
        </w:trPr>
        <w:tc>
          <w:tcPr>
            <w:tcW w:w="1702" w:type="dxa"/>
            <w:tcBorders>
              <w:top w:val="nil"/>
              <w:left w:val="nil"/>
              <w:bottom w:val="nil"/>
              <w:right w:val="nil"/>
            </w:tcBorders>
            <w:noWrap/>
            <w:vAlign w:val="bottom"/>
            <w:hideMark/>
          </w:tcPr>
          <w:p w14:paraId="4470FD0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DA7F0F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ED37A5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noWrap/>
            <w:vAlign w:val="bottom"/>
            <w:hideMark/>
          </w:tcPr>
          <w:p w14:paraId="420909D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FCB33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CA15CA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DA6AB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473C7E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76C2E35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D99496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E80CA6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56CCFB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3A69269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6EFA9F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FBBB0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0E03505" w14:textId="77777777" w:rsidTr="005B4C5E">
        <w:trPr>
          <w:trHeight w:val="240"/>
        </w:trPr>
        <w:tc>
          <w:tcPr>
            <w:tcW w:w="1702" w:type="dxa"/>
            <w:tcBorders>
              <w:top w:val="nil"/>
              <w:left w:val="nil"/>
              <w:bottom w:val="nil"/>
              <w:right w:val="nil"/>
            </w:tcBorders>
            <w:noWrap/>
            <w:vAlign w:val="bottom"/>
            <w:hideMark/>
          </w:tcPr>
          <w:p w14:paraId="2DE2712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631B5F1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C1C26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160,00</w:t>
            </w:r>
          </w:p>
        </w:tc>
        <w:tc>
          <w:tcPr>
            <w:tcW w:w="1276" w:type="dxa"/>
            <w:tcBorders>
              <w:top w:val="nil"/>
              <w:left w:val="nil"/>
              <w:bottom w:val="nil"/>
              <w:right w:val="nil"/>
            </w:tcBorders>
            <w:noWrap/>
            <w:vAlign w:val="bottom"/>
            <w:hideMark/>
          </w:tcPr>
          <w:p w14:paraId="4F0E8B6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C0683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82CC3B3" w14:textId="77777777" w:rsidTr="005B4C5E">
        <w:trPr>
          <w:trHeight w:val="240"/>
        </w:trPr>
        <w:tc>
          <w:tcPr>
            <w:tcW w:w="1702" w:type="dxa"/>
            <w:tcBorders>
              <w:top w:val="nil"/>
              <w:left w:val="nil"/>
              <w:bottom w:val="nil"/>
              <w:right w:val="nil"/>
            </w:tcBorders>
            <w:noWrap/>
            <w:vAlign w:val="bottom"/>
            <w:hideMark/>
          </w:tcPr>
          <w:p w14:paraId="545EB9B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106699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E0E42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17.840,00</w:t>
            </w:r>
          </w:p>
        </w:tc>
        <w:tc>
          <w:tcPr>
            <w:tcW w:w="1276" w:type="dxa"/>
            <w:tcBorders>
              <w:top w:val="nil"/>
              <w:left w:val="nil"/>
              <w:bottom w:val="nil"/>
              <w:right w:val="nil"/>
            </w:tcBorders>
            <w:noWrap/>
            <w:vAlign w:val="bottom"/>
            <w:hideMark/>
          </w:tcPr>
          <w:p w14:paraId="0428E7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04C3F7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05F9068" w14:textId="77777777" w:rsidTr="005B4C5E">
        <w:trPr>
          <w:trHeight w:val="240"/>
        </w:trPr>
        <w:tc>
          <w:tcPr>
            <w:tcW w:w="1702" w:type="dxa"/>
            <w:tcBorders>
              <w:top w:val="nil"/>
              <w:left w:val="nil"/>
              <w:bottom w:val="nil"/>
              <w:right w:val="nil"/>
            </w:tcBorders>
            <w:shd w:val="clear" w:color="000000" w:fill="FFFF99"/>
            <w:noWrap/>
            <w:vAlign w:val="bottom"/>
            <w:hideMark/>
          </w:tcPr>
          <w:p w14:paraId="685C9EB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K307512</w:t>
            </w:r>
          </w:p>
        </w:tc>
        <w:tc>
          <w:tcPr>
            <w:tcW w:w="4677" w:type="dxa"/>
            <w:tcBorders>
              <w:top w:val="nil"/>
              <w:left w:val="nil"/>
              <w:bottom w:val="nil"/>
              <w:right w:val="nil"/>
            </w:tcBorders>
            <w:shd w:val="clear" w:color="000000" w:fill="FFFF99"/>
            <w:noWrap/>
            <w:vAlign w:val="bottom"/>
            <w:hideMark/>
          </w:tcPr>
          <w:p w14:paraId="4440BF1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Obnova javnog dječjeg igrališta u naselju Sveti Ivan Zelina</w:t>
            </w:r>
          </w:p>
        </w:tc>
        <w:tc>
          <w:tcPr>
            <w:tcW w:w="1701" w:type="dxa"/>
            <w:tcBorders>
              <w:top w:val="nil"/>
              <w:left w:val="nil"/>
              <w:bottom w:val="nil"/>
              <w:right w:val="nil"/>
            </w:tcBorders>
            <w:shd w:val="clear" w:color="000000" w:fill="FFFF99"/>
            <w:noWrap/>
            <w:vAlign w:val="bottom"/>
            <w:hideMark/>
          </w:tcPr>
          <w:p w14:paraId="02EFF0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35.010,00</w:t>
            </w:r>
          </w:p>
        </w:tc>
        <w:tc>
          <w:tcPr>
            <w:tcW w:w="1276" w:type="dxa"/>
            <w:tcBorders>
              <w:top w:val="nil"/>
              <w:left w:val="nil"/>
              <w:bottom w:val="nil"/>
              <w:right w:val="nil"/>
            </w:tcBorders>
            <w:shd w:val="clear" w:color="000000" w:fill="FFFF99"/>
            <w:noWrap/>
            <w:vAlign w:val="bottom"/>
            <w:hideMark/>
          </w:tcPr>
          <w:p w14:paraId="49F9D16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FE3C74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1DD9BD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33BB6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24AA0FA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4.400,00</w:t>
            </w:r>
          </w:p>
        </w:tc>
        <w:tc>
          <w:tcPr>
            <w:tcW w:w="1276" w:type="dxa"/>
            <w:tcBorders>
              <w:top w:val="nil"/>
              <w:left w:val="nil"/>
              <w:bottom w:val="nil"/>
              <w:right w:val="nil"/>
            </w:tcBorders>
            <w:shd w:val="clear" w:color="000000" w:fill="CCCCFF"/>
            <w:noWrap/>
            <w:vAlign w:val="bottom"/>
            <w:hideMark/>
          </w:tcPr>
          <w:p w14:paraId="2B2839D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13FA65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A6FFC9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DB07C7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26A2E62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4.400,00</w:t>
            </w:r>
          </w:p>
        </w:tc>
        <w:tc>
          <w:tcPr>
            <w:tcW w:w="1276" w:type="dxa"/>
            <w:tcBorders>
              <w:top w:val="nil"/>
              <w:left w:val="nil"/>
              <w:bottom w:val="nil"/>
              <w:right w:val="nil"/>
            </w:tcBorders>
            <w:shd w:val="clear" w:color="000000" w:fill="CCCCFF"/>
            <w:noWrap/>
            <w:vAlign w:val="bottom"/>
            <w:hideMark/>
          </w:tcPr>
          <w:p w14:paraId="526322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03C0A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EAA4326" w14:textId="77777777" w:rsidTr="005B4C5E">
        <w:trPr>
          <w:trHeight w:val="240"/>
        </w:trPr>
        <w:tc>
          <w:tcPr>
            <w:tcW w:w="1702" w:type="dxa"/>
            <w:tcBorders>
              <w:top w:val="nil"/>
              <w:left w:val="nil"/>
              <w:bottom w:val="nil"/>
              <w:right w:val="nil"/>
            </w:tcBorders>
            <w:noWrap/>
            <w:vAlign w:val="bottom"/>
            <w:hideMark/>
          </w:tcPr>
          <w:p w14:paraId="1539A7E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lastRenderedPageBreak/>
              <w:t>32</w:t>
            </w:r>
          </w:p>
        </w:tc>
        <w:tc>
          <w:tcPr>
            <w:tcW w:w="4677" w:type="dxa"/>
            <w:tcBorders>
              <w:top w:val="nil"/>
              <w:left w:val="nil"/>
              <w:bottom w:val="nil"/>
              <w:right w:val="nil"/>
            </w:tcBorders>
            <w:noWrap/>
            <w:vAlign w:val="bottom"/>
            <w:hideMark/>
          </w:tcPr>
          <w:p w14:paraId="5FEB6FE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6631F8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w:t>
            </w:r>
          </w:p>
        </w:tc>
        <w:tc>
          <w:tcPr>
            <w:tcW w:w="1276" w:type="dxa"/>
            <w:tcBorders>
              <w:top w:val="nil"/>
              <w:left w:val="nil"/>
              <w:bottom w:val="nil"/>
              <w:right w:val="nil"/>
            </w:tcBorders>
            <w:noWrap/>
            <w:vAlign w:val="bottom"/>
            <w:hideMark/>
          </w:tcPr>
          <w:p w14:paraId="26281C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BDD2A3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6877B88" w14:textId="77777777" w:rsidTr="005B4C5E">
        <w:trPr>
          <w:trHeight w:val="240"/>
        </w:trPr>
        <w:tc>
          <w:tcPr>
            <w:tcW w:w="1702" w:type="dxa"/>
            <w:tcBorders>
              <w:top w:val="nil"/>
              <w:left w:val="nil"/>
              <w:bottom w:val="nil"/>
              <w:right w:val="nil"/>
            </w:tcBorders>
            <w:noWrap/>
            <w:vAlign w:val="bottom"/>
            <w:hideMark/>
          </w:tcPr>
          <w:p w14:paraId="04DECC5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2510C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2A4C0E0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w:t>
            </w:r>
          </w:p>
        </w:tc>
        <w:tc>
          <w:tcPr>
            <w:tcW w:w="1276" w:type="dxa"/>
            <w:tcBorders>
              <w:top w:val="nil"/>
              <w:left w:val="nil"/>
              <w:bottom w:val="nil"/>
              <w:right w:val="nil"/>
            </w:tcBorders>
            <w:noWrap/>
            <w:vAlign w:val="bottom"/>
            <w:hideMark/>
          </w:tcPr>
          <w:p w14:paraId="42C2347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F63E6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B78B05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69ADC8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6E0B3C3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30.610,00</w:t>
            </w:r>
          </w:p>
        </w:tc>
        <w:tc>
          <w:tcPr>
            <w:tcW w:w="1276" w:type="dxa"/>
            <w:tcBorders>
              <w:top w:val="nil"/>
              <w:left w:val="nil"/>
              <w:bottom w:val="nil"/>
              <w:right w:val="nil"/>
            </w:tcBorders>
            <w:shd w:val="clear" w:color="000000" w:fill="CCCCFF"/>
            <w:noWrap/>
            <w:vAlign w:val="bottom"/>
            <w:hideMark/>
          </w:tcPr>
          <w:p w14:paraId="401249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894B1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FE29B3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12153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50C55C8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30.610,00</w:t>
            </w:r>
          </w:p>
        </w:tc>
        <w:tc>
          <w:tcPr>
            <w:tcW w:w="1276" w:type="dxa"/>
            <w:tcBorders>
              <w:top w:val="nil"/>
              <w:left w:val="nil"/>
              <w:bottom w:val="nil"/>
              <w:right w:val="nil"/>
            </w:tcBorders>
            <w:shd w:val="clear" w:color="000000" w:fill="CCCCFF"/>
            <w:noWrap/>
            <w:vAlign w:val="bottom"/>
            <w:hideMark/>
          </w:tcPr>
          <w:p w14:paraId="3E7BE7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2688C7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5DCFC9A" w14:textId="77777777" w:rsidTr="005B4C5E">
        <w:trPr>
          <w:trHeight w:val="240"/>
        </w:trPr>
        <w:tc>
          <w:tcPr>
            <w:tcW w:w="1702" w:type="dxa"/>
            <w:tcBorders>
              <w:top w:val="nil"/>
              <w:left w:val="nil"/>
              <w:bottom w:val="nil"/>
              <w:right w:val="nil"/>
            </w:tcBorders>
            <w:noWrap/>
            <w:vAlign w:val="bottom"/>
            <w:hideMark/>
          </w:tcPr>
          <w:p w14:paraId="63692D7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5035B0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CC8A32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30.610,00</w:t>
            </w:r>
          </w:p>
        </w:tc>
        <w:tc>
          <w:tcPr>
            <w:tcW w:w="1276" w:type="dxa"/>
            <w:tcBorders>
              <w:top w:val="nil"/>
              <w:left w:val="nil"/>
              <w:bottom w:val="nil"/>
              <w:right w:val="nil"/>
            </w:tcBorders>
            <w:noWrap/>
            <w:vAlign w:val="bottom"/>
            <w:hideMark/>
          </w:tcPr>
          <w:p w14:paraId="382776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CF4C9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1E2E555" w14:textId="77777777" w:rsidTr="005B4C5E">
        <w:trPr>
          <w:trHeight w:val="240"/>
        </w:trPr>
        <w:tc>
          <w:tcPr>
            <w:tcW w:w="1702" w:type="dxa"/>
            <w:tcBorders>
              <w:top w:val="nil"/>
              <w:left w:val="nil"/>
              <w:bottom w:val="nil"/>
              <w:right w:val="nil"/>
            </w:tcBorders>
            <w:shd w:val="clear" w:color="000000" w:fill="FFFF99"/>
            <w:noWrap/>
            <w:vAlign w:val="bottom"/>
            <w:hideMark/>
          </w:tcPr>
          <w:p w14:paraId="79D36C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T307506</w:t>
            </w:r>
          </w:p>
        </w:tc>
        <w:tc>
          <w:tcPr>
            <w:tcW w:w="4677" w:type="dxa"/>
            <w:tcBorders>
              <w:top w:val="nil"/>
              <w:left w:val="nil"/>
              <w:bottom w:val="nil"/>
              <w:right w:val="nil"/>
            </w:tcBorders>
            <w:shd w:val="clear" w:color="000000" w:fill="FFFF99"/>
            <w:noWrap/>
            <w:vAlign w:val="bottom"/>
            <w:hideMark/>
          </w:tcPr>
          <w:p w14:paraId="3EEE7CF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Održavanje komunalne infrastrukture PZ Sv Helena</w:t>
            </w:r>
          </w:p>
        </w:tc>
        <w:tc>
          <w:tcPr>
            <w:tcW w:w="1701" w:type="dxa"/>
            <w:tcBorders>
              <w:top w:val="nil"/>
              <w:left w:val="nil"/>
              <w:bottom w:val="nil"/>
              <w:right w:val="nil"/>
            </w:tcBorders>
            <w:shd w:val="clear" w:color="000000" w:fill="FFFF99"/>
            <w:noWrap/>
            <w:vAlign w:val="bottom"/>
            <w:hideMark/>
          </w:tcPr>
          <w:p w14:paraId="5E3D1C8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shd w:val="clear" w:color="000000" w:fill="FFFF99"/>
            <w:noWrap/>
            <w:vAlign w:val="bottom"/>
            <w:hideMark/>
          </w:tcPr>
          <w:p w14:paraId="697BFF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2.676,98</w:t>
            </w:r>
          </w:p>
        </w:tc>
        <w:tc>
          <w:tcPr>
            <w:tcW w:w="1134" w:type="dxa"/>
            <w:tcBorders>
              <w:top w:val="nil"/>
              <w:left w:val="nil"/>
              <w:bottom w:val="nil"/>
              <w:right w:val="nil"/>
            </w:tcBorders>
            <w:shd w:val="clear" w:color="000000" w:fill="FFFF99"/>
            <w:noWrap/>
            <w:vAlign w:val="bottom"/>
            <w:hideMark/>
          </w:tcPr>
          <w:p w14:paraId="5510002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33,46%</w:t>
            </w:r>
          </w:p>
        </w:tc>
      </w:tr>
      <w:tr w:rsidR="005B4C5E" w:rsidRPr="005B4C5E" w14:paraId="2FF41FB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884CFC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7A2521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7D84E08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2.676,98</w:t>
            </w:r>
          </w:p>
        </w:tc>
        <w:tc>
          <w:tcPr>
            <w:tcW w:w="1134" w:type="dxa"/>
            <w:tcBorders>
              <w:top w:val="nil"/>
              <w:left w:val="nil"/>
              <w:bottom w:val="nil"/>
              <w:right w:val="nil"/>
            </w:tcBorders>
            <w:shd w:val="clear" w:color="000000" w:fill="CCCCFF"/>
            <w:noWrap/>
            <w:vAlign w:val="bottom"/>
            <w:hideMark/>
          </w:tcPr>
          <w:p w14:paraId="6DA6B8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33,46%</w:t>
            </w:r>
          </w:p>
        </w:tc>
      </w:tr>
      <w:tr w:rsidR="005B4C5E" w:rsidRPr="005B4C5E" w14:paraId="7F4A172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3717E1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73FEB3D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8.000,00</w:t>
            </w:r>
          </w:p>
        </w:tc>
        <w:tc>
          <w:tcPr>
            <w:tcW w:w="1276" w:type="dxa"/>
            <w:tcBorders>
              <w:top w:val="nil"/>
              <w:left w:val="nil"/>
              <w:bottom w:val="nil"/>
              <w:right w:val="nil"/>
            </w:tcBorders>
            <w:shd w:val="clear" w:color="000000" w:fill="CCCCFF"/>
            <w:noWrap/>
            <w:vAlign w:val="bottom"/>
            <w:hideMark/>
          </w:tcPr>
          <w:p w14:paraId="0D46DC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2.676,98</w:t>
            </w:r>
          </w:p>
        </w:tc>
        <w:tc>
          <w:tcPr>
            <w:tcW w:w="1134" w:type="dxa"/>
            <w:tcBorders>
              <w:top w:val="nil"/>
              <w:left w:val="nil"/>
              <w:bottom w:val="nil"/>
              <w:right w:val="nil"/>
            </w:tcBorders>
            <w:shd w:val="clear" w:color="000000" w:fill="CCCCFF"/>
            <w:noWrap/>
            <w:vAlign w:val="bottom"/>
            <w:hideMark/>
          </w:tcPr>
          <w:p w14:paraId="728BFB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33,46%</w:t>
            </w:r>
          </w:p>
        </w:tc>
      </w:tr>
      <w:tr w:rsidR="005B4C5E" w:rsidRPr="005B4C5E" w14:paraId="5CA456A7" w14:textId="77777777" w:rsidTr="005B4C5E">
        <w:trPr>
          <w:trHeight w:val="240"/>
        </w:trPr>
        <w:tc>
          <w:tcPr>
            <w:tcW w:w="1702" w:type="dxa"/>
            <w:tcBorders>
              <w:top w:val="nil"/>
              <w:left w:val="nil"/>
              <w:bottom w:val="nil"/>
              <w:right w:val="nil"/>
            </w:tcBorders>
            <w:noWrap/>
            <w:vAlign w:val="bottom"/>
            <w:hideMark/>
          </w:tcPr>
          <w:p w14:paraId="586783F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163F8A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1EA1F7B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8.000,00</w:t>
            </w:r>
          </w:p>
        </w:tc>
        <w:tc>
          <w:tcPr>
            <w:tcW w:w="1276" w:type="dxa"/>
            <w:tcBorders>
              <w:top w:val="nil"/>
              <w:left w:val="nil"/>
              <w:bottom w:val="nil"/>
              <w:right w:val="nil"/>
            </w:tcBorders>
            <w:noWrap/>
            <w:vAlign w:val="bottom"/>
            <w:hideMark/>
          </w:tcPr>
          <w:p w14:paraId="46A7F8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2.676,98</w:t>
            </w:r>
          </w:p>
        </w:tc>
        <w:tc>
          <w:tcPr>
            <w:tcW w:w="1134" w:type="dxa"/>
            <w:tcBorders>
              <w:top w:val="nil"/>
              <w:left w:val="nil"/>
              <w:bottom w:val="nil"/>
              <w:right w:val="nil"/>
            </w:tcBorders>
            <w:noWrap/>
            <w:vAlign w:val="bottom"/>
            <w:hideMark/>
          </w:tcPr>
          <w:p w14:paraId="34F6018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33,46%</w:t>
            </w:r>
          </w:p>
        </w:tc>
      </w:tr>
      <w:tr w:rsidR="005B4C5E" w:rsidRPr="005B4C5E" w14:paraId="08877F79" w14:textId="77777777" w:rsidTr="005B4C5E">
        <w:trPr>
          <w:trHeight w:val="240"/>
        </w:trPr>
        <w:tc>
          <w:tcPr>
            <w:tcW w:w="1702" w:type="dxa"/>
            <w:tcBorders>
              <w:top w:val="nil"/>
              <w:left w:val="nil"/>
              <w:bottom w:val="nil"/>
              <w:right w:val="nil"/>
            </w:tcBorders>
            <w:noWrap/>
            <w:vAlign w:val="bottom"/>
            <w:hideMark/>
          </w:tcPr>
          <w:p w14:paraId="279D25A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3512</w:t>
            </w:r>
          </w:p>
        </w:tc>
        <w:tc>
          <w:tcPr>
            <w:tcW w:w="4677" w:type="dxa"/>
            <w:tcBorders>
              <w:top w:val="nil"/>
              <w:left w:val="nil"/>
              <w:bottom w:val="nil"/>
              <w:right w:val="nil"/>
            </w:tcBorders>
            <w:noWrap/>
            <w:vAlign w:val="bottom"/>
            <w:hideMark/>
          </w:tcPr>
          <w:p w14:paraId="52B9469D"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trgovačkim društvima u javnom sektoru</w:t>
            </w:r>
          </w:p>
        </w:tc>
        <w:tc>
          <w:tcPr>
            <w:tcW w:w="1701" w:type="dxa"/>
            <w:tcBorders>
              <w:top w:val="nil"/>
              <w:left w:val="nil"/>
              <w:bottom w:val="nil"/>
              <w:right w:val="nil"/>
            </w:tcBorders>
            <w:noWrap/>
            <w:vAlign w:val="bottom"/>
            <w:hideMark/>
          </w:tcPr>
          <w:p w14:paraId="28D6C68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28C276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2.676,98</w:t>
            </w:r>
          </w:p>
        </w:tc>
        <w:tc>
          <w:tcPr>
            <w:tcW w:w="1134" w:type="dxa"/>
            <w:tcBorders>
              <w:top w:val="nil"/>
              <w:left w:val="nil"/>
              <w:bottom w:val="nil"/>
              <w:right w:val="nil"/>
            </w:tcBorders>
            <w:noWrap/>
            <w:vAlign w:val="bottom"/>
            <w:hideMark/>
          </w:tcPr>
          <w:p w14:paraId="65D070E2"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928AF49" w14:textId="77777777" w:rsidTr="005B4C5E">
        <w:trPr>
          <w:trHeight w:val="240"/>
        </w:trPr>
        <w:tc>
          <w:tcPr>
            <w:tcW w:w="1702" w:type="dxa"/>
            <w:tcBorders>
              <w:top w:val="nil"/>
              <w:left w:val="nil"/>
              <w:bottom w:val="nil"/>
              <w:right w:val="nil"/>
            </w:tcBorders>
            <w:shd w:val="clear" w:color="000000" w:fill="FF9900"/>
            <w:noWrap/>
            <w:vAlign w:val="bottom"/>
            <w:hideMark/>
          </w:tcPr>
          <w:p w14:paraId="5131F19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3076</w:t>
            </w:r>
          </w:p>
        </w:tc>
        <w:tc>
          <w:tcPr>
            <w:tcW w:w="4677" w:type="dxa"/>
            <w:tcBorders>
              <w:top w:val="nil"/>
              <w:left w:val="nil"/>
              <w:bottom w:val="nil"/>
              <w:right w:val="nil"/>
            </w:tcBorders>
            <w:shd w:val="clear" w:color="000000" w:fill="FF9900"/>
            <w:noWrap/>
            <w:vAlign w:val="bottom"/>
            <w:hideMark/>
          </w:tcPr>
          <w:p w14:paraId="040EF7C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IZGRADNJA KOMUNALNE INFRASTRUKTURE</w:t>
            </w:r>
          </w:p>
        </w:tc>
        <w:tc>
          <w:tcPr>
            <w:tcW w:w="1701" w:type="dxa"/>
            <w:tcBorders>
              <w:top w:val="nil"/>
              <w:left w:val="nil"/>
              <w:bottom w:val="nil"/>
              <w:right w:val="nil"/>
            </w:tcBorders>
            <w:shd w:val="clear" w:color="000000" w:fill="FF9900"/>
            <w:noWrap/>
            <w:vAlign w:val="bottom"/>
            <w:hideMark/>
          </w:tcPr>
          <w:p w14:paraId="4D43EA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3.037.663,00</w:t>
            </w:r>
          </w:p>
        </w:tc>
        <w:tc>
          <w:tcPr>
            <w:tcW w:w="1276" w:type="dxa"/>
            <w:tcBorders>
              <w:top w:val="nil"/>
              <w:left w:val="nil"/>
              <w:bottom w:val="nil"/>
              <w:right w:val="nil"/>
            </w:tcBorders>
            <w:shd w:val="clear" w:color="000000" w:fill="FF9900"/>
            <w:noWrap/>
            <w:vAlign w:val="bottom"/>
            <w:hideMark/>
          </w:tcPr>
          <w:p w14:paraId="419A4B5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846.212,21</w:t>
            </w:r>
          </w:p>
        </w:tc>
        <w:tc>
          <w:tcPr>
            <w:tcW w:w="1134" w:type="dxa"/>
            <w:tcBorders>
              <w:top w:val="nil"/>
              <w:left w:val="nil"/>
              <w:bottom w:val="nil"/>
              <w:right w:val="nil"/>
            </w:tcBorders>
            <w:shd w:val="clear" w:color="000000" w:fill="FF9900"/>
            <w:noWrap/>
            <w:vAlign w:val="bottom"/>
            <w:hideMark/>
          </w:tcPr>
          <w:p w14:paraId="57483BB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27,86%</w:t>
            </w:r>
          </w:p>
        </w:tc>
      </w:tr>
      <w:tr w:rsidR="005B4C5E" w:rsidRPr="005B4C5E" w14:paraId="4954B0CD" w14:textId="77777777" w:rsidTr="005B4C5E">
        <w:trPr>
          <w:trHeight w:val="240"/>
        </w:trPr>
        <w:tc>
          <w:tcPr>
            <w:tcW w:w="1702" w:type="dxa"/>
            <w:tcBorders>
              <w:top w:val="nil"/>
              <w:left w:val="nil"/>
              <w:bottom w:val="nil"/>
              <w:right w:val="nil"/>
            </w:tcBorders>
            <w:shd w:val="clear" w:color="000000" w:fill="FFFF99"/>
            <w:noWrap/>
            <w:vAlign w:val="bottom"/>
            <w:hideMark/>
          </w:tcPr>
          <w:p w14:paraId="78D92D0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A307607</w:t>
            </w:r>
          </w:p>
        </w:tc>
        <w:tc>
          <w:tcPr>
            <w:tcW w:w="4677" w:type="dxa"/>
            <w:tcBorders>
              <w:top w:val="nil"/>
              <w:left w:val="nil"/>
              <w:bottom w:val="nil"/>
              <w:right w:val="nil"/>
            </w:tcBorders>
            <w:shd w:val="clear" w:color="000000" w:fill="FFFF99"/>
            <w:noWrap/>
            <w:vAlign w:val="bottom"/>
            <w:hideMark/>
          </w:tcPr>
          <w:p w14:paraId="3EA157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Aktivnost: Otplata kredita</w:t>
            </w:r>
          </w:p>
        </w:tc>
        <w:tc>
          <w:tcPr>
            <w:tcW w:w="1701" w:type="dxa"/>
            <w:tcBorders>
              <w:top w:val="nil"/>
              <w:left w:val="nil"/>
              <w:bottom w:val="nil"/>
              <w:right w:val="nil"/>
            </w:tcBorders>
            <w:shd w:val="clear" w:color="000000" w:fill="FFFF99"/>
            <w:noWrap/>
            <w:vAlign w:val="bottom"/>
            <w:hideMark/>
          </w:tcPr>
          <w:p w14:paraId="4EA6FAB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226.900,00</w:t>
            </w:r>
          </w:p>
        </w:tc>
        <w:tc>
          <w:tcPr>
            <w:tcW w:w="1276" w:type="dxa"/>
            <w:tcBorders>
              <w:top w:val="nil"/>
              <w:left w:val="nil"/>
              <w:bottom w:val="nil"/>
              <w:right w:val="nil"/>
            </w:tcBorders>
            <w:shd w:val="clear" w:color="000000" w:fill="FFFF99"/>
            <w:noWrap/>
            <w:vAlign w:val="bottom"/>
            <w:hideMark/>
          </w:tcPr>
          <w:p w14:paraId="76ECBB7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72.547,96</w:t>
            </w:r>
          </w:p>
        </w:tc>
        <w:tc>
          <w:tcPr>
            <w:tcW w:w="1134" w:type="dxa"/>
            <w:tcBorders>
              <w:top w:val="nil"/>
              <w:left w:val="nil"/>
              <w:bottom w:val="nil"/>
              <w:right w:val="nil"/>
            </w:tcBorders>
            <w:shd w:val="clear" w:color="000000" w:fill="FFFF99"/>
            <w:noWrap/>
            <w:vAlign w:val="bottom"/>
            <w:hideMark/>
          </w:tcPr>
          <w:p w14:paraId="72E153B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31,97%</w:t>
            </w:r>
          </w:p>
        </w:tc>
      </w:tr>
      <w:tr w:rsidR="005B4C5E" w:rsidRPr="005B4C5E" w14:paraId="170DA8B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10F79E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9C517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226.900,00</w:t>
            </w:r>
          </w:p>
        </w:tc>
        <w:tc>
          <w:tcPr>
            <w:tcW w:w="1276" w:type="dxa"/>
            <w:tcBorders>
              <w:top w:val="nil"/>
              <w:left w:val="nil"/>
              <w:bottom w:val="nil"/>
              <w:right w:val="nil"/>
            </w:tcBorders>
            <w:shd w:val="clear" w:color="000000" w:fill="CCCCFF"/>
            <w:noWrap/>
            <w:vAlign w:val="bottom"/>
            <w:hideMark/>
          </w:tcPr>
          <w:p w14:paraId="791899E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72.547,96</w:t>
            </w:r>
          </w:p>
        </w:tc>
        <w:tc>
          <w:tcPr>
            <w:tcW w:w="1134" w:type="dxa"/>
            <w:tcBorders>
              <w:top w:val="nil"/>
              <w:left w:val="nil"/>
              <w:bottom w:val="nil"/>
              <w:right w:val="nil"/>
            </w:tcBorders>
            <w:shd w:val="clear" w:color="000000" w:fill="CCCCFF"/>
            <w:noWrap/>
            <w:vAlign w:val="bottom"/>
            <w:hideMark/>
          </w:tcPr>
          <w:p w14:paraId="3FD6307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31,97%</w:t>
            </w:r>
          </w:p>
        </w:tc>
      </w:tr>
      <w:tr w:rsidR="005B4C5E" w:rsidRPr="005B4C5E" w14:paraId="70C978C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20D138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AB3B0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226.900,00</w:t>
            </w:r>
          </w:p>
        </w:tc>
        <w:tc>
          <w:tcPr>
            <w:tcW w:w="1276" w:type="dxa"/>
            <w:tcBorders>
              <w:top w:val="nil"/>
              <w:left w:val="nil"/>
              <w:bottom w:val="nil"/>
              <w:right w:val="nil"/>
            </w:tcBorders>
            <w:shd w:val="clear" w:color="000000" w:fill="CCCCFF"/>
            <w:noWrap/>
            <w:vAlign w:val="bottom"/>
            <w:hideMark/>
          </w:tcPr>
          <w:p w14:paraId="6A90E6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72.547,96</w:t>
            </w:r>
          </w:p>
        </w:tc>
        <w:tc>
          <w:tcPr>
            <w:tcW w:w="1134" w:type="dxa"/>
            <w:tcBorders>
              <w:top w:val="nil"/>
              <w:left w:val="nil"/>
              <w:bottom w:val="nil"/>
              <w:right w:val="nil"/>
            </w:tcBorders>
            <w:shd w:val="clear" w:color="000000" w:fill="CCCCFF"/>
            <w:noWrap/>
            <w:vAlign w:val="bottom"/>
            <w:hideMark/>
          </w:tcPr>
          <w:p w14:paraId="53EAC66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31,97%</w:t>
            </w:r>
          </w:p>
        </w:tc>
      </w:tr>
      <w:tr w:rsidR="005B4C5E" w:rsidRPr="005B4C5E" w14:paraId="25025557" w14:textId="77777777" w:rsidTr="005B4C5E">
        <w:trPr>
          <w:trHeight w:val="240"/>
        </w:trPr>
        <w:tc>
          <w:tcPr>
            <w:tcW w:w="1702" w:type="dxa"/>
            <w:tcBorders>
              <w:top w:val="nil"/>
              <w:left w:val="nil"/>
              <w:bottom w:val="nil"/>
              <w:right w:val="nil"/>
            </w:tcBorders>
            <w:noWrap/>
            <w:vAlign w:val="bottom"/>
            <w:hideMark/>
          </w:tcPr>
          <w:p w14:paraId="7C2BB96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w:t>
            </w:r>
          </w:p>
        </w:tc>
        <w:tc>
          <w:tcPr>
            <w:tcW w:w="4677" w:type="dxa"/>
            <w:tcBorders>
              <w:top w:val="nil"/>
              <w:left w:val="nil"/>
              <w:bottom w:val="nil"/>
              <w:right w:val="nil"/>
            </w:tcBorders>
            <w:noWrap/>
            <w:vAlign w:val="bottom"/>
            <w:hideMark/>
          </w:tcPr>
          <w:p w14:paraId="347433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Financijski rashodi</w:t>
            </w:r>
          </w:p>
        </w:tc>
        <w:tc>
          <w:tcPr>
            <w:tcW w:w="1701" w:type="dxa"/>
            <w:tcBorders>
              <w:top w:val="nil"/>
              <w:left w:val="nil"/>
              <w:bottom w:val="nil"/>
              <w:right w:val="nil"/>
            </w:tcBorders>
            <w:noWrap/>
            <w:vAlign w:val="bottom"/>
            <w:hideMark/>
          </w:tcPr>
          <w:p w14:paraId="68ED7C8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29.700,00</w:t>
            </w:r>
          </w:p>
        </w:tc>
        <w:tc>
          <w:tcPr>
            <w:tcW w:w="1276" w:type="dxa"/>
            <w:tcBorders>
              <w:top w:val="nil"/>
              <w:left w:val="nil"/>
              <w:bottom w:val="nil"/>
              <w:right w:val="nil"/>
            </w:tcBorders>
            <w:noWrap/>
            <w:vAlign w:val="bottom"/>
            <w:hideMark/>
          </w:tcPr>
          <w:p w14:paraId="79CF4D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9.131,02</w:t>
            </w:r>
          </w:p>
        </w:tc>
        <w:tc>
          <w:tcPr>
            <w:tcW w:w="1134" w:type="dxa"/>
            <w:tcBorders>
              <w:top w:val="nil"/>
              <w:left w:val="nil"/>
              <w:bottom w:val="nil"/>
              <w:right w:val="nil"/>
            </w:tcBorders>
            <w:noWrap/>
            <w:vAlign w:val="bottom"/>
            <w:hideMark/>
          </w:tcPr>
          <w:p w14:paraId="20DBA2D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30,74%</w:t>
            </w:r>
          </w:p>
        </w:tc>
      </w:tr>
      <w:tr w:rsidR="005B4C5E" w:rsidRPr="005B4C5E" w14:paraId="112AD034" w14:textId="77777777" w:rsidTr="005B4C5E">
        <w:trPr>
          <w:trHeight w:val="240"/>
        </w:trPr>
        <w:tc>
          <w:tcPr>
            <w:tcW w:w="1702" w:type="dxa"/>
            <w:tcBorders>
              <w:top w:val="nil"/>
              <w:left w:val="nil"/>
              <w:bottom w:val="nil"/>
              <w:right w:val="nil"/>
            </w:tcBorders>
            <w:noWrap/>
            <w:vAlign w:val="bottom"/>
            <w:hideMark/>
          </w:tcPr>
          <w:p w14:paraId="6590B88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3423</w:t>
            </w:r>
          </w:p>
        </w:tc>
        <w:tc>
          <w:tcPr>
            <w:tcW w:w="4677" w:type="dxa"/>
            <w:tcBorders>
              <w:top w:val="nil"/>
              <w:left w:val="nil"/>
              <w:bottom w:val="nil"/>
              <w:right w:val="nil"/>
            </w:tcBorders>
            <w:noWrap/>
            <w:vAlign w:val="bottom"/>
            <w:hideMark/>
          </w:tcPr>
          <w:p w14:paraId="7C040FA5"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Kamate za primljene kredite i zajmove od kreditnih i ostalih financijskih institucija izvan javnog s</w:t>
            </w:r>
          </w:p>
        </w:tc>
        <w:tc>
          <w:tcPr>
            <w:tcW w:w="1701" w:type="dxa"/>
            <w:tcBorders>
              <w:top w:val="nil"/>
              <w:left w:val="nil"/>
              <w:bottom w:val="nil"/>
              <w:right w:val="nil"/>
            </w:tcBorders>
            <w:noWrap/>
            <w:vAlign w:val="bottom"/>
            <w:hideMark/>
          </w:tcPr>
          <w:p w14:paraId="42D92FC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10A51BD"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9.131,02</w:t>
            </w:r>
          </w:p>
        </w:tc>
        <w:tc>
          <w:tcPr>
            <w:tcW w:w="1134" w:type="dxa"/>
            <w:tcBorders>
              <w:top w:val="nil"/>
              <w:left w:val="nil"/>
              <w:bottom w:val="nil"/>
              <w:right w:val="nil"/>
            </w:tcBorders>
            <w:noWrap/>
            <w:vAlign w:val="bottom"/>
            <w:hideMark/>
          </w:tcPr>
          <w:p w14:paraId="23EE89D7"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617F7D9" w14:textId="77777777" w:rsidTr="005B4C5E">
        <w:trPr>
          <w:trHeight w:val="240"/>
        </w:trPr>
        <w:tc>
          <w:tcPr>
            <w:tcW w:w="1702" w:type="dxa"/>
            <w:tcBorders>
              <w:top w:val="nil"/>
              <w:left w:val="nil"/>
              <w:bottom w:val="nil"/>
              <w:right w:val="nil"/>
            </w:tcBorders>
            <w:noWrap/>
            <w:vAlign w:val="bottom"/>
            <w:hideMark/>
          </w:tcPr>
          <w:p w14:paraId="32821F3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54</w:t>
            </w:r>
          </w:p>
        </w:tc>
        <w:tc>
          <w:tcPr>
            <w:tcW w:w="4677" w:type="dxa"/>
            <w:tcBorders>
              <w:top w:val="nil"/>
              <w:left w:val="nil"/>
              <w:bottom w:val="nil"/>
              <w:right w:val="nil"/>
            </w:tcBorders>
            <w:noWrap/>
            <w:vAlign w:val="bottom"/>
            <w:hideMark/>
          </w:tcPr>
          <w:p w14:paraId="44F4C0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Izdaci za otplatu glavnice primljenih kredita i zajmova</w:t>
            </w:r>
          </w:p>
        </w:tc>
        <w:tc>
          <w:tcPr>
            <w:tcW w:w="1701" w:type="dxa"/>
            <w:tcBorders>
              <w:top w:val="nil"/>
              <w:left w:val="nil"/>
              <w:bottom w:val="nil"/>
              <w:right w:val="nil"/>
            </w:tcBorders>
            <w:noWrap/>
            <w:vAlign w:val="bottom"/>
            <w:hideMark/>
          </w:tcPr>
          <w:p w14:paraId="7C924C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197.200,00</w:t>
            </w:r>
          </w:p>
        </w:tc>
        <w:tc>
          <w:tcPr>
            <w:tcW w:w="1276" w:type="dxa"/>
            <w:tcBorders>
              <w:top w:val="nil"/>
              <w:left w:val="nil"/>
              <w:bottom w:val="nil"/>
              <w:right w:val="nil"/>
            </w:tcBorders>
            <w:noWrap/>
            <w:vAlign w:val="bottom"/>
            <w:hideMark/>
          </w:tcPr>
          <w:p w14:paraId="137D71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63.416,94</w:t>
            </w:r>
          </w:p>
        </w:tc>
        <w:tc>
          <w:tcPr>
            <w:tcW w:w="1134" w:type="dxa"/>
            <w:tcBorders>
              <w:top w:val="nil"/>
              <w:left w:val="nil"/>
              <w:bottom w:val="nil"/>
              <w:right w:val="nil"/>
            </w:tcBorders>
            <w:noWrap/>
            <w:vAlign w:val="bottom"/>
            <w:hideMark/>
          </w:tcPr>
          <w:p w14:paraId="4E67258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32,16%</w:t>
            </w:r>
          </w:p>
        </w:tc>
      </w:tr>
      <w:tr w:rsidR="005B4C5E" w:rsidRPr="005B4C5E" w14:paraId="2D9A663F" w14:textId="77777777" w:rsidTr="005B4C5E">
        <w:trPr>
          <w:trHeight w:val="240"/>
        </w:trPr>
        <w:tc>
          <w:tcPr>
            <w:tcW w:w="1702" w:type="dxa"/>
            <w:tcBorders>
              <w:top w:val="nil"/>
              <w:left w:val="nil"/>
              <w:bottom w:val="nil"/>
              <w:right w:val="nil"/>
            </w:tcBorders>
            <w:noWrap/>
            <w:vAlign w:val="bottom"/>
            <w:hideMark/>
          </w:tcPr>
          <w:p w14:paraId="408C1C1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5443</w:t>
            </w:r>
          </w:p>
        </w:tc>
        <w:tc>
          <w:tcPr>
            <w:tcW w:w="4677" w:type="dxa"/>
            <w:tcBorders>
              <w:top w:val="nil"/>
              <w:left w:val="nil"/>
              <w:bottom w:val="nil"/>
              <w:right w:val="nil"/>
            </w:tcBorders>
            <w:noWrap/>
            <w:vAlign w:val="bottom"/>
            <w:hideMark/>
          </w:tcPr>
          <w:p w14:paraId="5A1DA904"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Otplata glavnice primljenih kredita od tuzemnih kreditnih institucija izvan javnog sektora</w:t>
            </w:r>
          </w:p>
        </w:tc>
        <w:tc>
          <w:tcPr>
            <w:tcW w:w="1701" w:type="dxa"/>
            <w:tcBorders>
              <w:top w:val="nil"/>
              <w:left w:val="nil"/>
              <w:bottom w:val="nil"/>
              <w:right w:val="nil"/>
            </w:tcBorders>
            <w:noWrap/>
            <w:vAlign w:val="bottom"/>
            <w:hideMark/>
          </w:tcPr>
          <w:p w14:paraId="3EE9ED6C"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F462273"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63.416,94</w:t>
            </w:r>
          </w:p>
        </w:tc>
        <w:tc>
          <w:tcPr>
            <w:tcW w:w="1134" w:type="dxa"/>
            <w:tcBorders>
              <w:top w:val="nil"/>
              <w:left w:val="nil"/>
              <w:bottom w:val="nil"/>
              <w:right w:val="nil"/>
            </w:tcBorders>
            <w:noWrap/>
            <w:vAlign w:val="bottom"/>
            <w:hideMark/>
          </w:tcPr>
          <w:p w14:paraId="30A463EE"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7551B75C" w14:textId="77777777" w:rsidTr="005B4C5E">
        <w:trPr>
          <w:trHeight w:val="240"/>
        </w:trPr>
        <w:tc>
          <w:tcPr>
            <w:tcW w:w="1702" w:type="dxa"/>
            <w:tcBorders>
              <w:top w:val="nil"/>
              <w:left w:val="nil"/>
              <w:bottom w:val="nil"/>
              <w:right w:val="nil"/>
            </w:tcBorders>
            <w:shd w:val="clear" w:color="000000" w:fill="FFFF99"/>
            <w:noWrap/>
            <w:vAlign w:val="bottom"/>
            <w:hideMark/>
          </w:tcPr>
          <w:p w14:paraId="17514EF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K307609</w:t>
            </w:r>
          </w:p>
        </w:tc>
        <w:tc>
          <w:tcPr>
            <w:tcW w:w="4677" w:type="dxa"/>
            <w:tcBorders>
              <w:top w:val="nil"/>
              <w:left w:val="nil"/>
              <w:bottom w:val="nil"/>
              <w:right w:val="nil"/>
            </w:tcBorders>
            <w:shd w:val="clear" w:color="000000" w:fill="FFFF99"/>
            <w:noWrap/>
            <w:vAlign w:val="bottom"/>
            <w:hideMark/>
          </w:tcPr>
          <w:p w14:paraId="254FFA0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Javna rasvjeta EnU - EPC ugovor</w:t>
            </w:r>
          </w:p>
        </w:tc>
        <w:tc>
          <w:tcPr>
            <w:tcW w:w="1701" w:type="dxa"/>
            <w:tcBorders>
              <w:top w:val="nil"/>
              <w:left w:val="nil"/>
              <w:bottom w:val="nil"/>
              <w:right w:val="nil"/>
            </w:tcBorders>
            <w:shd w:val="clear" w:color="000000" w:fill="FFFF99"/>
            <w:noWrap/>
            <w:vAlign w:val="bottom"/>
            <w:hideMark/>
          </w:tcPr>
          <w:p w14:paraId="0838C3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231.100,00</w:t>
            </w:r>
          </w:p>
        </w:tc>
        <w:tc>
          <w:tcPr>
            <w:tcW w:w="1276" w:type="dxa"/>
            <w:tcBorders>
              <w:top w:val="nil"/>
              <w:left w:val="nil"/>
              <w:bottom w:val="nil"/>
              <w:right w:val="nil"/>
            </w:tcBorders>
            <w:shd w:val="clear" w:color="000000" w:fill="FFFF99"/>
            <w:noWrap/>
            <w:vAlign w:val="bottom"/>
            <w:hideMark/>
          </w:tcPr>
          <w:p w14:paraId="04A28C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115.537,26</w:t>
            </w:r>
          </w:p>
        </w:tc>
        <w:tc>
          <w:tcPr>
            <w:tcW w:w="1134" w:type="dxa"/>
            <w:tcBorders>
              <w:top w:val="nil"/>
              <w:left w:val="nil"/>
              <w:bottom w:val="nil"/>
              <w:right w:val="nil"/>
            </w:tcBorders>
            <w:shd w:val="clear" w:color="000000" w:fill="FFFF99"/>
            <w:noWrap/>
            <w:vAlign w:val="bottom"/>
            <w:hideMark/>
          </w:tcPr>
          <w:p w14:paraId="6B03369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49,99%</w:t>
            </w:r>
          </w:p>
        </w:tc>
      </w:tr>
      <w:tr w:rsidR="005B4C5E" w:rsidRPr="005B4C5E" w14:paraId="63E25A8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AF43E5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7080A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231.100,00</w:t>
            </w:r>
          </w:p>
        </w:tc>
        <w:tc>
          <w:tcPr>
            <w:tcW w:w="1276" w:type="dxa"/>
            <w:tcBorders>
              <w:top w:val="nil"/>
              <w:left w:val="nil"/>
              <w:bottom w:val="nil"/>
              <w:right w:val="nil"/>
            </w:tcBorders>
            <w:shd w:val="clear" w:color="000000" w:fill="CCCCFF"/>
            <w:noWrap/>
            <w:vAlign w:val="bottom"/>
            <w:hideMark/>
          </w:tcPr>
          <w:p w14:paraId="3A90AF8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115.537,26</w:t>
            </w:r>
          </w:p>
        </w:tc>
        <w:tc>
          <w:tcPr>
            <w:tcW w:w="1134" w:type="dxa"/>
            <w:tcBorders>
              <w:top w:val="nil"/>
              <w:left w:val="nil"/>
              <w:bottom w:val="nil"/>
              <w:right w:val="nil"/>
            </w:tcBorders>
            <w:shd w:val="clear" w:color="000000" w:fill="CCCCFF"/>
            <w:noWrap/>
            <w:vAlign w:val="bottom"/>
            <w:hideMark/>
          </w:tcPr>
          <w:p w14:paraId="5BABAB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49,99%</w:t>
            </w:r>
          </w:p>
        </w:tc>
      </w:tr>
      <w:tr w:rsidR="005B4C5E" w:rsidRPr="005B4C5E" w14:paraId="5BCD789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DB7E05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226F1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231.100,00</w:t>
            </w:r>
          </w:p>
        </w:tc>
        <w:tc>
          <w:tcPr>
            <w:tcW w:w="1276" w:type="dxa"/>
            <w:tcBorders>
              <w:top w:val="nil"/>
              <w:left w:val="nil"/>
              <w:bottom w:val="nil"/>
              <w:right w:val="nil"/>
            </w:tcBorders>
            <w:shd w:val="clear" w:color="000000" w:fill="CCCCFF"/>
            <w:noWrap/>
            <w:vAlign w:val="bottom"/>
            <w:hideMark/>
          </w:tcPr>
          <w:p w14:paraId="7B1731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115.537,26</w:t>
            </w:r>
          </w:p>
        </w:tc>
        <w:tc>
          <w:tcPr>
            <w:tcW w:w="1134" w:type="dxa"/>
            <w:tcBorders>
              <w:top w:val="nil"/>
              <w:left w:val="nil"/>
              <w:bottom w:val="nil"/>
              <w:right w:val="nil"/>
            </w:tcBorders>
            <w:shd w:val="clear" w:color="000000" w:fill="CCCCFF"/>
            <w:noWrap/>
            <w:vAlign w:val="bottom"/>
            <w:hideMark/>
          </w:tcPr>
          <w:p w14:paraId="43CAF2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49,99%</w:t>
            </w:r>
          </w:p>
        </w:tc>
      </w:tr>
      <w:tr w:rsidR="005B4C5E" w:rsidRPr="005B4C5E" w14:paraId="3D5E35CE" w14:textId="77777777" w:rsidTr="005B4C5E">
        <w:trPr>
          <w:trHeight w:val="240"/>
        </w:trPr>
        <w:tc>
          <w:tcPr>
            <w:tcW w:w="1702" w:type="dxa"/>
            <w:tcBorders>
              <w:top w:val="nil"/>
              <w:left w:val="nil"/>
              <w:bottom w:val="nil"/>
              <w:right w:val="nil"/>
            </w:tcBorders>
            <w:noWrap/>
            <w:vAlign w:val="bottom"/>
            <w:hideMark/>
          </w:tcPr>
          <w:p w14:paraId="7498489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124CB5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B9A0C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231.100,00</w:t>
            </w:r>
          </w:p>
        </w:tc>
        <w:tc>
          <w:tcPr>
            <w:tcW w:w="1276" w:type="dxa"/>
            <w:tcBorders>
              <w:top w:val="nil"/>
              <w:left w:val="nil"/>
              <w:bottom w:val="nil"/>
              <w:right w:val="nil"/>
            </w:tcBorders>
            <w:noWrap/>
            <w:vAlign w:val="bottom"/>
            <w:hideMark/>
          </w:tcPr>
          <w:p w14:paraId="6FCECAB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115.537,26</w:t>
            </w:r>
          </w:p>
        </w:tc>
        <w:tc>
          <w:tcPr>
            <w:tcW w:w="1134" w:type="dxa"/>
            <w:tcBorders>
              <w:top w:val="nil"/>
              <w:left w:val="nil"/>
              <w:bottom w:val="nil"/>
              <w:right w:val="nil"/>
            </w:tcBorders>
            <w:noWrap/>
            <w:vAlign w:val="bottom"/>
            <w:hideMark/>
          </w:tcPr>
          <w:p w14:paraId="6B447C3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49,99%</w:t>
            </w:r>
          </w:p>
        </w:tc>
      </w:tr>
      <w:tr w:rsidR="005B4C5E" w:rsidRPr="005B4C5E" w14:paraId="47138FBB" w14:textId="77777777" w:rsidTr="005B4C5E">
        <w:trPr>
          <w:trHeight w:val="240"/>
        </w:trPr>
        <w:tc>
          <w:tcPr>
            <w:tcW w:w="1702" w:type="dxa"/>
            <w:tcBorders>
              <w:top w:val="nil"/>
              <w:left w:val="nil"/>
              <w:bottom w:val="nil"/>
              <w:right w:val="nil"/>
            </w:tcBorders>
            <w:noWrap/>
            <w:vAlign w:val="bottom"/>
            <w:hideMark/>
          </w:tcPr>
          <w:p w14:paraId="6242E1F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3239</w:t>
            </w:r>
          </w:p>
        </w:tc>
        <w:tc>
          <w:tcPr>
            <w:tcW w:w="4677" w:type="dxa"/>
            <w:tcBorders>
              <w:top w:val="nil"/>
              <w:left w:val="nil"/>
              <w:bottom w:val="nil"/>
              <w:right w:val="nil"/>
            </w:tcBorders>
            <w:noWrap/>
            <w:vAlign w:val="bottom"/>
            <w:hideMark/>
          </w:tcPr>
          <w:p w14:paraId="3AE4DC6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Ostale usluge</w:t>
            </w:r>
          </w:p>
        </w:tc>
        <w:tc>
          <w:tcPr>
            <w:tcW w:w="1701" w:type="dxa"/>
            <w:tcBorders>
              <w:top w:val="nil"/>
              <w:left w:val="nil"/>
              <w:bottom w:val="nil"/>
              <w:right w:val="nil"/>
            </w:tcBorders>
            <w:noWrap/>
            <w:vAlign w:val="bottom"/>
            <w:hideMark/>
          </w:tcPr>
          <w:p w14:paraId="78E79941"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67EF43E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115.537,26</w:t>
            </w:r>
          </w:p>
        </w:tc>
        <w:tc>
          <w:tcPr>
            <w:tcW w:w="1134" w:type="dxa"/>
            <w:tcBorders>
              <w:top w:val="nil"/>
              <w:left w:val="nil"/>
              <w:bottom w:val="nil"/>
              <w:right w:val="nil"/>
            </w:tcBorders>
            <w:noWrap/>
            <w:vAlign w:val="bottom"/>
            <w:hideMark/>
          </w:tcPr>
          <w:p w14:paraId="610CE75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126F9FD" w14:textId="77777777" w:rsidTr="005B4C5E">
        <w:trPr>
          <w:trHeight w:val="240"/>
        </w:trPr>
        <w:tc>
          <w:tcPr>
            <w:tcW w:w="1702" w:type="dxa"/>
            <w:tcBorders>
              <w:top w:val="nil"/>
              <w:left w:val="nil"/>
              <w:bottom w:val="nil"/>
              <w:right w:val="nil"/>
            </w:tcBorders>
            <w:shd w:val="clear" w:color="000000" w:fill="FFFF99"/>
            <w:noWrap/>
            <w:vAlign w:val="bottom"/>
            <w:hideMark/>
          </w:tcPr>
          <w:p w14:paraId="547DC9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K307611</w:t>
            </w:r>
          </w:p>
        </w:tc>
        <w:tc>
          <w:tcPr>
            <w:tcW w:w="4677" w:type="dxa"/>
            <w:tcBorders>
              <w:top w:val="nil"/>
              <w:left w:val="nil"/>
              <w:bottom w:val="nil"/>
              <w:right w:val="nil"/>
            </w:tcBorders>
            <w:shd w:val="clear" w:color="000000" w:fill="FFFF99"/>
            <w:noWrap/>
            <w:vAlign w:val="bottom"/>
            <w:hideMark/>
          </w:tcPr>
          <w:p w14:paraId="78A197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Javna garaža u Ulici Ivana Gundulića</w:t>
            </w:r>
          </w:p>
        </w:tc>
        <w:tc>
          <w:tcPr>
            <w:tcW w:w="1701" w:type="dxa"/>
            <w:tcBorders>
              <w:top w:val="nil"/>
              <w:left w:val="nil"/>
              <w:bottom w:val="nil"/>
              <w:right w:val="nil"/>
            </w:tcBorders>
            <w:shd w:val="clear" w:color="000000" w:fill="FFFF99"/>
            <w:noWrap/>
            <w:vAlign w:val="bottom"/>
            <w:hideMark/>
          </w:tcPr>
          <w:p w14:paraId="6A4D1A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shd w:val="clear" w:color="000000" w:fill="FFFF99"/>
            <w:noWrap/>
            <w:vAlign w:val="bottom"/>
            <w:hideMark/>
          </w:tcPr>
          <w:p w14:paraId="2AEF8F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4373EBB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2AA8E3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F513A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A374C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46868B5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29BEB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3C0D06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1DFBC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D5156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3.000,00</w:t>
            </w:r>
          </w:p>
        </w:tc>
        <w:tc>
          <w:tcPr>
            <w:tcW w:w="1276" w:type="dxa"/>
            <w:tcBorders>
              <w:top w:val="nil"/>
              <w:left w:val="nil"/>
              <w:bottom w:val="nil"/>
              <w:right w:val="nil"/>
            </w:tcBorders>
            <w:shd w:val="clear" w:color="000000" w:fill="CCCCFF"/>
            <w:noWrap/>
            <w:vAlign w:val="bottom"/>
            <w:hideMark/>
          </w:tcPr>
          <w:p w14:paraId="0466448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2604E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A54D561" w14:textId="77777777" w:rsidTr="005B4C5E">
        <w:trPr>
          <w:trHeight w:val="240"/>
        </w:trPr>
        <w:tc>
          <w:tcPr>
            <w:tcW w:w="1702" w:type="dxa"/>
            <w:tcBorders>
              <w:top w:val="nil"/>
              <w:left w:val="nil"/>
              <w:bottom w:val="nil"/>
              <w:right w:val="nil"/>
            </w:tcBorders>
            <w:noWrap/>
            <w:vAlign w:val="bottom"/>
            <w:hideMark/>
          </w:tcPr>
          <w:p w14:paraId="37081EB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D8F32C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99B4C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w:t>
            </w:r>
          </w:p>
        </w:tc>
        <w:tc>
          <w:tcPr>
            <w:tcW w:w="1276" w:type="dxa"/>
            <w:tcBorders>
              <w:top w:val="nil"/>
              <w:left w:val="nil"/>
              <w:bottom w:val="nil"/>
              <w:right w:val="nil"/>
            </w:tcBorders>
            <w:noWrap/>
            <w:vAlign w:val="bottom"/>
            <w:hideMark/>
          </w:tcPr>
          <w:p w14:paraId="25CC75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FD21AA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D5E3500" w14:textId="77777777" w:rsidTr="005B4C5E">
        <w:trPr>
          <w:trHeight w:val="240"/>
        </w:trPr>
        <w:tc>
          <w:tcPr>
            <w:tcW w:w="1702" w:type="dxa"/>
            <w:tcBorders>
              <w:top w:val="nil"/>
              <w:left w:val="nil"/>
              <w:bottom w:val="nil"/>
              <w:right w:val="nil"/>
            </w:tcBorders>
            <w:shd w:val="clear" w:color="000000" w:fill="FFFF99"/>
            <w:noWrap/>
            <w:vAlign w:val="bottom"/>
            <w:hideMark/>
          </w:tcPr>
          <w:p w14:paraId="138AAEE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K307624</w:t>
            </w:r>
          </w:p>
        </w:tc>
        <w:tc>
          <w:tcPr>
            <w:tcW w:w="4677" w:type="dxa"/>
            <w:tcBorders>
              <w:top w:val="nil"/>
              <w:left w:val="nil"/>
              <w:bottom w:val="nil"/>
              <w:right w:val="nil"/>
            </w:tcBorders>
            <w:shd w:val="clear" w:color="000000" w:fill="FFFF99"/>
            <w:noWrap/>
            <w:vAlign w:val="bottom"/>
            <w:hideMark/>
          </w:tcPr>
          <w:p w14:paraId="4A63898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rotora SV Helena</w:t>
            </w:r>
          </w:p>
        </w:tc>
        <w:tc>
          <w:tcPr>
            <w:tcW w:w="1701" w:type="dxa"/>
            <w:tcBorders>
              <w:top w:val="nil"/>
              <w:left w:val="nil"/>
              <w:bottom w:val="nil"/>
              <w:right w:val="nil"/>
            </w:tcBorders>
            <w:shd w:val="clear" w:color="000000" w:fill="FFFF99"/>
            <w:noWrap/>
            <w:vAlign w:val="bottom"/>
            <w:hideMark/>
          </w:tcPr>
          <w:p w14:paraId="67A035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450.000,00</w:t>
            </w:r>
          </w:p>
        </w:tc>
        <w:tc>
          <w:tcPr>
            <w:tcW w:w="1276" w:type="dxa"/>
            <w:tcBorders>
              <w:top w:val="nil"/>
              <w:left w:val="nil"/>
              <w:bottom w:val="nil"/>
              <w:right w:val="nil"/>
            </w:tcBorders>
            <w:shd w:val="clear" w:color="000000" w:fill="FFFF99"/>
            <w:noWrap/>
            <w:vAlign w:val="bottom"/>
            <w:hideMark/>
          </w:tcPr>
          <w:p w14:paraId="0832069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131.812,73</w:t>
            </w:r>
          </w:p>
        </w:tc>
        <w:tc>
          <w:tcPr>
            <w:tcW w:w="1134" w:type="dxa"/>
            <w:tcBorders>
              <w:top w:val="nil"/>
              <w:left w:val="nil"/>
              <w:bottom w:val="nil"/>
              <w:right w:val="nil"/>
            </w:tcBorders>
            <w:shd w:val="clear" w:color="000000" w:fill="FFFF99"/>
            <w:noWrap/>
            <w:vAlign w:val="bottom"/>
            <w:hideMark/>
          </w:tcPr>
          <w:p w14:paraId="023459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29,29%</w:t>
            </w:r>
          </w:p>
        </w:tc>
      </w:tr>
      <w:tr w:rsidR="005B4C5E" w:rsidRPr="005B4C5E" w14:paraId="6F4D7CB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224027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0A805C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450.000,00</w:t>
            </w:r>
          </w:p>
        </w:tc>
        <w:tc>
          <w:tcPr>
            <w:tcW w:w="1276" w:type="dxa"/>
            <w:tcBorders>
              <w:top w:val="nil"/>
              <w:left w:val="nil"/>
              <w:bottom w:val="nil"/>
              <w:right w:val="nil"/>
            </w:tcBorders>
            <w:shd w:val="clear" w:color="000000" w:fill="CCCCFF"/>
            <w:noWrap/>
            <w:vAlign w:val="bottom"/>
            <w:hideMark/>
          </w:tcPr>
          <w:p w14:paraId="797564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131.812,73</w:t>
            </w:r>
          </w:p>
        </w:tc>
        <w:tc>
          <w:tcPr>
            <w:tcW w:w="1134" w:type="dxa"/>
            <w:tcBorders>
              <w:top w:val="nil"/>
              <w:left w:val="nil"/>
              <w:bottom w:val="nil"/>
              <w:right w:val="nil"/>
            </w:tcBorders>
            <w:shd w:val="clear" w:color="000000" w:fill="CCCCFF"/>
            <w:noWrap/>
            <w:vAlign w:val="bottom"/>
            <w:hideMark/>
          </w:tcPr>
          <w:p w14:paraId="279DE45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29,29%</w:t>
            </w:r>
          </w:p>
        </w:tc>
      </w:tr>
      <w:tr w:rsidR="005B4C5E" w:rsidRPr="005B4C5E" w14:paraId="69F3FB0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AB5C77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AB275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450.000,00</w:t>
            </w:r>
          </w:p>
        </w:tc>
        <w:tc>
          <w:tcPr>
            <w:tcW w:w="1276" w:type="dxa"/>
            <w:tcBorders>
              <w:top w:val="nil"/>
              <w:left w:val="nil"/>
              <w:bottom w:val="nil"/>
              <w:right w:val="nil"/>
            </w:tcBorders>
            <w:shd w:val="clear" w:color="000000" w:fill="CCCCFF"/>
            <w:noWrap/>
            <w:vAlign w:val="bottom"/>
            <w:hideMark/>
          </w:tcPr>
          <w:p w14:paraId="2B49019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131.812,73</w:t>
            </w:r>
          </w:p>
        </w:tc>
        <w:tc>
          <w:tcPr>
            <w:tcW w:w="1134" w:type="dxa"/>
            <w:tcBorders>
              <w:top w:val="nil"/>
              <w:left w:val="nil"/>
              <w:bottom w:val="nil"/>
              <w:right w:val="nil"/>
            </w:tcBorders>
            <w:shd w:val="clear" w:color="000000" w:fill="CCCCFF"/>
            <w:noWrap/>
            <w:vAlign w:val="bottom"/>
            <w:hideMark/>
          </w:tcPr>
          <w:p w14:paraId="2ACF336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29,29%</w:t>
            </w:r>
          </w:p>
        </w:tc>
      </w:tr>
      <w:tr w:rsidR="005B4C5E" w:rsidRPr="005B4C5E" w14:paraId="6F7056A0" w14:textId="77777777" w:rsidTr="005B4C5E">
        <w:trPr>
          <w:trHeight w:val="240"/>
        </w:trPr>
        <w:tc>
          <w:tcPr>
            <w:tcW w:w="1702" w:type="dxa"/>
            <w:tcBorders>
              <w:top w:val="nil"/>
              <w:left w:val="nil"/>
              <w:bottom w:val="nil"/>
              <w:right w:val="nil"/>
            </w:tcBorders>
            <w:noWrap/>
            <w:vAlign w:val="bottom"/>
            <w:hideMark/>
          </w:tcPr>
          <w:p w14:paraId="4FF29BC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w:t>
            </w:r>
          </w:p>
        </w:tc>
        <w:tc>
          <w:tcPr>
            <w:tcW w:w="4677" w:type="dxa"/>
            <w:tcBorders>
              <w:top w:val="nil"/>
              <w:left w:val="nil"/>
              <w:bottom w:val="nil"/>
              <w:right w:val="nil"/>
            </w:tcBorders>
            <w:noWrap/>
            <w:vAlign w:val="bottom"/>
            <w:hideMark/>
          </w:tcPr>
          <w:p w14:paraId="294FFA4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Pomoći dane u inozemstvo i unutar općeg proračuna</w:t>
            </w:r>
          </w:p>
        </w:tc>
        <w:tc>
          <w:tcPr>
            <w:tcW w:w="1701" w:type="dxa"/>
            <w:tcBorders>
              <w:top w:val="nil"/>
              <w:left w:val="nil"/>
              <w:bottom w:val="nil"/>
              <w:right w:val="nil"/>
            </w:tcBorders>
            <w:noWrap/>
            <w:vAlign w:val="bottom"/>
            <w:hideMark/>
          </w:tcPr>
          <w:p w14:paraId="7C40C0A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450.000,00</w:t>
            </w:r>
          </w:p>
        </w:tc>
        <w:tc>
          <w:tcPr>
            <w:tcW w:w="1276" w:type="dxa"/>
            <w:tcBorders>
              <w:top w:val="nil"/>
              <w:left w:val="nil"/>
              <w:bottom w:val="nil"/>
              <w:right w:val="nil"/>
            </w:tcBorders>
            <w:noWrap/>
            <w:vAlign w:val="bottom"/>
            <w:hideMark/>
          </w:tcPr>
          <w:p w14:paraId="5B2C42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131.812,73</w:t>
            </w:r>
          </w:p>
        </w:tc>
        <w:tc>
          <w:tcPr>
            <w:tcW w:w="1134" w:type="dxa"/>
            <w:tcBorders>
              <w:top w:val="nil"/>
              <w:left w:val="nil"/>
              <w:bottom w:val="nil"/>
              <w:right w:val="nil"/>
            </w:tcBorders>
            <w:noWrap/>
            <w:vAlign w:val="bottom"/>
            <w:hideMark/>
          </w:tcPr>
          <w:p w14:paraId="4BF775D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29,29%</w:t>
            </w:r>
          </w:p>
        </w:tc>
      </w:tr>
      <w:tr w:rsidR="005B4C5E" w:rsidRPr="005B4C5E" w14:paraId="33509CE9" w14:textId="77777777" w:rsidTr="005B4C5E">
        <w:trPr>
          <w:trHeight w:val="240"/>
        </w:trPr>
        <w:tc>
          <w:tcPr>
            <w:tcW w:w="1702" w:type="dxa"/>
            <w:tcBorders>
              <w:top w:val="nil"/>
              <w:left w:val="nil"/>
              <w:bottom w:val="nil"/>
              <w:right w:val="nil"/>
            </w:tcBorders>
            <w:noWrap/>
            <w:vAlign w:val="bottom"/>
            <w:hideMark/>
          </w:tcPr>
          <w:p w14:paraId="43B827B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3632</w:t>
            </w:r>
          </w:p>
        </w:tc>
        <w:tc>
          <w:tcPr>
            <w:tcW w:w="4677" w:type="dxa"/>
            <w:tcBorders>
              <w:top w:val="nil"/>
              <w:left w:val="nil"/>
              <w:bottom w:val="nil"/>
              <w:right w:val="nil"/>
            </w:tcBorders>
            <w:noWrap/>
            <w:vAlign w:val="bottom"/>
            <w:hideMark/>
          </w:tcPr>
          <w:p w14:paraId="0AD79CF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Kapitalne pomoći drugom proračunu i izvanproračunskim korisnicima</w:t>
            </w:r>
          </w:p>
        </w:tc>
        <w:tc>
          <w:tcPr>
            <w:tcW w:w="1701" w:type="dxa"/>
            <w:tcBorders>
              <w:top w:val="nil"/>
              <w:left w:val="nil"/>
              <w:bottom w:val="nil"/>
              <w:right w:val="nil"/>
            </w:tcBorders>
            <w:noWrap/>
            <w:vAlign w:val="bottom"/>
            <w:hideMark/>
          </w:tcPr>
          <w:p w14:paraId="0CADD6F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41CD21F"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131.812,73</w:t>
            </w:r>
          </w:p>
        </w:tc>
        <w:tc>
          <w:tcPr>
            <w:tcW w:w="1134" w:type="dxa"/>
            <w:tcBorders>
              <w:top w:val="nil"/>
              <w:left w:val="nil"/>
              <w:bottom w:val="nil"/>
              <w:right w:val="nil"/>
            </w:tcBorders>
            <w:noWrap/>
            <w:vAlign w:val="bottom"/>
            <w:hideMark/>
          </w:tcPr>
          <w:p w14:paraId="60B5A38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33B4811" w14:textId="77777777" w:rsidTr="005B4C5E">
        <w:trPr>
          <w:trHeight w:val="240"/>
        </w:trPr>
        <w:tc>
          <w:tcPr>
            <w:tcW w:w="1702" w:type="dxa"/>
            <w:tcBorders>
              <w:top w:val="nil"/>
              <w:left w:val="nil"/>
              <w:bottom w:val="nil"/>
              <w:right w:val="nil"/>
            </w:tcBorders>
            <w:shd w:val="clear" w:color="000000" w:fill="FFFF99"/>
            <w:noWrap/>
            <w:vAlign w:val="bottom"/>
            <w:hideMark/>
          </w:tcPr>
          <w:p w14:paraId="36A069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K307637</w:t>
            </w:r>
          </w:p>
        </w:tc>
        <w:tc>
          <w:tcPr>
            <w:tcW w:w="4677" w:type="dxa"/>
            <w:tcBorders>
              <w:top w:val="nil"/>
              <w:left w:val="nil"/>
              <w:bottom w:val="nil"/>
              <w:right w:val="nil"/>
            </w:tcBorders>
            <w:shd w:val="clear" w:color="000000" w:fill="FFFF99"/>
            <w:noWrap/>
            <w:vAlign w:val="bottom"/>
            <w:hideMark/>
          </w:tcPr>
          <w:p w14:paraId="42EB838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Rekonstrukcija DC3 sjever- pješačke staze, Faza2 Pretoki-Hrastje-1964 m</w:t>
            </w:r>
          </w:p>
        </w:tc>
        <w:tc>
          <w:tcPr>
            <w:tcW w:w="1701" w:type="dxa"/>
            <w:tcBorders>
              <w:top w:val="nil"/>
              <w:left w:val="nil"/>
              <w:bottom w:val="nil"/>
              <w:right w:val="nil"/>
            </w:tcBorders>
            <w:shd w:val="clear" w:color="000000" w:fill="FFFF99"/>
            <w:noWrap/>
            <w:vAlign w:val="bottom"/>
            <w:hideMark/>
          </w:tcPr>
          <w:p w14:paraId="602177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shd w:val="clear" w:color="000000" w:fill="FFFF99"/>
            <w:noWrap/>
            <w:vAlign w:val="bottom"/>
            <w:hideMark/>
          </w:tcPr>
          <w:p w14:paraId="7EE149F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53.204,91</w:t>
            </w:r>
          </w:p>
        </w:tc>
        <w:tc>
          <w:tcPr>
            <w:tcW w:w="1134" w:type="dxa"/>
            <w:tcBorders>
              <w:top w:val="nil"/>
              <w:left w:val="nil"/>
              <w:bottom w:val="nil"/>
              <w:right w:val="nil"/>
            </w:tcBorders>
            <w:shd w:val="clear" w:color="000000" w:fill="FFFF99"/>
            <w:noWrap/>
            <w:vAlign w:val="bottom"/>
            <w:hideMark/>
          </w:tcPr>
          <w:p w14:paraId="23DEBE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 </w:t>
            </w:r>
          </w:p>
        </w:tc>
      </w:tr>
      <w:tr w:rsidR="005B4C5E" w:rsidRPr="005B4C5E" w14:paraId="53FBB61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48751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ABFCC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5B0944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53.204,91</w:t>
            </w:r>
          </w:p>
        </w:tc>
        <w:tc>
          <w:tcPr>
            <w:tcW w:w="1134" w:type="dxa"/>
            <w:tcBorders>
              <w:top w:val="nil"/>
              <w:left w:val="nil"/>
              <w:bottom w:val="nil"/>
              <w:right w:val="nil"/>
            </w:tcBorders>
            <w:shd w:val="clear" w:color="000000" w:fill="CCCCFF"/>
            <w:noWrap/>
            <w:vAlign w:val="bottom"/>
            <w:hideMark/>
          </w:tcPr>
          <w:p w14:paraId="0D92CE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3621125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A8556D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86233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276" w:type="dxa"/>
            <w:tcBorders>
              <w:top w:val="nil"/>
              <w:left w:val="nil"/>
              <w:bottom w:val="nil"/>
              <w:right w:val="nil"/>
            </w:tcBorders>
            <w:shd w:val="clear" w:color="000000" w:fill="CCCCFF"/>
            <w:noWrap/>
            <w:vAlign w:val="bottom"/>
            <w:hideMark/>
          </w:tcPr>
          <w:p w14:paraId="1A53205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53.204,91</w:t>
            </w:r>
          </w:p>
        </w:tc>
        <w:tc>
          <w:tcPr>
            <w:tcW w:w="1134" w:type="dxa"/>
            <w:tcBorders>
              <w:top w:val="nil"/>
              <w:left w:val="nil"/>
              <w:bottom w:val="nil"/>
              <w:right w:val="nil"/>
            </w:tcBorders>
            <w:shd w:val="clear" w:color="000000" w:fill="CCCCFF"/>
            <w:noWrap/>
            <w:vAlign w:val="bottom"/>
            <w:hideMark/>
          </w:tcPr>
          <w:p w14:paraId="020C8A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 </w:t>
            </w:r>
          </w:p>
        </w:tc>
      </w:tr>
      <w:tr w:rsidR="005B4C5E" w:rsidRPr="005B4C5E" w14:paraId="016DFE55" w14:textId="77777777" w:rsidTr="005B4C5E">
        <w:trPr>
          <w:trHeight w:val="240"/>
        </w:trPr>
        <w:tc>
          <w:tcPr>
            <w:tcW w:w="1702" w:type="dxa"/>
            <w:tcBorders>
              <w:top w:val="nil"/>
              <w:left w:val="nil"/>
              <w:bottom w:val="nil"/>
              <w:right w:val="nil"/>
            </w:tcBorders>
            <w:noWrap/>
            <w:vAlign w:val="bottom"/>
            <w:hideMark/>
          </w:tcPr>
          <w:p w14:paraId="2DC88F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233764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B4D83A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37C0227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1.706,25</w:t>
            </w:r>
          </w:p>
        </w:tc>
        <w:tc>
          <w:tcPr>
            <w:tcW w:w="1134" w:type="dxa"/>
            <w:tcBorders>
              <w:top w:val="nil"/>
              <w:left w:val="nil"/>
              <w:bottom w:val="nil"/>
              <w:right w:val="nil"/>
            </w:tcBorders>
            <w:noWrap/>
            <w:vAlign w:val="bottom"/>
            <w:hideMark/>
          </w:tcPr>
          <w:p w14:paraId="60F711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44B5F9CB" w14:textId="77777777" w:rsidTr="005B4C5E">
        <w:trPr>
          <w:trHeight w:val="240"/>
        </w:trPr>
        <w:tc>
          <w:tcPr>
            <w:tcW w:w="1702" w:type="dxa"/>
            <w:tcBorders>
              <w:top w:val="nil"/>
              <w:left w:val="nil"/>
              <w:bottom w:val="nil"/>
              <w:right w:val="nil"/>
            </w:tcBorders>
            <w:noWrap/>
            <w:vAlign w:val="bottom"/>
            <w:hideMark/>
          </w:tcPr>
          <w:p w14:paraId="73C2A63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D708E8A"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3219067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51913B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1.706,25</w:t>
            </w:r>
          </w:p>
        </w:tc>
        <w:tc>
          <w:tcPr>
            <w:tcW w:w="1134" w:type="dxa"/>
            <w:tcBorders>
              <w:top w:val="nil"/>
              <w:left w:val="nil"/>
              <w:bottom w:val="nil"/>
              <w:right w:val="nil"/>
            </w:tcBorders>
            <w:noWrap/>
            <w:vAlign w:val="bottom"/>
            <w:hideMark/>
          </w:tcPr>
          <w:p w14:paraId="2E1708B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36514BBE" w14:textId="77777777" w:rsidTr="005B4C5E">
        <w:trPr>
          <w:trHeight w:val="240"/>
        </w:trPr>
        <w:tc>
          <w:tcPr>
            <w:tcW w:w="1702" w:type="dxa"/>
            <w:tcBorders>
              <w:top w:val="nil"/>
              <w:left w:val="nil"/>
              <w:bottom w:val="nil"/>
              <w:right w:val="nil"/>
            </w:tcBorders>
            <w:noWrap/>
            <w:vAlign w:val="bottom"/>
            <w:hideMark/>
          </w:tcPr>
          <w:p w14:paraId="143CCC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B6F7FE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F8A950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028560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51.498,66</w:t>
            </w:r>
          </w:p>
        </w:tc>
        <w:tc>
          <w:tcPr>
            <w:tcW w:w="1134" w:type="dxa"/>
            <w:tcBorders>
              <w:top w:val="nil"/>
              <w:left w:val="nil"/>
              <w:bottom w:val="nil"/>
              <w:right w:val="nil"/>
            </w:tcBorders>
            <w:noWrap/>
            <w:vAlign w:val="bottom"/>
            <w:hideMark/>
          </w:tcPr>
          <w:p w14:paraId="51C2B9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3B533045" w14:textId="77777777" w:rsidTr="005B4C5E">
        <w:trPr>
          <w:trHeight w:val="240"/>
        </w:trPr>
        <w:tc>
          <w:tcPr>
            <w:tcW w:w="1702" w:type="dxa"/>
            <w:tcBorders>
              <w:top w:val="nil"/>
              <w:left w:val="nil"/>
              <w:bottom w:val="nil"/>
              <w:right w:val="nil"/>
            </w:tcBorders>
            <w:noWrap/>
            <w:vAlign w:val="bottom"/>
            <w:hideMark/>
          </w:tcPr>
          <w:p w14:paraId="67D3962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4213</w:t>
            </w:r>
          </w:p>
        </w:tc>
        <w:tc>
          <w:tcPr>
            <w:tcW w:w="4677" w:type="dxa"/>
            <w:tcBorders>
              <w:top w:val="nil"/>
              <w:left w:val="nil"/>
              <w:bottom w:val="nil"/>
              <w:right w:val="nil"/>
            </w:tcBorders>
            <w:noWrap/>
            <w:vAlign w:val="bottom"/>
            <w:hideMark/>
          </w:tcPr>
          <w:p w14:paraId="3B33759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Ceste, željeznice i ostali prometni objekti</w:t>
            </w:r>
          </w:p>
        </w:tc>
        <w:tc>
          <w:tcPr>
            <w:tcW w:w="1701" w:type="dxa"/>
            <w:tcBorders>
              <w:top w:val="nil"/>
              <w:left w:val="nil"/>
              <w:bottom w:val="nil"/>
              <w:right w:val="nil"/>
            </w:tcBorders>
            <w:noWrap/>
            <w:vAlign w:val="bottom"/>
            <w:hideMark/>
          </w:tcPr>
          <w:p w14:paraId="4032D029"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868987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51.498,66</w:t>
            </w:r>
          </w:p>
        </w:tc>
        <w:tc>
          <w:tcPr>
            <w:tcW w:w="1134" w:type="dxa"/>
            <w:tcBorders>
              <w:top w:val="nil"/>
              <w:left w:val="nil"/>
              <w:bottom w:val="nil"/>
              <w:right w:val="nil"/>
            </w:tcBorders>
            <w:noWrap/>
            <w:vAlign w:val="bottom"/>
            <w:hideMark/>
          </w:tcPr>
          <w:p w14:paraId="5FAE4328"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1FC588E" w14:textId="77777777" w:rsidTr="005B4C5E">
        <w:trPr>
          <w:trHeight w:val="240"/>
        </w:trPr>
        <w:tc>
          <w:tcPr>
            <w:tcW w:w="1702" w:type="dxa"/>
            <w:tcBorders>
              <w:top w:val="nil"/>
              <w:left w:val="nil"/>
              <w:bottom w:val="nil"/>
              <w:right w:val="nil"/>
            </w:tcBorders>
            <w:shd w:val="clear" w:color="000000" w:fill="FFFF99"/>
            <w:noWrap/>
            <w:vAlign w:val="bottom"/>
            <w:hideMark/>
          </w:tcPr>
          <w:p w14:paraId="016F9FA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K307644</w:t>
            </w:r>
          </w:p>
        </w:tc>
        <w:tc>
          <w:tcPr>
            <w:tcW w:w="4677" w:type="dxa"/>
            <w:tcBorders>
              <w:top w:val="nil"/>
              <w:left w:val="nil"/>
              <w:bottom w:val="nil"/>
              <w:right w:val="nil"/>
            </w:tcBorders>
            <w:shd w:val="clear" w:color="000000" w:fill="FFFF99"/>
            <w:noWrap/>
            <w:vAlign w:val="bottom"/>
            <w:hideMark/>
          </w:tcPr>
          <w:p w14:paraId="324BD82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Rekonstrukcija DC D3- jug  i dijela ŽC 3010 Faza 5, nogostup i odvodnja Blaževdol-Blaškovec</w:t>
            </w:r>
          </w:p>
        </w:tc>
        <w:tc>
          <w:tcPr>
            <w:tcW w:w="1701" w:type="dxa"/>
            <w:tcBorders>
              <w:top w:val="nil"/>
              <w:left w:val="nil"/>
              <w:bottom w:val="nil"/>
              <w:right w:val="nil"/>
            </w:tcBorders>
            <w:shd w:val="clear" w:color="000000" w:fill="FFFF99"/>
            <w:noWrap/>
            <w:vAlign w:val="bottom"/>
            <w:hideMark/>
          </w:tcPr>
          <w:p w14:paraId="22B022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1.276.563,00</w:t>
            </w:r>
          </w:p>
        </w:tc>
        <w:tc>
          <w:tcPr>
            <w:tcW w:w="1276" w:type="dxa"/>
            <w:tcBorders>
              <w:top w:val="nil"/>
              <w:left w:val="nil"/>
              <w:bottom w:val="nil"/>
              <w:right w:val="nil"/>
            </w:tcBorders>
            <w:shd w:val="clear" w:color="000000" w:fill="FFFF99"/>
            <w:noWrap/>
            <w:vAlign w:val="bottom"/>
            <w:hideMark/>
          </w:tcPr>
          <w:p w14:paraId="5A37582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447.309,57</w:t>
            </w:r>
          </w:p>
        </w:tc>
        <w:tc>
          <w:tcPr>
            <w:tcW w:w="1134" w:type="dxa"/>
            <w:tcBorders>
              <w:top w:val="nil"/>
              <w:left w:val="nil"/>
              <w:bottom w:val="nil"/>
              <w:right w:val="nil"/>
            </w:tcBorders>
            <w:shd w:val="clear" w:color="000000" w:fill="FFFF99"/>
            <w:noWrap/>
            <w:vAlign w:val="bottom"/>
            <w:hideMark/>
          </w:tcPr>
          <w:p w14:paraId="183EF2F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35,04%</w:t>
            </w:r>
          </w:p>
        </w:tc>
      </w:tr>
      <w:tr w:rsidR="005B4C5E" w:rsidRPr="005B4C5E" w14:paraId="4E32A72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DE237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D036AF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554.263,00</w:t>
            </w:r>
          </w:p>
        </w:tc>
        <w:tc>
          <w:tcPr>
            <w:tcW w:w="1276" w:type="dxa"/>
            <w:tcBorders>
              <w:top w:val="nil"/>
              <w:left w:val="nil"/>
              <w:bottom w:val="nil"/>
              <w:right w:val="nil"/>
            </w:tcBorders>
            <w:shd w:val="clear" w:color="000000" w:fill="CCCCFF"/>
            <w:noWrap/>
            <w:vAlign w:val="bottom"/>
            <w:hideMark/>
          </w:tcPr>
          <w:p w14:paraId="172A69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4.968,75</w:t>
            </w:r>
          </w:p>
        </w:tc>
        <w:tc>
          <w:tcPr>
            <w:tcW w:w="1134" w:type="dxa"/>
            <w:tcBorders>
              <w:top w:val="nil"/>
              <w:left w:val="nil"/>
              <w:bottom w:val="nil"/>
              <w:right w:val="nil"/>
            </w:tcBorders>
            <w:shd w:val="clear" w:color="000000" w:fill="CCCCFF"/>
            <w:noWrap/>
            <w:vAlign w:val="bottom"/>
            <w:hideMark/>
          </w:tcPr>
          <w:p w14:paraId="5129DD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0,90%</w:t>
            </w:r>
          </w:p>
        </w:tc>
      </w:tr>
      <w:tr w:rsidR="005B4C5E" w:rsidRPr="005B4C5E" w14:paraId="152B3E5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42906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CA9A8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554.263,00</w:t>
            </w:r>
          </w:p>
        </w:tc>
        <w:tc>
          <w:tcPr>
            <w:tcW w:w="1276" w:type="dxa"/>
            <w:tcBorders>
              <w:top w:val="nil"/>
              <w:left w:val="nil"/>
              <w:bottom w:val="nil"/>
              <w:right w:val="nil"/>
            </w:tcBorders>
            <w:shd w:val="clear" w:color="000000" w:fill="CCCCFF"/>
            <w:noWrap/>
            <w:vAlign w:val="bottom"/>
            <w:hideMark/>
          </w:tcPr>
          <w:p w14:paraId="13B56A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4.968,75</w:t>
            </w:r>
          </w:p>
        </w:tc>
        <w:tc>
          <w:tcPr>
            <w:tcW w:w="1134" w:type="dxa"/>
            <w:tcBorders>
              <w:top w:val="nil"/>
              <w:left w:val="nil"/>
              <w:bottom w:val="nil"/>
              <w:right w:val="nil"/>
            </w:tcBorders>
            <w:shd w:val="clear" w:color="000000" w:fill="CCCCFF"/>
            <w:noWrap/>
            <w:vAlign w:val="bottom"/>
            <w:hideMark/>
          </w:tcPr>
          <w:p w14:paraId="31B2030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0,90%</w:t>
            </w:r>
          </w:p>
        </w:tc>
      </w:tr>
      <w:tr w:rsidR="005B4C5E" w:rsidRPr="005B4C5E" w14:paraId="3E1BEC79" w14:textId="77777777" w:rsidTr="005B4C5E">
        <w:trPr>
          <w:trHeight w:val="240"/>
        </w:trPr>
        <w:tc>
          <w:tcPr>
            <w:tcW w:w="1702" w:type="dxa"/>
            <w:tcBorders>
              <w:top w:val="nil"/>
              <w:left w:val="nil"/>
              <w:bottom w:val="nil"/>
              <w:right w:val="nil"/>
            </w:tcBorders>
            <w:noWrap/>
            <w:vAlign w:val="bottom"/>
            <w:hideMark/>
          </w:tcPr>
          <w:p w14:paraId="37039A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03D780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1325E4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16.563,00</w:t>
            </w:r>
          </w:p>
        </w:tc>
        <w:tc>
          <w:tcPr>
            <w:tcW w:w="1276" w:type="dxa"/>
            <w:tcBorders>
              <w:top w:val="nil"/>
              <w:left w:val="nil"/>
              <w:bottom w:val="nil"/>
              <w:right w:val="nil"/>
            </w:tcBorders>
            <w:noWrap/>
            <w:vAlign w:val="bottom"/>
            <w:hideMark/>
          </w:tcPr>
          <w:p w14:paraId="3458FE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4.968,75</w:t>
            </w:r>
          </w:p>
        </w:tc>
        <w:tc>
          <w:tcPr>
            <w:tcW w:w="1134" w:type="dxa"/>
            <w:tcBorders>
              <w:top w:val="nil"/>
              <w:left w:val="nil"/>
              <w:bottom w:val="nil"/>
              <w:right w:val="nil"/>
            </w:tcBorders>
            <w:noWrap/>
            <w:vAlign w:val="bottom"/>
            <w:hideMark/>
          </w:tcPr>
          <w:p w14:paraId="552D18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w:t>
            </w:r>
          </w:p>
        </w:tc>
      </w:tr>
      <w:tr w:rsidR="005B4C5E" w:rsidRPr="005B4C5E" w14:paraId="1E9E3132" w14:textId="77777777" w:rsidTr="005B4C5E">
        <w:trPr>
          <w:trHeight w:val="240"/>
        </w:trPr>
        <w:tc>
          <w:tcPr>
            <w:tcW w:w="1702" w:type="dxa"/>
            <w:tcBorders>
              <w:top w:val="nil"/>
              <w:left w:val="nil"/>
              <w:bottom w:val="nil"/>
              <w:right w:val="nil"/>
            </w:tcBorders>
            <w:noWrap/>
            <w:vAlign w:val="bottom"/>
            <w:hideMark/>
          </w:tcPr>
          <w:p w14:paraId="504BAC8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227B22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47EB6C7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2DAC342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4.968,75</w:t>
            </w:r>
          </w:p>
        </w:tc>
        <w:tc>
          <w:tcPr>
            <w:tcW w:w="1134" w:type="dxa"/>
            <w:tcBorders>
              <w:top w:val="nil"/>
              <w:left w:val="nil"/>
              <w:bottom w:val="nil"/>
              <w:right w:val="nil"/>
            </w:tcBorders>
            <w:noWrap/>
            <w:vAlign w:val="bottom"/>
            <w:hideMark/>
          </w:tcPr>
          <w:p w14:paraId="425A55E6"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B6501A4" w14:textId="77777777" w:rsidTr="005B4C5E">
        <w:trPr>
          <w:trHeight w:val="240"/>
        </w:trPr>
        <w:tc>
          <w:tcPr>
            <w:tcW w:w="1702" w:type="dxa"/>
            <w:tcBorders>
              <w:top w:val="nil"/>
              <w:left w:val="nil"/>
              <w:bottom w:val="nil"/>
              <w:right w:val="nil"/>
            </w:tcBorders>
            <w:noWrap/>
            <w:vAlign w:val="bottom"/>
            <w:hideMark/>
          </w:tcPr>
          <w:p w14:paraId="35D2206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93310E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71D1C5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537.700,00</w:t>
            </w:r>
          </w:p>
        </w:tc>
        <w:tc>
          <w:tcPr>
            <w:tcW w:w="1276" w:type="dxa"/>
            <w:tcBorders>
              <w:top w:val="nil"/>
              <w:left w:val="nil"/>
              <w:bottom w:val="nil"/>
              <w:right w:val="nil"/>
            </w:tcBorders>
            <w:noWrap/>
            <w:vAlign w:val="bottom"/>
            <w:hideMark/>
          </w:tcPr>
          <w:p w14:paraId="52D4A04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2149A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15035D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CFCABE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645C512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222.300,00</w:t>
            </w:r>
          </w:p>
        </w:tc>
        <w:tc>
          <w:tcPr>
            <w:tcW w:w="1276" w:type="dxa"/>
            <w:tcBorders>
              <w:top w:val="nil"/>
              <w:left w:val="nil"/>
              <w:bottom w:val="nil"/>
              <w:right w:val="nil"/>
            </w:tcBorders>
            <w:shd w:val="clear" w:color="000000" w:fill="CCCCFF"/>
            <w:noWrap/>
            <w:vAlign w:val="bottom"/>
            <w:hideMark/>
          </w:tcPr>
          <w:p w14:paraId="44A3206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11E45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1239D6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D2F8F2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64933D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222.300,00</w:t>
            </w:r>
          </w:p>
        </w:tc>
        <w:tc>
          <w:tcPr>
            <w:tcW w:w="1276" w:type="dxa"/>
            <w:tcBorders>
              <w:top w:val="nil"/>
              <w:left w:val="nil"/>
              <w:bottom w:val="nil"/>
              <w:right w:val="nil"/>
            </w:tcBorders>
            <w:shd w:val="clear" w:color="000000" w:fill="CCCCFF"/>
            <w:noWrap/>
            <w:vAlign w:val="bottom"/>
            <w:hideMark/>
          </w:tcPr>
          <w:p w14:paraId="7FB7E17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C52020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61A2B09" w14:textId="77777777" w:rsidTr="005B4C5E">
        <w:trPr>
          <w:trHeight w:val="240"/>
        </w:trPr>
        <w:tc>
          <w:tcPr>
            <w:tcW w:w="1702" w:type="dxa"/>
            <w:tcBorders>
              <w:top w:val="nil"/>
              <w:left w:val="nil"/>
              <w:bottom w:val="nil"/>
              <w:right w:val="nil"/>
            </w:tcBorders>
            <w:noWrap/>
            <w:vAlign w:val="bottom"/>
            <w:hideMark/>
          </w:tcPr>
          <w:p w14:paraId="4E5B603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2874DB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BBC3C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222.300,00</w:t>
            </w:r>
          </w:p>
        </w:tc>
        <w:tc>
          <w:tcPr>
            <w:tcW w:w="1276" w:type="dxa"/>
            <w:tcBorders>
              <w:top w:val="nil"/>
              <w:left w:val="nil"/>
              <w:bottom w:val="nil"/>
              <w:right w:val="nil"/>
            </w:tcBorders>
            <w:noWrap/>
            <w:vAlign w:val="bottom"/>
            <w:hideMark/>
          </w:tcPr>
          <w:p w14:paraId="3F5EFD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A36745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826B64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4F1D4A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8. NAMJENSKI PRIMICI OD ZADUŽIVANJA I FINANCIJSKE IMOVINE</w:t>
            </w:r>
          </w:p>
        </w:tc>
        <w:tc>
          <w:tcPr>
            <w:tcW w:w="1701" w:type="dxa"/>
            <w:tcBorders>
              <w:top w:val="nil"/>
              <w:left w:val="nil"/>
              <w:bottom w:val="nil"/>
              <w:right w:val="nil"/>
            </w:tcBorders>
            <w:shd w:val="clear" w:color="000000" w:fill="CCCCFF"/>
            <w:noWrap/>
            <w:vAlign w:val="bottom"/>
            <w:hideMark/>
          </w:tcPr>
          <w:p w14:paraId="0C78097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500.000,00</w:t>
            </w:r>
          </w:p>
        </w:tc>
        <w:tc>
          <w:tcPr>
            <w:tcW w:w="1276" w:type="dxa"/>
            <w:tcBorders>
              <w:top w:val="nil"/>
              <w:left w:val="nil"/>
              <w:bottom w:val="nil"/>
              <w:right w:val="nil"/>
            </w:tcBorders>
            <w:shd w:val="clear" w:color="000000" w:fill="CCCCFF"/>
            <w:noWrap/>
            <w:vAlign w:val="bottom"/>
            <w:hideMark/>
          </w:tcPr>
          <w:p w14:paraId="740F412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442.340,82</w:t>
            </w:r>
          </w:p>
        </w:tc>
        <w:tc>
          <w:tcPr>
            <w:tcW w:w="1134" w:type="dxa"/>
            <w:tcBorders>
              <w:top w:val="nil"/>
              <w:left w:val="nil"/>
              <w:bottom w:val="nil"/>
              <w:right w:val="nil"/>
            </w:tcBorders>
            <w:shd w:val="clear" w:color="000000" w:fill="CCCCFF"/>
            <w:noWrap/>
            <w:vAlign w:val="bottom"/>
            <w:hideMark/>
          </w:tcPr>
          <w:p w14:paraId="0842DD0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88,47%</w:t>
            </w:r>
          </w:p>
        </w:tc>
      </w:tr>
      <w:tr w:rsidR="005B4C5E" w:rsidRPr="005B4C5E" w14:paraId="19243A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2AAB7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8.1. NAMJENSKI PRIMICI OD ZADUŽIVANJA</w:t>
            </w:r>
          </w:p>
        </w:tc>
        <w:tc>
          <w:tcPr>
            <w:tcW w:w="1701" w:type="dxa"/>
            <w:tcBorders>
              <w:top w:val="nil"/>
              <w:left w:val="nil"/>
              <w:bottom w:val="nil"/>
              <w:right w:val="nil"/>
            </w:tcBorders>
            <w:shd w:val="clear" w:color="000000" w:fill="CCCCFF"/>
            <w:noWrap/>
            <w:vAlign w:val="bottom"/>
            <w:hideMark/>
          </w:tcPr>
          <w:p w14:paraId="1001A60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500.000,00</w:t>
            </w:r>
          </w:p>
        </w:tc>
        <w:tc>
          <w:tcPr>
            <w:tcW w:w="1276" w:type="dxa"/>
            <w:tcBorders>
              <w:top w:val="nil"/>
              <w:left w:val="nil"/>
              <w:bottom w:val="nil"/>
              <w:right w:val="nil"/>
            </w:tcBorders>
            <w:shd w:val="clear" w:color="000000" w:fill="CCCCFF"/>
            <w:noWrap/>
            <w:vAlign w:val="bottom"/>
            <w:hideMark/>
          </w:tcPr>
          <w:p w14:paraId="2A4AA5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442.340,82</w:t>
            </w:r>
          </w:p>
        </w:tc>
        <w:tc>
          <w:tcPr>
            <w:tcW w:w="1134" w:type="dxa"/>
            <w:tcBorders>
              <w:top w:val="nil"/>
              <w:left w:val="nil"/>
              <w:bottom w:val="nil"/>
              <w:right w:val="nil"/>
            </w:tcBorders>
            <w:shd w:val="clear" w:color="000000" w:fill="CCCCFF"/>
            <w:noWrap/>
            <w:vAlign w:val="bottom"/>
            <w:hideMark/>
          </w:tcPr>
          <w:p w14:paraId="0CBBBB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88,47%</w:t>
            </w:r>
          </w:p>
        </w:tc>
      </w:tr>
      <w:tr w:rsidR="005B4C5E" w:rsidRPr="005B4C5E" w14:paraId="01DDFF7E" w14:textId="77777777" w:rsidTr="005B4C5E">
        <w:trPr>
          <w:trHeight w:val="240"/>
        </w:trPr>
        <w:tc>
          <w:tcPr>
            <w:tcW w:w="1702" w:type="dxa"/>
            <w:tcBorders>
              <w:top w:val="nil"/>
              <w:left w:val="nil"/>
              <w:bottom w:val="nil"/>
              <w:right w:val="nil"/>
            </w:tcBorders>
            <w:noWrap/>
            <w:vAlign w:val="bottom"/>
            <w:hideMark/>
          </w:tcPr>
          <w:p w14:paraId="1DDE5ED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6E92C0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A4B05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500.000,00</w:t>
            </w:r>
          </w:p>
        </w:tc>
        <w:tc>
          <w:tcPr>
            <w:tcW w:w="1276" w:type="dxa"/>
            <w:tcBorders>
              <w:top w:val="nil"/>
              <w:left w:val="nil"/>
              <w:bottom w:val="nil"/>
              <w:right w:val="nil"/>
            </w:tcBorders>
            <w:noWrap/>
            <w:vAlign w:val="bottom"/>
            <w:hideMark/>
          </w:tcPr>
          <w:p w14:paraId="5B115F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442.340,82</w:t>
            </w:r>
          </w:p>
        </w:tc>
        <w:tc>
          <w:tcPr>
            <w:tcW w:w="1134" w:type="dxa"/>
            <w:tcBorders>
              <w:top w:val="nil"/>
              <w:left w:val="nil"/>
              <w:bottom w:val="nil"/>
              <w:right w:val="nil"/>
            </w:tcBorders>
            <w:noWrap/>
            <w:vAlign w:val="bottom"/>
            <w:hideMark/>
          </w:tcPr>
          <w:p w14:paraId="448372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88,47%</w:t>
            </w:r>
          </w:p>
        </w:tc>
      </w:tr>
      <w:tr w:rsidR="005B4C5E" w:rsidRPr="005B4C5E" w14:paraId="6C12BF2A" w14:textId="77777777" w:rsidTr="005B4C5E">
        <w:trPr>
          <w:trHeight w:val="240"/>
        </w:trPr>
        <w:tc>
          <w:tcPr>
            <w:tcW w:w="1702" w:type="dxa"/>
            <w:tcBorders>
              <w:top w:val="nil"/>
              <w:left w:val="nil"/>
              <w:bottom w:val="nil"/>
              <w:right w:val="nil"/>
            </w:tcBorders>
            <w:noWrap/>
            <w:vAlign w:val="bottom"/>
            <w:hideMark/>
          </w:tcPr>
          <w:p w14:paraId="3C9F3A1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4213</w:t>
            </w:r>
          </w:p>
        </w:tc>
        <w:tc>
          <w:tcPr>
            <w:tcW w:w="4677" w:type="dxa"/>
            <w:tcBorders>
              <w:top w:val="nil"/>
              <w:left w:val="nil"/>
              <w:bottom w:val="nil"/>
              <w:right w:val="nil"/>
            </w:tcBorders>
            <w:noWrap/>
            <w:vAlign w:val="bottom"/>
            <w:hideMark/>
          </w:tcPr>
          <w:p w14:paraId="43859DB1"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Ceste, željeznice i ostali prometni objekti</w:t>
            </w:r>
          </w:p>
        </w:tc>
        <w:tc>
          <w:tcPr>
            <w:tcW w:w="1701" w:type="dxa"/>
            <w:tcBorders>
              <w:top w:val="nil"/>
              <w:left w:val="nil"/>
              <w:bottom w:val="nil"/>
              <w:right w:val="nil"/>
            </w:tcBorders>
            <w:noWrap/>
            <w:vAlign w:val="bottom"/>
            <w:hideMark/>
          </w:tcPr>
          <w:p w14:paraId="77FF656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1BE1A23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442.340,82</w:t>
            </w:r>
          </w:p>
        </w:tc>
        <w:tc>
          <w:tcPr>
            <w:tcW w:w="1134" w:type="dxa"/>
            <w:tcBorders>
              <w:top w:val="nil"/>
              <w:left w:val="nil"/>
              <w:bottom w:val="nil"/>
              <w:right w:val="nil"/>
            </w:tcBorders>
            <w:noWrap/>
            <w:vAlign w:val="bottom"/>
            <w:hideMark/>
          </w:tcPr>
          <w:p w14:paraId="3A18FF9B"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580F2DA" w14:textId="77777777" w:rsidTr="005B4C5E">
        <w:trPr>
          <w:trHeight w:val="240"/>
        </w:trPr>
        <w:tc>
          <w:tcPr>
            <w:tcW w:w="1702" w:type="dxa"/>
            <w:tcBorders>
              <w:top w:val="nil"/>
              <w:left w:val="nil"/>
              <w:bottom w:val="nil"/>
              <w:right w:val="nil"/>
            </w:tcBorders>
            <w:shd w:val="clear" w:color="000000" w:fill="FFFF99"/>
            <w:noWrap/>
            <w:vAlign w:val="bottom"/>
            <w:hideMark/>
          </w:tcPr>
          <w:p w14:paraId="263C90A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K307649</w:t>
            </w:r>
          </w:p>
        </w:tc>
        <w:tc>
          <w:tcPr>
            <w:tcW w:w="4677" w:type="dxa"/>
            <w:tcBorders>
              <w:top w:val="nil"/>
              <w:left w:val="nil"/>
              <w:bottom w:val="nil"/>
              <w:right w:val="nil"/>
            </w:tcBorders>
            <w:shd w:val="clear" w:color="000000" w:fill="FFFF99"/>
            <w:noWrap/>
            <w:vAlign w:val="bottom"/>
            <w:hideMark/>
          </w:tcPr>
          <w:p w14:paraId="7C85AA1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Rekonstrukcija dijela NC Ulice Hrvatskih branitelja</w:t>
            </w:r>
          </w:p>
        </w:tc>
        <w:tc>
          <w:tcPr>
            <w:tcW w:w="1701" w:type="dxa"/>
            <w:tcBorders>
              <w:top w:val="nil"/>
              <w:left w:val="nil"/>
              <w:bottom w:val="nil"/>
              <w:right w:val="nil"/>
            </w:tcBorders>
            <w:shd w:val="clear" w:color="000000" w:fill="FFFF99"/>
            <w:noWrap/>
            <w:vAlign w:val="bottom"/>
            <w:hideMark/>
          </w:tcPr>
          <w:p w14:paraId="2EDAE4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291.500,00</w:t>
            </w:r>
          </w:p>
        </w:tc>
        <w:tc>
          <w:tcPr>
            <w:tcW w:w="1276" w:type="dxa"/>
            <w:tcBorders>
              <w:top w:val="nil"/>
              <w:left w:val="nil"/>
              <w:bottom w:val="nil"/>
              <w:right w:val="nil"/>
            </w:tcBorders>
            <w:shd w:val="clear" w:color="000000" w:fill="FFFF99"/>
            <w:noWrap/>
            <w:vAlign w:val="bottom"/>
            <w:hideMark/>
          </w:tcPr>
          <w:p w14:paraId="1E8C8D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6.500,00</w:t>
            </w:r>
          </w:p>
        </w:tc>
        <w:tc>
          <w:tcPr>
            <w:tcW w:w="1134" w:type="dxa"/>
            <w:tcBorders>
              <w:top w:val="nil"/>
              <w:left w:val="nil"/>
              <w:bottom w:val="nil"/>
              <w:right w:val="nil"/>
            </w:tcBorders>
            <w:shd w:val="clear" w:color="000000" w:fill="FFFF99"/>
            <w:noWrap/>
            <w:vAlign w:val="bottom"/>
            <w:hideMark/>
          </w:tcPr>
          <w:p w14:paraId="110DB26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2,23%</w:t>
            </w:r>
          </w:p>
        </w:tc>
      </w:tr>
      <w:tr w:rsidR="005B4C5E" w:rsidRPr="005B4C5E" w14:paraId="4738474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F1773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076CF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166.500,00</w:t>
            </w:r>
          </w:p>
        </w:tc>
        <w:tc>
          <w:tcPr>
            <w:tcW w:w="1276" w:type="dxa"/>
            <w:tcBorders>
              <w:top w:val="nil"/>
              <w:left w:val="nil"/>
              <w:bottom w:val="nil"/>
              <w:right w:val="nil"/>
            </w:tcBorders>
            <w:shd w:val="clear" w:color="000000" w:fill="CCCCFF"/>
            <w:noWrap/>
            <w:vAlign w:val="bottom"/>
            <w:hideMark/>
          </w:tcPr>
          <w:p w14:paraId="091076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134" w:type="dxa"/>
            <w:tcBorders>
              <w:top w:val="nil"/>
              <w:left w:val="nil"/>
              <w:bottom w:val="nil"/>
              <w:right w:val="nil"/>
            </w:tcBorders>
            <w:shd w:val="clear" w:color="000000" w:fill="CCCCFF"/>
            <w:noWrap/>
            <w:vAlign w:val="bottom"/>
            <w:hideMark/>
          </w:tcPr>
          <w:p w14:paraId="578C94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3,90%</w:t>
            </w:r>
          </w:p>
        </w:tc>
      </w:tr>
      <w:tr w:rsidR="005B4C5E" w:rsidRPr="005B4C5E" w14:paraId="65A7F3E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512D92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F2100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166.500,00</w:t>
            </w:r>
          </w:p>
        </w:tc>
        <w:tc>
          <w:tcPr>
            <w:tcW w:w="1276" w:type="dxa"/>
            <w:tcBorders>
              <w:top w:val="nil"/>
              <w:left w:val="nil"/>
              <w:bottom w:val="nil"/>
              <w:right w:val="nil"/>
            </w:tcBorders>
            <w:shd w:val="clear" w:color="000000" w:fill="CCCCFF"/>
            <w:noWrap/>
            <w:vAlign w:val="bottom"/>
            <w:hideMark/>
          </w:tcPr>
          <w:p w14:paraId="402EB0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6.500,00</w:t>
            </w:r>
          </w:p>
        </w:tc>
        <w:tc>
          <w:tcPr>
            <w:tcW w:w="1134" w:type="dxa"/>
            <w:tcBorders>
              <w:top w:val="nil"/>
              <w:left w:val="nil"/>
              <w:bottom w:val="nil"/>
              <w:right w:val="nil"/>
            </w:tcBorders>
            <w:shd w:val="clear" w:color="000000" w:fill="CCCCFF"/>
            <w:noWrap/>
            <w:vAlign w:val="bottom"/>
            <w:hideMark/>
          </w:tcPr>
          <w:p w14:paraId="5A40090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3,90%</w:t>
            </w:r>
          </w:p>
        </w:tc>
      </w:tr>
      <w:tr w:rsidR="005B4C5E" w:rsidRPr="005B4C5E" w14:paraId="2684D26C" w14:textId="77777777" w:rsidTr="005B4C5E">
        <w:trPr>
          <w:trHeight w:val="240"/>
        </w:trPr>
        <w:tc>
          <w:tcPr>
            <w:tcW w:w="1702" w:type="dxa"/>
            <w:tcBorders>
              <w:top w:val="nil"/>
              <w:left w:val="nil"/>
              <w:bottom w:val="nil"/>
              <w:right w:val="nil"/>
            </w:tcBorders>
            <w:noWrap/>
            <w:vAlign w:val="bottom"/>
            <w:hideMark/>
          </w:tcPr>
          <w:p w14:paraId="7744463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145DA3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3FD203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noWrap/>
            <w:vAlign w:val="bottom"/>
            <w:hideMark/>
          </w:tcPr>
          <w:p w14:paraId="76D14F0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6D0E24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BE4E088" w14:textId="77777777" w:rsidTr="005B4C5E">
        <w:trPr>
          <w:trHeight w:val="240"/>
        </w:trPr>
        <w:tc>
          <w:tcPr>
            <w:tcW w:w="1702" w:type="dxa"/>
            <w:tcBorders>
              <w:top w:val="nil"/>
              <w:left w:val="nil"/>
              <w:bottom w:val="nil"/>
              <w:right w:val="nil"/>
            </w:tcBorders>
            <w:noWrap/>
            <w:vAlign w:val="bottom"/>
            <w:hideMark/>
          </w:tcPr>
          <w:p w14:paraId="508947E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D9884D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F2D2C1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131.500,00</w:t>
            </w:r>
          </w:p>
        </w:tc>
        <w:tc>
          <w:tcPr>
            <w:tcW w:w="1276" w:type="dxa"/>
            <w:tcBorders>
              <w:top w:val="nil"/>
              <w:left w:val="nil"/>
              <w:bottom w:val="nil"/>
              <w:right w:val="nil"/>
            </w:tcBorders>
            <w:noWrap/>
            <w:vAlign w:val="bottom"/>
            <w:hideMark/>
          </w:tcPr>
          <w:p w14:paraId="230104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6.500,00</w:t>
            </w:r>
          </w:p>
        </w:tc>
        <w:tc>
          <w:tcPr>
            <w:tcW w:w="1134" w:type="dxa"/>
            <w:tcBorders>
              <w:top w:val="nil"/>
              <w:left w:val="nil"/>
              <w:bottom w:val="nil"/>
              <w:right w:val="nil"/>
            </w:tcBorders>
            <w:noWrap/>
            <w:vAlign w:val="bottom"/>
            <w:hideMark/>
          </w:tcPr>
          <w:p w14:paraId="79206C3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4,94%</w:t>
            </w:r>
          </w:p>
        </w:tc>
      </w:tr>
      <w:tr w:rsidR="005B4C5E" w:rsidRPr="005B4C5E" w14:paraId="56949419" w14:textId="77777777" w:rsidTr="005B4C5E">
        <w:trPr>
          <w:trHeight w:val="240"/>
        </w:trPr>
        <w:tc>
          <w:tcPr>
            <w:tcW w:w="1702" w:type="dxa"/>
            <w:tcBorders>
              <w:top w:val="nil"/>
              <w:left w:val="nil"/>
              <w:bottom w:val="nil"/>
              <w:right w:val="nil"/>
            </w:tcBorders>
            <w:noWrap/>
            <w:vAlign w:val="bottom"/>
            <w:hideMark/>
          </w:tcPr>
          <w:p w14:paraId="4686BE29"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3A3A155E"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6152954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834E436"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6.500,00</w:t>
            </w:r>
          </w:p>
        </w:tc>
        <w:tc>
          <w:tcPr>
            <w:tcW w:w="1134" w:type="dxa"/>
            <w:tcBorders>
              <w:top w:val="nil"/>
              <w:left w:val="nil"/>
              <w:bottom w:val="nil"/>
              <w:right w:val="nil"/>
            </w:tcBorders>
            <w:noWrap/>
            <w:vAlign w:val="bottom"/>
            <w:hideMark/>
          </w:tcPr>
          <w:p w14:paraId="6023C04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4F1A18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D026C4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100E0E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125.000,00</w:t>
            </w:r>
          </w:p>
        </w:tc>
        <w:tc>
          <w:tcPr>
            <w:tcW w:w="1276" w:type="dxa"/>
            <w:tcBorders>
              <w:top w:val="nil"/>
              <w:left w:val="nil"/>
              <w:bottom w:val="nil"/>
              <w:right w:val="nil"/>
            </w:tcBorders>
            <w:shd w:val="clear" w:color="000000" w:fill="CCCCFF"/>
            <w:noWrap/>
            <w:vAlign w:val="bottom"/>
            <w:hideMark/>
          </w:tcPr>
          <w:p w14:paraId="19C089C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A71A5C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C92B77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CE1B7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720039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125.000,00</w:t>
            </w:r>
          </w:p>
        </w:tc>
        <w:tc>
          <w:tcPr>
            <w:tcW w:w="1276" w:type="dxa"/>
            <w:tcBorders>
              <w:top w:val="nil"/>
              <w:left w:val="nil"/>
              <w:bottom w:val="nil"/>
              <w:right w:val="nil"/>
            </w:tcBorders>
            <w:shd w:val="clear" w:color="000000" w:fill="CCCCFF"/>
            <w:noWrap/>
            <w:vAlign w:val="bottom"/>
            <w:hideMark/>
          </w:tcPr>
          <w:p w14:paraId="0D9FA1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FF2B19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E81377D" w14:textId="77777777" w:rsidTr="005B4C5E">
        <w:trPr>
          <w:trHeight w:val="240"/>
        </w:trPr>
        <w:tc>
          <w:tcPr>
            <w:tcW w:w="1702" w:type="dxa"/>
            <w:tcBorders>
              <w:top w:val="nil"/>
              <w:left w:val="nil"/>
              <w:bottom w:val="nil"/>
              <w:right w:val="nil"/>
            </w:tcBorders>
            <w:noWrap/>
            <w:vAlign w:val="bottom"/>
            <w:hideMark/>
          </w:tcPr>
          <w:p w14:paraId="0395BF2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2D404D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ACB01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125.000,00</w:t>
            </w:r>
          </w:p>
        </w:tc>
        <w:tc>
          <w:tcPr>
            <w:tcW w:w="1276" w:type="dxa"/>
            <w:tcBorders>
              <w:top w:val="nil"/>
              <w:left w:val="nil"/>
              <w:bottom w:val="nil"/>
              <w:right w:val="nil"/>
            </w:tcBorders>
            <w:noWrap/>
            <w:vAlign w:val="bottom"/>
            <w:hideMark/>
          </w:tcPr>
          <w:p w14:paraId="1902917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2930D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263BB52" w14:textId="77777777" w:rsidTr="005B4C5E">
        <w:trPr>
          <w:trHeight w:val="240"/>
        </w:trPr>
        <w:tc>
          <w:tcPr>
            <w:tcW w:w="1702" w:type="dxa"/>
            <w:tcBorders>
              <w:top w:val="nil"/>
              <w:left w:val="nil"/>
              <w:bottom w:val="nil"/>
              <w:right w:val="nil"/>
            </w:tcBorders>
            <w:shd w:val="clear" w:color="000000" w:fill="FFFF99"/>
            <w:noWrap/>
            <w:vAlign w:val="bottom"/>
            <w:hideMark/>
          </w:tcPr>
          <w:p w14:paraId="2E3A776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K307650</w:t>
            </w:r>
          </w:p>
        </w:tc>
        <w:tc>
          <w:tcPr>
            <w:tcW w:w="4677" w:type="dxa"/>
            <w:tcBorders>
              <w:top w:val="nil"/>
              <w:left w:val="nil"/>
              <w:bottom w:val="nil"/>
              <w:right w:val="nil"/>
            </w:tcBorders>
            <w:shd w:val="clear" w:color="000000" w:fill="FFFF99"/>
            <w:noWrap/>
            <w:vAlign w:val="bottom"/>
            <w:hideMark/>
          </w:tcPr>
          <w:p w14:paraId="140263D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Rekonstrukcija/proširenje dijela državne ceste D3-JUG,pješačke staze FAZA 3</w:t>
            </w:r>
          </w:p>
        </w:tc>
        <w:tc>
          <w:tcPr>
            <w:tcW w:w="1701" w:type="dxa"/>
            <w:tcBorders>
              <w:top w:val="nil"/>
              <w:left w:val="nil"/>
              <w:bottom w:val="nil"/>
              <w:right w:val="nil"/>
            </w:tcBorders>
            <w:shd w:val="clear" w:color="000000" w:fill="FFFF99"/>
            <w:noWrap/>
            <w:vAlign w:val="bottom"/>
            <w:hideMark/>
          </w:tcPr>
          <w:p w14:paraId="3ABDBB6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127.800,00</w:t>
            </w:r>
          </w:p>
        </w:tc>
        <w:tc>
          <w:tcPr>
            <w:tcW w:w="1276" w:type="dxa"/>
            <w:tcBorders>
              <w:top w:val="nil"/>
              <w:left w:val="nil"/>
              <w:bottom w:val="nil"/>
              <w:right w:val="nil"/>
            </w:tcBorders>
            <w:shd w:val="clear" w:color="000000" w:fill="FFFF99"/>
            <w:noWrap/>
            <w:vAlign w:val="bottom"/>
            <w:hideMark/>
          </w:tcPr>
          <w:p w14:paraId="1BCC098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D96847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63F75C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15EB5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3EF33F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65.800,00</w:t>
            </w:r>
          </w:p>
        </w:tc>
        <w:tc>
          <w:tcPr>
            <w:tcW w:w="1276" w:type="dxa"/>
            <w:tcBorders>
              <w:top w:val="nil"/>
              <w:left w:val="nil"/>
              <w:bottom w:val="nil"/>
              <w:right w:val="nil"/>
            </w:tcBorders>
            <w:shd w:val="clear" w:color="000000" w:fill="CCCCFF"/>
            <w:noWrap/>
            <w:vAlign w:val="bottom"/>
            <w:hideMark/>
          </w:tcPr>
          <w:p w14:paraId="14E84B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EA836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7B97C2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B967D1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6749590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65.800,00</w:t>
            </w:r>
          </w:p>
        </w:tc>
        <w:tc>
          <w:tcPr>
            <w:tcW w:w="1276" w:type="dxa"/>
            <w:tcBorders>
              <w:top w:val="nil"/>
              <w:left w:val="nil"/>
              <w:bottom w:val="nil"/>
              <w:right w:val="nil"/>
            </w:tcBorders>
            <w:shd w:val="clear" w:color="000000" w:fill="CCCCFF"/>
            <w:noWrap/>
            <w:vAlign w:val="bottom"/>
            <w:hideMark/>
          </w:tcPr>
          <w:p w14:paraId="03E96FE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D76F59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7470D55" w14:textId="77777777" w:rsidTr="005B4C5E">
        <w:trPr>
          <w:trHeight w:val="240"/>
        </w:trPr>
        <w:tc>
          <w:tcPr>
            <w:tcW w:w="1702" w:type="dxa"/>
            <w:tcBorders>
              <w:top w:val="nil"/>
              <w:left w:val="nil"/>
              <w:bottom w:val="nil"/>
              <w:right w:val="nil"/>
            </w:tcBorders>
            <w:noWrap/>
            <w:vAlign w:val="bottom"/>
            <w:hideMark/>
          </w:tcPr>
          <w:p w14:paraId="31DD92A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C4FF56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2851C2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3.800,00</w:t>
            </w:r>
          </w:p>
        </w:tc>
        <w:tc>
          <w:tcPr>
            <w:tcW w:w="1276" w:type="dxa"/>
            <w:tcBorders>
              <w:top w:val="nil"/>
              <w:left w:val="nil"/>
              <w:bottom w:val="nil"/>
              <w:right w:val="nil"/>
            </w:tcBorders>
            <w:noWrap/>
            <w:vAlign w:val="bottom"/>
            <w:hideMark/>
          </w:tcPr>
          <w:p w14:paraId="0795A1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251CD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7BEA237" w14:textId="77777777" w:rsidTr="005B4C5E">
        <w:trPr>
          <w:trHeight w:val="240"/>
        </w:trPr>
        <w:tc>
          <w:tcPr>
            <w:tcW w:w="1702" w:type="dxa"/>
            <w:tcBorders>
              <w:top w:val="nil"/>
              <w:left w:val="nil"/>
              <w:bottom w:val="nil"/>
              <w:right w:val="nil"/>
            </w:tcBorders>
            <w:noWrap/>
            <w:vAlign w:val="bottom"/>
            <w:hideMark/>
          </w:tcPr>
          <w:p w14:paraId="2BD76CC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0275655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CBD79E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62.000,00</w:t>
            </w:r>
          </w:p>
        </w:tc>
        <w:tc>
          <w:tcPr>
            <w:tcW w:w="1276" w:type="dxa"/>
            <w:tcBorders>
              <w:top w:val="nil"/>
              <w:left w:val="nil"/>
              <w:bottom w:val="nil"/>
              <w:right w:val="nil"/>
            </w:tcBorders>
            <w:noWrap/>
            <w:vAlign w:val="bottom"/>
            <w:hideMark/>
          </w:tcPr>
          <w:p w14:paraId="3BFB18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AF5EE2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4AB9B2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61F37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3C614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62.000,00</w:t>
            </w:r>
          </w:p>
        </w:tc>
        <w:tc>
          <w:tcPr>
            <w:tcW w:w="1276" w:type="dxa"/>
            <w:tcBorders>
              <w:top w:val="nil"/>
              <w:left w:val="nil"/>
              <w:bottom w:val="nil"/>
              <w:right w:val="nil"/>
            </w:tcBorders>
            <w:shd w:val="clear" w:color="000000" w:fill="CCCCFF"/>
            <w:noWrap/>
            <w:vAlign w:val="bottom"/>
            <w:hideMark/>
          </w:tcPr>
          <w:p w14:paraId="10FE8E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10A7E93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4046AD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66B364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A0D195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62.000,00</w:t>
            </w:r>
          </w:p>
        </w:tc>
        <w:tc>
          <w:tcPr>
            <w:tcW w:w="1276" w:type="dxa"/>
            <w:tcBorders>
              <w:top w:val="nil"/>
              <w:left w:val="nil"/>
              <w:bottom w:val="nil"/>
              <w:right w:val="nil"/>
            </w:tcBorders>
            <w:shd w:val="clear" w:color="000000" w:fill="CCCCFF"/>
            <w:noWrap/>
            <w:vAlign w:val="bottom"/>
            <w:hideMark/>
          </w:tcPr>
          <w:p w14:paraId="539285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7110B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E54A7E9" w14:textId="77777777" w:rsidTr="005B4C5E">
        <w:trPr>
          <w:trHeight w:val="240"/>
        </w:trPr>
        <w:tc>
          <w:tcPr>
            <w:tcW w:w="1702" w:type="dxa"/>
            <w:tcBorders>
              <w:top w:val="nil"/>
              <w:left w:val="nil"/>
              <w:bottom w:val="nil"/>
              <w:right w:val="nil"/>
            </w:tcBorders>
            <w:noWrap/>
            <w:vAlign w:val="bottom"/>
            <w:hideMark/>
          </w:tcPr>
          <w:p w14:paraId="5883230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39E39F7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C6A06A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62.000,00</w:t>
            </w:r>
          </w:p>
        </w:tc>
        <w:tc>
          <w:tcPr>
            <w:tcW w:w="1276" w:type="dxa"/>
            <w:tcBorders>
              <w:top w:val="nil"/>
              <w:left w:val="nil"/>
              <w:bottom w:val="nil"/>
              <w:right w:val="nil"/>
            </w:tcBorders>
            <w:noWrap/>
            <w:vAlign w:val="bottom"/>
            <w:hideMark/>
          </w:tcPr>
          <w:p w14:paraId="3A8E0DC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6B2A44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E404721" w14:textId="77777777" w:rsidTr="005B4C5E">
        <w:trPr>
          <w:trHeight w:val="240"/>
        </w:trPr>
        <w:tc>
          <w:tcPr>
            <w:tcW w:w="1702" w:type="dxa"/>
            <w:tcBorders>
              <w:top w:val="nil"/>
              <w:left w:val="nil"/>
              <w:bottom w:val="nil"/>
              <w:right w:val="nil"/>
            </w:tcBorders>
            <w:shd w:val="clear" w:color="000000" w:fill="FFFF99"/>
            <w:noWrap/>
            <w:vAlign w:val="bottom"/>
            <w:hideMark/>
          </w:tcPr>
          <w:p w14:paraId="50BA5C0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K307651</w:t>
            </w:r>
          </w:p>
        </w:tc>
        <w:tc>
          <w:tcPr>
            <w:tcW w:w="4677" w:type="dxa"/>
            <w:tcBorders>
              <w:top w:val="nil"/>
              <w:left w:val="nil"/>
              <w:bottom w:val="nil"/>
              <w:right w:val="nil"/>
            </w:tcBorders>
            <w:shd w:val="clear" w:color="000000" w:fill="FFFF99"/>
            <w:noWrap/>
            <w:vAlign w:val="bottom"/>
            <w:hideMark/>
          </w:tcPr>
          <w:p w14:paraId="18685B5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Ulice Antuna Mihanovića u Svetom Ivanu Zelini(novoformirana ulica prema UPU Grada Zeline)</w:t>
            </w:r>
          </w:p>
        </w:tc>
        <w:tc>
          <w:tcPr>
            <w:tcW w:w="1701" w:type="dxa"/>
            <w:tcBorders>
              <w:top w:val="nil"/>
              <w:left w:val="nil"/>
              <w:bottom w:val="nil"/>
              <w:right w:val="nil"/>
            </w:tcBorders>
            <w:shd w:val="clear" w:color="000000" w:fill="FFFF99"/>
            <w:noWrap/>
            <w:vAlign w:val="bottom"/>
            <w:hideMark/>
          </w:tcPr>
          <w:p w14:paraId="768515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shd w:val="clear" w:color="000000" w:fill="FFFF99"/>
            <w:noWrap/>
            <w:vAlign w:val="bottom"/>
            <w:hideMark/>
          </w:tcPr>
          <w:p w14:paraId="6A9CD44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1D897AF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667531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2F583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FB6F69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091E1D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370B8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B05FF8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4EBCDC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5425A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20.000,00</w:t>
            </w:r>
          </w:p>
        </w:tc>
        <w:tc>
          <w:tcPr>
            <w:tcW w:w="1276" w:type="dxa"/>
            <w:tcBorders>
              <w:top w:val="nil"/>
              <w:left w:val="nil"/>
              <w:bottom w:val="nil"/>
              <w:right w:val="nil"/>
            </w:tcBorders>
            <w:shd w:val="clear" w:color="000000" w:fill="CCCCFF"/>
            <w:noWrap/>
            <w:vAlign w:val="bottom"/>
            <w:hideMark/>
          </w:tcPr>
          <w:p w14:paraId="2D95FF0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E6530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5808179" w14:textId="77777777" w:rsidTr="005B4C5E">
        <w:trPr>
          <w:trHeight w:val="240"/>
        </w:trPr>
        <w:tc>
          <w:tcPr>
            <w:tcW w:w="1702" w:type="dxa"/>
            <w:tcBorders>
              <w:top w:val="nil"/>
              <w:left w:val="nil"/>
              <w:bottom w:val="nil"/>
              <w:right w:val="nil"/>
            </w:tcBorders>
            <w:noWrap/>
            <w:vAlign w:val="bottom"/>
            <w:hideMark/>
          </w:tcPr>
          <w:p w14:paraId="70289C7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41</w:t>
            </w:r>
          </w:p>
        </w:tc>
        <w:tc>
          <w:tcPr>
            <w:tcW w:w="4677" w:type="dxa"/>
            <w:tcBorders>
              <w:top w:val="nil"/>
              <w:left w:val="nil"/>
              <w:bottom w:val="nil"/>
              <w:right w:val="nil"/>
            </w:tcBorders>
            <w:noWrap/>
            <w:vAlign w:val="bottom"/>
            <w:hideMark/>
          </w:tcPr>
          <w:p w14:paraId="61071A1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neproizvedene dugotrajne imovine</w:t>
            </w:r>
          </w:p>
        </w:tc>
        <w:tc>
          <w:tcPr>
            <w:tcW w:w="1701" w:type="dxa"/>
            <w:tcBorders>
              <w:top w:val="nil"/>
              <w:left w:val="nil"/>
              <w:bottom w:val="nil"/>
              <w:right w:val="nil"/>
            </w:tcBorders>
            <w:noWrap/>
            <w:vAlign w:val="bottom"/>
            <w:hideMark/>
          </w:tcPr>
          <w:p w14:paraId="6881635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20.000,00</w:t>
            </w:r>
          </w:p>
        </w:tc>
        <w:tc>
          <w:tcPr>
            <w:tcW w:w="1276" w:type="dxa"/>
            <w:tcBorders>
              <w:top w:val="nil"/>
              <w:left w:val="nil"/>
              <w:bottom w:val="nil"/>
              <w:right w:val="nil"/>
            </w:tcBorders>
            <w:noWrap/>
            <w:vAlign w:val="bottom"/>
            <w:hideMark/>
          </w:tcPr>
          <w:p w14:paraId="46CCB8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6DA73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7FB0C3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F3E4C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709CC72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49916F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B6C621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1D4313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510F6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66C1AFE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15.000,00</w:t>
            </w:r>
          </w:p>
        </w:tc>
        <w:tc>
          <w:tcPr>
            <w:tcW w:w="1276" w:type="dxa"/>
            <w:tcBorders>
              <w:top w:val="nil"/>
              <w:left w:val="nil"/>
              <w:bottom w:val="nil"/>
              <w:right w:val="nil"/>
            </w:tcBorders>
            <w:shd w:val="clear" w:color="000000" w:fill="CCCCFF"/>
            <w:noWrap/>
            <w:vAlign w:val="bottom"/>
            <w:hideMark/>
          </w:tcPr>
          <w:p w14:paraId="2F8740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2C2AF8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A6A5BA3" w14:textId="77777777" w:rsidTr="005B4C5E">
        <w:trPr>
          <w:trHeight w:val="240"/>
        </w:trPr>
        <w:tc>
          <w:tcPr>
            <w:tcW w:w="1702" w:type="dxa"/>
            <w:tcBorders>
              <w:top w:val="nil"/>
              <w:left w:val="nil"/>
              <w:bottom w:val="nil"/>
              <w:right w:val="nil"/>
            </w:tcBorders>
            <w:noWrap/>
            <w:vAlign w:val="bottom"/>
            <w:hideMark/>
          </w:tcPr>
          <w:p w14:paraId="347027B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DAFE46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FD93B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15.000,00</w:t>
            </w:r>
          </w:p>
        </w:tc>
        <w:tc>
          <w:tcPr>
            <w:tcW w:w="1276" w:type="dxa"/>
            <w:tcBorders>
              <w:top w:val="nil"/>
              <w:left w:val="nil"/>
              <w:bottom w:val="nil"/>
              <w:right w:val="nil"/>
            </w:tcBorders>
            <w:noWrap/>
            <w:vAlign w:val="bottom"/>
            <w:hideMark/>
          </w:tcPr>
          <w:p w14:paraId="7BD503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60434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F113EF2" w14:textId="77777777" w:rsidTr="005B4C5E">
        <w:trPr>
          <w:trHeight w:val="240"/>
        </w:trPr>
        <w:tc>
          <w:tcPr>
            <w:tcW w:w="1702" w:type="dxa"/>
            <w:tcBorders>
              <w:top w:val="nil"/>
              <w:left w:val="nil"/>
              <w:bottom w:val="nil"/>
              <w:right w:val="nil"/>
            </w:tcBorders>
            <w:shd w:val="clear" w:color="000000" w:fill="FFFF99"/>
            <w:noWrap/>
            <w:vAlign w:val="bottom"/>
            <w:hideMark/>
          </w:tcPr>
          <w:p w14:paraId="3D4A5AC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K307652</w:t>
            </w:r>
          </w:p>
        </w:tc>
        <w:tc>
          <w:tcPr>
            <w:tcW w:w="4677" w:type="dxa"/>
            <w:tcBorders>
              <w:top w:val="nil"/>
              <w:left w:val="nil"/>
              <w:bottom w:val="nil"/>
              <w:right w:val="nil"/>
            </w:tcBorders>
            <w:shd w:val="clear" w:color="000000" w:fill="FFFF99"/>
            <w:noWrap/>
            <w:vAlign w:val="bottom"/>
            <w:hideMark/>
          </w:tcPr>
          <w:p w14:paraId="6889409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Parkiralište u Vinogradskoj ulici</w:t>
            </w:r>
          </w:p>
        </w:tc>
        <w:tc>
          <w:tcPr>
            <w:tcW w:w="1701" w:type="dxa"/>
            <w:tcBorders>
              <w:top w:val="nil"/>
              <w:left w:val="nil"/>
              <w:bottom w:val="nil"/>
              <w:right w:val="nil"/>
            </w:tcBorders>
            <w:shd w:val="clear" w:color="000000" w:fill="FFFF99"/>
            <w:noWrap/>
            <w:vAlign w:val="bottom"/>
            <w:hideMark/>
          </w:tcPr>
          <w:p w14:paraId="748082F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90.600,00</w:t>
            </w:r>
          </w:p>
        </w:tc>
        <w:tc>
          <w:tcPr>
            <w:tcW w:w="1276" w:type="dxa"/>
            <w:tcBorders>
              <w:top w:val="nil"/>
              <w:left w:val="nil"/>
              <w:bottom w:val="nil"/>
              <w:right w:val="nil"/>
            </w:tcBorders>
            <w:shd w:val="clear" w:color="000000" w:fill="FFFF99"/>
            <w:noWrap/>
            <w:vAlign w:val="bottom"/>
            <w:hideMark/>
          </w:tcPr>
          <w:p w14:paraId="012D96A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15.500,00</w:t>
            </w:r>
          </w:p>
        </w:tc>
        <w:tc>
          <w:tcPr>
            <w:tcW w:w="1134" w:type="dxa"/>
            <w:tcBorders>
              <w:top w:val="nil"/>
              <w:left w:val="nil"/>
              <w:bottom w:val="nil"/>
              <w:right w:val="nil"/>
            </w:tcBorders>
            <w:shd w:val="clear" w:color="000000" w:fill="FFFF99"/>
            <w:noWrap/>
            <w:vAlign w:val="bottom"/>
            <w:hideMark/>
          </w:tcPr>
          <w:p w14:paraId="4CF932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17,11%</w:t>
            </w:r>
          </w:p>
        </w:tc>
      </w:tr>
      <w:tr w:rsidR="005B4C5E" w:rsidRPr="005B4C5E" w14:paraId="40F83F9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A88EB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477392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90.600,00</w:t>
            </w:r>
          </w:p>
        </w:tc>
        <w:tc>
          <w:tcPr>
            <w:tcW w:w="1276" w:type="dxa"/>
            <w:tcBorders>
              <w:top w:val="nil"/>
              <w:left w:val="nil"/>
              <w:bottom w:val="nil"/>
              <w:right w:val="nil"/>
            </w:tcBorders>
            <w:shd w:val="clear" w:color="000000" w:fill="CCCCFF"/>
            <w:noWrap/>
            <w:vAlign w:val="bottom"/>
            <w:hideMark/>
          </w:tcPr>
          <w:p w14:paraId="3CD7612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15.500,00</w:t>
            </w:r>
          </w:p>
        </w:tc>
        <w:tc>
          <w:tcPr>
            <w:tcW w:w="1134" w:type="dxa"/>
            <w:tcBorders>
              <w:top w:val="nil"/>
              <w:left w:val="nil"/>
              <w:bottom w:val="nil"/>
              <w:right w:val="nil"/>
            </w:tcBorders>
            <w:shd w:val="clear" w:color="000000" w:fill="CCCCFF"/>
            <w:noWrap/>
            <w:vAlign w:val="bottom"/>
            <w:hideMark/>
          </w:tcPr>
          <w:p w14:paraId="2DB62D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17,11%</w:t>
            </w:r>
          </w:p>
        </w:tc>
      </w:tr>
      <w:tr w:rsidR="005B4C5E" w:rsidRPr="005B4C5E" w14:paraId="2F7B503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ABD9F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71D5EA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90.600,00</w:t>
            </w:r>
          </w:p>
        </w:tc>
        <w:tc>
          <w:tcPr>
            <w:tcW w:w="1276" w:type="dxa"/>
            <w:tcBorders>
              <w:top w:val="nil"/>
              <w:left w:val="nil"/>
              <w:bottom w:val="nil"/>
              <w:right w:val="nil"/>
            </w:tcBorders>
            <w:shd w:val="clear" w:color="000000" w:fill="CCCCFF"/>
            <w:noWrap/>
            <w:vAlign w:val="bottom"/>
            <w:hideMark/>
          </w:tcPr>
          <w:p w14:paraId="36995BD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15.500,00</w:t>
            </w:r>
          </w:p>
        </w:tc>
        <w:tc>
          <w:tcPr>
            <w:tcW w:w="1134" w:type="dxa"/>
            <w:tcBorders>
              <w:top w:val="nil"/>
              <w:left w:val="nil"/>
              <w:bottom w:val="nil"/>
              <w:right w:val="nil"/>
            </w:tcBorders>
            <w:shd w:val="clear" w:color="000000" w:fill="CCCCFF"/>
            <w:noWrap/>
            <w:vAlign w:val="bottom"/>
            <w:hideMark/>
          </w:tcPr>
          <w:p w14:paraId="34655B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17,11%</w:t>
            </w:r>
          </w:p>
        </w:tc>
      </w:tr>
      <w:tr w:rsidR="005B4C5E" w:rsidRPr="005B4C5E" w14:paraId="64AE8CDC" w14:textId="77777777" w:rsidTr="005B4C5E">
        <w:trPr>
          <w:trHeight w:val="240"/>
        </w:trPr>
        <w:tc>
          <w:tcPr>
            <w:tcW w:w="1702" w:type="dxa"/>
            <w:tcBorders>
              <w:top w:val="nil"/>
              <w:left w:val="nil"/>
              <w:bottom w:val="nil"/>
              <w:right w:val="nil"/>
            </w:tcBorders>
            <w:noWrap/>
            <w:vAlign w:val="bottom"/>
            <w:hideMark/>
          </w:tcPr>
          <w:p w14:paraId="28C05F2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70F8F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AF923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3.600,00</w:t>
            </w:r>
          </w:p>
        </w:tc>
        <w:tc>
          <w:tcPr>
            <w:tcW w:w="1276" w:type="dxa"/>
            <w:tcBorders>
              <w:top w:val="nil"/>
              <w:left w:val="nil"/>
              <w:bottom w:val="nil"/>
              <w:right w:val="nil"/>
            </w:tcBorders>
            <w:noWrap/>
            <w:vAlign w:val="bottom"/>
            <w:hideMark/>
          </w:tcPr>
          <w:p w14:paraId="32D613C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9C138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56FC8DB" w14:textId="77777777" w:rsidTr="005B4C5E">
        <w:trPr>
          <w:trHeight w:val="240"/>
        </w:trPr>
        <w:tc>
          <w:tcPr>
            <w:tcW w:w="1702" w:type="dxa"/>
            <w:tcBorders>
              <w:top w:val="nil"/>
              <w:left w:val="nil"/>
              <w:bottom w:val="nil"/>
              <w:right w:val="nil"/>
            </w:tcBorders>
            <w:noWrap/>
            <w:vAlign w:val="bottom"/>
            <w:hideMark/>
          </w:tcPr>
          <w:p w14:paraId="175EBE5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8B826E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3BBA5BD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87.000,00</w:t>
            </w:r>
          </w:p>
        </w:tc>
        <w:tc>
          <w:tcPr>
            <w:tcW w:w="1276" w:type="dxa"/>
            <w:tcBorders>
              <w:top w:val="nil"/>
              <w:left w:val="nil"/>
              <w:bottom w:val="nil"/>
              <w:right w:val="nil"/>
            </w:tcBorders>
            <w:noWrap/>
            <w:vAlign w:val="bottom"/>
            <w:hideMark/>
          </w:tcPr>
          <w:p w14:paraId="776135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15.500,00</w:t>
            </w:r>
          </w:p>
        </w:tc>
        <w:tc>
          <w:tcPr>
            <w:tcW w:w="1134" w:type="dxa"/>
            <w:tcBorders>
              <w:top w:val="nil"/>
              <w:left w:val="nil"/>
              <w:bottom w:val="nil"/>
              <w:right w:val="nil"/>
            </w:tcBorders>
            <w:noWrap/>
            <w:vAlign w:val="bottom"/>
            <w:hideMark/>
          </w:tcPr>
          <w:p w14:paraId="67438C7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17,82%</w:t>
            </w:r>
          </w:p>
        </w:tc>
      </w:tr>
      <w:tr w:rsidR="005B4C5E" w:rsidRPr="005B4C5E" w14:paraId="2B0FACCD" w14:textId="77777777" w:rsidTr="005B4C5E">
        <w:trPr>
          <w:trHeight w:val="240"/>
        </w:trPr>
        <w:tc>
          <w:tcPr>
            <w:tcW w:w="1702" w:type="dxa"/>
            <w:tcBorders>
              <w:top w:val="nil"/>
              <w:left w:val="nil"/>
              <w:bottom w:val="nil"/>
              <w:right w:val="nil"/>
            </w:tcBorders>
            <w:noWrap/>
            <w:vAlign w:val="bottom"/>
            <w:hideMark/>
          </w:tcPr>
          <w:p w14:paraId="4C79526C"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655BE368"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112FF562"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7E579F4"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15.500,00</w:t>
            </w:r>
          </w:p>
        </w:tc>
        <w:tc>
          <w:tcPr>
            <w:tcW w:w="1134" w:type="dxa"/>
            <w:tcBorders>
              <w:top w:val="nil"/>
              <w:left w:val="nil"/>
              <w:bottom w:val="nil"/>
              <w:right w:val="nil"/>
            </w:tcBorders>
            <w:noWrap/>
            <w:vAlign w:val="bottom"/>
            <w:hideMark/>
          </w:tcPr>
          <w:p w14:paraId="39847F2D"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8D33247" w14:textId="77777777" w:rsidTr="005B4C5E">
        <w:trPr>
          <w:trHeight w:val="240"/>
        </w:trPr>
        <w:tc>
          <w:tcPr>
            <w:tcW w:w="1702" w:type="dxa"/>
            <w:tcBorders>
              <w:top w:val="nil"/>
              <w:left w:val="nil"/>
              <w:bottom w:val="nil"/>
              <w:right w:val="nil"/>
            </w:tcBorders>
            <w:shd w:val="clear" w:color="000000" w:fill="FFFF99"/>
            <w:noWrap/>
            <w:vAlign w:val="bottom"/>
            <w:hideMark/>
          </w:tcPr>
          <w:p w14:paraId="13650AF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K307653</w:t>
            </w:r>
          </w:p>
        </w:tc>
        <w:tc>
          <w:tcPr>
            <w:tcW w:w="4677" w:type="dxa"/>
            <w:tcBorders>
              <w:top w:val="nil"/>
              <w:left w:val="nil"/>
              <w:bottom w:val="nil"/>
              <w:right w:val="nil"/>
            </w:tcBorders>
            <w:shd w:val="clear" w:color="000000" w:fill="FFFF99"/>
            <w:noWrap/>
            <w:vAlign w:val="bottom"/>
            <w:hideMark/>
          </w:tcPr>
          <w:p w14:paraId="26618A8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Komunalne vodne građevine</w:t>
            </w:r>
          </w:p>
        </w:tc>
        <w:tc>
          <w:tcPr>
            <w:tcW w:w="1701" w:type="dxa"/>
            <w:tcBorders>
              <w:top w:val="nil"/>
              <w:left w:val="nil"/>
              <w:bottom w:val="nil"/>
              <w:right w:val="nil"/>
            </w:tcBorders>
            <w:shd w:val="clear" w:color="000000" w:fill="FFFF99"/>
            <w:noWrap/>
            <w:vAlign w:val="bottom"/>
            <w:hideMark/>
          </w:tcPr>
          <w:p w14:paraId="070D3C9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100.000,00</w:t>
            </w:r>
          </w:p>
        </w:tc>
        <w:tc>
          <w:tcPr>
            <w:tcW w:w="1276" w:type="dxa"/>
            <w:tcBorders>
              <w:top w:val="nil"/>
              <w:left w:val="nil"/>
              <w:bottom w:val="nil"/>
              <w:right w:val="nil"/>
            </w:tcBorders>
            <w:shd w:val="clear" w:color="000000" w:fill="FFFF99"/>
            <w:noWrap/>
            <w:vAlign w:val="bottom"/>
            <w:hideMark/>
          </w:tcPr>
          <w:p w14:paraId="21DAEA0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65152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925746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93CA71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66E3A4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4627DFD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2C2E0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1BE6DD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CEE49A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C8BDC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100.000,00</w:t>
            </w:r>
          </w:p>
        </w:tc>
        <w:tc>
          <w:tcPr>
            <w:tcW w:w="1276" w:type="dxa"/>
            <w:tcBorders>
              <w:top w:val="nil"/>
              <w:left w:val="nil"/>
              <w:bottom w:val="nil"/>
              <w:right w:val="nil"/>
            </w:tcBorders>
            <w:shd w:val="clear" w:color="000000" w:fill="CCCCFF"/>
            <w:noWrap/>
            <w:vAlign w:val="bottom"/>
            <w:hideMark/>
          </w:tcPr>
          <w:p w14:paraId="7CA94D9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61293D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F6C6105" w14:textId="77777777" w:rsidTr="005B4C5E">
        <w:trPr>
          <w:trHeight w:val="240"/>
        </w:trPr>
        <w:tc>
          <w:tcPr>
            <w:tcW w:w="1702" w:type="dxa"/>
            <w:tcBorders>
              <w:top w:val="nil"/>
              <w:left w:val="nil"/>
              <w:bottom w:val="nil"/>
              <w:right w:val="nil"/>
            </w:tcBorders>
            <w:noWrap/>
            <w:vAlign w:val="bottom"/>
            <w:hideMark/>
          </w:tcPr>
          <w:p w14:paraId="518940B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w:t>
            </w:r>
          </w:p>
        </w:tc>
        <w:tc>
          <w:tcPr>
            <w:tcW w:w="4677" w:type="dxa"/>
            <w:tcBorders>
              <w:top w:val="nil"/>
              <w:left w:val="nil"/>
              <w:bottom w:val="nil"/>
              <w:right w:val="nil"/>
            </w:tcBorders>
            <w:noWrap/>
            <w:vAlign w:val="bottom"/>
            <w:hideMark/>
          </w:tcPr>
          <w:p w14:paraId="1984F51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Pomoći dane u inozemstvo i unutar općeg proračuna</w:t>
            </w:r>
          </w:p>
        </w:tc>
        <w:tc>
          <w:tcPr>
            <w:tcW w:w="1701" w:type="dxa"/>
            <w:tcBorders>
              <w:top w:val="nil"/>
              <w:left w:val="nil"/>
              <w:bottom w:val="nil"/>
              <w:right w:val="nil"/>
            </w:tcBorders>
            <w:noWrap/>
            <w:vAlign w:val="bottom"/>
            <w:hideMark/>
          </w:tcPr>
          <w:p w14:paraId="1CBA4A5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100.000,00</w:t>
            </w:r>
          </w:p>
        </w:tc>
        <w:tc>
          <w:tcPr>
            <w:tcW w:w="1276" w:type="dxa"/>
            <w:tcBorders>
              <w:top w:val="nil"/>
              <w:left w:val="nil"/>
              <w:bottom w:val="nil"/>
              <w:right w:val="nil"/>
            </w:tcBorders>
            <w:noWrap/>
            <w:vAlign w:val="bottom"/>
            <w:hideMark/>
          </w:tcPr>
          <w:p w14:paraId="31C1E7A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6E0F6E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90E1A32" w14:textId="77777777" w:rsidTr="005B4C5E">
        <w:trPr>
          <w:trHeight w:val="240"/>
        </w:trPr>
        <w:tc>
          <w:tcPr>
            <w:tcW w:w="1702" w:type="dxa"/>
            <w:tcBorders>
              <w:top w:val="nil"/>
              <w:left w:val="nil"/>
              <w:bottom w:val="nil"/>
              <w:right w:val="nil"/>
            </w:tcBorders>
            <w:shd w:val="clear" w:color="000000" w:fill="FFFF99"/>
            <w:noWrap/>
            <w:vAlign w:val="bottom"/>
            <w:hideMark/>
          </w:tcPr>
          <w:p w14:paraId="6BD2CEB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T307607</w:t>
            </w:r>
          </w:p>
        </w:tc>
        <w:tc>
          <w:tcPr>
            <w:tcW w:w="4677" w:type="dxa"/>
            <w:tcBorders>
              <w:top w:val="nil"/>
              <w:left w:val="nil"/>
              <w:bottom w:val="nil"/>
              <w:right w:val="nil"/>
            </w:tcBorders>
            <w:shd w:val="clear" w:color="000000" w:fill="FFFF99"/>
            <w:noWrap/>
            <w:vAlign w:val="bottom"/>
            <w:hideMark/>
          </w:tcPr>
          <w:p w14:paraId="11510A6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Pametni pješački prijelazi</w:t>
            </w:r>
          </w:p>
        </w:tc>
        <w:tc>
          <w:tcPr>
            <w:tcW w:w="1701" w:type="dxa"/>
            <w:tcBorders>
              <w:top w:val="nil"/>
              <w:left w:val="nil"/>
              <w:bottom w:val="nil"/>
              <w:right w:val="nil"/>
            </w:tcBorders>
            <w:shd w:val="clear" w:color="000000" w:fill="FFFF99"/>
            <w:noWrap/>
            <w:vAlign w:val="bottom"/>
            <w:hideMark/>
          </w:tcPr>
          <w:p w14:paraId="6D09465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205.200,00</w:t>
            </w:r>
          </w:p>
        </w:tc>
        <w:tc>
          <w:tcPr>
            <w:tcW w:w="1276" w:type="dxa"/>
            <w:tcBorders>
              <w:top w:val="nil"/>
              <w:left w:val="nil"/>
              <w:bottom w:val="nil"/>
              <w:right w:val="nil"/>
            </w:tcBorders>
            <w:shd w:val="clear" w:color="000000" w:fill="FFFF99"/>
            <w:noWrap/>
            <w:vAlign w:val="bottom"/>
            <w:hideMark/>
          </w:tcPr>
          <w:p w14:paraId="17DD77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3.799,78</w:t>
            </w:r>
          </w:p>
        </w:tc>
        <w:tc>
          <w:tcPr>
            <w:tcW w:w="1134" w:type="dxa"/>
            <w:tcBorders>
              <w:top w:val="nil"/>
              <w:left w:val="nil"/>
              <w:bottom w:val="nil"/>
              <w:right w:val="nil"/>
            </w:tcBorders>
            <w:shd w:val="clear" w:color="000000" w:fill="FFFF99"/>
            <w:noWrap/>
            <w:vAlign w:val="bottom"/>
            <w:hideMark/>
          </w:tcPr>
          <w:p w14:paraId="2639F8E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1,85%</w:t>
            </w:r>
          </w:p>
        </w:tc>
      </w:tr>
      <w:tr w:rsidR="005B4C5E" w:rsidRPr="005B4C5E" w14:paraId="7E88534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D0FC20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094A7B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160.200,00</w:t>
            </w:r>
          </w:p>
        </w:tc>
        <w:tc>
          <w:tcPr>
            <w:tcW w:w="1276" w:type="dxa"/>
            <w:tcBorders>
              <w:top w:val="nil"/>
              <w:left w:val="nil"/>
              <w:bottom w:val="nil"/>
              <w:right w:val="nil"/>
            </w:tcBorders>
            <w:shd w:val="clear" w:color="000000" w:fill="CCCCFF"/>
            <w:noWrap/>
            <w:vAlign w:val="bottom"/>
            <w:hideMark/>
          </w:tcPr>
          <w:p w14:paraId="11F40C4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3.799,78</w:t>
            </w:r>
          </w:p>
        </w:tc>
        <w:tc>
          <w:tcPr>
            <w:tcW w:w="1134" w:type="dxa"/>
            <w:tcBorders>
              <w:top w:val="nil"/>
              <w:left w:val="nil"/>
              <w:bottom w:val="nil"/>
              <w:right w:val="nil"/>
            </w:tcBorders>
            <w:shd w:val="clear" w:color="000000" w:fill="CCCCFF"/>
            <w:noWrap/>
            <w:vAlign w:val="bottom"/>
            <w:hideMark/>
          </w:tcPr>
          <w:p w14:paraId="5A86C0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2,37%</w:t>
            </w:r>
          </w:p>
        </w:tc>
      </w:tr>
      <w:tr w:rsidR="005B4C5E" w:rsidRPr="005B4C5E" w14:paraId="3BEDF52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EEF69B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51B8523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160.200,00</w:t>
            </w:r>
          </w:p>
        </w:tc>
        <w:tc>
          <w:tcPr>
            <w:tcW w:w="1276" w:type="dxa"/>
            <w:tcBorders>
              <w:top w:val="nil"/>
              <w:left w:val="nil"/>
              <w:bottom w:val="nil"/>
              <w:right w:val="nil"/>
            </w:tcBorders>
            <w:shd w:val="clear" w:color="000000" w:fill="CCCCFF"/>
            <w:noWrap/>
            <w:vAlign w:val="bottom"/>
            <w:hideMark/>
          </w:tcPr>
          <w:p w14:paraId="27382BE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3.799,78</w:t>
            </w:r>
          </w:p>
        </w:tc>
        <w:tc>
          <w:tcPr>
            <w:tcW w:w="1134" w:type="dxa"/>
            <w:tcBorders>
              <w:top w:val="nil"/>
              <w:left w:val="nil"/>
              <w:bottom w:val="nil"/>
              <w:right w:val="nil"/>
            </w:tcBorders>
            <w:shd w:val="clear" w:color="000000" w:fill="CCCCFF"/>
            <w:noWrap/>
            <w:vAlign w:val="bottom"/>
            <w:hideMark/>
          </w:tcPr>
          <w:p w14:paraId="30F82D4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2,37%</w:t>
            </w:r>
          </w:p>
        </w:tc>
      </w:tr>
      <w:tr w:rsidR="005B4C5E" w:rsidRPr="005B4C5E" w14:paraId="0C981CEF" w14:textId="77777777" w:rsidTr="005B4C5E">
        <w:trPr>
          <w:trHeight w:val="240"/>
        </w:trPr>
        <w:tc>
          <w:tcPr>
            <w:tcW w:w="1702" w:type="dxa"/>
            <w:tcBorders>
              <w:top w:val="nil"/>
              <w:left w:val="nil"/>
              <w:bottom w:val="nil"/>
              <w:right w:val="nil"/>
            </w:tcBorders>
            <w:noWrap/>
            <w:vAlign w:val="bottom"/>
            <w:hideMark/>
          </w:tcPr>
          <w:p w14:paraId="32E1C1E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9D8059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F5A7F4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14.200,00</w:t>
            </w:r>
          </w:p>
        </w:tc>
        <w:tc>
          <w:tcPr>
            <w:tcW w:w="1276" w:type="dxa"/>
            <w:tcBorders>
              <w:top w:val="nil"/>
              <w:left w:val="nil"/>
              <w:bottom w:val="nil"/>
              <w:right w:val="nil"/>
            </w:tcBorders>
            <w:noWrap/>
            <w:vAlign w:val="bottom"/>
            <w:hideMark/>
          </w:tcPr>
          <w:p w14:paraId="1DD21E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3.799,78</w:t>
            </w:r>
          </w:p>
        </w:tc>
        <w:tc>
          <w:tcPr>
            <w:tcW w:w="1134" w:type="dxa"/>
            <w:tcBorders>
              <w:top w:val="nil"/>
              <w:left w:val="nil"/>
              <w:bottom w:val="nil"/>
              <w:right w:val="nil"/>
            </w:tcBorders>
            <w:noWrap/>
            <w:vAlign w:val="bottom"/>
            <w:hideMark/>
          </w:tcPr>
          <w:p w14:paraId="20DAFFE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26,76%</w:t>
            </w:r>
          </w:p>
        </w:tc>
      </w:tr>
      <w:tr w:rsidR="005B4C5E" w:rsidRPr="005B4C5E" w14:paraId="6C8F09AB" w14:textId="77777777" w:rsidTr="005B4C5E">
        <w:trPr>
          <w:trHeight w:val="240"/>
        </w:trPr>
        <w:tc>
          <w:tcPr>
            <w:tcW w:w="1702" w:type="dxa"/>
            <w:tcBorders>
              <w:top w:val="nil"/>
              <w:left w:val="nil"/>
              <w:bottom w:val="nil"/>
              <w:right w:val="nil"/>
            </w:tcBorders>
            <w:noWrap/>
            <w:vAlign w:val="bottom"/>
            <w:hideMark/>
          </w:tcPr>
          <w:p w14:paraId="429AB26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43BAC80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6F986744"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44BE9AC8"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3.799,78</w:t>
            </w:r>
          </w:p>
        </w:tc>
        <w:tc>
          <w:tcPr>
            <w:tcW w:w="1134" w:type="dxa"/>
            <w:tcBorders>
              <w:top w:val="nil"/>
              <w:left w:val="nil"/>
              <w:bottom w:val="nil"/>
              <w:right w:val="nil"/>
            </w:tcBorders>
            <w:noWrap/>
            <w:vAlign w:val="bottom"/>
            <w:hideMark/>
          </w:tcPr>
          <w:p w14:paraId="5F44C6E4"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24DF1BB" w14:textId="77777777" w:rsidTr="005B4C5E">
        <w:trPr>
          <w:trHeight w:val="240"/>
        </w:trPr>
        <w:tc>
          <w:tcPr>
            <w:tcW w:w="1702" w:type="dxa"/>
            <w:tcBorders>
              <w:top w:val="nil"/>
              <w:left w:val="nil"/>
              <w:bottom w:val="nil"/>
              <w:right w:val="nil"/>
            </w:tcBorders>
            <w:noWrap/>
            <w:vAlign w:val="bottom"/>
            <w:hideMark/>
          </w:tcPr>
          <w:p w14:paraId="4672D41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36</w:t>
            </w:r>
          </w:p>
        </w:tc>
        <w:tc>
          <w:tcPr>
            <w:tcW w:w="4677" w:type="dxa"/>
            <w:tcBorders>
              <w:top w:val="nil"/>
              <w:left w:val="nil"/>
              <w:bottom w:val="nil"/>
              <w:right w:val="nil"/>
            </w:tcBorders>
            <w:noWrap/>
            <w:vAlign w:val="bottom"/>
            <w:hideMark/>
          </w:tcPr>
          <w:p w14:paraId="3E3F50A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Pomoći dane u inozemstvo i unutar općeg proračuna</w:t>
            </w:r>
          </w:p>
        </w:tc>
        <w:tc>
          <w:tcPr>
            <w:tcW w:w="1701" w:type="dxa"/>
            <w:tcBorders>
              <w:top w:val="nil"/>
              <w:left w:val="nil"/>
              <w:bottom w:val="nil"/>
              <w:right w:val="nil"/>
            </w:tcBorders>
            <w:noWrap/>
            <w:vAlign w:val="bottom"/>
            <w:hideMark/>
          </w:tcPr>
          <w:p w14:paraId="1E059F1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11.000,00</w:t>
            </w:r>
          </w:p>
        </w:tc>
        <w:tc>
          <w:tcPr>
            <w:tcW w:w="1276" w:type="dxa"/>
            <w:tcBorders>
              <w:top w:val="nil"/>
              <w:left w:val="nil"/>
              <w:bottom w:val="nil"/>
              <w:right w:val="nil"/>
            </w:tcBorders>
            <w:noWrap/>
            <w:vAlign w:val="bottom"/>
            <w:hideMark/>
          </w:tcPr>
          <w:p w14:paraId="58B3E97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910BDC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49EBB62" w14:textId="77777777" w:rsidTr="005B4C5E">
        <w:trPr>
          <w:trHeight w:val="240"/>
        </w:trPr>
        <w:tc>
          <w:tcPr>
            <w:tcW w:w="1702" w:type="dxa"/>
            <w:tcBorders>
              <w:top w:val="nil"/>
              <w:left w:val="nil"/>
              <w:bottom w:val="nil"/>
              <w:right w:val="nil"/>
            </w:tcBorders>
            <w:noWrap/>
            <w:vAlign w:val="bottom"/>
            <w:hideMark/>
          </w:tcPr>
          <w:p w14:paraId="633F7CB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15A0FE0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C3F3D0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135.000,00</w:t>
            </w:r>
          </w:p>
        </w:tc>
        <w:tc>
          <w:tcPr>
            <w:tcW w:w="1276" w:type="dxa"/>
            <w:tcBorders>
              <w:top w:val="nil"/>
              <w:left w:val="nil"/>
              <w:bottom w:val="nil"/>
              <w:right w:val="nil"/>
            </w:tcBorders>
            <w:noWrap/>
            <w:vAlign w:val="bottom"/>
            <w:hideMark/>
          </w:tcPr>
          <w:p w14:paraId="0115C6A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B72F7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9509FC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8773F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F77E07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54EBB9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22B11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4CB76E6"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50FC34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68C471F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45.000,00</w:t>
            </w:r>
          </w:p>
        </w:tc>
        <w:tc>
          <w:tcPr>
            <w:tcW w:w="1276" w:type="dxa"/>
            <w:tcBorders>
              <w:top w:val="nil"/>
              <w:left w:val="nil"/>
              <w:bottom w:val="nil"/>
              <w:right w:val="nil"/>
            </w:tcBorders>
            <w:shd w:val="clear" w:color="000000" w:fill="CCCCFF"/>
            <w:noWrap/>
            <w:vAlign w:val="bottom"/>
            <w:hideMark/>
          </w:tcPr>
          <w:p w14:paraId="5354B00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2F2B9B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A4F160A" w14:textId="77777777" w:rsidTr="005B4C5E">
        <w:trPr>
          <w:trHeight w:val="240"/>
        </w:trPr>
        <w:tc>
          <w:tcPr>
            <w:tcW w:w="1702" w:type="dxa"/>
            <w:tcBorders>
              <w:top w:val="nil"/>
              <w:left w:val="nil"/>
              <w:bottom w:val="nil"/>
              <w:right w:val="nil"/>
            </w:tcBorders>
            <w:noWrap/>
            <w:vAlign w:val="bottom"/>
            <w:hideMark/>
          </w:tcPr>
          <w:p w14:paraId="6C9D321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59782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007E38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45.000,00</w:t>
            </w:r>
          </w:p>
        </w:tc>
        <w:tc>
          <w:tcPr>
            <w:tcW w:w="1276" w:type="dxa"/>
            <w:tcBorders>
              <w:top w:val="nil"/>
              <w:left w:val="nil"/>
              <w:bottom w:val="nil"/>
              <w:right w:val="nil"/>
            </w:tcBorders>
            <w:noWrap/>
            <w:vAlign w:val="bottom"/>
            <w:hideMark/>
          </w:tcPr>
          <w:p w14:paraId="0546179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D04C03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EBAC4ED" w14:textId="77777777" w:rsidTr="005B4C5E">
        <w:trPr>
          <w:trHeight w:val="240"/>
        </w:trPr>
        <w:tc>
          <w:tcPr>
            <w:tcW w:w="1702" w:type="dxa"/>
            <w:tcBorders>
              <w:top w:val="nil"/>
              <w:left w:val="nil"/>
              <w:bottom w:val="nil"/>
              <w:right w:val="nil"/>
            </w:tcBorders>
            <w:shd w:val="clear" w:color="000000" w:fill="FF9900"/>
            <w:noWrap/>
            <w:vAlign w:val="bottom"/>
            <w:hideMark/>
          </w:tcPr>
          <w:p w14:paraId="770D7B9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3077</w:t>
            </w:r>
          </w:p>
        </w:tc>
        <w:tc>
          <w:tcPr>
            <w:tcW w:w="4677" w:type="dxa"/>
            <w:tcBorders>
              <w:top w:val="nil"/>
              <w:left w:val="nil"/>
              <w:bottom w:val="nil"/>
              <w:right w:val="nil"/>
            </w:tcBorders>
            <w:shd w:val="clear" w:color="000000" w:fill="FF9900"/>
            <w:noWrap/>
            <w:vAlign w:val="bottom"/>
            <w:hideMark/>
          </w:tcPr>
          <w:p w14:paraId="5B4B104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ZAŠTITA OKOLIŠA</w:t>
            </w:r>
          </w:p>
        </w:tc>
        <w:tc>
          <w:tcPr>
            <w:tcW w:w="1701" w:type="dxa"/>
            <w:tcBorders>
              <w:top w:val="nil"/>
              <w:left w:val="nil"/>
              <w:bottom w:val="nil"/>
              <w:right w:val="nil"/>
            </w:tcBorders>
            <w:shd w:val="clear" w:color="000000" w:fill="FF9900"/>
            <w:noWrap/>
            <w:vAlign w:val="bottom"/>
            <w:hideMark/>
          </w:tcPr>
          <w:p w14:paraId="69BCEF2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568.920,50</w:t>
            </w:r>
          </w:p>
        </w:tc>
        <w:tc>
          <w:tcPr>
            <w:tcW w:w="1276" w:type="dxa"/>
            <w:tcBorders>
              <w:top w:val="nil"/>
              <w:left w:val="nil"/>
              <w:bottom w:val="nil"/>
              <w:right w:val="nil"/>
            </w:tcBorders>
            <w:shd w:val="clear" w:color="000000" w:fill="FF9900"/>
            <w:noWrap/>
            <w:vAlign w:val="bottom"/>
            <w:hideMark/>
          </w:tcPr>
          <w:p w14:paraId="10307AB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14.581,97</w:t>
            </w:r>
          </w:p>
        </w:tc>
        <w:tc>
          <w:tcPr>
            <w:tcW w:w="1134" w:type="dxa"/>
            <w:tcBorders>
              <w:top w:val="nil"/>
              <w:left w:val="nil"/>
              <w:bottom w:val="nil"/>
              <w:right w:val="nil"/>
            </w:tcBorders>
            <w:shd w:val="clear" w:color="000000" w:fill="FF9900"/>
            <w:noWrap/>
            <w:vAlign w:val="bottom"/>
            <w:hideMark/>
          </w:tcPr>
          <w:p w14:paraId="2EDFE75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2,56%</w:t>
            </w:r>
          </w:p>
        </w:tc>
      </w:tr>
      <w:tr w:rsidR="005B4C5E" w:rsidRPr="005B4C5E" w14:paraId="3DBC7DC3" w14:textId="77777777" w:rsidTr="005B4C5E">
        <w:trPr>
          <w:trHeight w:val="240"/>
        </w:trPr>
        <w:tc>
          <w:tcPr>
            <w:tcW w:w="1702" w:type="dxa"/>
            <w:tcBorders>
              <w:top w:val="nil"/>
              <w:left w:val="nil"/>
              <w:bottom w:val="nil"/>
              <w:right w:val="nil"/>
            </w:tcBorders>
            <w:shd w:val="clear" w:color="000000" w:fill="FFFF99"/>
            <w:noWrap/>
            <w:vAlign w:val="bottom"/>
            <w:hideMark/>
          </w:tcPr>
          <w:p w14:paraId="3E21AD8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K307701</w:t>
            </w:r>
          </w:p>
        </w:tc>
        <w:tc>
          <w:tcPr>
            <w:tcW w:w="4677" w:type="dxa"/>
            <w:tcBorders>
              <w:top w:val="nil"/>
              <w:left w:val="nil"/>
              <w:bottom w:val="nil"/>
              <w:right w:val="nil"/>
            </w:tcBorders>
            <w:shd w:val="clear" w:color="000000" w:fill="FFFF99"/>
            <w:noWrap/>
            <w:vAlign w:val="bottom"/>
            <w:hideMark/>
          </w:tcPr>
          <w:p w14:paraId="2D0A464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Sanacija deponije Cerovka</w:t>
            </w:r>
          </w:p>
        </w:tc>
        <w:tc>
          <w:tcPr>
            <w:tcW w:w="1701" w:type="dxa"/>
            <w:tcBorders>
              <w:top w:val="nil"/>
              <w:left w:val="nil"/>
              <w:bottom w:val="nil"/>
              <w:right w:val="nil"/>
            </w:tcBorders>
            <w:shd w:val="clear" w:color="000000" w:fill="FFFF99"/>
            <w:noWrap/>
            <w:vAlign w:val="bottom"/>
            <w:hideMark/>
          </w:tcPr>
          <w:p w14:paraId="7E368A1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56.900,00</w:t>
            </w:r>
          </w:p>
        </w:tc>
        <w:tc>
          <w:tcPr>
            <w:tcW w:w="1276" w:type="dxa"/>
            <w:tcBorders>
              <w:top w:val="nil"/>
              <w:left w:val="nil"/>
              <w:bottom w:val="nil"/>
              <w:right w:val="nil"/>
            </w:tcBorders>
            <w:shd w:val="clear" w:color="000000" w:fill="FFFF99"/>
            <w:noWrap/>
            <w:vAlign w:val="bottom"/>
            <w:hideMark/>
          </w:tcPr>
          <w:p w14:paraId="0D5BDFE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6.140,90</w:t>
            </w:r>
          </w:p>
        </w:tc>
        <w:tc>
          <w:tcPr>
            <w:tcW w:w="1134" w:type="dxa"/>
            <w:tcBorders>
              <w:top w:val="nil"/>
              <w:left w:val="nil"/>
              <w:bottom w:val="nil"/>
              <w:right w:val="nil"/>
            </w:tcBorders>
            <w:shd w:val="clear" w:color="000000" w:fill="FFFF99"/>
            <w:noWrap/>
            <w:vAlign w:val="bottom"/>
            <w:hideMark/>
          </w:tcPr>
          <w:p w14:paraId="18A99B6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10,79%</w:t>
            </w:r>
          </w:p>
        </w:tc>
      </w:tr>
      <w:tr w:rsidR="005B4C5E" w:rsidRPr="005B4C5E" w14:paraId="49B160D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31818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1. OPĆI PRIHODI I PRIMICI</w:t>
            </w:r>
          </w:p>
        </w:tc>
        <w:tc>
          <w:tcPr>
            <w:tcW w:w="1701" w:type="dxa"/>
            <w:tcBorders>
              <w:top w:val="nil"/>
              <w:left w:val="nil"/>
              <w:bottom w:val="nil"/>
              <w:right w:val="nil"/>
            </w:tcBorders>
            <w:shd w:val="clear" w:color="000000" w:fill="CCCCFF"/>
            <w:noWrap/>
            <w:vAlign w:val="bottom"/>
            <w:hideMark/>
          </w:tcPr>
          <w:p w14:paraId="1D42C9C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56.900,00</w:t>
            </w:r>
          </w:p>
        </w:tc>
        <w:tc>
          <w:tcPr>
            <w:tcW w:w="1276" w:type="dxa"/>
            <w:tcBorders>
              <w:top w:val="nil"/>
              <w:left w:val="nil"/>
              <w:bottom w:val="nil"/>
              <w:right w:val="nil"/>
            </w:tcBorders>
            <w:shd w:val="clear" w:color="000000" w:fill="CCCCFF"/>
            <w:noWrap/>
            <w:vAlign w:val="bottom"/>
            <w:hideMark/>
          </w:tcPr>
          <w:p w14:paraId="264461F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6.140,90</w:t>
            </w:r>
          </w:p>
        </w:tc>
        <w:tc>
          <w:tcPr>
            <w:tcW w:w="1134" w:type="dxa"/>
            <w:tcBorders>
              <w:top w:val="nil"/>
              <w:left w:val="nil"/>
              <w:bottom w:val="nil"/>
              <w:right w:val="nil"/>
            </w:tcBorders>
            <w:shd w:val="clear" w:color="000000" w:fill="CCCCFF"/>
            <w:noWrap/>
            <w:vAlign w:val="bottom"/>
            <w:hideMark/>
          </w:tcPr>
          <w:p w14:paraId="286F1C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10,79%</w:t>
            </w:r>
          </w:p>
        </w:tc>
      </w:tr>
      <w:tr w:rsidR="005B4C5E" w:rsidRPr="005B4C5E" w14:paraId="768BC522"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4DC9C3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0E62368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56.900,00</w:t>
            </w:r>
          </w:p>
        </w:tc>
        <w:tc>
          <w:tcPr>
            <w:tcW w:w="1276" w:type="dxa"/>
            <w:tcBorders>
              <w:top w:val="nil"/>
              <w:left w:val="nil"/>
              <w:bottom w:val="nil"/>
              <w:right w:val="nil"/>
            </w:tcBorders>
            <w:shd w:val="clear" w:color="000000" w:fill="CCCCFF"/>
            <w:noWrap/>
            <w:vAlign w:val="bottom"/>
            <w:hideMark/>
          </w:tcPr>
          <w:p w14:paraId="68D2FAF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6.140,90</w:t>
            </w:r>
          </w:p>
        </w:tc>
        <w:tc>
          <w:tcPr>
            <w:tcW w:w="1134" w:type="dxa"/>
            <w:tcBorders>
              <w:top w:val="nil"/>
              <w:left w:val="nil"/>
              <w:bottom w:val="nil"/>
              <w:right w:val="nil"/>
            </w:tcBorders>
            <w:shd w:val="clear" w:color="000000" w:fill="CCCCFF"/>
            <w:noWrap/>
            <w:vAlign w:val="bottom"/>
            <w:hideMark/>
          </w:tcPr>
          <w:p w14:paraId="00F29D5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10,79%</w:t>
            </w:r>
          </w:p>
        </w:tc>
      </w:tr>
      <w:tr w:rsidR="005B4C5E" w:rsidRPr="005B4C5E" w14:paraId="3D335D2C" w14:textId="77777777" w:rsidTr="005B4C5E">
        <w:trPr>
          <w:trHeight w:val="240"/>
        </w:trPr>
        <w:tc>
          <w:tcPr>
            <w:tcW w:w="1702" w:type="dxa"/>
            <w:tcBorders>
              <w:top w:val="nil"/>
              <w:left w:val="nil"/>
              <w:bottom w:val="nil"/>
              <w:right w:val="nil"/>
            </w:tcBorders>
            <w:noWrap/>
            <w:vAlign w:val="bottom"/>
            <w:hideMark/>
          </w:tcPr>
          <w:p w14:paraId="6B16AD1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FFAA3B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D67A0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16.900,00</w:t>
            </w:r>
          </w:p>
        </w:tc>
        <w:tc>
          <w:tcPr>
            <w:tcW w:w="1276" w:type="dxa"/>
            <w:tcBorders>
              <w:top w:val="nil"/>
              <w:left w:val="nil"/>
              <w:bottom w:val="nil"/>
              <w:right w:val="nil"/>
            </w:tcBorders>
            <w:noWrap/>
            <w:vAlign w:val="bottom"/>
            <w:hideMark/>
          </w:tcPr>
          <w:p w14:paraId="7B80C7E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683111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A481490" w14:textId="77777777" w:rsidTr="005B4C5E">
        <w:trPr>
          <w:trHeight w:val="240"/>
        </w:trPr>
        <w:tc>
          <w:tcPr>
            <w:tcW w:w="1702" w:type="dxa"/>
            <w:tcBorders>
              <w:top w:val="nil"/>
              <w:left w:val="nil"/>
              <w:bottom w:val="nil"/>
              <w:right w:val="nil"/>
            </w:tcBorders>
            <w:noWrap/>
            <w:vAlign w:val="bottom"/>
            <w:hideMark/>
          </w:tcPr>
          <w:p w14:paraId="768A353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w:t>
            </w:r>
          </w:p>
        </w:tc>
        <w:tc>
          <w:tcPr>
            <w:tcW w:w="4677" w:type="dxa"/>
            <w:tcBorders>
              <w:top w:val="nil"/>
              <w:left w:val="nil"/>
              <w:bottom w:val="nil"/>
              <w:right w:val="nil"/>
            </w:tcBorders>
            <w:noWrap/>
            <w:vAlign w:val="bottom"/>
            <w:hideMark/>
          </w:tcPr>
          <w:p w14:paraId="2F27EC0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Subvencije</w:t>
            </w:r>
          </w:p>
        </w:tc>
        <w:tc>
          <w:tcPr>
            <w:tcW w:w="1701" w:type="dxa"/>
            <w:tcBorders>
              <w:top w:val="nil"/>
              <w:left w:val="nil"/>
              <w:bottom w:val="nil"/>
              <w:right w:val="nil"/>
            </w:tcBorders>
            <w:noWrap/>
            <w:vAlign w:val="bottom"/>
            <w:hideMark/>
          </w:tcPr>
          <w:p w14:paraId="29967DD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276" w:type="dxa"/>
            <w:tcBorders>
              <w:top w:val="nil"/>
              <w:left w:val="nil"/>
              <w:bottom w:val="nil"/>
              <w:right w:val="nil"/>
            </w:tcBorders>
            <w:noWrap/>
            <w:vAlign w:val="bottom"/>
            <w:hideMark/>
          </w:tcPr>
          <w:p w14:paraId="0D659A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6.140,90</w:t>
            </w:r>
          </w:p>
        </w:tc>
        <w:tc>
          <w:tcPr>
            <w:tcW w:w="1134" w:type="dxa"/>
            <w:tcBorders>
              <w:top w:val="nil"/>
              <w:left w:val="nil"/>
              <w:bottom w:val="nil"/>
              <w:right w:val="nil"/>
            </w:tcBorders>
            <w:noWrap/>
            <w:vAlign w:val="bottom"/>
            <w:hideMark/>
          </w:tcPr>
          <w:p w14:paraId="0DE08B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p>
        </w:tc>
      </w:tr>
      <w:tr w:rsidR="005B4C5E" w:rsidRPr="005B4C5E" w14:paraId="2E71BDD8" w14:textId="77777777" w:rsidTr="005B4C5E">
        <w:trPr>
          <w:trHeight w:val="240"/>
        </w:trPr>
        <w:tc>
          <w:tcPr>
            <w:tcW w:w="1702" w:type="dxa"/>
            <w:tcBorders>
              <w:top w:val="nil"/>
              <w:left w:val="nil"/>
              <w:bottom w:val="nil"/>
              <w:right w:val="nil"/>
            </w:tcBorders>
            <w:noWrap/>
            <w:vAlign w:val="bottom"/>
            <w:hideMark/>
          </w:tcPr>
          <w:p w14:paraId="3A49C2A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3512</w:t>
            </w:r>
          </w:p>
        </w:tc>
        <w:tc>
          <w:tcPr>
            <w:tcW w:w="4677" w:type="dxa"/>
            <w:tcBorders>
              <w:top w:val="nil"/>
              <w:left w:val="nil"/>
              <w:bottom w:val="nil"/>
              <w:right w:val="nil"/>
            </w:tcBorders>
            <w:noWrap/>
            <w:vAlign w:val="bottom"/>
            <w:hideMark/>
          </w:tcPr>
          <w:p w14:paraId="3ABCB77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Subvencije trgovačkim društvima u javnom sektoru</w:t>
            </w:r>
          </w:p>
        </w:tc>
        <w:tc>
          <w:tcPr>
            <w:tcW w:w="1701" w:type="dxa"/>
            <w:tcBorders>
              <w:top w:val="nil"/>
              <w:left w:val="nil"/>
              <w:bottom w:val="nil"/>
              <w:right w:val="nil"/>
            </w:tcBorders>
            <w:noWrap/>
            <w:vAlign w:val="bottom"/>
            <w:hideMark/>
          </w:tcPr>
          <w:p w14:paraId="74D7184F"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CC84DC"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6.140,90</w:t>
            </w:r>
          </w:p>
        </w:tc>
        <w:tc>
          <w:tcPr>
            <w:tcW w:w="1134" w:type="dxa"/>
            <w:tcBorders>
              <w:top w:val="nil"/>
              <w:left w:val="nil"/>
              <w:bottom w:val="nil"/>
              <w:right w:val="nil"/>
            </w:tcBorders>
            <w:noWrap/>
            <w:vAlign w:val="bottom"/>
            <w:hideMark/>
          </w:tcPr>
          <w:p w14:paraId="1311D6FF"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6E16AFDE" w14:textId="77777777" w:rsidTr="005B4C5E">
        <w:trPr>
          <w:trHeight w:val="240"/>
        </w:trPr>
        <w:tc>
          <w:tcPr>
            <w:tcW w:w="1702" w:type="dxa"/>
            <w:tcBorders>
              <w:top w:val="nil"/>
              <w:left w:val="nil"/>
              <w:bottom w:val="nil"/>
              <w:right w:val="nil"/>
            </w:tcBorders>
            <w:noWrap/>
            <w:vAlign w:val="bottom"/>
            <w:hideMark/>
          </w:tcPr>
          <w:p w14:paraId="5C8CCCB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38</w:t>
            </w:r>
          </w:p>
        </w:tc>
        <w:tc>
          <w:tcPr>
            <w:tcW w:w="4677" w:type="dxa"/>
            <w:tcBorders>
              <w:top w:val="nil"/>
              <w:left w:val="nil"/>
              <w:bottom w:val="nil"/>
              <w:right w:val="nil"/>
            </w:tcBorders>
            <w:noWrap/>
            <w:vAlign w:val="bottom"/>
            <w:hideMark/>
          </w:tcPr>
          <w:p w14:paraId="2095E8F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donacije, kazne, naknade šteta i kapitalne pomoći</w:t>
            </w:r>
          </w:p>
        </w:tc>
        <w:tc>
          <w:tcPr>
            <w:tcW w:w="1701" w:type="dxa"/>
            <w:tcBorders>
              <w:top w:val="nil"/>
              <w:left w:val="nil"/>
              <w:bottom w:val="nil"/>
              <w:right w:val="nil"/>
            </w:tcBorders>
            <w:noWrap/>
            <w:vAlign w:val="bottom"/>
            <w:hideMark/>
          </w:tcPr>
          <w:p w14:paraId="321606F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40.000,00</w:t>
            </w:r>
          </w:p>
        </w:tc>
        <w:tc>
          <w:tcPr>
            <w:tcW w:w="1276" w:type="dxa"/>
            <w:tcBorders>
              <w:top w:val="nil"/>
              <w:left w:val="nil"/>
              <w:bottom w:val="nil"/>
              <w:right w:val="nil"/>
            </w:tcBorders>
            <w:noWrap/>
            <w:vAlign w:val="bottom"/>
            <w:hideMark/>
          </w:tcPr>
          <w:p w14:paraId="121632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897AEB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9B9A100" w14:textId="77777777" w:rsidTr="005B4C5E">
        <w:trPr>
          <w:trHeight w:val="240"/>
        </w:trPr>
        <w:tc>
          <w:tcPr>
            <w:tcW w:w="1702" w:type="dxa"/>
            <w:tcBorders>
              <w:top w:val="nil"/>
              <w:left w:val="nil"/>
              <w:bottom w:val="nil"/>
              <w:right w:val="nil"/>
            </w:tcBorders>
            <w:shd w:val="clear" w:color="000000" w:fill="FFFF99"/>
            <w:noWrap/>
            <w:vAlign w:val="bottom"/>
            <w:hideMark/>
          </w:tcPr>
          <w:p w14:paraId="7765CE8E"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K307703</w:t>
            </w:r>
          </w:p>
        </w:tc>
        <w:tc>
          <w:tcPr>
            <w:tcW w:w="4677" w:type="dxa"/>
            <w:tcBorders>
              <w:top w:val="nil"/>
              <w:left w:val="nil"/>
              <w:bottom w:val="nil"/>
              <w:right w:val="nil"/>
            </w:tcBorders>
            <w:shd w:val="clear" w:color="000000" w:fill="FFFF99"/>
            <w:noWrap/>
            <w:vAlign w:val="bottom"/>
            <w:hideMark/>
          </w:tcPr>
          <w:p w14:paraId="17B227F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Uređenje i opremanje zelenih otoka</w:t>
            </w:r>
          </w:p>
        </w:tc>
        <w:tc>
          <w:tcPr>
            <w:tcW w:w="1701" w:type="dxa"/>
            <w:tcBorders>
              <w:top w:val="nil"/>
              <w:left w:val="nil"/>
              <w:bottom w:val="nil"/>
              <w:right w:val="nil"/>
            </w:tcBorders>
            <w:shd w:val="clear" w:color="000000" w:fill="FFFF99"/>
            <w:noWrap/>
            <w:vAlign w:val="bottom"/>
            <w:hideMark/>
          </w:tcPr>
          <w:p w14:paraId="28B48E8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92.493,00</w:t>
            </w:r>
          </w:p>
        </w:tc>
        <w:tc>
          <w:tcPr>
            <w:tcW w:w="1276" w:type="dxa"/>
            <w:tcBorders>
              <w:top w:val="nil"/>
              <w:left w:val="nil"/>
              <w:bottom w:val="nil"/>
              <w:right w:val="nil"/>
            </w:tcBorders>
            <w:shd w:val="clear" w:color="000000" w:fill="FFFF99"/>
            <w:noWrap/>
            <w:vAlign w:val="bottom"/>
            <w:hideMark/>
          </w:tcPr>
          <w:p w14:paraId="31CD33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283CA6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01656C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16243A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1CA68E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52.103,00</w:t>
            </w:r>
          </w:p>
        </w:tc>
        <w:tc>
          <w:tcPr>
            <w:tcW w:w="1276" w:type="dxa"/>
            <w:tcBorders>
              <w:top w:val="nil"/>
              <w:left w:val="nil"/>
              <w:bottom w:val="nil"/>
              <w:right w:val="nil"/>
            </w:tcBorders>
            <w:shd w:val="clear" w:color="000000" w:fill="CCCCFF"/>
            <w:noWrap/>
            <w:vAlign w:val="bottom"/>
            <w:hideMark/>
          </w:tcPr>
          <w:p w14:paraId="5D2692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BD5B1E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E62E9F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40B560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1EF0BB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52.103,00</w:t>
            </w:r>
          </w:p>
        </w:tc>
        <w:tc>
          <w:tcPr>
            <w:tcW w:w="1276" w:type="dxa"/>
            <w:tcBorders>
              <w:top w:val="nil"/>
              <w:left w:val="nil"/>
              <w:bottom w:val="nil"/>
              <w:right w:val="nil"/>
            </w:tcBorders>
            <w:shd w:val="clear" w:color="000000" w:fill="CCCCFF"/>
            <w:noWrap/>
            <w:vAlign w:val="bottom"/>
            <w:hideMark/>
          </w:tcPr>
          <w:p w14:paraId="3AA0B9B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301FD6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B6A3BA4" w14:textId="77777777" w:rsidTr="005B4C5E">
        <w:trPr>
          <w:trHeight w:val="240"/>
        </w:trPr>
        <w:tc>
          <w:tcPr>
            <w:tcW w:w="1702" w:type="dxa"/>
            <w:tcBorders>
              <w:top w:val="nil"/>
              <w:left w:val="nil"/>
              <w:bottom w:val="nil"/>
              <w:right w:val="nil"/>
            </w:tcBorders>
            <w:noWrap/>
            <w:vAlign w:val="bottom"/>
            <w:hideMark/>
          </w:tcPr>
          <w:p w14:paraId="73B5FC7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7A2943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31C733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10.050,00</w:t>
            </w:r>
          </w:p>
        </w:tc>
        <w:tc>
          <w:tcPr>
            <w:tcW w:w="1276" w:type="dxa"/>
            <w:tcBorders>
              <w:top w:val="nil"/>
              <w:left w:val="nil"/>
              <w:bottom w:val="nil"/>
              <w:right w:val="nil"/>
            </w:tcBorders>
            <w:noWrap/>
            <w:vAlign w:val="bottom"/>
            <w:hideMark/>
          </w:tcPr>
          <w:p w14:paraId="157D0D8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97BBF6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AF29C4D" w14:textId="77777777" w:rsidTr="005B4C5E">
        <w:trPr>
          <w:trHeight w:val="240"/>
        </w:trPr>
        <w:tc>
          <w:tcPr>
            <w:tcW w:w="1702" w:type="dxa"/>
            <w:tcBorders>
              <w:top w:val="nil"/>
              <w:left w:val="nil"/>
              <w:bottom w:val="nil"/>
              <w:right w:val="nil"/>
            </w:tcBorders>
            <w:noWrap/>
            <w:vAlign w:val="bottom"/>
            <w:hideMark/>
          </w:tcPr>
          <w:p w14:paraId="557ED40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D98D50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B31482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42.053,00</w:t>
            </w:r>
          </w:p>
        </w:tc>
        <w:tc>
          <w:tcPr>
            <w:tcW w:w="1276" w:type="dxa"/>
            <w:tcBorders>
              <w:top w:val="nil"/>
              <w:left w:val="nil"/>
              <w:bottom w:val="nil"/>
              <w:right w:val="nil"/>
            </w:tcBorders>
            <w:noWrap/>
            <w:vAlign w:val="bottom"/>
            <w:hideMark/>
          </w:tcPr>
          <w:p w14:paraId="5CA90B0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C19F5A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6AD7A5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863277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EEEC77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40.390,00</w:t>
            </w:r>
          </w:p>
        </w:tc>
        <w:tc>
          <w:tcPr>
            <w:tcW w:w="1276" w:type="dxa"/>
            <w:tcBorders>
              <w:top w:val="nil"/>
              <w:left w:val="nil"/>
              <w:bottom w:val="nil"/>
              <w:right w:val="nil"/>
            </w:tcBorders>
            <w:shd w:val="clear" w:color="000000" w:fill="CCCCFF"/>
            <w:noWrap/>
            <w:vAlign w:val="bottom"/>
            <w:hideMark/>
          </w:tcPr>
          <w:p w14:paraId="79661C9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D63547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95A0C1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83BD65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7A99B26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40.390,00</w:t>
            </w:r>
          </w:p>
        </w:tc>
        <w:tc>
          <w:tcPr>
            <w:tcW w:w="1276" w:type="dxa"/>
            <w:tcBorders>
              <w:top w:val="nil"/>
              <w:left w:val="nil"/>
              <w:bottom w:val="nil"/>
              <w:right w:val="nil"/>
            </w:tcBorders>
            <w:shd w:val="clear" w:color="000000" w:fill="CCCCFF"/>
            <w:noWrap/>
            <w:vAlign w:val="bottom"/>
            <w:hideMark/>
          </w:tcPr>
          <w:p w14:paraId="755EC0A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F10FA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6C5BF523" w14:textId="77777777" w:rsidTr="005B4C5E">
        <w:trPr>
          <w:trHeight w:val="240"/>
        </w:trPr>
        <w:tc>
          <w:tcPr>
            <w:tcW w:w="1702" w:type="dxa"/>
            <w:tcBorders>
              <w:top w:val="nil"/>
              <w:left w:val="nil"/>
              <w:bottom w:val="nil"/>
              <w:right w:val="nil"/>
            </w:tcBorders>
            <w:noWrap/>
            <w:vAlign w:val="bottom"/>
            <w:hideMark/>
          </w:tcPr>
          <w:p w14:paraId="6E8E278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E8FD5E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F0D4FF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40.390,00</w:t>
            </w:r>
          </w:p>
        </w:tc>
        <w:tc>
          <w:tcPr>
            <w:tcW w:w="1276" w:type="dxa"/>
            <w:tcBorders>
              <w:top w:val="nil"/>
              <w:left w:val="nil"/>
              <w:bottom w:val="nil"/>
              <w:right w:val="nil"/>
            </w:tcBorders>
            <w:noWrap/>
            <w:vAlign w:val="bottom"/>
            <w:hideMark/>
          </w:tcPr>
          <w:p w14:paraId="4CC0884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139AAD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545968B" w14:textId="77777777" w:rsidTr="005B4C5E">
        <w:trPr>
          <w:trHeight w:val="240"/>
        </w:trPr>
        <w:tc>
          <w:tcPr>
            <w:tcW w:w="1702" w:type="dxa"/>
            <w:tcBorders>
              <w:top w:val="nil"/>
              <w:left w:val="nil"/>
              <w:bottom w:val="nil"/>
              <w:right w:val="nil"/>
            </w:tcBorders>
            <w:shd w:val="clear" w:color="000000" w:fill="FFFF99"/>
            <w:noWrap/>
            <w:vAlign w:val="bottom"/>
            <w:hideMark/>
          </w:tcPr>
          <w:p w14:paraId="1ED8234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K307714</w:t>
            </w:r>
          </w:p>
        </w:tc>
        <w:tc>
          <w:tcPr>
            <w:tcW w:w="4677" w:type="dxa"/>
            <w:tcBorders>
              <w:top w:val="nil"/>
              <w:left w:val="nil"/>
              <w:bottom w:val="nil"/>
              <w:right w:val="nil"/>
            </w:tcBorders>
            <w:shd w:val="clear" w:color="000000" w:fill="FFFF99"/>
            <w:noWrap/>
            <w:vAlign w:val="bottom"/>
            <w:hideMark/>
          </w:tcPr>
          <w:p w14:paraId="64CEDD8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Proširenje Reciklažnog dvorišta u Svetoj Heleni</w:t>
            </w:r>
          </w:p>
        </w:tc>
        <w:tc>
          <w:tcPr>
            <w:tcW w:w="1701" w:type="dxa"/>
            <w:tcBorders>
              <w:top w:val="nil"/>
              <w:left w:val="nil"/>
              <w:bottom w:val="nil"/>
              <w:right w:val="nil"/>
            </w:tcBorders>
            <w:shd w:val="clear" w:color="000000" w:fill="FFFF99"/>
            <w:noWrap/>
            <w:vAlign w:val="bottom"/>
            <w:hideMark/>
          </w:tcPr>
          <w:p w14:paraId="6F15190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34.000,00</w:t>
            </w:r>
          </w:p>
        </w:tc>
        <w:tc>
          <w:tcPr>
            <w:tcW w:w="1276" w:type="dxa"/>
            <w:tcBorders>
              <w:top w:val="nil"/>
              <w:left w:val="nil"/>
              <w:bottom w:val="nil"/>
              <w:right w:val="nil"/>
            </w:tcBorders>
            <w:shd w:val="clear" w:color="000000" w:fill="FFFF99"/>
            <w:noWrap/>
            <w:vAlign w:val="bottom"/>
            <w:hideMark/>
          </w:tcPr>
          <w:p w14:paraId="176DCFA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AC2FBD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8DB4FA8"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9AD27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 PRIHODI ZA POSEBNE NAMJENE</w:t>
            </w:r>
          </w:p>
        </w:tc>
        <w:tc>
          <w:tcPr>
            <w:tcW w:w="1701" w:type="dxa"/>
            <w:tcBorders>
              <w:top w:val="nil"/>
              <w:left w:val="nil"/>
              <w:bottom w:val="nil"/>
              <w:right w:val="nil"/>
            </w:tcBorders>
            <w:shd w:val="clear" w:color="000000" w:fill="CCCCFF"/>
            <w:noWrap/>
            <w:vAlign w:val="bottom"/>
            <w:hideMark/>
          </w:tcPr>
          <w:p w14:paraId="32E3F86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17.000,00</w:t>
            </w:r>
          </w:p>
        </w:tc>
        <w:tc>
          <w:tcPr>
            <w:tcW w:w="1276" w:type="dxa"/>
            <w:tcBorders>
              <w:top w:val="nil"/>
              <w:left w:val="nil"/>
              <w:bottom w:val="nil"/>
              <w:right w:val="nil"/>
            </w:tcBorders>
            <w:shd w:val="clear" w:color="000000" w:fill="CCCCFF"/>
            <w:noWrap/>
            <w:vAlign w:val="bottom"/>
            <w:hideMark/>
          </w:tcPr>
          <w:p w14:paraId="6EBDDCB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4CA1D8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778A6C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08BBFC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4.0. PRIHODI OD KOMUNALNE NAKNADE I KOMUNALNOG DOPRINOSA</w:t>
            </w:r>
          </w:p>
        </w:tc>
        <w:tc>
          <w:tcPr>
            <w:tcW w:w="1701" w:type="dxa"/>
            <w:tcBorders>
              <w:top w:val="nil"/>
              <w:left w:val="nil"/>
              <w:bottom w:val="nil"/>
              <w:right w:val="nil"/>
            </w:tcBorders>
            <w:shd w:val="clear" w:color="000000" w:fill="CCCCFF"/>
            <w:noWrap/>
            <w:vAlign w:val="bottom"/>
            <w:hideMark/>
          </w:tcPr>
          <w:p w14:paraId="3C49877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17.000,00</w:t>
            </w:r>
          </w:p>
        </w:tc>
        <w:tc>
          <w:tcPr>
            <w:tcW w:w="1276" w:type="dxa"/>
            <w:tcBorders>
              <w:top w:val="nil"/>
              <w:left w:val="nil"/>
              <w:bottom w:val="nil"/>
              <w:right w:val="nil"/>
            </w:tcBorders>
            <w:shd w:val="clear" w:color="000000" w:fill="CCCCFF"/>
            <w:noWrap/>
            <w:vAlign w:val="bottom"/>
            <w:hideMark/>
          </w:tcPr>
          <w:p w14:paraId="6BDECD6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D7AB4D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F914BAE" w14:textId="77777777" w:rsidTr="005B4C5E">
        <w:trPr>
          <w:trHeight w:val="240"/>
        </w:trPr>
        <w:tc>
          <w:tcPr>
            <w:tcW w:w="1702" w:type="dxa"/>
            <w:tcBorders>
              <w:top w:val="nil"/>
              <w:left w:val="nil"/>
              <w:bottom w:val="nil"/>
              <w:right w:val="nil"/>
            </w:tcBorders>
            <w:noWrap/>
            <w:vAlign w:val="bottom"/>
            <w:hideMark/>
          </w:tcPr>
          <w:p w14:paraId="7AA3C24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760829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C7EDD9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17.000,00</w:t>
            </w:r>
          </w:p>
        </w:tc>
        <w:tc>
          <w:tcPr>
            <w:tcW w:w="1276" w:type="dxa"/>
            <w:tcBorders>
              <w:top w:val="nil"/>
              <w:left w:val="nil"/>
              <w:bottom w:val="nil"/>
              <w:right w:val="nil"/>
            </w:tcBorders>
            <w:noWrap/>
            <w:vAlign w:val="bottom"/>
            <w:hideMark/>
          </w:tcPr>
          <w:p w14:paraId="3A085B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6DB68EC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9E53A4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41119C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2F165FF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17.000,00</w:t>
            </w:r>
          </w:p>
        </w:tc>
        <w:tc>
          <w:tcPr>
            <w:tcW w:w="1276" w:type="dxa"/>
            <w:tcBorders>
              <w:top w:val="nil"/>
              <w:left w:val="nil"/>
              <w:bottom w:val="nil"/>
              <w:right w:val="nil"/>
            </w:tcBorders>
            <w:shd w:val="clear" w:color="000000" w:fill="CCCCFF"/>
            <w:noWrap/>
            <w:vAlign w:val="bottom"/>
            <w:hideMark/>
          </w:tcPr>
          <w:p w14:paraId="086BCEC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AE7CE6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278AB0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9F983D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4444BF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17.000,00</w:t>
            </w:r>
          </w:p>
        </w:tc>
        <w:tc>
          <w:tcPr>
            <w:tcW w:w="1276" w:type="dxa"/>
            <w:tcBorders>
              <w:top w:val="nil"/>
              <w:left w:val="nil"/>
              <w:bottom w:val="nil"/>
              <w:right w:val="nil"/>
            </w:tcBorders>
            <w:shd w:val="clear" w:color="000000" w:fill="CCCCFF"/>
            <w:noWrap/>
            <w:vAlign w:val="bottom"/>
            <w:hideMark/>
          </w:tcPr>
          <w:p w14:paraId="1C7FFC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4FC69E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3D4EA21" w14:textId="77777777" w:rsidTr="005B4C5E">
        <w:trPr>
          <w:trHeight w:val="240"/>
        </w:trPr>
        <w:tc>
          <w:tcPr>
            <w:tcW w:w="1702" w:type="dxa"/>
            <w:tcBorders>
              <w:top w:val="nil"/>
              <w:left w:val="nil"/>
              <w:bottom w:val="nil"/>
              <w:right w:val="nil"/>
            </w:tcBorders>
            <w:noWrap/>
            <w:vAlign w:val="bottom"/>
            <w:hideMark/>
          </w:tcPr>
          <w:p w14:paraId="3A45DDD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55B968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5ABBA8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17.000,00</w:t>
            </w:r>
          </w:p>
        </w:tc>
        <w:tc>
          <w:tcPr>
            <w:tcW w:w="1276" w:type="dxa"/>
            <w:tcBorders>
              <w:top w:val="nil"/>
              <w:left w:val="nil"/>
              <w:bottom w:val="nil"/>
              <w:right w:val="nil"/>
            </w:tcBorders>
            <w:noWrap/>
            <w:vAlign w:val="bottom"/>
            <w:hideMark/>
          </w:tcPr>
          <w:p w14:paraId="68207B7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12CEEE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572E05F" w14:textId="77777777" w:rsidTr="005B4C5E">
        <w:trPr>
          <w:trHeight w:val="240"/>
        </w:trPr>
        <w:tc>
          <w:tcPr>
            <w:tcW w:w="1702" w:type="dxa"/>
            <w:tcBorders>
              <w:top w:val="nil"/>
              <w:left w:val="nil"/>
              <w:bottom w:val="nil"/>
              <w:right w:val="nil"/>
            </w:tcBorders>
            <w:shd w:val="clear" w:color="000000" w:fill="FFFF99"/>
            <w:noWrap/>
            <w:vAlign w:val="bottom"/>
            <w:hideMark/>
          </w:tcPr>
          <w:p w14:paraId="4A26DD4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K307715</w:t>
            </w:r>
          </w:p>
        </w:tc>
        <w:tc>
          <w:tcPr>
            <w:tcW w:w="4677" w:type="dxa"/>
            <w:tcBorders>
              <w:top w:val="nil"/>
              <w:left w:val="nil"/>
              <w:bottom w:val="nil"/>
              <w:right w:val="nil"/>
            </w:tcBorders>
            <w:shd w:val="clear" w:color="000000" w:fill="FFFF99"/>
            <w:noWrap/>
            <w:vAlign w:val="bottom"/>
            <w:hideMark/>
          </w:tcPr>
          <w:p w14:paraId="5003351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Izgradnja zelene infrastrukture</w:t>
            </w:r>
          </w:p>
        </w:tc>
        <w:tc>
          <w:tcPr>
            <w:tcW w:w="1701" w:type="dxa"/>
            <w:tcBorders>
              <w:top w:val="nil"/>
              <w:left w:val="nil"/>
              <w:bottom w:val="nil"/>
              <w:right w:val="nil"/>
            </w:tcBorders>
            <w:shd w:val="clear" w:color="000000" w:fill="FFFF99"/>
            <w:noWrap/>
            <w:vAlign w:val="bottom"/>
            <w:hideMark/>
          </w:tcPr>
          <w:p w14:paraId="2619C1A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238.937,50</w:t>
            </w:r>
          </w:p>
        </w:tc>
        <w:tc>
          <w:tcPr>
            <w:tcW w:w="1276" w:type="dxa"/>
            <w:tcBorders>
              <w:top w:val="nil"/>
              <w:left w:val="nil"/>
              <w:bottom w:val="nil"/>
              <w:right w:val="nil"/>
            </w:tcBorders>
            <w:shd w:val="clear" w:color="000000" w:fill="FFFF99"/>
            <w:noWrap/>
            <w:vAlign w:val="bottom"/>
            <w:hideMark/>
          </w:tcPr>
          <w:p w14:paraId="4527D46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w:t>
            </w:r>
          </w:p>
        </w:tc>
        <w:tc>
          <w:tcPr>
            <w:tcW w:w="1134" w:type="dxa"/>
            <w:tcBorders>
              <w:top w:val="nil"/>
              <w:left w:val="nil"/>
              <w:bottom w:val="nil"/>
              <w:right w:val="nil"/>
            </w:tcBorders>
            <w:shd w:val="clear" w:color="000000" w:fill="FFFF99"/>
            <w:noWrap/>
            <w:vAlign w:val="bottom"/>
            <w:hideMark/>
          </w:tcPr>
          <w:p w14:paraId="240C42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1,05%</w:t>
            </w:r>
          </w:p>
        </w:tc>
      </w:tr>
      <w:tr w:rsidR="005B4C5E" w:rsidRPr="005B4C5E" w14:paraId="0CFB5E9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31644A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855621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33.312,50</w:t>
            </w:r>
          </w:p>
        </w:tc>
        <w:tc>
          <w:tcPr>
            <w:tcW w:w="1276" w:type="dxa"/>
            <w:tcBorders>
              <w:top w:val="nil"/>
              <w:left w:val="nil"/>
              <w:bottom w:val="nil"/>
              <w:right w:val="nil"/>
            </w:tcBorders>
            <w:shd w:val="clear" w:color="000000" w:fill="CCCCFF"/>
            <w:noWrap/>
            <w:vAlign w:val="bottom"/>
            <w:hideMark/>
          </w:tcPr>
          <w:p w14:paraId="6EA1AE0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w:t>
            </w:r>
          </w:p>
        </w:tc>
        <w:tc>
          <w:tcPr>
            <w:tcW w:w="1134" w:type="dxa"/>
            <w:tcBorders>
              <w:top w:val="nil"/>
              <w:left w:val="nil"/>
              <w:bottom w:val="nil"/>
              <w:right w:val="nil"/>
            </w:tcBorders>
            <w:shd w:val="clear" w:color="000000" w:fill="CCCCFF"/>
            <w:noWrap/>
            <w:vAlign w:val="bottom"/>
            <w:hideMark/>
          </w:tcPr>
          <w:p w14:paraId="4B9E24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1,13%</w:t>
            </w:r>
          </w:p>
        </w:tc>
      </w:tr>
      <w:tr w:rsidR="005B4C5E" w:rsidRPr="005B4C5E" w14:paraId="73E14254"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69373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9787A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33.312,50</w:t>
            </w:r>
          </w:p>
        </w:tc>
        <w:tc>
          <w:tcPr>
            <w:tcW w:w="1276" w:type="dxa"/>
            <w:tcBorders>
              <w:top w:val="nil"/>
              <w:left w:val="nil"/>
              <w:bottom w:val="nil"/>
              <w:right w:val="nil"/>
            </w:tcBorders>
            <w:shd w:val="clear" w:color="000000" w:fill="CCCCFF"/>
            <w:noWrap/>
            <w:vAlign w:val="bottom"/>
            <w:hideMark/>
          </w:tcPr>
          <w:p w14:paraId="5E0120F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375,00</w:t>
            </w:r>
          </w:p>
        </w:tc>
        <w:tc>
          <w:tcPr>
            <w:tcW w:w="1134" w:type="dxa"/>
            <w:tcBorders>
              <w:top w:val="nil"/>
              <w:left w:val="nil"/>
              <w:bottom w:val="nil"/>
              <w:right w:val="nil"/>
            </w:tcBorders>
            <w:shd w:val="clear" w:color="000000" w:fill="CCCCFF"/>
            <w:noWrap/>
            <w:vAlign w:val="bottom"/>
            <w:hideMark/>
          </w:tcPr>
          <w:p w14:paraId="6C5AD66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1,13%</w:t>
            </w:r>
          </w:p>
        </w:tc>
      </w:tr>
      <w:tr w:rsidR="005B4C5E" w:rsidRPr="005B4C5E" w14:paraId="1A5C7E8E" w14:textId="77777777" w:rsidTr="005B4C5E">
        <w:trPr>
          <w:trHeight w:val="240"/>
        </w:trPr>
        <w:tc>
          <w:tcPr>
            <w:tcW w:w="1702" w:type="dxa"/>
            <w:tcBorders>
              <w:top w:val="nil"/>
              <w:left w:val="nil"/>
              <w:bottom w:val="nil"/>
              <w:right w:val="nil"/>
            </w:tcBorders>
            <w:noWrap/>
            <w:vAlign w:val="bottom"/>
            <w:hideMark/>
          </w:tcPr>
          <w:p w14:paraId="23BA80D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44ED500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F2334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3.312,50</w:t>
            </w:r>
          </w:p>
        </w:tc>
        <w:tc>
          <w:tcPr>
            <w:tcW w:w="1276" w:type="dxa"/>
            <w:tcBorders>
              <w:top w:val="nil"/>
              <w:left w:val="nil"/>
              <w:bottom w:val="nil"/>
              <w:right w:val="nil"/>
            </w:tcBorders>
            <w:noWrap/>
            <w:vAlign w:val="bottom"/>
            <w:hideMark/>
          </w:tcPr>
          <w:p w14:paraId="649DCE1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375,00</w:t>
            </w:r>
          </w:p>
        </w:tc>
        <w:tc>
          <w:tcPr>
            <w:tcW w:w="1134" w:type="dxa"/>
            <w:tcBorders>
              <w:top w:val="nil"/>
              <w:left w:val="nil"/>
              <w:bottom w:val="nil"/>
              <w:right w:val="nil"/>
            </w:tcBorders>
            <w:noWrap/>
            <w:vAlign w:val="bottom"/>
            <w:hideMark/>
          </w:tcPr>
          <w:p w14:paraId="14F872E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11,32%</w:t>
            </w:r>
          </w:p>
        </w:tc>
      </w:tr>
      <w:tr w:rsidR="005B4C5E" w:rsidRPr="005B4C5E" w14:paraId="0A83F5DA" w14:textId="77777777" w:rsidTr="005B4C5E">
        <w:trPr>
          <w:trHeight w:val="240"/>
        </w:trPr>
        <w:tc>
          <w:tcPr>
            <w:tcW w:w="1702" w:type="dxa"/>
            <w:tcBorders>
              <w:top w:val="nil"/>
              <w:left w:val="nil"/>
              <w:bottom w:val="nil"/>
              <w:right w:val="nil"/>
            </w:tcBorders>
            <w:noWrap/>
            <w:vAlign w:val="bottom"/>
            <w:hideMark/>
          </w:tcPr>
          <w:p w14:paraId="696FCC60"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010060F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069467EE"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0663CF8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375,00</w:t>
            </w:r>
          </w:p>
        </w:tc>
        <w:tc>
          <w:tcPr>
            <w:tcW w:w="1134" w:type="dxa"/>
            <w:tcBorders>
              <w:top w:val="nil"/>
              <w:left w:val="nil"/>
              <w:bottom w:val="nil"/>
              <w:right w:val="nil"/>
            </w:tcBorders>
            <w:noWrap/>
            <w:vAlign w:val="bottom"/>
            <w:hideMark/>
          </w:tcPr>
          <w:p w14:paraId="3E1D70FA"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49713AA4" w14:textId="77777777" w:rsidTr="005B4C5E">
        <w:trPr>
          <w:trHeight w:val="240"/>
        </w:trPr>
        <w:tc>
          <w:tcPr>
            <w:tcW w:w="1702" w:type="dxa"/>
            <w:tcBorders>
              <w:top w:val="nil"/>
              <w:left w:val="nil"/>
              <w:bottom w:val="nil"/>
              <w:right w:val="nil"/>
            </w:tcBorders>
            <w:noWrap/>
            <w:vAlign w:val="bottom"/>
            <w:hideMark/>
          </w:tcPr>
          <w:p w14:paraId="037B51B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2CFB733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457FB74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30.000,00</w:t>
            </w:r>
          </w:p>
        </w:tc>
        <w:tc>
          <w:tcPr>
            <w:tcW w:w="1276" w:type="dxa"/>
            <w:tcBorders>
              <w:top w:val="nil"/>
              <w:left w:val="nil"/>
              <w:bottom w:val="nil"/>
              <w:right w:val="nil"/>
            </w:tcBorders>
            <w:noWrap/>
            <w:vAlign w:val="bottom"/>
            <w:hideMark/>
          </w:tcPr>
          <w:p w14:paraId="4FA6343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362F237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CDF213E"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7E3835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0E3176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205.625,00</w:t>
            </w:r>
          </w:p>
        </w:tc>
        <w:tc>
          <w:tcPr>
            <w:tcW w:w="1276" w:type="dxa"/>
            <w:tcBorders>
              <w:top w:val="nil"/>
              <w:left w:val="nil"/>
              <w:bottom w:val="nil"/>
              <w:right w:val="nil"/>
            </w:tcBorders>
            <w:shd w:val="clear" w:color="000000" w:fill="CCCCFF"/>
            <w:noWrap/>
            <w:vAlign w:val="bottom"/>
            <w:hideMark/>
          </w:tcPr>
          <w:p w14:paraId="1AA819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2.125,00</w:t>
            </w:r>
          </w:p>
        </w:tc>
        <w:tc>
          <w:tcPr>
            <w:tcW w:w="1134" w:type="dxa"/>
            <w:tcBorders>
              <w:top w:val="nil"/>
              <w:left w:val="nil"/>
              <w:bottom w:val="nil"/>
              <w:right w:val="nil"/>
            </w:tcBorders>
            <w:shd w:val="clear" w:color="000000" w:fill="CCCCFF"/>
            <w:noWrap/>
            <w:vAlign w:val="bottom"/>
            <w:hideMark/>
          </w:tcPr>
          <w:p w14:paraId="3DDB9B3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w:t>
            </w:r>
          </w:p>
        </w:tc>
      </w:tr>
      <w:tr w:rsidR="005B4C5E" w:rsidRPr="005B4C5E" w14:paraId="11599CA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70B163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5.6. FONDOVI EU</w:t>
            </w:r>
          </w:p>
        </w:tc>
        <w:tc>
          <w:tcPr>
            <w:tcW w:w="1701" w:type="dxa"/>
            <w:tcBorders>
              <w:top w:val="nil"/>
              <w:left w:val="nil"/>
              <w:bottom w:val="nil"/>
              <w:right w:val="nil"/>
            </w:tcBorders>
            <w:shd w:val="clear" w:color="000000" w:fill="CCCCFF"/>
            <w:noWrap/>
            <w:vAlign w:val="bottom"/>
            <w:hideMark/>
          </w:tcPr>
          <w:p w14:paraId="4F5F71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205.625,00</w:t>
            </w:r>
          </w:p>
        </w:tc>
        <w:tc>
          <w:tcPr>
            <w:tcW w:w="1276" w:type="dxa"/>
            <w:tcBorders>
              <w:top w:val="nil"/>
              <w:left w:val="nil"/>
              <w:bottom w:val="nil"/>
              <w:right w:val="nil"/>
            </w:tcBorders>
            <w:shd w:val="clear" w:color="000000" w:fill="CCCCFF"/>
            <w:noWrap/>
            <w:vAlign w:val="bottom"/>
            <w:hideMark/>
          </w:tcPr>
          <w:p w14:paraId="1B9AC63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2.125,00</w:t>
            </w:r>
          </w:p>
        </w:tc>
        <w:tc>
          <w:tcPr>
            <w:tcW w:w="1134" w:type="dxa"/>
            <w:tcBorders>
              <w:top w:val="nil"/>
              <w:left w:val="nil"/>
              <w:bottom w:val="nil"/>
              <w:right w:val="nil"/>
            </w:tcBorders>
            <w:shd w:val="clear" w:color="000000" w:fill="CCCCFF"/>
            <w:noWrap/>
            <w:vAlign w:val="bottom"/>
            <w:hideMark/>
          </w:tcPr>
          <w:p w14:paraId="1BB1DC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1,03%</w:t>
            </w:r>
          </w:p>
        </w:tc>
      </w:tr>
      <w:tr w:rsidR="005B4C5E" w:rsidRPr="005B4C5E" w14:paraId="4A347324" w14:textId="77777777" w:rsidTr="005B4C5E">
        <w:trPr>
          <w:trHeight w:val="240"/>
        </w:trPr>
        <w:tc>
          <w:tcPr>
            <w:tcW w:w="1702" w:type="dxa"/>
            <w:tcBorders>
              <w:top w:val="nil"/>
              <w:left w:val="nil"/>
              <w:bottom w:val="nil"/>
              <w:right w:val="nil"/>
            </w:tcBorders>
            <w:noWrap/>
            <w:vAlign w:val="bottom"/>
            <w:hideMark/>
          </w:tcPr>
          <w:p w14:paraId="35DB330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542035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085F77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35.625,00</w:t>
            </w:r>
          </w:p>
        </w:tc>
        <w:tc>
          <w:tcPr>
            <w:tcW w:w="1276" w:type="dxa"/>
            <w:tcBorders>
              <w:top w:val="nil"/>
              <w:left w:val="nil"/>
              <w:bottom w:val="nil"/>
              <w:right w:val="nil"/>
            </w:tcBorders>
            <w:noWrap/>
            <w:vAlign w:val="bottom"/>
            <w:hideMark/>
          </w:tcPr>
          <w:p w14:paraId="6E74780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2.125,00</w:t>
            </w:r>
          </w:p>
        </w:tc>
        <w:tc>
          <w:tcPr>
            <w:tcW w:w="1134" w:type="dxa"/>
            <w:tcBorders>
              <w:top w:val="nil"/>
              <w:left w:val="nil"/>
              <w:bottom w:val="nil"/>
              <w:right w:val="nil"/>
            </w:tcBorders>
            <w:noWrap/>
            <w:vAlign w:val="bottom"/>
            <w:hideMark/>
          </w:tcPr>
          <w:p w14:paraId="052DD44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5,96%</w:t>
            </w:r>
          </w:p>
        </w:tc>
      </w:tr>
      <w:tr w:rsidR="005B4C5E" w:rsidRPr="005B4C5E" w14:paraId="0F797769" w14:textId="77777777" w:rsidTr="005B4C5E">
        <w:trPr>
          <w:trHeight w:val="240"/>
        </w:trPr>
        <w:tc>
          <w:tcPr>
            <w:tcW w:w="1702" w:type="dxa"/>
            <w:tcBorders>
              <w:top w:val="nil"/>
              <w:left w:val="nil"/>
              <w:bottom w:val="nil"/>
              <w:right w:val="nil"/>
            </w:tcBorders>
            <w:noWrap/>
            <w:vAlign w:val="bottom"/>
            <w:hideMark/>
          </w:tcPr>
          <w:p w14:paraId="59320863"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3237</w:t>
            </w:r>
          </w:p>
        </w:tc>
        <w:tc>
          <w:tcPr>
            <w:tcW w:w="4677" w:type="dxa"/>
            <w:tcBorders>
              <w:top w:val="nil"/>
              <w:left w:val="nil"/>
              <w:bottom w:val="nil"/>
              <w:right w:val="nil"/>
            </w:tcBorders>
            <w:noWrap/>
            <w:vAlign w:val="bottom"/>
            <w:hideMark/>
          </w:tcPr>
          <w:p w14:paraId="6F78B5C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Intelektualne i osobne usluge</w:t>
            </w:r>
          </w:p>
        </w:tc>
        <w:tc>
          <w:tcPr>
            <w:tcW w:w="1701" w:type="dxa"/>
            <w:tcBorders>
              <w:top w:val="nil"/>
              <w:left w:val="nil"/>
              <w:bottom w:val="nil"/>
              <w:right w:val="nil"/>
            </w:tcBorders>
            <w:noWrap/>
            <w:vAlign w:val="bottom"/>
            <w:hideMark/>
          </w:tcPr>
          <w:p w14:paraId="04E257C8"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A4E4807"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2.125,00</w:t>
            </w:r>
          </w:p>
        </w:tc>
        <w:tc>
          <w:tcPr>
            <w:tcW w:w="1134" w:type="dxa"/>
            <w:tcBorders>
              <w:top w:val="nil"/>
              <w:left w:val="nil"/>
              <w:bottom w:val="nil"/>
              <w:right w:val="nil"/>
            </w:tcBorders>
            <w:noWrap/>
            <w:vAlign w:val="bottom"/>
            <w:hideMark/>
          </w:tcPr>
          <w:p w14:paraId="282E337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58A3568F" w14:textId="77777777" w:rsidTr="005B4C5E">
        <w:trPr>
          <w:trHeight w:val="240"/>
        </w:trPr>
        <w:tc>
          <w:tcPr>
            <w:tcW w:w="1702" w:type="dxa"/>
            <w:tcBorders>
              <w:top w:val="nil"/>
              <w:left w:val="nil"/>
              <w:bottom w:val="nil"/>
              <w:right w:val="nil"/>
            </w:tcBorders>
            <w:noWrap/>
            <w:vAlign w:val="bottom"/>
            <w:hideMark/>
          </w:tcPr>
          <w:p w14:paraId="41E6B17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A31FBA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7A908AC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170.000,00</w:t>
            </w:r>
          </w:p>
        </w:tc>
        <w:tc>
          <w:tcPr>
            <w:tcW w:w="1276" w:type="dxa"/>
            <w:tcBorders>
              <w:top w:val="nil"/>
              <w:left w:val="nil"/>
              <w:bottom w:val="nil"/>
              <w:right w:val="nil"/>
            </w:tcBorders>
            <w:noWrap/>
            <w:vAlign w:val="bottom"/>
            <w:hideMark/>
          </w:tcPr>
          <w:p w14:paraId="16284B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22D8222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0431AE21" w14:textId="77777777" w:rsidTr="005B4C5E">
        <w:trPr>
          <w:trHeight w:val="240"/>
        </w:trPr>
        <w:tc>
          <w:tcPr>
            <w:tcW w:w="1702" w:type="dxa"/>
            <w:tcBorders>
              <w:top w:val="nil"/>
              <w:left w:val="nil"/>
              <w:bottom w:val="nil"/>
              <w:right w:val="nil"/>
            </w:tcBorders>
            <w:shd w:val="clear" w:color="000000" w:fill="FFFF99"/>
            <w:noWrap/>
            <w:vAlign w:val="bottom"/>
            <w:hideMark/>
          </w:tcPr>
          <w:p w14:paraId="0D3C99B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K307720</w:t>
            </w:r>
          </w:p>
        </w:tc>
        <w:tc>
          <w:tcPr>
            <w:tcW w:w="4677" w:type="dxa"/>
            <w:tcBorders>
              <w:top w:val="nil"/>
              <w:left w:val="nil"/>
              <w:bottom w:val="nil"/>
              <w:right w:val="nil"/>
            </w:tcBorders>
            <w:shd w:val="clear" w:color="000000" w:fill="FFFF99"/>
            <w:noWrap/>
            <w:vAlign w:val="bottom"/>
            <w:hideMark/>
          </w:tcPr>
          <w:p w14:paraId="68E205A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Oprema za obradu komunalnog otpada</w:t>
            </w:r>
          </w:p>
        </w:tc>
        <w:tc>
          <w:tcPr>
            <w:tcW w:w="1701" w:type="dxa"/>
            <w:tcBorders>
              <w:top w:val="nil"/>
              <w:left w:val="nil"/>
              <w:bottom w:val="nil"/>
              <w:right w:val="nil"/>
            </w:tcBorders>
            <w:shd w:val="clear" w:color="000000" w:fill="FFFF99"/>
            <w:noWrap/>
            <w:vAlign w:val="bottom"/>
            <w:hideMark/>
          </w:tcPr>
          <w:p w14:paraId="41FFC1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56.000,00</w:t>
            </w:r>
          </w:p>
        </w:tc>
        <w:tc>
          <w:tcPr>
            <w:tcW w:w="1276" w:type="dxa"/>
            <w:tcBorders>
              <w:top w:val="nil"/>
              <w:left w:val="nil"/>
              <w:bottom w:val="nil"/>
              <w:right w:val="nil"/>
            </w:tcBorders>
            <w:shd w:val="clear" w:color="000000" w:fill="FFFF99"/>
            <w:noWrap/>
            <w:vAlign w:val="bottom"/>
            <w:hideMark/>
          </w:tcPr>
          <w:p w14:paraId="0BAAFE7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39F196C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077308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0F1E210"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5A7A2A8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23.000,00</w:t>
            </w:r>
          </w:p>
        </w:tc>
        <w:tc>
          <w:tcPr>
            <w:tcW w:w="1276" w:type="dxa"/>
            <w:tcBorders>
              <w:top w:val="nil"/>
              <w:left w:val="nil"/>
              <w:bottom w:val="nil"/>
              <w:right w:val="nil"/>
            </w:tcBorders>
            <w:shd w:val="clear" w:color="000000" w:fill="CCCCFF"/>
            <w:noWrap/>
            <w:vAlign w:val="bottom"/>
            <w:hideMark/>
          </w:tcPr>
          <w:p w14:paraId="1BBE1EB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7AC1A3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7D7474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78DCF3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6653237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23.000,00</w:t>
            </w:r>
          </w:p>
        </w:tc>
        <w:tc>
          <w:tcPr>
            <w:tcW w:w="1276" w:type="dxa"/>
            <w:tcBorders>
              <w:top w:val="nil"/>
              <w:left w:val="nil"/>
              <w:bottom w:val="nil"/>
              <w:right w:val="nil"/>
            </w:tcBorders>
            <w:shd w:val="clear" w:color="000000" w:fill="CCCCFF"/>
            <w:noWrap/>
            <w:vAlign w:val="bottom"/>
            <w:hideMark/>
          </w:tcPr>
          <w:p w14:paraId="1E850FD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1BE2D2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CA6E46C" w14:textId="77777777" w:rsidTr="005B4C5E">
        <w:trPr>
          <w:trHeight w:val="240"/>
        </w:trPr>
        <w:tc>
          <w:tcPr>
            <w:tcW w:w="1702" w:type="dxa"/>
            <w:tcBorders>
              <w:top w:val="nil"/>
              <w:left w:val="nil"/>
              <w:bottom w:val="nil"/>
              <w:right w:val="nil"/>
            </w:tcBorders>
            <w:noWrap/>
            <w:vAlign w:val="bottom"/>
            <w:hideMark/>
          </w:tcPr>
          <w:p w14:paraId="08D5358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76721B6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2924F8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23.000,00</w:t>
            </w:r>
          </w:p>
        </w:tc>
        <w:tc>
          <w:tcPr>
            <w:tcW w:w="1276" w:type="dxa"/>
            <w:tcBorders>
              <w:top w:val="nil"/>
              <w:left w:val="nil"/>
              <w:bottom w:val="nil"/>
              <w:right w:val="nil"/>
            </w:tcBorders>
            <w:noWrap/>
            <w:vAlign w:val="bottom"/>
            <w:hideMark/>
          </w:tcPr>
          <w:p w14:paraId="1202CE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0B075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433D9B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995D91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54B69A6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33.000,00</w:t>
            </w:r>
          </w:p>
        </w:tc>
        <w:tc>
          <w:tcPr>
            <w:tcW w:w="1276" w:type="dxa"/>
            <w:tcBorders>
              <w:top w:val="nil"/>
              <w:left w:val="nil"/>
              <w:bottom w:val="nil"/>
              <w:right w:val="nil"/>
            </w:tcBorders>
            <w:shd w:val="clear" w:color="000000" w:fill="CCCCFF"/>
            <w:noWrap/>
            <w:vAlign w:val="bottom"/>
            <w:hideMark/>
          </w:tcPr>
          <w:p w14:paraId="7C4F3B9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6ADCA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C847CB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434996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5.2. OSTALE POMOĆI</w:t>
            </w:r>
          </w:p>
        </w:tc>
        <w:tc>
          <w:tcPr>
            <w:tcW w:w="1701" w:type="dxa"/>
            <w:tcBorders>
              <w:top w:val="nil"/>
              <w:left w:val="nil"/>
              <w:bottom w:val="nil"/>
              <w:right w:val="nil"/>
            </w:tcBorders>
            <w:shd w:val="clear" w:color="000000" w:fill="CCCCFF"/>
            <w:noWrap/>
            <w:vAlign w:val="bottom"/>
            <w:hideMark/>
          </w:tcPr>
          <w:p w14:paraId="50EEB0C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33.000,00</w:t>
            </w:r>
          </w:p>
        </w:tc>
        <w:tc>
          <w:tcPr>
            <w:tcW w:w="1276" w:type="dxa"/>
            <w:tcBorders>
              <w:top w:val="nil"/>
              <w:left w:val="nil"/>
              <w:bottom w:val="nil"/>
              <w:right w:val="nil"/>
            </w:tcBorders>
            <w:shd w:val="clear" w:color="000000" w:fill="CCCCFF"/>
            <w:noWrap/>
            <w:vAlign w:val="bottom"/>
            <w:hideMark/>
          </w:tcPr>
          <w:p w14:paraId="7001B0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BD319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44B1AD4" w14:textId="77777777" w:rsidTr="005B4C5E">
        <w:trPr>
          <w:trHeight w:val="240"/>
        </w:trPr>
        <w:tc>
          <w:tcPr>
            <w:tcW w:w="1702" w:type="dxa"/>
            <w:tcBorders>
              <w:top w:val="nil"/>
              <w:left w:val="nil"/>
              <w:bottom w:val="nil"/>
              <w:right w:val="nil"/>
            </w:tcBorders>
            <w:noWrap/>
            <w:vAlign w:val="bottom"/>
            <w:hideMark/>
          </w:tcPr>
          <w:p w14:paraId="41B2335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6C68011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6CFEDEE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33.000,00</w:t>
            </w:r>
          </w:p>
        </w:tc>
        <w:tc>
          <w:tcPr>
            <w:tcW w:w="1276" w:type="dxa"/>
            <w:tcBorders>
              <w:top w:val="nil"/>
              <w:left w:val="nil"/>
              <w:bottom w:val="nil"/>
              <w:right w:val="nil"/>
            </w:tcBorders>
            <w:noWrap/>
            <w:vAlign w:val="bottom"/>
            <w:hideMark/>
          </w:tcPr>
          <w:p w14:paraId="08BAB81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E35E2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6D7AC812" w14:textId="77777777" w:rsidTr="005B4C5E">
        <w:trPr>
          <w:trHeight w:val="240"/>
        </w:trPr>
        <w:tc>
          <w:tcPr>
            <w:tcW w:w="1702" w:type="dxa"/>
            <w:tcBorders>
              <w:top w:val="nil"/>
              <w:left w:val="nil"/>
              <w:bottom w:val="nil"/>
              <w:right w:val="nil"/>
            </w:tcBorders>
            <w:shd w:val="clear" w:color="000000" w:fill="FFFF99"/>
            <w:noWrap/>
            <w:vAlign w:val="bottom"/>
            <w:hideMark/>
          </w:tcPr>
          <w:p w14:paraId="00512C2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T307705</w:t>
            </w:r>
          </w:p>
        </w:tc>
        <w:tc>
          <w:tcPr>
            <w:tcW w:w="4677" w:type="dxa"/>
            <w:tcBorders>
              <w:top w:val="nil"/>
              <w:left w:val="nil"/>
              <w:bottom w:val="nil"/>
              <w:right w:val="nil"/>
            </w:tcBorders>
            <w:shd w:val="clear" w:color="000000" w:fill="FFFF99"/>
            <w:noWrap/>
            <w:vAlign w:val="bottom"/>
            <w:hideMark/>
          </w:tcPr>
          <w:p w14:paraId="4516C43B"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Sanacija divljih odlagališta</w:t>
            </w:r>
          </w:p>
        </w:tc>
        <w:tc>
          <w:tcPr>
            <w:tcW w:w="1701" w:type="dxa"/>
            <w:tcBorders>
              <w:top w:val="nil"/>
              <w:left w:val="nil"/>
              <w:bottom w:val="nil"/>
              <w:right w:val="nil"/>
            </w:tcBorders>
            <w:shd w:val="clear" w:color="000000" w:fill="FFFF99"/>
            <w:noWrap/>
            <w:vAlign w:val="bottom"/>
            <w:hideMark/>
          </w:tcPr>
          <w:p w14:paraId="1572E7E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shd w:val="clear" w:color="000000" w:fill="FFFF99"/>
            <w:noWrap/>
            <w:vAlign w:val="bottom"/>
            <w:hideMark/>
          </w:tcPr>
          <w:p w14:paraId="743729F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0351A02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45BA01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A5A3FB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34A627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27B017B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989BE7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39895B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A18435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3FDBCC3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5.000,00</w:t>
            </w:r>
          </w:p>
        </w:tc>
        <w:tc>
          <w:tcPr>
            <w:tcW w:w="1276" w:type="dxa"/>
            <w:tcBorders>
              <w:top w:val="nil"/>
              <w:left w:val="nil"/>
              <w:bottom w:val="nil"/>
              <w:right w:val="nil"/>
            </w:tcBorders>
            <w:shd w:val="clear" w:color="000000" w:fill="CCCCFF"/>
            <w:noWrap/>
            <w:vAlign w:val="bottom"/>
            <w:hideMark/>
          </w:tcPr>
          <w:p w14:paraId="6E36975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F58253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73A6F86" w14:textId="77777777" w:rsidTr="005B4C5E">
        <w:trPr>
          <w:trHeight w:val="240"/>
        </w:trPr>
        <w:tc>
          <w:tcPr>
            <w:tcW w:w="1702" w:type="dxa"/>
            <w:tcBorders>
              <w:top w:val="nil"/>
              <w:left w:val="nil"/>
              <w:bottom w:val="nil"/>
              <w:right w:val="nil"/>
            </w:tcBorders>
            <w:noWrap/>
            <w:vAlign w:val="bottom"/>
            <w:hideMark/>
          </w:tcPr>
          <w:p w14:paraId="7FB41BB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3B9828F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5767DAA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5.000,00</w:t>
            </w:r>
          </w:p>
        </w:tc>
        <w:tc>
          <w:tcPr>
            <w:tcW w:w="1276" w:type="dxa"/>
            <w:tcBorders>
              <w:top w:val="nil"/>
              <w:left w:val="nil"/>
              <w:bottom w:val="nil"/>
              <w:right w:val="nil"/>
            </w:tcBorders>
            <w:noWrap/>
            <w:vAlign w:val="bottom"/>
            <w:hideMark/>
          </w:tcPr>
          <w:p w14:paraId="463C137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9C4353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359C38E" w14:textId="77777777" w:rsidTr="005B4C5E">
        <w:trPr>
          <w:trHeight w:val="240"/>
        </w:trPr>
        <w:tc>
          <w:tcPr>
            <w:tcW w:w="1702" w:type="dxa"/>
            <w:tcBorders>
              <w:top w:val="nil"/>
              <w:left w:val="nil"/>
              <w:bottom w:val="nil"/>
              <w:right w:val="nil"/>
            </w:tcBorders>
            <w:shd w:val="clear" w:color="000000" w:fill="FFFF99"/>
            <w:noWrap/>
            <w:vAlign w:val="bottom"/>
            <w:hideMark/>
          </w:tcPr>
          <w:p w14:paraId="27D53AC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T307707</w:t>
            </w:r>
          </w:p>
        </w:tc>
        <w:tc>
          <w:tcPr>
            <w:tcW w:w="4677" w:type="dxa"/>
            <w:tcBorders>
              <w:top w:val="nil"/>
              <w:left w:val="nil"/>
              <w:bottom w:val="nil"/>
              <w:right w:val="nil"/>
            </w:tcBorders>
            <w:shd w:val="clear" w:color="000000" w:fill="FFFF99"/>
            <w:noWrap/>
            <w:vAlign w:val="bottom"/>
            <w:hideMark/>
          </w:tcPr>
          <w:p w14:paraId="3A3CA8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E punionica</w:t>
            </w:r>
          </w:p>
        </w:tc>
        <w:tc>
          <w:tcPr>
            <w:tcW w:w="1701" w:type="dxa"/>
            <w:tcBorders>
              <w:top w:val="nil"/>
              <w:left w:val="nil"/>
              <w:bottom w:val="nil"/>
              <w:right w:val="nil"/>
            </w:tcBorders>
            <w:shd w:val="clear" w:color="000000" w:fill="FFFF99"/>
            <w:noWrap/>
            <w:vAlign w:val="bottom"/>
            <w:hideMark/>
          </w:tcPr>
          <w:p w14:paraId="441DF52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10.670,00</w:t>
            </w:r>
          </w:p>
        </w:tc>
        <w:tc>
          <w:tcPr>
            <w:tcW w:w="1276" w:type="dxa"/>
            <w:tcBorders>
              <w:top w:val="nil"/>
              <w:left w:val="nil"/>
              <w:bottom w:val="nil"/>
              <w:right w:val="nil"/>
            </w:tcBorders>
            <w:shd w:val="clear" w:color="000000" w:fill="FFFF99"/>
            <w:noWrap/>
            <w:vAlign w:val="bottom"/>
            <w:hideMark/>
          </w:tcPr>
          <w:p w14:paraId="4C5238F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5.941,07</w:t>
            </w:r>
          </w:p>
        </w:tc>
        <w:tc>
          <w:tcPr>
            <w:tcW w:w="1134" w:type="dxa"/>
            <w:tcBorders>
              <w:top w:val="nil"/>
              <w:left w:val="nil"/>
              <w:bottom w:val="nil"/>
              <w:right w:val="nil"/>
            </w:tcBorders>
            <w:shd w:val="clear" w:color="000000" w:fill="FFFF99"/>
            <w:noWrap/>
            <w:vAlign w:val="bottom"/>
            <w:hideMark/>
          </w:tcPr>
          <w:p w14:paraId="095F981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55,68%</w:t>
            </w:r>
          </w:p>
        </w:tc>
      </w:tr>
      <w:tr w:rsidR="005B4C5E" w:rsidRPr="005B4C5E" w14:paraId="52371ED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5AFF05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9A3CD3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10.670,00</w:t>
            </w:r>
          </w:p>
        </w:tc>
        <w:tc>
          <w:tcPr>
            <w:tcW w:w="1276" w:type="dxa"/>
            <w:tcBorders>
              <w:top w:val="nil"/>
              <w:left w:val="nil"/>
              <w:bottom w:val="nil"/>
              <w:right w:val="nil"/>
            </w:tcBorders>
            <w:shd w:val="clear" w:color="000000" w:fill="CCCCFF"/>
            <w:noWrap/>
            <w:vAlign w:val="bottom"/>
            <w:hideMark/>
          </w:tcPr>
          <w:p w14:paraId="3C0567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5.941,07</w:t>
            </w:r>
          </w:p>
        </w:tc>
        <w:tc>
          <w:tcPr>
            <w:tcW w:w="1134" w:type="dxa"/>
            <w:tcBorders>
              <w:top w:val="nil"/>
              <w:left w:val="nil"/>
              <w:bottom w:val="nil"/>
              <w:right w:val="nil"/>
            </w:tcBorders>
            <w:shd w:val="clear" w:color="000000" w:fill="CCCCFF"/>
            <w:noWrap/>
            <w:vAlign w:val="bottom"/>
            <w:hideMark/>
          </w:tcPr>
          <w:p w14:paraId="365767D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55,68%</w:t>
            </w:r>
          </w:p>
        </w:tc>
      </w:tr>
      <w:tr w:rsidR="005B4C5E" w:rsidRPr="005B4C5E" w14:paraId="634016A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7A6C405"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43BACA3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10.670,00</w:t>
            </w:r>
          </w:p>
        </w:tc>
        <w:tc>
          <w:tcPr>
            <w:tcW w:w="1276" w:type="dxa"/>
            <w:tcBorders>
              <w:top w:val="nil"/>
              <w:left w:val="nil"/>
              <w:bottom w:val="nil"/>
              <w:right w:val="nil"/>
            </w:tcBorders>
            <w:shd w:val="clear" w:color="000000" w:fill="CCCCFF"/>
            <w:noWrap/>
            <w:vAlign w:val="bottom"/>
            <w:hideMark/>
          </w:tcPr>
          <w:p w14:paraId="6FEC3DA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5.941,07</w:t>
            </w:r>
          </w:p>
        </w:tc>
        <w:tc>
          <w:tcPr>
            <w:tcW w:w="1134" w:type="dxa"/>
            <w:tcBorders>
              <w:top w:val="nil"/>
              <w:left w:val="nil"/>
              <w:bottom w:val="nil"/>
              <w:right w:val="nil"/>
            </w:tcBorders>
            <w:shd w:val="clear" w:color="000000" w:fill="CCCCFF"/>
            <w:noWrap/>
            <w:vAlign w:val="bottom"/>
            <w:hideMark/>
          </w:tcPr>
          <w:p w14:paraId="550606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55,68%</w:t>
            </w:r>
          </w:p>
        </w:tc>
      </w:tr>
      <w:tr w:rsidR="005B4C5E" w:rsidRPr="005B4C5E" w14:paraId="303E81FE" w14:textId="77777777" w:rsidTr="005B4C5E">
        <w:trPr>
          <w:trHeight w:val="240"/>
        </w:trPr>
        <w:tc>
          <w:tcPr>
            <w:tcW w:w="1702" w:type="dxa"/>
            <w:tcBorders>
              <w:top w:val="nil"/>
              <w:left w:val="nil"/>
              <w:bottom w:val="nil"/>
              <w:right w:val="nil"/>
            </w:tcBorders>
            <w:noWrap/>
            <w:vAlign w:val="bottom"/>
            <w:hideMark/>
          </w:tcPr>
          <w:p w14:paraId="2CB0F9C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1C6A1DB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2E0366C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10.670,00</w:t>
            </w:r>
          </w:p>
        </w:tc>
        <w:tc>
          <w:tcPr>
            <w:tcW w:w="1276" w:type="dxa"/>
            <w:tcBorders>
              <w:top w:val="nil"/>
              <w:left w:val="nil"/>
              <w:bottom w:val="nil"/>
              <w:right w:val="nil"/>
            </w:tcBorders>
            <w:noWrap/>
            <w:vAlign w:val="bottom"/>
            <w:hideMark/>
          </w:tcPr>
          <w:p w14:paraId="5389A91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5.941,07</w:t>
            </w:r>
          </w:p>
        </w:tc>
        <w:tc>
          <w:tcPr>
            <w:tcW w:w="1134" w:type="dxa"/>
            <w:tcBorders>
              <w:top w:val="nil"/>
              <w:left w:val="nil"/>
              <w:bottom w:val="nil"/>
              <w:right w:val="nil"/>
            </w:tcBorders>
            <w:noWrap/>
            <w:vAlign w:val="bottom"/>
            <w:hideMark/>
          </w:tcPr>
          <w:p w14:paraId="6328D34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55,68%</w:t>
            </w:r>
          </w:p>
        </w:tc>
      </w:tr>
      <w:tr w:rsidR="005B4C5E" w:rsidRPr="005B4C5E" w14:paraId="0ED17C86" w14:textId="77777777" w:rsidTr="005B4C5E">
        <w:trPr>
          <w:trHeight w:val="240"/>
        </w:trPr>
        <w:tc>
          <w:tcPr>
            <w:tcW w:w="1702" w:type="dxa"/>
            <w:tcBorders>
              <w:top w:val="nil"/>
              <w:left w:val="nil"/>
              <w:bottom w:val="nil"/>
              <w:right w:val="nil"/>
            </w:tcBorders>
            <w:noWrap/>
            <w:vAlign w:val="bottom"/>
            <w:hideMark/>
          </w:tcPr>
          <w:p w14:paraId="690DCB6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3223</w:t>
            </w:r>
          </w:p>
        </w:tc>
        <w:tc>
          <w:tcPr>
            <w:tcW w:w="4677" w:type="dxa"/>
            <w:tcBorders>
              <w:top w:val="nil"/>
              <w:left w:val="nil"/>
              <w:bottom w:val="nil"/>
              <w:right w:val="nil"/>
            </w:tcBorders>
            <w:noWrap/>
            <w:vAlign w:val="bottom"/>
            <w:hideMark/>
          </w:tcPr>
          <w:p w14:paraId="51404DD6"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Energija</w:t>
            </w:r>
          </w:p>
        </w:tc>
        <w:tc>
          <w:tcPr>
            <w:tcW w:w="1701" w:type="dxa"/>
            <w:tcBorders>
              <w:top w:val="nil"/>
              <w:left w:val="nil"/>
              <w:bottom w:val="nil"/>
              <w:right w:val="nil"/>
            </w:tcBorders>
            <w:noWrap/>
            <w:vAlign w:val="bottom"/>
            <w:hideMark/>
          </w:tcPr>
          <w:p w14:paraId="2AF6DF6A"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5BE5A2B9"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5.767,89</w:t>
            </w:r>
          </w:p>
        </w:tc>
        <w:tc>
          <w:tcPr>
            <w:tcW w:w="1134" w:type="dxa"/>
            <w:tcBorders>
              <w:top w:val="nil"/>
              <w:left w:val="nil"/>
              <w:bottom w:val="nil"/>
              <w:right w:val="nil"/>
            </w:tcBorders>
            <w:noWrap/>
            <w:vAlign w:val="bottom"/>
            <w:hideMark/>
          </w:tcPr>
          <w:p w14:paraId="13A07C6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54D4CC8" w14:textId="77777777" w:rsidTr="005B4C5E">
        <w:trPr>
          <w:trHeight w:val="240"/>
        </w:trPr>
        <w:tc>
          <w:tcPr>
            <w:tcW w:w="1702" w:type="dxa"/>
            <w:tcBorders>
              <w:top w:val="nil"/>
              <w:left w:val="nil"/>
              <w:bottom w:val="nil"/>
              <w:right w:val="nil"/>
            </w:tcBorders>
            <w:noWrap/>
            <w:vAlign w:val="bottom"/>
            <w:hideMark/>
          </w:tcPr>
          <w:p w14:paraId="15A2D2E2"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3232</w:t>
            </w:r>
          </w:p>
        </w:tc>
        <w:tc>
          <w:tcPr>
            <w:tcW w:w="4677" w:type="dxa"/>
            <w:tcBorders>
              <w:top w:val="nil"/>
              <w:left w:val="nil"/>
              <w:bottom w:val="nil"/>
              <w:right w:val="nil"/>
            </w:tcBorders>
            <w:noWrap/>
            <w:vAlign w:val="bottom"/>
            <w:hideMark/>
          </w:tcPr>
          <w:p w14:paraId="2280F66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Usluge tekućeg i investicijskog  održavanja</w:t>
            </w:r>
          </w:p>
        </w:tc>
        <w:tc>
          <w:tcPr>
            <w:tcW w:w="1701" w:type="dxa"/>
            <w:tcBorders>
              <w:top w:val="nil"/>
              <w:left w:val="nil"/>
              <w:bottom w:val="nil"/>
              <w:right w:val="nil"/>
            </w:tcBorders>
            <w:noWrap/>
            <w:vAlign w:val="bottom"/>
            <w:hideMark/>
          </w:tcPr>
          <w:p w14:paraId="4879A023"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7D014CEE"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173,18</w:t>
            </w:r>
          </w:p>
        </w:tc>
        <w:tc>
          <w:tcPr>
            <w:tcW w:w="1134" w:type="dxa"/>
            <w:tcBorders>
              <w:top w:val="nil"/>
              <w:left w:val="nil"/>
              <w:bottom w:val="nil"/>
              <w:right w:val="nil"/>
            </w:tcBorders>
            <w:noWrap/>
            <w:vAlign w:val="bottom"/>
            <w:hideMark/>
          </w:tcPr>
          <w:p w14:paraId="35F14E15"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2FD81852" w14:textId="77777777" w:rsidTr="005B4C5E">
        <w:trPr>
          <w:trHeight w:val="240"/>
        </w:trPr>
        <w:tc>
          <w:tcPr>
            <w:tcW w:w="1702" w:type="dxa"/>
            <w:tcBorders>
              <w:top w:val="nil"/>
              <w:left w:val="nil"/>
              <w:bottom w:val="nil"/>
              <w:right w:val="nil"/>
            </w:tcBorders>
            <w:shd w:val="clear" w:color="000000" w:fill="FFFF99"/>
            <w:noWrap/>
            <w:vAlign w:val="bottom"/>
            <w:hideMark/>
          </w:tcPr>
          <w:p w14:paraId="01873D4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T307709</w:t>
            </w:r>
          </w:p>
        </w:tc>
        <w:tc>
          <w:tcPr>
            <w:tcW w:w="4677" w:type="dxa"/>
            <w:tcBorders>
              <w:top w:val="nil"/>
              <w:left w:val="nil"/>
              <w:bottom w:val="nil"/>
              <w:right w:val="nil"/>
            </w:tcBorders>
            <w:shd w:val="clear" w:color="000000" w:fill="FFFF99"/>
            <w:noWrap/>
            <w:vAlign w:val="bottom"/>
            <w:hideMark/>
          </w:tcPr>
          <w:p w14:paraId="3C4644C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Informativne aktivnosti iz područja gospodarenja otpadom</w:t>
            </w:r>
          </w:p>
        </w:tc>
        <w:tc>
          <w:tcPr>
            <w:tcW w:w="1701" w:type="dxa"/>
            <w:tcBorders>
              <w:top w:val="nil"/>
              <w:left w:val="nil"/>
              <w:bottom w:val="nil"/>
              <w:right w:val="nil"/>
            </w:tcBorders>
            <w:shd w:val="clear" w:color="000000" w:fill="FFFF99"/>
            <w:noWrap/>
            <w:vAlign w:val="bottom"/>
            <w:hideMark/>
          </w:tcPr>
          <w:p w14:paraId="6EC94F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4.300,00</w:t>
            </w:r>
          </w:p>
        </w:tc>
        <w:tc>
          <w:tcPr>
            <w:tcW w:w="1276" w:type="dxa"/>
            <w:tcBorders>
              <w:top w:val="nil"/>
              <w:left w:val="nil"/>
              <w:bottom w:val="nil"/>
              <w:right w:val="nil"/>
            </w:tcBorders>
            <w:shd w:val="clear" w:color="000000" w:fill="FFFF99"/>
            <w:noWrap/>
            <w:vAlign w:val="bottom"/>
            <w:hideMark/>
          </w:tcPr>
          <w:p w14:paraId="3BF8D25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3A9B02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3111162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029CC3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2E8B5BC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2.580,00</w:t>
            </w:r>
          </w:p>
        </w:tc>
        <w:tc>
          <w:tcPr>
            <w:tcW w:w="1276" w:type="dxa"/>
            <w:tcBorders>
              <w:top w:val="nil"/>
              <w:left w:val="nil"/>
              <w:bottom w:val="nil"/>
              <w:right w:val="nil"/>
            </w:tcBorders>
            <w:shd w:val="clear" w:color="000000" w:fill="CCCCFF"/>
            <w:noWrap/>
            <w:vAlign w:val="bottom"/>
            <w:hideMark/>
          </w:tcPr>
          <w:p w14:paraId="334DA5C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4DEC3F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2090A4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778AAE5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E4EAB2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2.580,00</w:t>
            </w:r>
          </w:p>
        </w:tc>
        <w:tc>
          <w:tcPr>
            <w:tcW w:w="1276" w:type="dxa"/>
            <w:tcBorders>
              <w:top w:val="nil"/>
              <w:left w:val="nil"/>
              <w:bottom w:val="nil"/>
              <w:right w:val="nil"/>
            </w:tcBorders>
            <w:shd w:val="clear" w:color="000000" w:fill="CCCCFF"/>
            <w:noWrap/>
            <w:vAlign w:val="bottom"/>
            <w:hideMark/>
          </w:tcPr>
          <w:p w14:paraId="4B08BA8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8E8B23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C8F3379" w14:textId="77777777" w:rsidTr="005B4C5E">
        <w:trPr>
          <w:trHeight w:val="240"/>
        </w:trPr>
        <w:tc>
          <w:tcPr>
            <w:tcW w:w="1702" w:type="dxa"/>
            <w:tcBorders>
              <w:top w:val="nil"/>
              <w:left w:val="nil"/>
              <w:bottom w:val="nil"/>
              <w:right w:val="nil"/>
            </w:tcBorders>
            <w:noWrap/>
            <w:vAlign w:val="bottom"/>
            <w:hideMark/>
          </w:tcPr>
          <w:p w14:paraId="2FDAE3D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7B625CA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07889A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2.580,00</w:t>
            </w:r>
          </w:p>
        </w:tc>
        <w:tc>
          <w:tcPr>
            <w:tcW w:w="1276" w:type="dxa"/>
            <w:tcBorders>
              <w:top w:val="nil"/>
              <w:left w:val="nil"/>
              <w:bottom w:val="nil"/>
              <w:right w:val="nil"/>
            </w:tcBorders>
            <w:noWrap/>
            <w:vAlign w:val="bottom"/>
            <w:hideMark/>
          </w:tcPr>
          <w:p w14:paraId="1EAC5B7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53E27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A2BD24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CB68A8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71ECB07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1.720,00</w:t>
            </w:r>
          </w:p>
        </w:tc>
        <w:tc>
          <w:tcPr>
            <w:tcW w:w="1276" w:type="dxa"/>
            <w:tcBorders>
              <w:top w:val="nil"/>
              <w:left w:val="nil"/>
              <w:bottom w:val="nil"/>
              <w:right w:val="nil"/>
            </w:tcBorders>
            <w:shd w:val="clear" w:color="000000" w:fill="CCCCFF"/>
            <w:noWrap/>
            <w:vAlign w:val="bottom"/>
            <w:hideMark/>
          </w:tcPr>
          <w:p w14:paraId="203A75C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DC56E7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F5A45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E2DC761"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lastRenderedPageBreak/>
              <w:t>Izvor 5.2. OSTALE POMOĆI</w:t>
            </w:r>
          </w:p>
        </w:tc>
        <w:tc>
          <w:tcPr>
            <w:tcW w:w="1701" w:type="dxa"/>
            <w:tcBorders>
              <w:top w:val="nil"/>
              <w:left w:val="nil"/>
              <w:bottom w:val="nil"/>
              <w:right w:val="nil"/>
            </w:tcBorders>
            <w:shd w:val="clear" w:color="000000" w:fill="CCCCFF"/>
            <w:noWrap/>
            <w:vAlign w:val="bottom"/>
            <w:hideMark/>
          </w:tcPr>
          <w:p w14:paraId="5D469DD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1.720,00</w:t>
            </w:r>
          </w:p>
        </w:tc>
        <w:tc>
          <w:tcPr>
            <w:tcW w:w="1276" w:type="dxa"/>
            <w:tcBorders>
              <w:top w:val="nil"/>
              <w:left w:val="nil"/>
              <w:bottom w:val="nil"/>
              <w:right w:val="nil"/>
            </w:tcBorders>
            <w:shd w:val="clear" w:color="000000" w:fill="CCCCFF"/>
            <w:noWrap/>
            <w:vAlign w:val="bottom"/>
            <w:hideMark/>
          </w:tcPr>
          <w:p w14:paraId="792142F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C143C4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6CA9004" w14:textId="77777777" w:rsidTr="005B4C5E">
        <w:trPr>
          <w:trHeight w:val="240"/>
        </w:trPr>
        <w:tc>
          <w:tcPr>
            <w:tcW w:w="1702" w:type="dxa"/>
            <w:tcBorders>
              <w:top w:val="nil"/>
              <w:left w:val="nil"/>
              <w:bottom w:val="nil"/>
              <w:right w:val="nil"/>
            </w:tcBorders>
            <w:noWrap/>
            <w:vAlign w:val="bottom"/>
            <w:hideMark/>
          </w:tcPr>
          <w:p w14:paraId="453BE9F4"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68B16F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40FD266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1.720,00</w:t>
            </w:r>
          </w:p>
        </w:tc>
        <w:tc>
          <w:tcPr>
            <w:tcW w:w="1276" w:type="dxa"/>
            <w:tcBorders>
              <w:top w:val="nil"/>
              <w:left w:val="nil"/>
              <w:bottom w:val="nil"/>
              <w:right w:val="nil"/>
            </w:tcBorders>
            <w:noWrap/>
            <w:vAlign w:val="bottom"/>
            <w:hideMark/>
          </w:tcPr>
          <w:p w14:paraId="4AB7E08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B2CF54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97529E7" w14:textId="77777777" w:rsidTr="005B4C5E">
        <w:trPr>
          <w:trHeight w:val="240"/>
        </w:trPr>
        <w:tc>
          <w:tcPr>
            <w:tcW w:w="1702" w:type="dxa"/>
            <w:tcBorders>
              <w:top w:val="nil"/>
              <w:left w:val="nil"/>
              <w:bottom w:val="nil"/>
              <w:right w:val="nil"/>
            </w:tcBorders>
            <w:shd w:val="clear" w:color="000000" w:fill="FFFF99"/>
            <w:noWrap/>
            <w:vAlign w:val="bottom"/>
            <w:hideMark/>
          </w:tcPr>
          <w:p w14:paraId="3403C08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T307717</w:t>
            </w:r>
          </w:p>
        </w:tc>
        <w:tc>
          <w:tcPr>
            <w:tcW w:w="4677" w:type="dxa"/>
            <w:tcBorders>
              <w:top w:val="nil"/>
              <w:left w:val="nil"/>
              <w:bottom w:val="nil"/>
              <w:right w:val="nil"/>
            </w:tcBorders>
            <w:shd w:val="clear" w:color="000000" w:fill="FFFF99"/>
            <w:noWrap/>
            <w:vAlign w:val="bottom"/>
            <w:hideMark/>
          </w:tcPr>
          <w:p w14:paraId="0EFD8AB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Zelina bez azbesta</w:t>
            </w:r>
          </w:p>
        </w:tc>
        <w:tc>
          <w:tcPr>
            <w:tcW w:w="1701" w:type="dxa"/>
            <w:tcBorders>
              <w:top w:val="nil"/>
              <w:left w:val="nil"/>
              <w:bottom w:val="nil"/>
              <w:right w:val="nil"/>
            </w:tcBorders>
            <w:shd w:val="clear" w:color="000000" w:fill="FFFF99"/>
            <w:noWrap/>
            <w:vAlign w:val="bottom"/>
            <w:hideMark/>
          </w:tcPr>
          <w:p w14:paraId="2FBEF3C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w:t>
            </w:r>
          </w:p>
        </w:tc>
        <w:tc>
          <w:tcPr>
            <w:tcW w:w="1276" w:type="dxa"/>
            <w:tcBorders>
              <w:top w:val="nil"/>
              <w:left w:val="nil"/>
              <w:bottom w:val="nil"/>
              <w:right w:val="nil"/>
            </w:tcBorders>
            <w:shd w:val="clear" w:color="000000" w:fill="FFFF99"/>
            <w:noWrap/>
            <w:vAlign w:val="bottom"/>
            <w:hideMark/>
          </w:tcPr>
          <w:p w14:paraId="4B9C0C90"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3C9ACB4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2BAAB85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ED544D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16BF596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w:t>
            </w:r>
          </w:p>
        </w:tc>
        <w:tc>
          <w:tcPr>
            <w:tcW w:w="1276" w:type="dxa"/>
            <w:tcBorders>
              <w:top w:val="nil"/>
              <w:left w:val="nil"/>
              <w:bottom w:val="nil"/>
              <w:right w:val="nil"/>
            </w:tcBorders>
            <w:shd w:val="clear" w:color="000000" w:fill="CCCCFF"/>
            <w:noWrap/>
            <w:vAlign w:val="bottom"/>
            <w:hideMark/>
          </w:tcPr>
          <w:p w14:paraId="45D5A81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309DAA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C5203C0"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F6FED73"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13F545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25.000,00</w:t>
            </w:r>
          </w:p>
        </w:tc>
        <w:tc>
          <w:tcPr>
            <w:tcW w:w="1276" w:type="dxa"/>
            <w:tcBorders>
              <w:top w:val="nil"/>
              <w:left w:val="nil"/>
              <w:bottom w:val="nil"/>
              <w:right w:val="nil"/>
            </w:tcBorders>
            <w:shd w:val="clear" w:color="000000" w:fill="CCCCFF"/>
            <w:noWrap/>
            <w:vAlign w:val="bottom"/>
            <w:hideMark/>
          </w:tcPr>
          <w:p w14:paraId="43882CD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A2D70E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5D62FA0" w14:textId="77777777" w:rsidTr="005B4C5E">
        <w:trPr>
          <w:trHeight w:val="240"/>
        </w:trPr>
        <w:tc>
          <w:tcPr>
            <w:tcW w:w="1702" w:type="dxa"/>
            <w:tcBorders>
              <w:top w:val="nil"/>
              <w:left w:val="nil"/>
              <w:bottom w:val="nil"/>
              <w:right w:val="nil"/>
            </w:tcBorders>
            <w:noWrap/>
            <w:vAlign w:val="bottom"/>
            <w:hideMark/>
          </w:tcPr>
          <w:p w14:paraId="1166937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37</w:t>
            </w:r>
          </w:p>
        </w:tc>
        <w:tc>
          <w:tcPr>
            <w:tcW w:w="4677" w:type="dxa"/>
            <w:tcBorders>
              <w:top w:val="nil"/>
              <w:left w:val="nil"/>
              <w:bottom w:val="nil"/>
              <w:right w:val="nil"/>
            </w:tcBorders>
            <w:noWrap/>
            <w:vAlign w:val="bottom"/>
            <w:hideMark/>
          </w:tcPr>
          <w:p w14:paraId="27336D2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Naknade građanima i kućanstvima na temelju osiguranja i druge naknade</w:t>
            </w:r>
          </w:p>
        </w:tc>
        <w:tc>
          <w:tcPr>
            <w:tcW w:w="1701" w:type="dxa"/>
            <w:tcBorders>
              <w:top w:val="nil"/>
              <w:left w:val="nil"/>
              <w:bottom w:val="nil"/>
              <w:right w:val="nil"/>
            </w:tcBorders>
            <w:noWrap/>
            <w:vAlign w:val="bottom"/>
            <w:hideMark/>
          </w:tcPr>
          <w:p w14:paraId="7AF065B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25.000,00</w:t>
            </w:r>
          </w:p>
        </w:tc>
        <w:tc>
          <w:tcPr>
            <w:tcW w:w="1276" w:type="dxa"/>
            <w:tcBorders>
              <w:top w:val="nil"/>
              <w:left w:val="nil"/>
              <w:bottom w:val="nil"/>
              <w:right w:val="nil"/>
            </w:tcBorders>
            <w:noWrap/>
            <w:vAlign w:val="bottom"/>
            <w:hideMark/>
          </w:tcPr>
          <w:p w14:paraId="737AD5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4A5B90F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7DFA7FA7" w14:textId="77777777" w:rsidTr="005B4C5E">
        <w:trPr>
          <w:trHeight w:val="240"/>
        </w:trPr>
        <w:tc>
          <w:tcPr>
            <w:tcW w:w="1702" w:type="dxa"/>
            <w:tcBorders>
              <w:top w:val="nil"/>
              <w:left w:val="nil"/>
              <w:bottom w:val="nil"/>
              <w:right w:val="nil"/>
            </w:tcBorders>
            <w:shd w:val="clear" w:color="000000" w:fill="FFFF99"/>
            <w:noWrap/>
            <w:vAlign w:val="bottom"/>
            <w:hideMark/>
          </w:tcPr>
          <w:p w14:paraId="74EDCE4F"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T307718</w:t>
            </w:r>
          </w:p>
        </w:tc>
        <w:tc>
          <w:tcPr>
            <w:tcW w:w="4677" w:type="dxa"/>
            <w:tcBorders>
              <w:top w:val="nil"/>
              <w:left w:val="nil"/>
              <w:bottom w:val="nil"/>
              <w:right w:val="nil"/>
            </w:tcBorders>
            <w:shd w:val="clear" w:color="000000" w:fill="FFFF99"/>
            <w:noWrap/>
            <w:vAlign w:val="bottom"/>
            <w:hideMark/>
          </w:tcPr>
          <w:p w14:paraId="6210ADF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SECAP,Akcijski plan energetski i klimatski održivog razvitka Grada</w:t>
            </w:r>
          </w:p>
        </w:tc>
        <w:tc>
          <w:tcPr>
            <w:tcW w:w="1701" w:type="dxa"/>
            <w:tcBorders>
              <w:top w:val="nil"/>
              <w:left w:val="nil"/>
              <w:bottom w:val="nil"/>
              <w:right w:val="nil"/>
            </w:tcBorders>
            <w:shd w:val="clear" w:color="000000" w:fill="FFFF99"/>
            <w:noWrap/>
            <w:vAlign w:val="bottom"/>
            <w:hideMark/>
          </w:tcPr>
          <w:p w14:paraId="34EE29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12.500,00</w:t>
            </w:r>
          </w:p>
        </w:tc>
        <w:tc>
          <w:tcPr>
            <w:tcW w:w="1276" w:type="dxa"/>
            <w:tcBorders>
              <w:top w:val="nil"/>
              <w:left w:val="nil"/>
              <w:bottom w:val="nil"/>
              <w:right w:val="nil"/>
            </w:tcBorders>
            <w:shd w:val="clear" w:color="000000" w:fill="FFFF99"/>
            <w:noWrap/>
            <w:vAlign w:val="bottom"/>
            <w:hideMark/>
          </w:tcPr>
          <w:p w14:paraId="2FC883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3A6CE0D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2C74E2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E002AE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377B5FF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12.500,00</w:t>
            </w:r>
          </w:p>
        </w:tc>
        <w:tc>
          <w:tcPr>
            <w:tcW w:w="1276" w:type="dxa"/>
            <w:tcBorders>
              <w:top w:val="nil"/>
              <w:left w:val="nil"/>
              <w:bottom w:val="nil"/>
              <w:right w:val="nil"/>
            </w:tcBorders>
            <w:shd w:val="clear" w:color="000000" w:fill="CCCCFF"/>
            <w:noWrap/>
            <w:vAlign w:val="bottom"/>
            <w:hideMark/>
          </w:tcPr>
          <w:p w14:paraId="131CBA4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02411A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9B8BB51"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30CFC84"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440141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12.500,00</w:t>
            </w:r>
          </w:p>
        </w:tc>
        <w:tc>
          <w:tcPr>
            <w:tcW w:w="1276" w:type="dxa"/>
            <w:tcBorders>
              <w:top w:val="nil"/>
              <w:left w:val="nil"/>
              <w:bottom w:val="nil"/>
              <w:right w:val="nil"/>
            </w:tcBorders>
            <w:shd w:val="clear" w:color="000000" w:fill="CCCCFF"/>
            <w:noWrap/>
            <w:vAlign w:val="bottom"/>
            <w:hideMark/>
          </w:tcPr>
          <w:p w14:paraId="494FA2C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F2496C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7EBA11F" w14:textId="77777777" w:rsidTr="005B4C5E">
        <w:trPr>
          <w:trHeight w:val="240"/>
        </w:trPr>
        <w:tc>
          <w:tcPr>
            <w:tcW w:w="1702" w:type="dxa"/>
            <w:tcBorders>
              <w:top w:val="nil"/>
              <w:left w:val="nil"/>
              <w:bottom w:val="nil"/>
              <w:right w:val="nil"/>
            </w:tcBorders>
            <w:noWrap/>
            <w:vAlign w:val="bottom"/>
            <w:hideMark/>
          </w:tcPr>
          <w:p w14:paraId="0EF6CB4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2CE1F74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3D842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12.500,00</w:t>
            </w:r>
          </w:p>
        </w:tc>
        <w:tc>
          <w:tcPr>
            <w:tcW w:w="1276" w:type="dxa"/>
            <w:tcBorders>
              <w:top w:val="nil"/>
              <w:left w:val="nil"/>
              <w:bottom w:val="nil"/>
              <w:right w:val="nil"/>
            </w:tcBorders>
            <w:noWrap/>
            <w:vAlign w:val="bottom"/>
            <w:hideMark/>
          </w:tcPr>
          <w:p w14:paraId="4A771FB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570863D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5706D8F3" w14:textId="77777777" w:rsidTr="005B4C5E">
        <w:trPr>
          <w:trHeight w:val="240"/>
        </w:trPr>
        <w:tc>
          <w:tcPr>
            <w:tcW w:w="1702" w:type="dxa"/>
            <w:tcBorders>
              <w:top w:val="nil"/>
              <w:left w:val="nil"/>
              <w:bottom w:val="nil"/>
              <w:right w:val="nil"/>
            </w:tcBorders>
            <w:shd w:val="clear" w:color="000000" w:fill="FFFF99"/>
            <w:noWrap/>
            <w:vAlign w:val="bottom"/>
            <w:hideMark/>
          </w:tcPr>
          <w:p w14:paraId="259116E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T307719</w:t>
            </w:r>
          </w:p>
        </w:tc>
        <w:tc>
          <w:tcPr>
            <w:tcW w:w="4677" w:type="dxa"/>
            <w:tcBorders>
              <w:top w:val="nil"/>
              <w:left w:val="nil"/>
              <w:bottom w:val="nil"/>
              <w:right w:val="nil"/>
            </w:tcBorders>
            <w:shd w:val="clear" w:color="000000" w:fill="FFFF99"/>
            <w:noWrap/>
            <w:vAlign w:val="bottom"/>
            <w:hideMark/>
          </w:tcPr>
          <w:p w14:paraId="4A2954E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Sanacija neaktivnog eksploatacijskog polja Orešje Donje</w:t>
            </w:r>
          </w:p>
        </w:tc>
        <w:tc>
          <w:tcPr>
            <w:tcW w:w="1701" w:type="dxa"/>
            <w:tcBorders>
              <w:top w:val="nil"/>
              <w:left w:val="nil"/>
              <w:bottom w:val="nil"/>
              <w:right w:val="nil"/>
            </w:tcBorders>
            <w:shd w:val="clear" w:color="000000" w:fill="FFFF99"/>
            <w:noWrap/>
            <w:vAlign w:val="bottom"/>
            <w:hideMark/>
          </w:tcPr>
          <w:p w14:paraId="2EAAA40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33.120,00</w:t>
            </w:r>
          </w:p>
        </w:tc>
        <w:tc>
          <w:tcPr>
            <w:tcW w:w="1276" w:type="dxa"/>
            <w:tcBorders>
              <w:top w:val="nil"/>
              <w:left w:val="nil"/>
              <w:bottom w:val="nil"/>
              <w:right w:val="nil"/>
            </w:tcBorders>
            <w:shd w:val="clear" w:color="000000" w:fill="FFFF99"/>
            <w:noWrap/>
            <w:vAlign w:val="bottom"/>
            <w:hideMark/>
          </w:tcPr>
          <w:p w14:paraId="63630A9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699A143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F81A42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3CBDC0FD"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56A1742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33.120,00</w:t>
            </w:r>
          </w:p>
        </w:tc>
        <w:tc>
          <w:tcPr>
            <w:tcW w:w="1276" w:type="dxa"/>
            <w:tcBorders>
              <w:top w:val="nil"/>
              <w:left w:val="nil"/>
              <w:bottom w:val="nil"/>
              <w:right w:val="nil"/>
            </w:tcBorders>
            <w:shd w:val="clear" w:color="000000" w:fill="CCCCFF"/>
            <w:noWrap/>
            <w:vAlign w:val="bottom"/>
            <w:hideMark/>
          </w:tcPr>
          <w:p w14:paraId="0AF249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BF3B55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30DEA3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B8421B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5.0. POMOĆI IZ DRŽAVNOG PRORAČUNA</w:t>
            </w:r>
          </w:p>
        </w:tc>
        <w:tc>
          <w:tcPr>
            <w:tcW w:w="1701" w:type="dxa"/>
            <w:tcBorders>
              <w:top w:val="nil"/>
              <w:left w:val="nil"/>
              <w:bottom w:val="nil"/>
              <w:right w:val="nil"/>
            </w:tcBorders>
            <w:shd w:val="clear" w:color="000000" w:fill="CCCCFF"/>
            <w:noWrap/>
            <w:vAlign w:val="bottom"/>
            <w:hideMark/>
          </w:tcPr>
          <w:p w14:paraId="270D9138"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33.120,00</w:t>
            </w:r>
          </w:p>
        </w:tc>
        <w:tc>
          <w:tcPr>
            <w:tcW w:w="1276" w:type="dxa"/>
            <w:tcBorders>
              <w:top w:val="nil"/>
              <w:left w:val="nil"/>
              <w:bottom w:val="nil"/>
              <w:right w:val="nil"/>
            </w:tcBorders>
            <w:shd w:val="clear" w:color="000000" w:fill="CCCCFF"/>
            <w:noWrap/>
            <w:vAlign w:val="bottom"/>
            <w:hideMark/>
          </w:tcPr>
          <w:p w14:paraId="4E88C5DE"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01BBC26"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3A8F77E2" w14:textId="77777777" w:rsidTr="005B4C5E">
        <w:trPr>
          <w:trHeight w:val="240"/>
        </w:trPr>
        <w:tc>
          <w:tcPr>
            <w:tcW w:w="1702" w:type="dxa"/>
            <w:tcBorders>
              <w:top w:val="nil"/>
              <w:left w:val="nil"/>
              <w:bottom w:val="nil"/>
              <w:right w:val="nil"/>
            </w:tcBorders>
            <w:noWrap/>
            <w:vAlign w:val="bottom"/>
            <w:hideMark/>
          </w:tcPr>
          <w:p w14:paraId="77DF869D"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553C234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7F2155F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33.120,00</w:t>
            </w:r>
          </w:p>
        </w:tc>
        <w:tc>
          <w:tcPr>
            <w:tcW w:w="1276" w:type="dxa"/>
            <w:tcBorders>
              <w:top w:val="nil"/>
              <w:left w:val="nil"/>
              <w:bottom w:val="nil"/>
              <w:right w:val="nil"/>
            </w:tcBorders>
            <w:noWrap/>
            <w:vAlign w:val="bottom"/>
            <w:hideMark/>
          </w:tcPr>
          <w:p w14:paraId="3CEAFCE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1DF4272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8F63F9E" w14:textId="77777777" w:rsidTr="005B4C5E">
        <w:trPr>
          <w:trHeight w:val="240"/>
        </w:trPr>
        <w:tc>
          <w:tcPr>
            <w:tcW w:w="6379" w:type="dxa"/>
            <w:gridSpan w:val="2"/>
            <w:tcBorders>
              <w:top w:val="nil"/>
              <w:left w:val="nil"/>
              <w:bottom w:val="nil"/>
              <w:right w:val="nil"/>
            </w:tcBorders>
            <w:shd w:val="clear" w:color="000000" w:fill="9999FF"/>
            <w:noWrap/>
            <w:vAlign w:val="bottom"/>
            <w:hideMark/>
          </w:tcPr>
          <w:p w14:paraId="2CF6FC1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GLAVA 00385 PROSTORNO PLANIRANJE I UREĐENJE PROSTORA</w:t>
            </w:r>
          </w:p>
        </w:tc>
        <w:tc>
          <w:tcPr>
            <w:tcW w:w="1701" w:type="dxa"/>
            <w:tcBorders>
              <w:top w:val="nil"/>
              <w:left w:val="nil"/>
              <w:bottom w:val="nil"/>
              <w:right w:val="nil"/>
            </w:tcBorders>
            <w:shd w:val="clear" w:color="000000" w:fill="9999FF"/>
            <w:noWrap/>
            <w:vAlign w:val="bottom"/>
            <w:hideMark/>
          </w:tcPr>
          <w:p w14:paraId="1A3189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64.250,00</w:t>
            </w:r>
          </w:p>
        </w:tc>
        <w:tc>
          <w:tcPr>
            <w:tcW w:w="1276" w:type="dxa"/>
            <w:tcBorders>
              <w:top w:val="nil"/>
              <w:left w:val="nil"/>
              <w:bottom w:val="nil"/>
              <w:right w:val="nil"/>
            </w:tcBorders>
            <w:shd w:val="clear" w:color="000000" w:fill="9999FF"/>
            <w:noWrap/>
            <w:vAlign w:val="bottom"/>
            <w:hideMark/>
          </w:tcPr>
          <w:p w14:paraId="7972AF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134" w:type="dxa"/>
            <w:tcBorders>
              <w:top w:val="nil"/>
              <w:left w:val="nil"/>
              <w:bottom w:val="nil"/>
              <w:right w:val="nil"/>
            </w:tcBorders>
            <w:shd w:val="clear" w:color="000000" w:fill="9999FF"/>
            <w:noWrap/>
            <w:vAlign w:val="bottom"/>
            <w:hideMark/>
          </w:tcPr>
          <w:p w14:paraId="3FCD7B0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17,51%</w:t>
            </w:r>
          </w:p>
        </w:tc>
      </w:tr>
      <w:tr w:rsidR="005B4C5E" w:rsidRPr="005B4C5E" w14:paraId="3899042A"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9F37C7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7CF9F86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1CBB83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60A5181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0E0F83FD"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61419DB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D4D5DB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0C11DB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4272DA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451B735C"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0447415A"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3CA2D54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276" w:type="dxa"/>
            <w:tcBorders>
              <w:top w:val="nil"/>
              <w:left w:val="nil"/>
              <w:bottom w:val="nil"/>
              <w:right w:val="nil"/>
            </w:tcBorders>
            <w:shd w:val="clear" w:color="000000" w:fill="CCCCFF"/>
            <w:noWrap/>
            <w:vAlign w:val="bottom"/>
            <w:hideMark/>
          </w:tcPr>
          <w:p w14:paraId="4DDC54B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134" w:type="dxa"/>
            <w:tcBorders>
              <w:top w:val="nil"/>
              <w:left w:val="nil"/>
              <w:bottom w:val="nil"/>
              <w:right w:val="nil"/>
            </w:tcBorders>
            <w:shd w:val="clear" w:color="000000" w:fill="CCCCFF"/>
            <w:noWrap/>
            <w:vAlign w:val="bottom"/>
            <w:hideMark/>
          </w:tcPr>
          <w:p w14:paraId="18A9CC9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5D07DF43"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9255F79"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5.8. INSTRUMENTI EU nove generacije</w:t>
            </w:r>
          </w:p>
        </w:tc>
        <w:tc>
          <w:tcPr>
            <w:tcW w:w="1701" w:type="dxa"/>
            <w:tcBorders>
              <w:top w:val="nil"/>
              <w:left w:val="nil"/>
              <w:bottom w:val="nil"/>
              <w:right w:val="nil"/>
            </w:tcBorders>
            <w:shd w:val="clear" w:color="000000" w:fill="CCCCFF"/>
            <w:noWrap/>
            <w:vAlign w:val="bottom"/>
            <w:hideMark/>
          </w:tcPr>
          <w:p w14:paraId="39CC70A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276" w:type="dxa"/>
            <w:tcBorders>
              <w:top w:val="nil"/>
              <w:left w:val="nil"/>
              <w:bottom w:val="nil"/>
              <w:right w:val="nil"/>
            </w:tcBorders>
            <w:shd w:val="clear" w:color="000000" w:fill="CCCCFF"/>
            <w:noWrap/>
            <w:vAlign w:val="bottom"/>
            <w:hideMark/>
          </w:tcPr>
          <w:p w14:paraId="7309E23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134" w:type="dxa"/>
            <w:tcBorders>
              <w:top w:val="nil"/>
              <w:left w:val="nil"/>
              <w:bottom w:val="nil"/>
              <w:right w:val="nil"/>
            </w:tcBorders>
            <w:shd w:val="clear" w:color="000000" w:fill="CCCCFF"/>
            <w:noWrap/>
            <w:vAlign w:val="bottom"/>
            <w:hideMark/>
          </w:tcPr>
          <w:p w14:paraId="5D3889B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1EF8FAE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20CE682"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13F3C28D"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097B4CF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5A44DDA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46E55D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0BF686F"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5A163A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21C941E0"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40F0E42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714DCAC6" w14:textId="77777777" w:rsidTr="005B4C5E">
        <w:trPr>
          <w:trHeight w:val="240"/>
        </w:trPr>
        <w:tc>
          <w:tcPr>
            <w:tcW w:w="1702" w:type="dxa"/>
            <w:tcBorders>
              <w:top w:val="nil"/>
              <w:left w:val="nil"/>
              <w:bottom w:val="nil"/>
              <w:right w:val="nil"/>
            </w:tcBorders>
            <w:shd w:val="clear" w:color="000000" w:fill="FF9900"/>
            <w:noWrap/>
            <w:vAlign w:val="bottom"/>
            <w:hideMark/>
          </w:tcPr>
          <w:p w14:paraId="47E0A5A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3085</w:t>
            </w:r>
          </w:p>
        </w:tc>
        <w:tc>
          <w:tcPr>
            <w:tcW w:w="4677" w:type="dxa"/>
            <w:tcBorders>
              <w:top w:val="nil"/>
              <w:left w:val="nil"/>
              <w:bottom w:val="nil"/>
              <w:right w:val="nil"/>
            </w:tcBorders>
            <w:shd w:val="clear" w:color="000000" w:fill="FF9900"/>
            <w:noWrap/>
            <w:vAlign w:val="bottom"/>
            <w:hideMark/>
          </w:tcPr>
          <w:p w14:paraId="103FAB2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Program: PROSTORNO PLANIRANJE</w:t>
            </w:r>
          </w:p>
        </w:tc>
        <w:tc>
          <w:tcPr>
            <w:tcW w:w="1701" w:type="dxa"/>
            <w:tcBorders>
              <w:top w:val="nil"/>
              <w:left w:val="nil"/>
              <w:bottom w:val="nil"/>
              <w:right w:val="nil"/>
            </w:tcBorders>
            <w:shd w:val="clear" w:color="000000" w:fill="FF9900"/>
            <w:noWrap/>
            <w:vAlign w:val="bottom"/>
            <w:hideMark/>
          </w:tcPr>
          <w:p w14:paraId="75957C1C"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64.250,00</w:t>
            </w:r>
          </w:p>
        </w:tc>
        <w:tc>
          <w:tcPr>
            <w:tcW w:w="1276" w:type="dxa"/>
            <w:tcBorders>
              <w:top w:val="nil"/>
              <w:left w:val="nil"/>
              <w:bottom w:val="nil"/>
              <w:right w:val="nil"/>
            </w:tcBorders>
            <w:shd w:val="clear" w:color="000000" w:fill="FF9900"/>
            <w:noWrap/>
            <w:vAlign w:val="bottom"/>
            <w:hideMark/>
          </w:tcPr>
          <w:p w14:paraId="02C73DEE"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134" w:type="dxa"/>
            <w:tcBorders>
              <w:top w:val="nil"/>
              <w:left w:val="nil"/>
              <w:bottom w:val="nil"/>
              <w:right w:val="nil"/>
            </w:tcBorders>
            <w:shd w:val="clear" w:color="000000" w:fill="FF9900"/>
            <w:noWrap/>
            <w:vAlign w:val="bottom"/>
            <w:hideMark/>
          </w:tcPr>
          <w:p w14:paraId="309F7B6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17,51%</w:t>
            </w:r>
          </w:p>
        </w:tc>
      </w:tr>
      <w:tr w:rsidR="005B4C5E" w:rsidRPr="005B4C5E" w14:paraId="322033F4" w14:textId="77777777" w:rsidTr="005B4C5E">
        <w:trPr>
          <w:trHeight w:val="240"/>
        </w:trPr>
        <w:tc>
          <w:tcPr>
            <w:tcW w:w="1702" w:type="dxa"/>
            <w:tcBorders>
              <w:top w:val="nil"/>
              <w:left w:val="nil"/>
              <w:bottom w:val="nil"/>
              <w:right w:val="nil"/>
            </w:tcBorders>
            <w:shd w:val="clear" w:color="000000" w:fill="FFFF99"/>
            <w:noWrap/>
            <w:vAlign w:val="bottom"/>
            <w:hideMark/>
          </w:tcPr>
          <w:p w14:paraId="50691327"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K308501</w:t>
            </w:r>
          </w:p>
        </w:tc>
        <w:tc>
          <w:tcPr>
            <w:tcW w:w="4677" w:type="dxa"/>
            <w:tcBorders>
              <w:top w:val="nil"/>
              <w:left w:val="nil"/>
              <w:bottom w:val="nil"/>
              <w:right w:val="nil"/>
            </w:tcBorders>
            <w:shd w:val="clear" w:color="000000" w:fill="FFFF99"/>
            <w:noWrap/>
            <w:vAlign w:val="bottom"/>
            <w:hideMark/>
          </w:tcPr>
          <w:p w14:paraId="6A10978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Izrada planova i projekata</w:t>
            </w:r>
          </w:p>
        </w:tc>
        <w:tc>
          <w:tcPr>
            <w:tcW w:w="1701" w:type="dxa"/>
            <w:tcBorders>
              <w:top w:val="nil"/>
              <w:left w:val="nil"/>
              <w:bottom w:val="nil"/>
              <w:right w:val="nil"/>
            </w:tcBorders>
            <w:shd w:val="clear" w:color="000000" w:fill="FFFF99"/>
            <w:noWrap/>
            <w:vAlign w:val="bottom"/>
            <w:hideMark/>
          </w:tcPr>
          <w:p w14:paraId="199135FD"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shd w:val="clear" w:color="000000" w:fill="FFFF99"/>
            <w:noWrap/>
            <w:vAlign w:val="bottom"/>
            <w:hideMark/>
          </w:tcPr>
          <w:p w14:paraId="72D0E3A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52B9849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C7C412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1875D9BB"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 PRIHODI OD PRODAJE ILI ZAMJENE NEFINANCIJSKE IMOVINE I NAKNA</w:t>
            </w:r>
          </w:p>
        </w:tc>
        <w:tc>
          <w:tcPr>
            <w:tcW w:w="1701" w:type="dxa"/>
            <w:tcBorders>
              <w:top w:val="nil"/>
              <w:left w:val="nil"/>
              <w:bottom w:val="nil"/>
              <w:right w:val="nil"/>
            </w:tcBorders>
            <w:shd w:val="clear" w:color="000000" w:fill="CCCCFF"/>
            <w:noWrap/>
            <w:vAlign w:val="bottom"/>
            <w:hideMark/>
          </w:tcPr>
          <w:p w14:paraId="7C2E9659"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224AD61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2C04BAB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1F75F2E7"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5DBFE88"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7.1. PRIHODI OD PRODAJE NEFINANCIJSKE IMOVINE</w:t>
            </w:r>
          </w:p>
        </w:tc>
        <w:tc>
          <w:tcPr>
            <w:tcW w:w="1701" w:type="dxa"/>
            <w:tcBorders>
              <w:top w:val="nil"/>
              <w:left w:val="nil"/>
              <w:bottom w:val="nil"/>
              <w:right w:val="nil"/>
            </w:tcBorders>
            <w:shd w:val="clear" w:color="000000" w:fill="CCCCFF"/>
            <w:noWrap/>
            <w:vAlign w:val="bottom"/>
            <w:hideMark/>
          </w:tcPr>
          <w:p w14:paraId="73C09C4B"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35.000,00</w:t>
            </w:r>
          </w:p>
        </w:tc>
        <w:tc>
          <w:tcPr>
            <w:tcW w:w="1276" w:type="dxa"/>
            <w:tcBorders>
              <w:top w:val="nil"/>
              <w:left w:val="nil"/>
              <w:bottom w:val="nil"/>
              <w:right w:val="nil"/>
            </w:tcBorders>
            <w:shd w:val="clear" w:color="000000" w:fill="CCCCFF"/>
            <w:noWrap/>
            <w:vAlign w:val="bottom"/>
            <w:hideMark/>
          </w:tcPr>
          <w:p w14:paraId="3F38D0DF"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01B1DCF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2B52344" w14:textId="77777777" w:rsidTr="005B4C5E">
        <w:trPr>
          <w:trHeight w:val="240"/>
        </w:trPr>
        <w:tc>
          <w:tcPr>
            <w:tcW w:w="1702" w:type="dxa"/>
            <w:tcBorders>
              <w:top w:val="nil"/>
              <w:left w:val="nil"/>
              <w:bottom w:val="nil"/>
              <w:right w:val="nil"/>
            </w:tcBorders>
            <w:noWrap/>
            <w:vAlign w:val="bottom"/>
            <w:hideMark/>
          </w:tcPr>
          <w:p w14:paraId="0AF44A3C"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58D0A0C2"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56B41ED2"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35.000,00</w:t>
            </w:r>
          </w:p>
        </w:tc>
        <w:tc>
          <w:tcPr>
            <w:tcW w:w="1276" w:type="dxa"/>
            <w:tcBorders>
              <w:top w:val="nil"/>
              <w:left w:val="nil"/>
              <w:bottom w:val="nil"/>
              <w:right w:val="nil"/>
            </w:tcBorders>
            <w:noWrap/>
            <w:vAlign w:val="bottom"/>
            <w:hideMark/>
          </w:tcPr>
          <w:p w14:paraId="570F5127"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01A93078"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47C6712F" w14:textId="77777777" w:rsidTr="005B4C5E">
        <w:trPr>
          <w:trHeight w:val="240"/>
        </w:trPr>
        <w:tc>
          <w:tcPr>
            <w:tcW w:w="1702" w:type="dxa"/>
            <w:tcBorders>
              <w:top w:val="nil"/>
              <w:left w:val="nil"/>
              <w:bottom w:val="nil"/>
              <w:right w:val="nil"/>
            </w:tcBorders>
            <w:shd w:val="clear" w:color="000000" w:fill="FFFF99"/>
            <w:noWrap/>
            <w:vAlign w:val="bottom"/>
            <w:hideMark/>
          </w:tcPr>
          <w:p w14:paraId="0A16BFF9"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K308502</w:t>
            </w:r>
          </w:p>
        </w:tc>
        <w:tc>
          <w:tcPr>
            <w:tcW w:w="4677" w:type="dxa"/>
            <w:tcBorders>
              <w:top w:val="nil"/>
              <w:left w:val="nil"/>
              <w:bottom w:val="nil"/>
              <w:right w:val="nil"/>
            </w:tcBorders>
            <w:shd w:val="clear" w:color="000000" w:fill="FFFF99"/>
            <w:noWrap/>
            <w:vAlign w:val="bottom"/>
            <w:hideMark/>
          </w:tcPr>
          <w:p w14:paraId="25CF715A"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Kapitalni projekt: Transformacija Prostornog plana uređenja Grada Svetog Ivana Zeline NPOO.C2.3.R3-I7.01.0302</w:t>
            </w:r>
          </w:p>
        </w:tc>
        <w:tc>
          <w:tcPr>
            <w:tcW w:w="1701" w:type="dxa"/>
            <w:tcBorders>
              <w:top w:val="nil"/>
              <w:left w:val="nil"/>
              <w:bottom w:val="nil"/>
              <w:right w:val="nil"/>
            </w:tcBorders>
            <w:shd w:val="clear" w:color="000000" w:fill="FFFF99"/>
            <w:noWrap/>
            <w:vAlign w:val="bottom"/>
            <w:hideMark/>
          </w:tcPr>
          <w:p w14:paraId="223C3E86"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276" w:type="dxa"/>
            <w:tcBorders>
              <w:top w:val="nil"/>
              <w:left w:val="nil"/>
              <w:bottom w:val="nil"/>
              <w:right w:val="nil"/>
            </w:tcBorders>
            <w:shd w:val="clear" w:color="000000" w:fill="FFFF99"/>
            <w:noWrap/>
            <w:vAlign w:val="bottom"/>
            <w:hideMark/>
          </w:tcPr>
          <w:p w14:paraId="7C37505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134" w:type="dxa"/>
            <w:tcBorders>
              <w:top w:val="nil"/>
              <w:left w:val="nil"/>
              <w:bottom w:val="nil"/>
              <w:right w:val="nil"/>
            </w:tcBorders>
            <w:shd w:val="clear" w:color="000000" w:fill="FFFF99"/>
            <w:noWrap/>
            <w:vAlign w:val="bottom"/>
            <w:hideMark/>
          </w:tcPr>
          <w:p w14:paraId="71118273"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67659FBB"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22F0F836"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 POMOĆI</w:t>
            </w:r>
          </w:p>
        </w:tc>
        <w:tc>
          <w:tcPr>
            <w:tcW w:w="1701" w:type="dxa"/>
            <w:tcBorders>
              <w:top w:val="nil"/>
              <w:left w:val="nil"/>
              <w:bottom w:val="nil"/>
              <w:right w:val="nil"/>
            </w:tcBorders>
            <w:shd w:val="clear" w:color="000000" w:fill="CCCCFF"/>
            <w:noWrap/>
            <w:vAlign w:val="bottom"/>
            <w:hideMark/>
          </w:tcPr>
          <w:p w14:paraId="116EE4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276" w:type="dxa"/>
            <w:tcBorders>
              <w:top w:val="nil"/>
              <w:left w:val="nil"/>
              <w:bottom w:val="nil"/>
              <w:right w:val="nil"/>
            </w:tcBorders>
            <w:shd w:val="clear" w:color="000000" w:fill="CCCCFF"/>
            <w:noWrap/>
            <w:vAlign w:val="bottom"/>
            <w:hideMark/>
          </w:tcPr>
          <w:p w14:paraId="664CFE6A"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134" w:type="dxa"/>
            <w:tcBorders>
              <w:top w:val="nil"/>
              <w:left w:val="nil"/>
              <w:bottom w:val="nil"/>
              <w:right w:val="nil"/>
            </w:tcBorders>
            <w:shd w:val="clear" w:color="000000" w:fill="CCCCFF"/>
            <w:noWrap/>
            <w:vAlign w:val="bottom"/>
            <w:hideMark/>
          </w:tcPr>
          <w:p w14:paraId="32C9163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00147BDF"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40ADB6C7"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5.8. INSTRUMENTI EU nove generacije</w:t>
            </w:r>
          </w:p>
        </w:tc>
        <w:tc>
          <w:tcPr>
            <w:tcW w:w="1701" w:type="dxa"/>
            <w:tcBorders>
              <w:top w:val="nil"/>
              <w:left w:val="nil"/>
              <w:bottom w:val="nil"/>
              <w:right w:val="nil"/>
            </w:tcBorders>
            <w:shd w:val="clear" w:color="000000" w:fill="CCCCFF"/>
            <w:noWrap/>
            <w:vAlign w:val="bottom"/>
            <w:hideMark/>
          </w:tcPr>
          <w:p w14:paraId="6349D51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276" w:type="dxa"/>
            <w:tcBorders>
              <w:top w:val="nil"/>
              <w:left w:val="nil"/>
              <w:bottom w:val="nil"/>
              <w:right w:val="nil"/>
            </w:tcBorders>
            <w:shd w:val="clear" w:color="000000" w:fill="CCCCFF"/>
            <w:noWrap/>
            <w:vAlign w:val="bottom"/>
            <w:hideMark/>
          </w:tcPr>
          <w:p w14:paraId="227FF925"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11.250,00</w:t>
            </w:r>
          </w:p>
        </w:tc>
        <w:tc>
          <w:tcPr>
            <w:tcW w:w="1134" w:type="dxa"/>
            <w:tcBorders>
              <w:top w:val="nil"/>
              <w:left w:val="nil"/>
              <w:bottom w:val="nil"/>
              <w:right w:val="nil"/>
            </w:tcBorders>
            <w:shd w:val="clear" w:color="000000" w:fill="CCCCFF"/>
            <w:noWrap/>
            <w:vAlign w:val="bottom"/>
            <w:hideMark/>
          </w:tcPr>
          <w:p w14:paraId="2285BF9C"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100,00%</w:t>
            </w:r>
          </w:p>
        </w:tc>
      </w:tr>
      <w:tr w:rsidR="005B4C5E" w:rsidRPr="005B4C5E" w14:paraId="1FBBD998" w14:textId="77777777" w:rsidTr="005B4C5E">
        <w:trPr>
          <w:trHeight w:val="240"/>
        </w:trPr>
        <w:tc>
          <w:tcPr>
            <w:tcW w:w="1702" w:type="dxa"/>
            <w:tcBorders>
              <w:top w:val="nil"/>
              <w:left w:val="nil"/>
              <w:bottom w:val="nil"/>
              <w:right w:val="nil"/>
            </w:tcBorders>
            <w:noWrap/>
            <w:vAlign w:val="bottom"/>
            <w:hideMark/>
          </w:tcPr>
          <w:p w14:paraId="2CE0D655"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42</w:t>
            </w:r>
          </w:p>
        </w:tc>
        <w:tc>
          <w:tcPr>
            <w:tcW w:w="4677" w:type="dxa"/>
            <w:tcBorders>
              <w:top w:val="nil"/>
              <w:left w:val="nil"/>
              <w:bottom w:val="nil"/>
              <w:right w:val="nil"/>
            </w:tcBorders>
            <w:noWrap/>
            <w:vAlign w:val="bottom"/>
            <w:hideMark/>
          </w:tcPr>
          <w:p w14:paraId="488B36D3"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Rashodi za nabavu proizvedene dugotrajne imovine</w:t>
            </w:r>
          </w:p>
        </w:tc>
        <w:tc>
          <w:tcPr>
            <w:tcW w:w="1701" w:type="dxa"/>
            <w:tcBorders>
              <w:top w:val="nil"/>
              <w:left w:val="nil"/>
              <w:bottom w:val="nil"/>
              <w:right w:val="nil"/>
            </w:tcBorders>
            <w:noWrap/>
            <w:vAlign w:val="bottom"/>
            <w:hideMark/>
          </w:tcPr>
          <w:p w14:paraId="1FC309C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276" w:type="dxa"/>
            <w:tcBorders>
              <w:top w:val="nil"/>
              <w:left w:val="nil"/>
              <w:bottom w:val="nil"/>
              <w:right w:val="nil"/>
            </w:tcBorders>
            <w:noWrap/>
            <w:vAlign w:val="bottom"/>
            <w:hideMark/>
          </w:tcPr>
          <w:p w14:paraId="185A076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11.250,00</w:t>
            </w:r>
          </w:p>
        </w:tc>
        <w:tc>
          <w:tcPr>
            <w:tcW w:w="1134" w:type="dxa"/>
            <w:tcBorders>
              <w:top w:val="nil"/>
              <w:left w:val="nil"/>
              <w:bottom w:val="nil"/>
              <w:right w:val="nil"/>
            </w:tcBorders>
            <w:noWrap/>
            <w:vAlign w:val="bottom"/>
            <w:hideMark/>
          </w:tcPr>
          <w:p w14:paraId="50DBEA64"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100,00%</w:t>
            </w:r>
          </w:p>
        </w:tc>
      </w:tr>
      <w:tr w:rsidR="005B4C5E" w:rsidRPr="005B4C5E" w14:paraId="19AF5762" w14:textId="77777777" w:rsidTr="005B4C5E">
        <w:trPr>
          <w:trHeight w:val="240"/>
        </w:trPr>
        <w:tc>
          <w:tcPr>
            <w:tcW w:w="1702" w:type="dxa"/>
            <w:tcBorders>
              <w:top w:val="nil"/>
              <w:left w:val="nil"/>
              <w:bottom w:val="nil"/>
              <w:right w:val="nil"/>
            </w:tcBorders>
            <w:noWrap/>
            <w:vAlign w:val="bottom"/>
            <w:hideMark/>
          </w:tcPr>
          <w:p w14:paraId="049758D7"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4263</w:t>
            </w:r>
          </w:p>
        </w:tc>
        <w:tc>
          <w:tcPr>
            <w:tcW w:w="4677" w:type="dxa"/>
            <w:tcBorders>
              <w:top w:val="nil"/>
              <w:left w:val="nil"/>
              <w:bottom w:val="nil"/>
              <w:right w:val="nil"/>
            </w:tcBorders>
            <w:noWrap/>
            <w:vAlign w:val="bottom"/>
            <w:hideMark/>
          </w:tcPr>
          <w:p w14:paraId="3D37E18F" w14:textId="77777777" w:rsidR="005B4C5E" w:rsidRPr="005B4C5E" w:rsidRDefault="005B4C5E" w:rsidP="005B4C5E">
            <w:pPr>
              <w:spacing w:after="0" w:line="240" w:lineRule="auto"/>
              <w:rPr>
                <w:rFonts w:ascii="Arial" w:eastAsia="Times New Roman" w:hAnsi="Arial" w:cs="Arial"/>
                <w:sz w:val="18"/>
                <w:szCs w:val="18"/>
                <w:lang w:eastAsia="hr-HR"/>
              </w:rPr>
            </w:pPr>
            <w:r w:rsidRPr="005B4C5E">
              <w:rPr>
                <w:rFonts w:ascii="Arial" w:eastAsia="Times New Roman" w:hAnsi="Arial" w:cs="Arial"/>
                <w:sz w:val="18"/>
                <w:szCs w:val="18"/>
                <w:lang w:eastAsia="hr-HR"/>
              </w:rPr>
              <w:t>Umjetnička, literarna i znanstvena djela</w:t>
            </w:r>
          </w:p>
        </w:tc>
        <w:tc>
          <w:tcPr>
            <w:tcW w:w="1701" w:type="dxa"/>
            <w:tcBorders>
              <w:top w:val="nil"/>
              <w:left w:val="nil"/>
              <w:bottom w:val="nil"/>
              <w:right w:val="nil"/>
            </w:tcBorders>
            <w:noWrap/>
            <w:vAlign w:val="bottom"/>
            <w:hideMark/>
          </w:tcPr>
          <w:p w14:paraId="23D5004B" w14:textId="77777777" w:rsidR="005B4C5E" w:rsidRPr="005B4C5E" w:rsidRDefault="005B4C5E" w:rsidP="005B4C5E">
            <w:pPr>
              <w:spacing w:after="0" w:line="240" w:lineRule="auto"/>
              <w:rPr>
                <w:rFonts w:ascii="Arial" w:eastAsia="Times New Roman" w:hAnsi="Arial" w:cs="Arial"/>
                <w:sz w:val="18"/>
                <w:szCs w:val="18"/>
                <w:lang w:eastAsia="hr-HR"/>
              </w:rPr>
            </w:pPr>
          </w:p>
        </w:tc>
        <w:tc>
          <w:tcPr>
            <w:tcW w:w="1276" w:type="dxa"/>
            <w:tcBorders>
              <w:top w:val="nil"/>
              <w:left w:val="nil"/>
              <w:bottom w:val="nil"/>
              <w:right w:val="nil"/>
            </w:tcBorders>
            <w:noWrap/>
            <w:vAlign w:val="bottom"/>
            <w:hideMark/>
          </w:tcPr>
          <w:p w14:paraId="3D7912D1" w14:textId="77777777" w:rsidR="005B4C5E" w:rsidRPr="005B4C5E" w:rsidRDefault="005B4C5E" w:rsidP="005B4C5E">
            <w:pPr>
              <w:spacing w:after="0" w:line="240" w:lineRule="auto"/>
              <w:jc w:val="right"/>
              <w:rPr>
                <w:rFonts w:ascii="Arial" w:eastAsia="Times New Roman" w:hAnsi="Arial" w:cs="Arial"/>
                <w:sz w:val="18"/>
                <w:szCs w:val="18"/>
                <w:lang w:eastAsia="hr-HR"/>
              </w:rPr>
            </w:pPr>
            <w:r w:rsidRPr="005B4C5E">
              <w:rPr>
                <w:rFonts w:ascii="Arial" w:eastAsia="Times New Roman" w:hAnsi="Arial" w:cs="Arial"/>
                <w:sz w:val="18"/>
                <w:szCs w:val="18"/>
                <w:lang w:eastAsia="hr-HR"/>
              </w:rPr>
              <w:t>11.250,00</w:t>
            </w:r>
          </w:p>
        </w:tc>
        <w:tc>
          <w:tcPr>
            <w:tcW w:w="1134" w:type="dxa"/>
            <w:tcBorders>
              <w:top w:val="nil"/>
              <w:left w:val="nil"/>
              <w:bottom w:val="nil"/>
              <w:right w:val="nil"/>
            </w:tcBorders>
            <w:noWrap/>
            <w:vAlign w:val="bottom"/>
            <w:hideMark/>
          </w:tcPr>
          <w:p w14:paraId="68D3A009" w14:textId="77777777" w:rsidR="005B4C5E" w:rsidRPr="005B4C5E" w:rsidRDefault="005B4C5E" w:rsidP="005B4C5E">
            <w:pPr>
              <w:spacing w:after="0" w:line="240" w:lineRule="auto"/>
              <w:jc w:val="right"/>
              <w:rPr>
                <w:rFonts w:ascii="Arial" w:eastAsia="Times New Roman" w:hAnsi="Arial" w:cs="Arial"/>
                <w:sz w:val="18"/>
                <w:szCs w:val="18"/>
                <w:lang w:eastAsia="hr-HR"/>
              </w:rPr>
            </w:pPr>
          </w:p>
        </w:tc>
      </w:tr>
      <w:tr w:rsidR="005B4C5E" w:rsidRPr="005B4C5E" w14:paraId="0D3C4F31" w14:textId="77777777" w:rsidTr="005B4C5E">
        <w:trPr>
          <w:trHeight w:val="240"/>
        </w:trPr>
        <w:tc>
          <w:tcPr>
            <w:tcW w:w="1702" w:type="dxa"/>
            <w:tcBorders>
              <w:top w:val="nil"/>
              <w:left w:val="nil"/>
              <w:bottom w:val="nil"/>
              <w:right w:val="nil"/>
            </w:tcBorders>
            <w:shd w:val="clear" w:color="000000" w:fill="FFFF99"/>
            <w:noWrap/>
            <w:vAlign w:val="bottom"/>
            <w:hideMark/>
          </w:tcPr>
          <w:p w14:paraId="76B80378"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T308502</w:t>
            </w:r>
          </w:p>
        </w:tc>
        <w:tc>
          <w:tcPr>
            <w:tcW w:w="4677" w:type="dxa"/>
            <w:tcBorders>
              <w:top w:val="nil"/>
              <w:left w:val="nil"/>
              <w:bottom w:val="nil"/>
              <w:right w:val="nil"/>
            </w:tcBorders>
            <w:shd w:val="clear" w:color="000000" w:fill="FFFF99"/>
            <w:noWrap/>
            <w:vAlign w:val="bottom"/>
            <w:hideMark/>
          </w:tcPr>
          <w:p w14:paraId="0C6A0DA1"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Tekući projekt: Izrada nove geodetske podloge</w:t>
            </w:r>
          </w:p>
        </w:tc>
        <w:tc>
          <w:tcPr>
            <w:tcW w:w="1701" w:type="dxa"/>
            <w:tcBorders>
              <w:top w:val="nil"/>
              <w:left w:val="nil"/>
              <w:bottom w:val="nil"/>
              <w:right w:val="nil"/>
            </w:tcBorders>
            <w:shd w:val="clear" w:color="000000" w:fill="FFFF99"/>
            <w:noWrap/>
            <w:vAlign w:val="bottom"/>
            <w:hideMark/>
          </w:tcPr>
          <w:p w14:paraId="5B9996DA"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18.000,00</w:t>
            </w:r>
          </w:p>
        </w:tc>
        <w:tc>
          <w:tcPr>
            <w:tcW w:w="1276" w:type="dxa"/>
            <w:tcBorders>
              <w:top w:val="nil"/>
              <w:left w:val="nil"/>
              <w:bottom w:val="nil"/>
              <w:right w:val="nil"/>
            </w:tcBorders>
            <w:shd w:val="clear" w:color="000000" w:fill="FFFF99"/>
            <w:noWrap/>
            <w:vAlign w:val="bottom"/>
            <w:hideMark/>
          </w:tcPr>
          <w:p w14:paraId="2E3D2055"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shd w:val="clear" w:color="000000" w:fill="FFFF99"/>
            <w:noWrap/>
            <w:vAlign w:val="bottom"/>
            <w:hideMark/>
          </w:tcPr>
          <w:p w14:paraId="7A0E2F5F"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r w:rsidR="005B4C5E" w:rsidRPr="005B4C5E" w14:paraId="13525115"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DB6D20E"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 OPĆI PRIHODI I PRIMICI</w:t>
            </w:r>
          </w:p>
        </w:tc>
        <w:tc>
          <w:tcPr>
            <w:tcW w:w="1701" w:type="dxa"/>
            <w:tcBorders>
              <w:top w:val="nil"/>
              <w:left w:val="nil"/>
              <w:bottom w:val="nil"/>
              <w:right w:val="nil"/>
            </w:tcBorders>
            <w:shd w:val="clear" w:color="000000" w:fill="CCCCFF"/>
            <w:noWrap/>
            <w:vAlign w:val="bottom"/>
            <w:hideMark/>
          </w:tcPr>
          <w:p w14:paraId="49A55953"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676090C1"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E9E208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23EC1A39" w14:textId="77777777" w:rsidTr="005B4C5E">
        <w:trPr>
          <w:trHeight w:val="240"/>
        </w:trPr>
        <w:tc>
          <w:tcPr>
            <w:tcW w:w="6379" w:type="dxa"/>
            <w:gridSpan w:val="2"/>
            <w:tcBorders>
              <w:top w:val="nil"/>
              <w:left w:val="nil"/>
              <w:bottom w:val="nil"/>
              <w:right w:val="nil"/>
            </w:tcBorders>
            <w:shd w:val="clear" w:color="000000" w:fill="CCCCFF"/>
            <w:noWrap/>
            <w:vAlign w:val="bottom"/>
            <w:hideMark/>
          </w:tcPr>
          <w:p w14:paraId="57FD401C" w14:textId="77777777" w:rsidR="005B4C5E" w:rsidRPr="005B4C5E" w:rsidRDefault="005B4C5E" w:rsidP="005B4C5E">
            <w:pPr>
              <w:spacing w:after="0" w:line="240" w:lineRule="auto"/>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Izvor 1.1. PRIHODI OD POREZA</w:t>
            </w:r>
          </w:p>
        </w:tc>
        <w:tc>
          <w:tcPr>
            <w:tcW w:w="1701" w:type="dxa"/>
            <w:tcBorders>
              <w:top w:val="nil"/>
              <w:left w:val="nil"/>
              <w:bottom w:val="nil"/>
              <w:right w:val="nil"/>
            </w:tcBorders>
            <w:shd w:val="clear" w:color="000000" w:fill="CCCCFF"/>
            <w:noWrap/>
            <w:vAlign w:val="bottom"/>
            <w:hideMark/>
          </w:tcPr>
          <w:p w14:paraId="299155D4"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18.000,00</w:t>
            </w:r>
          </w:p>
        </w:tc>
        <w:tc>
          <w:tcPr>
            <w:tcW w:w="1276" w:type="dxa"/>
            <w:tcBorders>
              <w:top w:val="nil"/>
              <w:left w:val="nil"/>
              <w:bottom w:val="nil"/>
              <w:right w:val="nil"/>
            </w:tcBorders>
            <w:shd w:val="clear" w:color="000000" w:fill="CCCCFF"/>
            <w:noWrap/>
            <w:vAlign w:val="bottom"/>
            <w:hideMark/>
          </w:tcPr>
          <w:p w14:paraId="47966FD2"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c>
          <w:tcPr>
            <w:tcW w:w="1134" w:type="dxa"/>
            <w:tcBorders>
              <w:top w:val="nil"/>
              <w:left w:val="nil"/>
              <w:bottom w:val="nil"/>
              <w:right w:val="nil"/>
            </w:tcBorders>
            <w:shd w:val="clear" w:color="000000" w:fill="CCCCFF"/>
            <w:noWrap/>
            <w:vAlign w:val="bottom"/>
            <w:hideMark/>
          </w:tcPr>
          <w:p w14:paraId="714CA1E7" w14:textId="77777777" w:rsidR="005B4C5E" w:rsidRPr="005B4C5E" w:rsidRDefault="005B4C5E" w:rsidP="005B4C5E">
            <w:pPr>
              <w:spacing w:after="0" w:line="240" w:lineRule="auto"/>
              <w:jc w:val="right"/>
              <w:rPr>
                <w:rFonts w:ascii="Arial" w:eastAsia="Times New Roman" w:hAnsi="Arial" w:cs="Arial"/>
                <w:b/>
                <w:bCs/>
                <w:color w:val="333333"/>
                <w:sz w:val="18"/>
                <w:szCs w:val="18"/>
                <w:lang w:eastAsia="hr-HR"/>
              </w:rPr>
            </w:pPr>
            <w:r w:rsidRPr="005B4C5E">
              <w:rPr>
                <w:rFonts w:ascii="Arial" w:eastAsia="Times New Roman" w:hAnsi="Arial" w:cs="Arial"/>
                <w:b/>
                <w:bCs/>
                <w:color w:val="333333"/>
                <w:sz w:val="18"/>
                <w:szCs w:val="18"/>
                <w:lang w:eastAsia="hr-HR"/>
              </w:rPr>
              <w:t>0,00%</w:t>
            </w:r>
          </w:p>
        </w:tc>
      </w:tr>
      <w:tr w:rsidR="005B4C5E" w:rsidRPr="005B4C5E" w14:paraId="52731F54" w14:textId="77777777" w:rsidTr="005B4C5E">
        <w:trPr>
          <w:trHeight w:val="240"/>
        </w:trPr>
        <w:tc>
          <w:tcPr>
            <w:tcW w:w="1702" w:type="dxa"/>
            <w:tcBorders>
              <w:top w:val="nil"/>
              <w:left w:val="nil"/>
              <w:bottom w:val="nil"/>
              <w:right w:val="nil"/>
            </w:tcBorders>
            <w:noWrap/>
            <w:vAlign w:val="bottom"/>
            <w:hideMark/>
          </w:tcPr>
          <w:p w14:paraId="33B6C790"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32</w:t>
            </w:r>
          </w:p>
        </w:tc>
        <w:tc>
          <w:tcPr>
            <w:tcW w:w="4677" w:type="dxa"/>
            <w:tcBorders>
              <w:top w:val="nil"/>
              <w:left w:val="nil"/>
              <w:bottom w:val="nil"/>
              <w:right w:val="nil"/>
            </w:tcBorders>
            <w:noWrap/>
            <w:vAlign w:val="bottom"/>
            <w:hideMark/>
          </w:tcPr>
          <w:p w14:paraId="0612A466" w14:textId="77777777" w:rsidR="005B4C5E" w:rsidRPr="005B4C5E" w:rsidRDefault="005B4C5E" w:rsidP="005B4C5E">
            <w:pPr>
              <w:spacing w:after="0" w:line="240" w:lineRule="auto"/>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Materijalni rashodi</w:t>
            </w:r>
          </w:p>
        </w:tc>
        <w:tc>
          <w:tcPr>
            <w:tcW w:w="1701" w:type="dxa"/>
            <w:tcBorders>
              <w:top w:val="nil"/>
              <w:left w:val="nil"/>
              <w:bottom w:val="nil"/>
              <w:right w:val="nil"/>
            </w:tcBorders>
            <w:noWrap/>
            <w:vAlign w:val="bottom"/>
            <w:hideMark/>
          </w:tcPr>
          <w:p w14:paraId="1439A2AB"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18.000,00</w:t>
            </w:r>
          </w:p>
        </w:tc>
        <w:tc>
          <w:tcPr>
            <w:tcW w:w="1276" w:type="dxa"/>
            <w:tcBorders>
              <w:top w:val="nil"/>
              <w:left w:val="nil"/>
              <w:bottom w:val="nil"/>
              <w:right w:val="nil"/>
            </w:tcBorders>
            <w:noWrap/>
            <w:vAlign w:val="bottom"/>
            <w:hideMark/>
          </w:tcPr>
          <w:p w14:paraId="022223C9"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c>
          <w:tcPr>
            <w:tcW w:w="1134" w:type="dxa"/>
            <w:tcBorders>
              <w:top w:val="nil"/>
              <w:left w:val="nil"/>
              <w:bottom w:val="nil"/>
              <w:right w:val="nil"/>
            </w:tcBorders>
            <w:noWrap/>
            <w:vAlign w:val="bottom"/>
            <w:hideMark/>
          </w:tcPr>
          <w:p w14:paraId="72C38931" w14:textId="77777777" w:rsidR="005B4C5E" w:rsidRPr="005B4C5E" w:rsidRDefault="005B4C5E" w:rsidP="005B4C5E">
            <w:pPr>
              <w:spacing w:after="0" w:line="240" w:lineRule="auto"/>
              <w:jc w:val="right"/>
              <w:rPr>
                <w:rFonts w:ascii="Arial" w:eastAsia="Times New Roman" w:hAnsi="Arial" w:cs="Arial"/>
                <w:b/>
                <w:bCs/>
                <w:sz w:val="18"/>
                <w:szCs w:val="18"/>
                <w:lang w:eastAsia="hr-HR"/>
              </w:rPr>
            </w:pPr>
            <w:r w:rsidRPr="005B4C5E">
              <w:rPr>
                <w:rFonts w:ascii="Arial" w:eastAsia="Times New Roman" w:hAnsi="Arial" w:cs="Arial"/>
                <w:b/>
                <w:bCs/>
                <w:sz w:val="18"/>
                <w:szCs w:val="18"/>
                <w:lang w:eastAsia="hr-HR"/>
              </w:rPr>
              <w:t>0,00%</w:t>
            </w:r>
          </w:p>
        </w:tc>
      </w:tr>
    </w:tbl>
    <w:p w14:paraId="5AC5A88D" w14:textId="77777777" w:rsidR="005B4C5E" w:rsidRDefault="005B4C5E" w:rsidP="0050033A">
      <w:pPr>
        <w:spacing w:after="0"/>
        <w:ind w:left="-709"/>
        <w:jc w:val="both"/>
        <w:rPr>
          <w:rFonts w:ascii="Arial" w:hAnsi="Arial" w:cs="Arial"/>
          <w:bCs/>
          <w:sz w:val="20"/>
          <w:szCs w:val="20"/>
        </w:rPr>
      </w:pPr>
    </w:p>
    <w:p w14:paraId="0B8C61C3" w14:textId="77777777" w:rsidR="00256BE4" w:rsidRDefault="00256BE4" w:rsidP="000F431E">
      <w:pPr>
        <w:spacing w:after="0"/>
        <w:jc w:val="both"/>
        <w:rPr>
          <w:rFonts w:cstheme="minorHAnsi"/>
          <w:bCs/>
          <w:sz w:val="20"/>
          <w:szCs w:val="20"/>
        </w:rPr>
      </w:pPr>
    </w:p>
    <w:p w14:paraId="33C394CC" w14:textId="77777777" w:rsidR="001006A8" w:rsidRDefault="001006A8" w:rsidP="009E5F0B">
      <w:pPr>
        <w:spacing w:after="0"/>
        <w:jc w:val="both"/>
        <w:rPr>
          <w:rFonts w:cstheme="minorHAnsi"/>
          <w:bCs/>
          <w:sz w:val="20"/>
          <w:szCs w:val="20"/>
        </w:rPr>
      </w:pPr>
    </w:p>
    <w:p w14:paraId="49046670" w14:textId="77777777" w:rsidR="00D42246" w:rsidRDefault="00D42246" w:rsidP="0050033A">
      <w:pPr>
        <w:spacing w:after="0"/>
        <w:ind w:left="-709"/>
        <w:jc w:val="both"/>
        <w:rPr>
          <w:rFonts w:cstheme="minorHAnsi"/>
          <w:bCs/>
          <w:sz w:val="20"/>
          <w:szCs w:val="20"/>
        </w:rPr>
      </w:pPr>
    </w:p>
    <w:p w14:paraId="0A7088AC" w14:textId="4E147ACD" w:rsidR="00D42246" w:rsidRDefault="00384927" w:rsidP="00384927">
      <w:pPr>
        <w:spacing w:after="0"/>
        <w:ind w:left="-709"/>
        <w:jc w:val="center"/>
        <w:rPr>
          <w:rFonts w:ascii="Arial" w:hAnsi="Arial" w:cs="Arial"/>
          <w:b/>
          <w:sz w:val="20"/>
          <w:szCs w:val="20"/>
        </w:rPr>
      </w:pPr>
      <w:r w:rsidRPr="0021658C">
        <w:rPr>
          <w:rFonts w:ascii="Arial" w:hAnsi="Arial" w:cs="Arial"/>
          <w:b/>
          <w:sz w:val="20"/>
          <w:szCs w:val="20"/>
        </w:rPr>
        <w:t>Članak 4.</w:t>
      </w:r>
    </w:p>
    <w:p w14:paraId="28B0CCCB" w14:textId="77777777" w:rsidR="006609FC" w:rsidRPr="0021658C" w:rsidRDefault="006609FC" w:rsidP="00384927">
      <w:pPr>
        <w:spacing w:after="0"/>
        <w:ind w:left="-709"/>
        <w:jc w:val="center"/>
        <w:rPr>
          <w:rFonts w:ascii="Arial" w:hAnsi="Arial" w:cs="Arial"/>
          <w:b/>
          <w:sz w:val="20"/>
          <w:szCs w:val="20"/>
        </w:rPr>
      </w:pPr>
    </w:p>
    <w:p w14:paraId="6390A4CD" w14:textId="77777777" w:rsidR="00384927" w:rsidRPr="0021658C" w:rsidRDefault="00384927" w:rsidP="00384927">
      <w:pPr>
        <w:spacing w:after="0"/>
        <w:ind w:left="-709"/>
        <w:jc w:val="center"/>
        <w:rPr>
          <w:rFonts w:ascii="Arial" w:hAnsi="Arial" w:cs="Arial"/>
          <w:b/>
          <w:sz w:val="20"/>
          <w:szCs w:val="20"/>
        </w:rPr>
      </w:pPr>
    </w:p>
    <w:p w14:paraId="474E44EC" w14:textId="31EC6BCA" w:rsidR="00384927" w:rsidRDefault="00384927" w:rsidP="00670FBB">
      <w:pPr>
        <w:spacing w:after="0"/>
        <w:ind w:left="-142"/>
        <w:rPr>
          <w:rFonts w:ascii="Arial" w:hAnsi="Arial" w:cs="Arial"/>
          <w:b/>
          <w:sz w:val="20"/>
          <w:szCs w:val="20"/>
        </w:rPr>
      </w:pPr>
      <w:r w:rsidRPr="0021658C">
        <w:rPr>
          <w:rFonts w:ascii="Arial" w:hAnsi="Arial" w:cs="Arial"/>
          <w:b/>
          <w:sz w:val="20"/>
          <w:szCs w:val="20"/>
        </w:rPr>
        <w:t>OBRAZLOŽENJE</w:t>
      </w:r>
      <w:r w:rsidR="00084FFB" w:rsidRPr="0021658C">
        <w:rPr>
          <w:rFonts w:ascii="Arial" w:hAnsi="Arial" w:cs="Arial"/>
          <w:b/>
          <w:sz w:val="20"/>
          <w:szCs w:val="20"/>
        </w:rPr>
        <w:t xml:space="preserve"> OPĆEG DIJELA </w:t>
      </w:r>
      <w:r w:rsidRPr="0021658C">
        <w:rPr>
          <w:rFonts w:ascii="Arial" w:hAnsi="Arial" w:cs="Arial"/>
          <w:b/>
          <w:sz w:val="20"/>
          <w:szCs w:val="20"/>
        </w:rPr>
        <w:t xml:space="preserve"> POLUGODIŠNJEG IZVJEŠTAJA O IZVRŠENJU PRORAČUNA</w:t>
      </w:r>
    </w:p>
    <w:p w14:paraId="596E4F21" w14:textId="77777777" w:rsidR="009E5F0B" w:rsidRDefault="009E5F0B" w:rsidP="009E5F0B">
      <w:pPr>
        <w:spacing w:after="0"/>
        <w:rPr>
          <w:rFonts w:ascii="Arial" w:hAnsi="Arial" w:cs="Arial"/>
          <w:b/>
          <w:sz w:val="20"/>
          <w:szCs w:val="20"/>
        </w:rPr>
      </w:pPr>
    </w:p>
    <w:p w14:paraId="30EA77B4" w14:textId="77777777" w:rsidR="009E5F0B" w:rsidRDefault="009E5F0B" w:rsidP="00384927">
      <w:pPr>
        <w:spacing w:after="0"/>
        <w:ind w:left="-709"/>
        <w:rPr>
          <w:rFonts w:ascii="Arial" w:hAnsi="Arial" w:cs="Arial"/>
          <w:b/>
          <w:sz w:val="20"/>
          <w:szCs w:val="20"/>
        </w:rPr>
      </w:pPr>
    </w:p>
    <w:p w14:paraId="1B1CFDF5" w14:textId="21AD408B" w:rsidR="006C5ABA" w:rsidRDefault="00670FBB" w:rsidP="00452088">
      <w:pPr>
        <w:spacing w:after="0"/>
        <w:ind w:left="-709"/>
        <w:jc w:val="both"/>
        <w:rPr>
          <w:rFonts w:ascii="Arial" w:hAnsi="Arial" w:cs="Arial"/>
          <w:b/>
          <w:sz w:val="20"/>
          <w:szCs w:val="20"/>
        </w:rPr>
      </w:pPr>
      <w:r w:rsidRPr="00670FBB">
        <w:rPr>
          <w:rFonts w:ascii="Arial" w:hAnsi="Arial" w:cs="Arial"/>
          <w:sz w:val="20"/>
          <w:szCs w:val="20"/>
        </w:rPr>
        <w:t>Polugodišnji izvještaj o izvršenju Proračuna Grada Svetog Ivana Zeline za 2026. godinu sadrži ostvarene prihode i primitke te izvršene rashode i izdatke Proračuna Grada, kao i prihode i rashode proračunskih korisnika Grada: Dječjeg vrtića „Proljeće“, Gradske knjižnice Sveti Ivan Zelina, Pučkog otvorenog učilišta Sveti Ivan Zelina i Muzeja Sveti Ivan Zelina.</w:t>
      </w:r>
    </w:p>
    <w:p w14:paraId="588F5AED" w14:textId="0E91E233" w:rsidR="00E9395B" w:rsidRDefault="00452088" w:rsidP="00452088">
      <w:pPr>
        <w:spacing w:after="0"/>
        <w:ind w:left="-709"/>
        <w:jc w:val="both"/>
        <w:rPr>
          <w:rFonts w:ascii="Arial" w:hAnsi="Arial" w:cs="Arial"/>
          <w:bCs/>
          <w:sz w:val="20"/>
          <w:szCs w:val="20"/>
        </w:rPr>
      </w:pPr>
      <w:r w:rsidRPr="00452088">
        <w:rPr>
          <w:rFonts w:ascii="Arial" w:hAnsi="Arial" w:cs="Arial"/>
          <w:bCs/>
          <w:sz w:val="20"/>
          <w:szCs w:val="20"/>
        </w:rPr>
        <w:t>Ukupni konsolidirani prihodi i primici u razdoblju od 01.01. do 30.06.2026. godine iznose 10.492.285,89 €, što je za 13,</w:t>
      </w:r>
      <w:r w:rsidR="00031B85">
        <w:rPr>
          <w:rFonts w:ascii="Arial" w:hAnsi="Arial" w:cs="Arial"/>
          <w:bCs/>
          <w:sz w:val="20"/>
          <w:szCs w:val="20"/>
        </w:rPr>
        <w:t>15</w:t>
      </w:r>
      <w:r w:rsidRPr="00452088">
        <w:rPr>
          <w:rFonts w:ascii="Arial" w:hAnsi="Arial" w:cs="Arial"/>
          <w:bCs/>
          <w:sz w:val="20"/>
          <w:szCs w:val="20"/>
        </w:rPr>
        <w:t xml:space="preserve"> % </w:t>
      </w:r>
      <w:r w:rsidR="00031B85">
        <w:rPr>
          <w:rFonts w:ascii="Arial" w:hAnsi="Arial" w:cs="Arial"/>
          <w:bCs/>
          <w:sz w:val="20"/>
          <w:szCs w:val="20"/>
        </w:rPr>
        <w:t>više</w:t>
      </w:r>
      <w:r w:rsidRPr="00452088">
        <w:rPr>
          <w:rFonts w:ascii="Arial" w:hAnsi="Arial" w:cs="Arial"/>
          <w:bCs/>
          <w:sz w:val="20"/>
          <w:szCs w:val="20"/>
        </w:rPr>
        <w:t xml:space="preserve"> u odnosu na isto razdoblje prethodne godine. Ukupni prihodi i primici ostvareni su sa 51,9</w:t>
      </w:r>
      <w:r w:rsidR="00031B85">
        <w:rPr>
          <w:rFonts w:ascii="Arial" w:hAnsi="Arial" w:cs="Arial"/>
          <w:bCs/>
          <w:sz w:val="20"/>
          <w:szCs w:val="20"/>
        </w:rPr>
        <w:t>7</w:t>
      </w:r>
      <w:r w:rsidRPr="00452088">
        <w:rPr>
          <w:rFonts w:ascii="Arial" w:hAnsi="Arial" w:cs="Arial"/>
          <w:bCs/>
          <w:sz w:val="20"/>
          <w:szCs w:val="20"/>
        </w:rPr>
        <w:t xml:space="preserve"> % godišnjeg plana</w:t>
      </w:r>
      <w:r w:rsidR="00E9395B">
        <w:rPr>
          <w:rFonts w:ascii="Arial" w:hAnsi="Arial" w:cs="Arial"/>
          <w:bCs/>
          <w:sz w:val="20"/>
          <w:szCs w:val="20"/>
        </w:rPr>
        <w:t xml:space="preserve"> za 2026. godinu.</w:t>
      </w:r>
    </w:p>
    <w:p w14:paraId="66F799B7" w14:textId="0D9F7FDE" w:rsidR="00DF4E1F" w:rsidRDefault="00452088" w:rsidP="00452088">
      <w:pPr>
        <w:spacing w:after="0"/>
        <w:ind w:left="-709"/>
        <w:jc w:val="both"/>
        <w:rPr>
          <w:rFonts w:ascii="Arial" w:hAnsi="Arial" w:cs="Arial"/>
          <w:bCs/>
          <w:sz w:val="20"/>
          <w:szCs w:val="20"/>
        </w:rPr>
      </w:pPr>
      <w:r w:rsidRPr="00452088">
        <w:rPr>
          <w:rFonts w:ascii="Arial" w:hAnsi="Arial" w:cs="Arial"/>
          <w:bCs/>
          <w:sz w:val="20"/>
          <w:szCs w:val="20"/>
        </w:rPr>
        <w:lastRenderedPageBreak/>
        <w:t>Ukupni konsolidirani rashodi i izdaci iznose 8.077.517,87 €, što je za 30,</w:t>
      </w:r>
      <w:r w:rsidR="00E92DB6">
        <w:rPr>
          <w:rFonts w:ascii="Arial" w:hAnsi="Arial" w:cs="Arial"/>
          <w:bCs/>
          <w:sz w:val="20"/>
          <w:szCs w:val="20"/>
        </w:rPr>
        <w:t>4</w:t>
      </w:r>
      <w:r w:rsidRPr="00452088">
        <w:rPr>
          <w:rFonts w:ascii="Arial" w:hAnsi="Arial" w:cs="Arial"/>
          <w:bCs/>
          <w:sz w:val="20"/>
          <w:szCs w:val="20"/>
        </w:rPr>
        <w:t xml:space="preserve">9 % manje u odnosu na isto razdoblje 2025. godine, a ostvareni su sa 40,01 % godišnjeg plana. </w:t>
      </w:r>
    </w:p>
    <w:p w14:paraId="4EFD76ED" w14:textId="3E914B03" w:rsidR="00452088" w:rsidRPr="00452088" w:rsidRDefault="00452088" w:rsidP="00452088">
      <w:pPr>
        <w:spacing w:after="0"/>
        <w:ind w:left="-709"/>
        <w:jc w:val="both"/>
        <w:rPr>
          <w:rFonts w:ascii="Arial" w:hAnsi="Arial" w:cs="Arial"/>
          <w:bCs/>
          <w:sz w:val="20"/>
          <w:szCs w:val="20"/>
        </w:rPr>
      </w:pPr>
      <w:r w:rsidRPr="00452088">
        <w:rPr>
          <w:rFonts w:ascii="Arial" w:hAnsi="Arial" w:cs="Arial"/>
          <w:bCs/>
          <w:sz w:val="20"/>
          <w:szCs w:val="20"/>
        </w:rPr>
        <w:t>U izvještajnom razdoblju ostvaren je višak prihoda i primitaka u iznosu od 2.414.768,02 €. Nakon uključivanja prenesenog manjka iz prethodnih godina u iznosu od 1.342.854,62 €, raspoloživi rezultat na dan 30.06.2026. godine iznosi višak od 1.071.913,40 €</w:t>
      </w:r>
      <w:r w:rsidR="00F90E5A">
        <w:rPr>
          <w:rFonts w:ascii="Arial" w:hAnsi="Arial" w:cs="Arial"/>
          <w:bCs/>
          <w:sz w:val="20"/>
          <w:szCs w:val="20"/>
        </w:rPr>
        <w:t>.</w:t>
      </w:r>
    </w:p>
    <w:p w14:paraId="12A6895B" w14:textId="77777777" w:rsidR="00452088" w:rsidRPr="00452088" w:rsidRDefault="00452088" w:rsidP="00452088">
      <w:pPr>
        <w:spacing w:after="0"/>
        <w:ind w:left="-709"/>
        <w:jc w:val="both"/>
        <w:rPr>
          <w:rFonts w:ascii="Arial" w:hAnsi="Arial" w:cs="Arial"/>
          <w:bCs/>
          <w:sz w:val="20"/>
          <w:szCs w:val="20"/>
        </w:rPr>
      </w:pPr>
    </w:p>
    <w:p w14:paraId="283125AA" w14:textId="77777777" w:rsidR="006C5ABA" w:rsidRPr="00452088" w:rsidRDefault="006C5ABA" w:rsidP="0032012F">
      <w:pPr>
        <w:spacing w:after="0"/>
        <w:ind w:left="-709"/>
        <w:rPr>
          <w:rFonts w:ascii="Arial" w:hAnsi="Arial" w:cs="Arial"/>
          <w:bCs/>
          <w:sz w:val="20"/>
          <w:szCs w:val="20"/>
        </w:rPr>
      </w:pPr>
    </w:p>
    <w:p w14:paraId="22B682D4" w14:textId="3381615F" w:rsidR="009F65F7" w:rsidRPr="0021658C" w:rsidRDefault="006C2442" w:rsidP="0032012F">
      <w:pPr>
        <w:spacing w:after="0"/>
        <w:ind w:left="-709"/>
        <w:jc w:val="both"/>
        <w:rPr>
          <w:rFonts w:ascii="Arial" w:hAnsi="Arial" w:cs="Arial"/>
          <w:b/>
          <w:sz w:val="20"/>
          <w:szCs w:val="20"/>
        </w:rPr>
      </w:pPr>
      <w:r>
        <w:rPr>
          <w:rFonts w:ascii="Arial" w:hAnsi="Arial" w:cs="Arial"/>
          <w:b/>
          <w:sz w:val="20"/>
          <w:szCs w:val="20"/>
        </w:rPr>
        <w:t xml:space="preserve">Obrazloženje </w:t>
      </w:r>
      <w:r w:rsidR="00CA0693">
        <w:rPr>
          <w:rFonts w:ascii="Arial" w:hAnsi="Arial" w:cs="Arial"/>
          <w:b/>
          <w:sz w:val="20"/>
          <w:szCs w:val="20"/>
        </w:rPr>
        <w:t>ostvarenja prihoda i primitaka</w:t>
      </w:r>
    </w:p>
    <w:p w14:paraId="121B14EA" w14:textId="77777777" w:rsidR="009F65F7" w:rsidRPr="0021658C" w:rsidRDefault="009F65F7" w:rsidP="0032012F">
      <w:pPr>
        <w:spacing w:after="0"/>
        <w:ind w:left="-709"/>
        <w:jc w:val="both"/>
        <w:rPr>
          <w:rFonts w:ascii="Arial" w:hAnsi="Arial" w:cs="Arial"/>
          <w:b/>
          <w:sz w:val="20"/>
          <w:szCs w:val="20"/>
        </w:rPr>
      </w:pPr>
    </w:p>
    <w:p w14:paraId="74B44DEA" w14:textId="78D01B64" w:rsidR="005C5014" w:rsidRDefault="00D71C72" w:rsidP="0032012F">
      <w:pPr>
        <w:spacing w:after="0"/>
        <w:ind w:left="-709"/>
        <w:jc w:val="both"/>
        <w:rPr>
          <w:rFonts w:ascii="Arial" w:hAnsi="Arial" w:cs="Arial"/>
          <w:bCs/>
          <w:sz w:val="20"/>
          <w:szCs w:val="20"/>
          <w:u w:val="single"/>
        </w:rPr>
      </w:pPr>
      <w:r>
        <w:rPr>
          <w:rFonts w:ascii="Arial" w:hAnsi="Arial" w:cs="Arial"/>
          <w:bCs/>
          <w:sz w:val="20"/>
          <w:szCs w:val="20"/>
          <w:u w:val="single"/>
        </w:rPr>
        <w:t>Prihodi proračuna</w:t>
      </w:r>
    </w:p>
    <w:p w14:paraId="7D82DF0B" w14:textId="77777777" w:rsidR="006609FC" w:rsidRDefault="006609FC" w:rsidP="0032012F">
      <w:pPr>
        <w:spacing w:after="0"/>
        <w:ind w:left="-709"/>
        <w:jc w:val="both"/>
        <w:rPr>
          <w:rFonts w:ascii="Arial" w:hAnsi="Arial" w:cs="Arial"/>
          <w:bCs/>
          <w:sz w:val="20"/>
          <w:szCs w:val="20"/>
          <w:u w:val="single"/>
        </w:rPr>
      </w:pPr>
    </w:p>
    <w:p w14:paraId="346338B6" w14:textId="77777777" w:rsidR="000E1637" w:rsidRDefault="000E1637" w:rsidP="000E1637">
      <w:pPr>
        <w:spacing w:after="0"/>
        <w:ind w:left="-709"/>
        <w:jc w:val="both"/>
        <w:rPr>
          <w:rFonts w:ascii="Arial" w:hAnsi="Arial" w:cs="Arial"/>
          <w:bCs/>
          <w:sz w:val="20"/>
          <w:szCs w:val="20"/>
        </w:rPr>
      </w:pPr>
      <w:r w:rsidRPr="000E1637">
        <w:rPr>
          <w:rFonts w:ascii="Arial" w:hAnsi="Arial" w:cs="Arial"/>
          <w:bCs/>
          <w:sz w:val="20"/>
          <w:szCs w:val="20"/>
        </w:rPr>
        <w:t>Ukupno ostvareni konsolidirani prihodi iznose 7.272.924,34 €, što je 7,15 % manje u odnosu na isto razdoblje 2025. godine te predstavlja 41,99 % planiranog iznosa za 2026. godinu. U strukturi prihoda, prihodi poslovanja iznose 7.267.898,61 € i sudjeluju sa 99,93 %, dok prihodi od prodaje nefinancijske imovine iznose 5.025,73 € i sudjeluju sa 0,07 % u ukupnim prihodima. U ukupno ostvarenim konsolidiranim prihodima proračunski prihodi sudjeluju s iznosom od 6.998.099,95 €, dok vlastiti i namjenski prihodi proračunskih korisnika sudjeluju s ukupno 274.824,39 € (struktura navedenih prihoda proračunskih korisnika: Muzej Sveti Ivan Zelina 7.400,00 €, Pučko otvoreno učilište Sveti Ivan Zelina 40.256,54 €, Gradska knjižnica Sveti Ivan Zelina 19.362,52 € te Dječji vrtić „Proljeće“ 207.805,33 €).</w:t>
      </w:r>
    </w:p>
    <w:p w14:paraId="29710132" w14:textId="77777777" w:rsidR="002A17D7" w:rsidRPr="000E1637" w:rsidRDefault="002A17D7" w:rsidP="000E1637">
      <w:pPr>
        <w:spacing w:after="0"/>
        <w:ind w:left="-709"/>
        <w:jc w:val="both"/>
        <w:rPr>
          <w:rFonts w:ascii="Arial" w:hAnsi="Arial" w:cs="Arial"/>
          <w:bCs/>
          <w:sz w:val="20"/>
          <w:szCs w:val="20"/>
        </w:rPr>
      </w:pPr>
    </w:p>
    <w:p w14:paraId="02169AB6" w14:textId="77777777" w:rsidR="000E1637" w:rsidRPr="006C2442" w:rsidRDefault="000E1637" w:rsidP="0032012F">
      <w:pPr>
        <w:spacing w:after="0"/>
        <w:ind w:left="-709"/>
        <w:jc w:val="both"/>
        <w:rPr>
          <w:rFonts w:ascii="Arial" w:hAnsi="Arial" w:cs="Arial"/>
          <w:b/>
          <w:sz w:val="20"/>
          <w:szCs w:val="20"/>
          <w:u w:val="single"/>
        </w:rPr>
      </w:pPr>
    </w:p>
    <w:tbl>
      <w:tblPr>
        <w:tblW w:w="14737" w:type="dxa"/>
        <w:tblInd w:w="-709" w:type="dxa"/>
        <w:tblLayout w:type="fixed"/>
        <w:tblLook w:val="04A0" w:firstRow="1" w:lastRow="0" w:firstColumn="1" w:lastColumn="0" w:noHBand="0" w:noVBand="1"/>
      </w:tblPr>
      <w:tblGrid>
        <w:gridCol w:w="748"/>
        <w:gridCol w:w="747"/>
        <w:gridCol w:w="744"/>
        <w:gridCol w:w="742"/>
        <w:gridCol w:w="741"/>
        <w:gridCol w:w="815"/>
        <w:gridCol w:w="141"/>
        <w:gridCol w:w="741"/>
        <w:gridCol w:w="472"/>
        <w:gridCol w:w="318"/>
        <w:gridCol w:w="741"/>
        <w:gridCol w:w="358"/>
        <w:gridCol w:w="432"/>
        <w:gridCol w:w="741"/>
        <w:gridCol w:w="155"/>
        <w:gridCol w:w="81"/>
        <w:gridCol w:w="684"/>
        <w:gridCol w:w="263"/>
        <w:gridCol w:w="421"/>
        <w:gridCol w:w="507"/>
        <w:gridCol w:w="177"/>
        <w:gridCol w:w="684"/>
        <w:gridCol w:w="664"/>
        <w:gridCol w:w="664"/>
        <w:gridCol w:w="514"/>
        <w:gridCol w:w="514"/>
        <w:gridCol w:w="464"/>
        <w:gridCol w:w="464"/>
      </w:tblGrid>
      <w:tr w:rsidR="00D71C72" w:rsidRPr="00DB047F" w14:paraId="46ACCE83" w14:textId="77777777" w:rsidTr="00D71C72">
        <w:trPr>
          <w:gridAfter w:val="8"/>
          <w:wAfter w:w="4145" w:type="dxa"/>
          <w:trHeight w:val="480"/>
        </w:trPr>
        <w:tc>
          <w:tcPr>
            <w:tcW w:w="4537" w:type="dxa"/>
            <w:gridSpan w:val="6"/>
            <w:tcBorders>
              <w:top w:val="nil"/>
              <w:left w:val="nil"/>
              <w:bottom w:val="nil"/>
              <w:right w:val="nil"/>
            </w:tcBorders>
            <w:shd w:val="clear" w:color="000000" w:fill="C0C0C0"/>
            <w:noWrap/>
            <w:vAlign w:val="bottom"/>
            <w:hideMark/>
          </w:tcPr>
          <w:p w14:paraId="68A82C17"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Račun / opis</w:t>
            </w:r>
          </w:p>
        </w:tc>
        <w:tc>
          <w:tcPr>
            <w:tcW w:w="1354" w:type="dxa"/>
            <w:gridSpan w:val="3"/>
            <w:tcBorders>
              <w:top w:val="nil"/>
              <w:left w:val="nil"/>
              <w:bottom w:val="nil"/>
              <w:right w:val="nil"/>
            </w:tcBorders>
            <w:shd w:val="clear" w:color="000000" w:fill="C0C0C0"/>
            <w:vAlign w:val="bottom"/>
            <w:hideMark/>
          </w:tcPr>
          <w:p w14:paraId="16B05409"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Izvršenje €</w:t>
            </w:r>
            <w:r w:rsidRPr="00DB047F">
              <w:rPr>
                <w:rFonts w:ascii="Arial" w:eastAsia="Times New Roman" w:hAnsi="Arial" w:cs="Arial"/>
                <w:b/>
                <w:bCs/>
                <w:sz w:val="18"/>
                <w:szCs w:val="18"/>
                <w:lang w:eastAsia="hr-HR"/>
              </w:rPr>
              <w:br/>
              <w:t>1-6.2025.</w:t>
            </w:r>
          </w:p>
        </w:tc>
        <w:tc>
          <w:tcPr>
            <w:tcW w:w="1417" w:type="dxa"/>
            <w:gridSpan w:val="3"/>
            <w:tcBorders>
              <w:top w:val="nil"/>
              <w:left w:val="nil"/>
              <w:bottom w:val="nil"/>
              <w:right w:val="nil"/>
            </w:tcBorders>
            <w:shd w:val="clear" w:color="000000" w:fill="C0C0C0"/>
            <w:vAlign w:val="bottom"/>
            <w:hideMark/>
          </w:tcPr>
          <w:p w14:paraId="0594A368"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Izvorni plan € </w:t>
            </w:r>
            <w:r w:rsidRPr="00DB047F">
              <w:rPr>
                <w:rFonts w:ascii="Arial" w:eastAsia="Times New Roman" w:hAnsi="Arial" w:cs="Arial"/>
                <w:b/>
                <w:bCs/>
                <w:sz w:val="18"/>
                <w:szCs w:val="18"/>
                <w:lang w:eastAsia="hr-HR"/>
              </w:rPr>
              <w:br/>
              <w:t>2026.</w:t>
            </w:r>
          </w:p>
        </w:tc>
        <w:tc>
          <w:tcPr>
            <w:tcW w:w="1328" w:type="dxa"/>
            <w:gridSpan w:val="3"/>
            <w:tcBorders>
              <w:top w:val="nil"/>
              <w:left w:val="nil"/>
              <w:bottom w:val="nil"/>
              <w:right w:val="nil"/>
            </w:tcBorders>
            <w:shd w:val="clear" w:color="000000" w:fill="C0C0C0"/>
            <w:vAlign w:val="bottom"/>
            <w:hideMark/>
          </w:tcPr>
          <w:p w14:paraId="324D80DC"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Izvršenje € </w:t>
            </w:r>
            <w:r w:rsidRPr="00DB047F">
              <w:rPr>
                <w:rFonts w:ascii="Arial" w:eastAsia="Times New Roman" w:hAnsi="Arial" w:cs="Arial"/>
                <w:b/>
                <w:bCs/>
                <w:sz w:val="18"/>
                <w:szCs w:val="18"/>
                <w:lang w:eastAsia="hr-HR"/>
              </w:rPr>
              <w:br/>
              <w:t>1-6.2026.</w:t>
            </w:r>
          </w:p>
        </w:tc>
        <w:tc>
          <w:tcPr>
            <w:tcW w:w="1028" w:type="dxa"/>
            <w:gridSpan w:val="3"/>
            <w:tcBorders>
              <w:top w:val="nil"/>
              <w:left w:val="nil"/>
              <w:bottom w:val="nil"/>
              <w:right w:val="nil"/>
            </w:tcBorders>
            <w:shd w:val="clear" w:color="000000" w:fill="C0C0C0"/>
            <w:vAlign w:val="bottom"/>
            <w:hideMark/>
          </w:tcPr>
          <w:p w14:paraId="6255349D"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3/1</w:t>
            </w:r>
          </w:p>
        </w:tc>
        <w:tc>
          <w:tcPr>
            <w:tcW w:w="928" w:type="dxa"/>
            <w:gridSpan w:val="2"/>
            <w:tcBorders>
              <w:top w:val="nil"/>
              <w:left w:val="nil"/>
              <w:bottom w:val="nil"/>
              <w:right w:val="nil"/>
            </w:tcBorders>
            <w:shd w:val="clear" w:color="000000" w:fill="C0C0C0"/>
            <w:vAlign w:val="bottom"/>
            <w:hideMark/>
          </w:tcPr>
          <w:p w14:paraId="79D049D1" w14:textId="77777777" w:rsidR="00D71C72" w:rsidRPr="00DB047F" w:rsidRDefault="00D71C72" w:rsidP="00C536EB">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3/2</w:t>
            </w:r>
          </w:p>
        </w:tc>
      </w:tr>
      <w:tr w:rsidR="00D71C72" w:rsidRPr="00DB047F" w14:paraId="2B3AE291" w14:textId="77777777" w:rsidTr="00D71C72">
        <w:trPr>
          <w:gridAfter w:val="8"/>
          <w:wAfter w:w="4145" w:type="dxa"/>
          <w:trHeight w:val="240"/>
        </w:trPr>
        <w:tc>
          <w:tcPr>
            <w:tcW w:w="4537" w:type="dxa"/>
            <w:gridSpan w:val="6"/>
            <w:tcBorders>
              <w:top w:val="nil"/>
              <w:left w:val="nil"/>
              <w:bottom w:val="nil"/>
              <w:right w:val="nil"/>
            </w:tcBorders>
            <w:shd w:val="clear" w:color="000000" w:fill="808080"/>
            <w:noWrap/>
            <w:vAlign w:val="bottom"/>
            <w:hideMark/>
          </w:tcPr>
          <w:p w14:paraId="6E7B4D88" w14:textId="77777777" w:rsidR="00D71C72" w:rsidRPr="00DB047F" w:rsidRDefault="00D71C72" w:rsidP="00C536EB">
            <w:pPr>
              <w:spacing w:after="0" w:line="240" w:lineRule="auto"/>
              <w:rPr>
                <w:rFonts w:ascii="Arial" w:eastAsia="Times New Roman" w:hAnsi="Arial" w:cs="Arial"/>
                <w:b/>
                <w:bCs/>
                <w:color w:val="FFFFFF"/>
                <w:sz w:val="18"/>
                <w:szCs w:val="18"/>
                <w:lang w:eastAsia="hr-HR"/>
              </w:rPr>
            </w:pPr>
          </w:p>
        </w:tc>
        <w:tc>
          <w:tcPr>
            <w:tcW w:w="1354" w:type="dxa"/>
            <w:gridSpan w:val="3"/>
            <w:tcBorders>
              <w:top w:val="nil"/>
              <w:left w:val="nil"/>
              <w:bottom w:val="nil"/>
              <w:right w:val="nil"/>
            </w:tcBorders>
            <w:shd w:val="clear" w:color="000000" w:fill="808080"/>
            <w:noWrap/>
            <w:vAlign w:val="bottom"/>
            <w:hideMark/>
          </w:tcPr>
          <w:p w14:paraId="0B5A415C" w14:textId="77777777" w:rsidR="00D71C72" w:rsidRPr="00DB047F" w:rsidRDefault="00D71C72" w:rsidP="00C536EB">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1</w:t>
            </w:r>
          </w:p>
        </w:tc>
        <w:tc>
          <w:tcPr>
            <w:tcW w:w="1417" w:type="dxa"/>
            <w:gridSpan w:val="3"/>
            <w:tcBorders>
              <w:top w:val="nil"/>
              <w:left w:val="nil"/>
              <w:bottom w:val="nil"/>
              <w:right w:val="nil"/>
            </w:tcBorders>
            <w:shd w:val="clear" w:color="000000" w:fill="808080"/>
            <w:noWrap/>
            <w:vAlign w:val="bottom"/>
            <w:hideMark/>
          </w:tcPr>
          <w:p w14:paraId="208A3014" w14:textId="77777777" w:rsidR="00D71C72" w:rsidRPr="00DB047F" w:rsidRDefault="00D71C72" w:rsidP="00C536EB">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2</w:t>
            </w:r>
          </w:p>
        </w:tc>
        <w:tc>
          <w:tcPr>
            <w:tcW w:w="1328" w:type="dxa"/>
            <w:gridSpan w:val="3"/>
            <w:tcBorders>
              <w:top w:val="nil"/>
              <w:left w:val="nil"/>
              <w:bottom w:val="nil"/>
              <w:right w:val="nil"/>
            </w:tcBorders>
            <w:shd w:val="clear" w:color="000000" w:fill="808080"/>
            <w:noWrap/>
            <w:vAlign w:val="bottom"/>
            <w:hideMark/>
          </w:tcPr>
          <w:p w14:paraId="706337F2" w14:textId="77777777" w:rsidR="00D71C72" w:rsidRPr="00DB047F" w:rsidRDefault="00D71C72" w:rsidP="00C536EB">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3</w:t>
            </w:r>
          </w:p>
        </w:tc>
        <w:tc>
          <w:tcPr>
            <w:tcW w:w="1028" w:type="dxa"/>
            <w:gridSpan w:val="3"/>
            <w:tcBorders>
              <w:top w:val="nil"/>
              <w:left w:val="nil"/>
              <w:bottom w:val="nil"/>
              <w:right w:val="nil"/>
            </w:tcBorders>
            <w:shd w:val="clear" w:color="000000" w:fill="808080"/>
            <w:noWrap/>
            <w:vAlign w:val="bottom"/>
            <w:hideMark/>
          </w:tcPr>
          <w:p w14:paraId="29662019" w14:textId="77777777" w:rsidR="00D71C72" w:rsidRPr="00DB047F" w:rsidRDefault="00D71C72" w:rsidP="00C536EB">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4</w:t>
            </w:r>
          </w:p>
        </w:tc>
        <w:tc>
          <w:tcPr>
            <w:tcW w:w="928" w:type="dxa"/>
            <w:gridSpan w:val="2"/>
            <w:tcBorders>
              <w:top w:val="nil"/>
              <w:left w:val="nil"/>
              <w:bottom w:val="nil"/>
              <w:right w:val="nil"/>
            </w:tcBorders>
            <w:shd w:val="clear" w:color="000000" w:fill="808080"/>
            <w:noWrap/>
            <w:vAlign w:val="bottom"/>
            <w:hideMark/>
          </w:tcPr>
          <w:p w14:paraId="4DEA2930" w14:textId="77777777" w:rsidR="00D71C72" w:rsidRPr="00DB047F" w:rsidRDefault="00D71C72" w:rsidP="00C536EB">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5</w:t>
            </w:r>
          </w:p>
        </w:tc>
      </w:tr>
      <w:tr w:rsidR="00D71C72" w:rsidRPr="00DB047F" w14:paraId="70372F4D"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0D129D23" w14:textId="77777777" w:rsidR="00D71C72" w:rsidRPr="00DB047F" w:rsidRDefault="00D71C72" w:rsidP="00C536EB">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UKUPNI PRIHODI</w:t>
            </w:r>
          </w:p>
        </w:tc>
        <w:tc>
          <w:tcPr>
            <w:tcW w:w="1354" w:type="dxa"/>
            <w:gridSpan w:val="3"/>
            <w:tcBorders>
              <w:top w:val="nil"/>
              <w:left w:val="nil"/>
              <w:bottom w:val="nil"/>
              <w:right w:val="nil"/>
            </w:tcBorders>
            <w:noWrap/>
            <w:vAlign w:val="bottom"/>
            <w:hideMark/>
          </w:tcPr>
          <w:p w14:paraId="1E22EDA2"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7.833.008,75</w:t>
            </w:r>
          </w:p>
        </w:tc>
        <w:tc>
          <w:tcPr>
            <w:tcW w:w="1417" w:type="dxa"/>
            <w:gridSpan w:val="3"/>
            <w:tcBorders>
              <w:top w:val="nil"/>
              <w:left w:val="nil"/>
              <w:bottom w:val="nil"/>
              <w:right w:val="nil"/>
            </w:tcBorders>
            <w:noWrap/>
            <w:vAlign w:val="bottom"/>
            <w:hideMark/>
          </w:tcPr>
          <w:p w14:paraId="3D030FE2"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17.322.225,00</w:t>
            </w:r>
          </w:p>
        </w:tc>
        <w:tc>
          <w:tcPr>
            <w:tcW w:w="1328" w:type="dxa"/>
            <w:gridSpan w:val="3"/>
            <w:tcBorders>
              <w:top w:val="nil"/>
              <w:left w:val="nil"/>
              <w:bottom w:val="nil"/>
              <w:right w:val="nil"/>
            </w:tcBorders>
            <w:noWrap/>
            <w:vAlign w:val="bottom"/>
            <w:hideMark/>
          </w:tcPr>
          <w:p w14:paraId="39851523"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7.272.924,34</w:t>
            </w:r>
          </w:p>
        </w:tc>
        <w:tc>
          <w:tcPr>
            <w:tcW w:w="1028" w:type="dxa"/>
            <w:gridSpan w:val="3"/>
            <w:tcBorders>
              <w:top w:val="nil"/>
              <w:left w:val="nil"/>
              <w:bottom w:val="nil"/>
              <w:right w:val="nil"/>
            </w:tcBorders>
            <w:noWrap/>
            <w:vAlign w:val="bottom"/>
            <w:hideMark/>
          </w:tcPr>
          <w:p w14:paraId="4188B6DB"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92,85%</w:t>
            </w:r>
          </w:p>
        </w:tc>
        <w:tc>
          <w:tcPr>
            <w:tcW w:w="928" w:type="dxa"/>
            <w:gridSpan w:val="2"/>
            <w:tcBorders>
              <w:top w:val="nil"/>
              <w:left w:val="nil"/>
              <w:bottom w:val="nil"/>
              <w:right w:val="nil"/>
            </w:tcBorders>
            <w:noWrap/>
            <w:vAlign w:val="bottom"/>
            <w:hideMark/>
          </w:tcPr>
          <w:p w14:paraId="34DBD2EA"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41,99%</w:t>
            </w:r>
          </w:p>
        </w:tc>
      </w:tr>
      <w:tr w:rsidR="00D71C72" w:rsidRPr="00DB047F" w14:paraId="079D8832"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101E8414" w14:textId="77777777" w:rsidR="00D71C72" w:rsidRPr="00DB047F" w:rsidRDefault="00D71C72" w:rsidP="00C536EB">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 Prihodi poslovanja</w:t>
            </w:r>
          </w:p>
        </w:tc>
        <w:tc>
          <w:tcPr>
            <w:tcW w:w="1354" w:type="dxa"/>
            <w:gridSpan w:val="3"/>
            <w:tcBorders>
              <w:top w:val="nil"/>
              <w:left w:val="nil"/>
              <w:bottom w:val="nil"/>
              <w:right w:val="nil"/>
            </w:tcBorders>
            <w:noWrap/>
            <w:vAlign w:val="bottom"/>
            <w:hideMark/>
          </w:tcPr>
          <w:p w14:paraId="7DBDA457"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7.802.326,88</w:t>
            </w:r>
          </w:p>
        </w:tc>
        <w:tc>
          <w:tcPr>
            <w:tcW w:w="1417" w:type="dxa"/>
            <w:gridSpan w:val="3"/>
            <w:tcBorders>
              <w:top w:val="nil"/>
              <w:left w:val="nil"/>
              <w:bottom w:val="nil"/>
              <w:right w:val="nil"/>
            </w:tcBorders>
            <w:noWrap/>
            <w:vAlign w:val="bottom"/>
            <w:hideMark/>
          </w:tcPr>
          <w:p w14:paraId="6F569CD5"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17.018.925,00</w:t>
            </w:r>
          </w:p>
        </w:tc>
        <w:tc>
          <w:tcPr>
            <w:tcW w:w="1328" w:type="dxa"/>
            <w:gridSpan w:val="3"/>
            <w:tcBorders>
              <w:top w:val="nil"/>
              <w:left w:val="nil"/>
              <w:bottom w:val="nil"/>
              <w:right w:val="nil"/>
            </w:tcBorders>
            <w:noWrap/>
            <w:vAlign w:val="bottom"/>
            <w:hideMark/>
          </w:tcPr>
          <w:p w14:paraId="68CB81B3"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7.267.898,61</w:t>
            </w:r>
          </w:p>
        </w:tc>
        <w:tc>
          <w:tcPr>
            <w:tcW w:w="1028" w:type="dxa"/>
            <w:gridSpan w:val="3"/>
            <w:tcBorders>
              <w:top w:val="nil"/>
              <w:left w:val="nil"/>
              <w:bottom w:val="nil"/>
              <w:right w:val="nil"/>
            </w:tcBorders>
            <w:noWrap/>
            <w:vAlign w:val="bottom"/>
            <w:hideMark/>
          </w:tcPr>
          <w:p w14:paraId="623BA6A3"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93,15%</w:t>
            </w:r>
          </w:p>
        </w:tc>
        <w:tc>
          <w:tcPr>
            <w:tcW w:w="928" w:type="dxa"/>
            <w:gridSpan w:val="2"/>
            <w:tcBorders>
              <w:top w:val="nil"/>
              <w:left w:val="nil"/>
              <w:bottom w:val="nil"/>
              <w:right w:val="nil"/>
            </w:tcBorders>
            <w:noWrap/>
            <w:vAlign w:val="bottom"/>
            <w:hideMark/>
          </w:tcPr>
          <w:p w14:paraId="2574A9A9"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42,70%</w:t>
            </w:r>
          </w:p>
        </w:tc>
      </w:tr>
      <w:tr w:rsidR="00D71C72" w:rsidRPr="00DB047F" w14:paraId="09C92CA3"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417EAACC"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61 Prihodi od poreza</w:t>
            </w:r>
          </w:p>
        </w:tc>
        <w:tc>
          <w:tcPr>
            <w:tcW w:w="1354" w:type="dxa"/>
            <w:gridSpan w:val="3"/>
            <w:tcBorders>
              <w:top w:val="nil"/>
              <w:left w:val="nil"/>
              <w:bottom w:val="nil"/>
              <w:right w:val="nil"/>
            </w:tcBorders>
            <w:noWrap/>
            <w:vAlign w:val="bottom"/>
            <w:hideMark/>
          </w:tcPr>
          <w:p w14:paraId="336B3CA3"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3.747.934,14</w:t>
            </w:r>
          </w:p>
        </w:tc>
        <w:tc>
          <w:tcPr>
            <w:tcW w:w="1417" w:type="dxa"/>
            <w:gridSpan w:val="3"/>
            <w:tcBorders>
              <w:top w:val="nil"/>
              <w:left w:val="nil"/>
              <w:bottom w:val="nil"/>
              <w:right w:val="nil"/>
            </w:tcBorders>
            <w:noWrap/>
            <w:vAlign w:val="bottom"/>
            <w:hideMark/>
          </w:tcPr>
          <w:p w14:paraId="3401FB9A"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10.416.350,00</w:t>
            </w:r>
          </w:p>
        </w:tc>
        <w:tc>
          <w:tcPr>
            <w:tcW w:w="1328" w:type="dxa"/>
            <w:gridSpan w:val="3"/>
            <w:tcBorders>
              <w:top w:val="nil"/>
              <w:left w:val="nil"/>
              <w:bottom w:val="nil"/>
              <w:right w:val="nil"/>
            </w:tcBorders>
            <w:noWrap/>
            <w:vAlign w:val="bottom"/>
            <w:hideMark/>
          </w:tcPr>
          <w:p w14:paraId="4B1E1A3D"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5.103.051,84</w:t>
            </w:r>
          </w:p>
        </w:tc>
        <w:tc>
          <w:tcPr>
            <w:tcW w:w="1028" w:type="dxa"/>
            <w:gridSpan w:val="3"/>
            <w:tcBorders>
              <w:top w:val="nil"/>
              <w:left w:val="nil"/>
              <w:bottom w:val="nil"/>
              <w:right w:val="nil"/>
            </w:tcBorders>
            <w:noWrap/>
            <w:vAlign w:val="bottom"/>
            <w:hideMark/>
          </w:tcPr>
          <w:p w14:paraId="5CE16116"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136,16%</w:t>
            </w:r>
          </w:p>
        </w:tc>
        <w:tc>
          <w:tcPr>
            <w:tcW w:w="928" w:type="dxa"/>
            <w:gridSpan w:val="2"/>
            <w:tcBorders>
              <w:top w:val="nil"/>
              <w:left w:val="nil"/>
              <w:bottom w:val="nil"/>
              <w:right w:val="nil"/>
            </w:tcBorders>
            <w:noWrap/>
            <w:vAlign w:val="bottom"/>
            <w:hideMark/>
          </w:tcPr>
          <w:p w14:paraId="4D567B68"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48,99%</w:t>
            </w:r>
          </w:p>
        </w:tc>
      </w:tr>
      <w:tr w:rsidR="00D71C72" w:rsidRPr="00DB047F" w14:paraId="3AF11B15"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05C21341"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63 Pomoći iz inozemstva i od subjekata unutar općeg proračuna</w:t>
            </w:r>
          </w:p>
        </w:tc>
        <w:tc>
          <w:tcPr>
            <w:tcW w:w="1354" w:type="dxa"/>
            <w:gridSpan w:val="3"/>
            <w:tcBorders>
              <w:top w:val="nil"/>
              <w:left w:val="nil"/>
              <w:bottom w:val="nil"/>
              <w:right w:val="nil"/>
            </w:tcBorders>
            <w:noWrap/>
            <w:vAlign w:val="bottom"/>
            <w:hideMark/>
          </w:tcPr>
          <w:p w14:paraId="01695446"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3.223.620,41</w:t>
            </w:r>
          </w:p>
        </w:tc>
        <w:tc>
          <w:tcPr>
            <w:tcW w:w="1417" w:type="dxa"/>
            <w:gridSpan w:val="3"/>
            <w:tcBorders>
              <w:top w:val="nil"/>
              <w:left w:val="nil"/>
              <w:bottom w:val="nil"/>
              <w:right w:val="nil"/>
            </w:tcBorders>
            <w:noWrap/>
            <w:vAlign w:val="bottom"/>
            <w:hideMark/>
          </w:tcPr>
          <w:p w14:paraId="40D2A2A0"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4.132.087,00</w:t>
            </w:r>
          </w:p>
        </w:tc>
        <w:tc>
          <w:tcPr>
            <w:tcW w:w="1328" w:type="dxa"/>
            <w:gridSpan w:val="3"/>
            <w:tcBorders>
              <w:top w:val="nil"/>
              <w:left w:val="nil"/>
              <w:bottom w:val="nil"/>
              <w:right w:val="nil"/>
            </w:tcBorders>
            <w:noWrap/>
            <w:vAlign w:val="bottom"/>
            <w:hideMark/>
          </w:tcPr>
          <w:p w14:paraId="6BB59982"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1.054.863,02</w:t>
            </w:r>
          </w:p>
        </w:tc>
        <w:tc>
          <w:tcPr>
            <w:tcW w:w="1028" w:type="dxa"/>
            <w:gridSpan w:val="3"/>
            <w:tcBorders>
              <w:top w:val="nil"/>
              <w:left w:val="nil"/>
              <w:bottom w:val="nil"/>
              <w:right w:val="nil"/>
            </w:tcBorders>
            <w:noWrap/>
            <w:vAlign w:val="bottom"/>
            <w:hideMark/>
          </w:tcPr>
          <w:p w14:paraId="30CEFD2C"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32,72%</w:t>
            </w:r>
          </w:p>
        </w:tc>
        <w:tc>
          <w:tcPr>
            <w:tcW w:w="928" w:type="dxa"/>
            <w:gridSpan w:val="2"/>
            <w:tcBorders>
              <w:top w:val="nil"/>
              <w:left w:val="nil"/>
              <w:bottom w:val="nil"/>
              <w:right w:val="nil"/>
            </w:tcBorders>
            <w:noWrap/>
            <w:vAlign w:val="bottom"/>
            <w:hideMark/>
          </w:tcPr>
          <w:p w14:paraId="0FD35F06"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25,53%</w:t>
            </w:r>
          </w:p>
        </w:tc>
      </w:tr>
      <w:tr w:rsidR="00D71C72" w:rsidRPr="00DB047F" w14:paraId="2B462FCE"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4EA8CD6B"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64 Prihodi od imovine</w:t>
            </w:r>
          </w:p>
        </w:tc>
        <w:tc>
          <w:tcPr>
            <w:tcW w:w="1354" w:type="dxa"/>
            <w:gridSpan w:val="3"/>
            <w:tcBorders>
              <w:top w:val="nil"/>
              <w:left w:val="nil"/>
              <w:bottom w:val="nil"/>
              <w:right w:val="nil"/>
            </w:tcBorders>
            <w:noWrap/>
            <w:vAlign w:val="bottom"/>
            <w:hideMark/>
          </w:tcPr>
          <w:p w14:paraId="3CDD6514"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68.400,21</w:t>
            </w:r>
          </w:p>
        </w:tc>
        <w:tc>
          <w:tcPr>
            <w:tcW w:w="1417" w:type="dxa"/>
            <w:gridSpan w:val="3"/>
            <w:tcBorders>
              <w:top w:val="nil"/>
              <w:left w:val="nil"/>
              <w:bottom w:val="nil"/>
              <w:right w:val="nil"/>
            </w:tcBorders>
            <w:noWrap/>
            <w:vAlign w:val="bottom"/>
            <w:hideMark/>
          </w:tcPr>
          <w:p w14:paraId="147B76A0"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118.360,00</w:t>
            </w:r>
          </w:p>
        </w:tc>
        <w:tc>
          <w:tcPr>
            <w:tcW w:w="1328" w:type="dxa"/>
            <w:gridSpan w:val="3"/>
            <w:tcBorders>
              <w:top w:val="nil"/>
              <w:left w:val="nil"/>
              <w:bottom w:val="nil"/>
              <w:right w:val="nil"/>
            </w:tcBorders>
            <w:noWrap/>
            <w:vAlign w:val="bottom"/>
            <w:hideMark/>
          </w:tcPr>
          <w:p w14:paraId="5F82A11B"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123.124,93</w:t>
            </w:r>
          </w:p>
        </w:tc>
        <w:tc>
          <w:tcPr>
            <w:tcW w:w="1028" w:type="dxa"/>
            <w:gridSpan w:val="3"/>
            <w:tcBorders>
              <w:top w:val="nil"/>
              <w:left w:val="nil"/>
              <w:bottom w:val="nil"/>
              <w:right w:val="nil"/>
            </w:tcBorders>
            <w:noWrap/>
            <w:vAlign w:val="bottom"/>
            <w:hideMark/>
          </w:tcPr>
          <w:p w14:paraId="316B5F80"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180,01%</w:t>
            </w:r>
          </w:p>
        </w:tc>
        <w:tc>
          <w:tcPr>
            <w:tcW w:w="928" w:type="dxa"/>
            <w:gridSpan w:val="2"/>
            <w:tcBorders>
              <w:top w:val="nil"/>
              <w:left w:val="nil"/>
              <w:bottom w:val="nil"/>
              <w:right w:val="nil"/>
            </w:tcBorders>
            <w:noWrap/>
            <w:vAlign w:val="bottom"/>
            <w:hideMark/>
          </w:tcPr>
          <w:p w14:paraId="7F3B9168"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104,03%</w:t>
            </w:r>
          </w:p>
        </w:tc>
      </w:tr>
      <w:tr w:rsidR="00D71C72" w:rsidRPr="00DB047F" w14:paraId="5AC743EB"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3EA4B067"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65 Prihodi od upravnih i administrativnih pristojbi, pristojbi po posebnim propisima i naknada</w:t>
            </w:r>
          </w:p>
        </w:tc>
        <w:tc>
          <w:tcPr>
            <w:tcW w:w="1354" w:type="dxa"/>
            <w:gridSpan w:val="3"/>
            <w:tcBorders>
              <w:top w:val="nil"/>
              <w:left w:val="nil"/>
              <w:bottom w:val="nil"/>
              <w:right w:val="nil"/>
            </w:tcBorders>
            <w:noWrap/>
            <w:vAlign w:val="bottom"/>
            <w:hideMark/>
          </w:tcPr>
          <w:p w14:paraId="4F102C98"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725.733,88</w:t>
            </w:r>
          </w:p>
        </w:tc>
        <w:tc>
          <w:tcPr>
            <w:tcW w:w="1417" w:type="dxa"/>
            <w:gridSpan w:val="3"/>
            <w:tcBorders>
              <w:top w:val="nil"/>
              <w:left w:val="nil"/>
              <w:bottom w:val="nil"/>
              <w:right w:val="nil"/>
            </w:tcBorders>
            <w:noWrap/>
            <w:vAlign w:val="bottom"/>
            <w:hideMark/>
          </w:tcPr>
          <w:p w14:paraId="3A8BA081"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2.269.218,00</w:t>
            </w:r>
          </w:p>
        </w:tc>
        <w:tc>
          <w:tcPr>
            <w:tcW w:w="1328" w:type="dxa"/>
            <w:gridSpan w:val="3"/>
            <w:tcBorders>
              <w:top w:val="nil"/>
              <w:left w:val="nil"/>
              <w:bottom w:val="nil"/>
              <w:right w:val="nil"/>
            </w:tcBorders>
            <w:noWrap/>
            <w:vAlign w:val="bottom"/>
            <w:hideMark/>
          </w:tcPr>
          <w:p w14:paraId="1999542D"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940.532,25</w:t>
            </w:r>
          </w:p>
        </w:tc>
        <w:tc>
          <w:tcPr>
            <w:tcW w:w="1028" w:type="dxa"/>
            <w:gridSpan w:val="3"/>
            <w:tcBorders>
              <w:top w:val="nil"/>
              <w:left w:val="nil"/>
              <w:bottom w:val="nil"/>
              <w:right w:val="nil"/>
            </w:tcBorders>
            <w:noWrap/>
            <w:vAlign w:val="bottom"/>
            <w:hideMark/>
          </w:tcPr>
          <w:p w14:paraId="2A3EF7A0"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129,60%</w:t>
            </w:r>
          </w:p>
        </w:tc>
        <w:tc>
          <w:tcPr>
            <w:tcW w:w="928" w:type="dxa"/>
            <w:gridSpan w:val="2"/>
            <w:tcBorders>
              <w:top w:val="nil"/>
              <w:left w:val="nil"/>
              <w:bottom w:val="nil"/>
              <w:right w:val="nil"/>
            </w:tcBorders>
            <w:noWrap/>
            <w:vAlign w:val="bottom"/>
            <w:hideMark/>
          </w:tcPr>
          <w:p w14:paraId="4CAE6E38"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41,45%</w:t>
            </w:r>
          </w:p>
        </w:tc>
      </w:tr>
      <w:tr w:rsidR="00D71C72" w:rsidRPr="00DB047F" w14:paraId="7D567097"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29856597"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66 Prihodi od prodaje proizvoda i robe te pruženih usluga, prihodi od donacija te povrati po protestira</w:t>
            </w:r>
          </w:p>
        </w:tc>
        <w:tc>
          <w:tcPr>
            <w:tcW w:w="1354" w:type="dxa"/>
            <w:gridSpan w:val="3"/>
            <w:tcBorders>
              <w:top w:val="nil"/>
              <w:left w:val="nil"/>
              <w:bottom w:val="nil"/>
              <w:right w:val="nil"/>
            </w:tcBorders>
            <w:noWrap/>
            <w:vAlign w:val="bottom"/>
            <w:hideMark/>
          </w:tcPr>
          <w:p w14:paraId="7D9715D0"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36.638,24</w:t>
            </w:r>
          </w:p>
        </w:tc>
        <w:tc>
          <w:tcPr>
            <w:tcW w:w="1417" w:type="dxa"/>
            <w:gridSpan w:val="3"/>
            <w:tcBorders>
              <w:top w:val="nil"/>
              <w:left w:val="nil"/>
              <w:bottom w:val="nil"/>
              <w:right w:val="nil"/>
            </w:tcBorders>
            <w:noWrap/>
            <w:vAlign w:val="bottom"/>
            <w:hideMark/>
          </w:tcPr>
          <w:p w14:paraId="282CC31A"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78.910,00</w:t>
            </w:r>
          </w:p>
        </w:tc>
        <w:tc>
          <w:tcPr>
            <w:tcW w:w="1328" w:type="dxa"/>
            <w:gridSpan w:val="3"/>
            <w:tcBorders>
              <w:top w:val="nil"/>
              <w:left w:val="nil"/>
              <w:bottom w:val="nil"/>
              <w:right w:val="nil"/>
            </w:tcBorders>
            <w:noWrap/>
            <w:vAlign w:val="bottom"/>
            <w:hideMark/>
          </w:tcPr>
          <w:p w14:paraId="58457DB5"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41.955,11</w:t>
            </w:r>
          </w:p>
        </w:tc>
        <w:tc>
          <w:tcPr>
            <w:tcW w:w="1028" w:type="dxa"/>
            <w:gridSpan w:val="3"/>
            <w:tcBorders>
              <w:top w:val="nil"/>
              <w:left w:val="nil"/>
              <w:bottom w:val="nil"/>
              <w:right w:val="nil"/>
            </w:tcBorders>
            <w:noWrap/>
            <w:vAlign w:val="bottom"/>
            <w:hideMark/>
          </w:tcPr>
          <w:p w14:paraId="7CF46A9B"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114,51%</w:t>
            </w:r>
          </w:p>
        </w:tc>
        <w:tc>
          <w:tcPr>
            <w:tcW w:w="928" w:type="dxa"/>
            <w:gridSpan w:val="2"/>
            <w:tcBorders>
              <w:top w:val="nil"/>
              <w:left w:val="nil"/>
              <w:bottom w:val="nil"/>
              <w:right w:val="nil"/>
            </w:tcBorders>
            <w:noWrap/>
            <w:vAlign w:val="bottom"/>
            <w:hideMark/>
          </w:tcPr>
          <w:p w14:paraId="47AAC50D"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53,17%</w:t>
            </w:r>
          </w:p>
        </w:tc>
      </w:tr>
      <w:tr w:rsidR="00D71C72" w:rsidRPr="00DB047F" w14:paraId="2113B40F"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782A4E22"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68 Kazne, upravne mjere i ostali prihodi</w:t>
            </w:r>
          </w:p>
        </w:tc>
        <w:tc>
          <w:tcPr>
            <w:tcW w:w="1354" w:type="dxa"/>
            <w:gridSpan w:val="3"/>
            <w:tcBorders>
              <w:top w:val="nil"/>
              <w:left w:val="nil"/>
              <w:bottom w:val="nil"/>
              <w:right w:val="nil"/>
            </w:tcBorders>
            <w:noWrap/>
            <w:vAlign w:val="bottom"/>
            <w:hideMark/>
          </w:tcPr>
          <w:p w14:paraId="0A04632B" w14:textId="77777777" w:rsidR="00D71C72" w:rsidRPr="00043E5C" w:rsidRDefault="00D71C72" w:rsidP="00C536EB">
            <w:pPr>
              <w:spacing w:after="0" w:line="240" w:lineRule="auto"/>
              <w:rPr>
                <w:rFonts w:ascii="Arial" w:eastAsia="Times New Roman" w:hAnsi="Arial" w:cs="Arial"/>
                <w:sz w:val="18"/>
                <w:szCs w:val="18"/>
                <w:lang w:eastAsia="hr-HR"/>
              </w:rPr>
            </w:pPr>
          </w:p>
        </w:tc>
        <w:tc>
          <w:tcPr>
            <w:tcW w:w="1417" w:type="dxa"/>
            <w:gridSpan w:val="3"/>
            <w:tcBorders>
              <w:top w:val="nil"/>
              <w:left w:val="nil"/>
              <w:bottom w:val="nil"/>
              <w:right w:val="nil"/>
            </w:tcBorders>
            <w:noWrap/>
            <w:vAlign w:val="bottom"/>
            <w:hideMark/>
          </w:tcPr>
          <w:p w14:paraId="655D22FD"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4.000,00</w:t>
            </w:r>
          </w:p>
        </w:tc>
        <w:tc>
          <w:tcPr>
            <w:tcW w:w="1328" w:type="dxa"/>
            <w:gridSpan w:val="3"/>
            <w:tcBorders>
              <w:top w:val="nil"/>
              <w:left w:val="nil"/>
              <w:bottom w:val="nil"/>
              <w:right w:val="nil"/>
            </w:tcBorders>
            <w:noWrap/>
            <w:vAlign w:val="bottom"/>
            <w:hideMark/>
          </w:tcPr>
          <w:p w14:paraId="411430DB"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4.371,46</w:t>
            </w:r>
          </w:p>
        </w:tc>
        <w:tc>
          <w:tcPr>
            <w:tcW w:w="1028" w:type="dxa"/>
            <w:gridSpan w:val="3"/>
            <w:tcBorders>
              <w:top w:val="nil"/>
              <w:left w:val="nil"/>
              <w:bottom w:val="nil"/>
              <w:right w:val="nil"/>
            </w:tcBorders>
            <w:noWrap/>
            <w:vAlign w:val="bottom"/>
            <w:hideMark/>
          </w:tcPr>
          <w:p w14:paraId="3EA31F72"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0,00%</w:t>
            </w:r>
          </w:p>
        </w:tc>
        <w:tc>
          <w:tcPr>
            <w:tcW w:w="928" w:type="dxa"/>
            <w:gridSpan w:val="2"/>
            <w:tcBorders>
              <w:top w:val="nil"/>
              <w:left w:val="nil"/>
              <w:bottom w:val="nil"/>
              <w:right w:val="nil"/>
            </w:tcBorders>
            <w:noWrap/>
            <w:vAlign w:val="bottom"/>
            <w:hideMark/>
          </w:tcPr>
          <w:p w14:paraId="12FA22BF"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109,29%</w:t>
            </w:r>
          </w:p>
        </w:tc>
      </w:tr>
      <w:tr w:rsidR="00D71C72" w:rsidRPr="00DB047F" w14:paraId="0A8CD10C"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0BEF5F8C" w14:textId="77777777" w:rsidR="00D71C72" w:rsidRPr="00DB047F" w:rsidRDefault="00D71C72" w:rsidP="00C536EB">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 Prihodi od prodaje nefinancijske imovine</w:t>
            </w:r>
          </w:p>
        </w:tc>
        <w:tc>
          <w:tcPr>
            <w:tcW w:w="1354" w:type="dxa"/>
            <w:gridSpan w:val="3"/>
            <w:tcBorders>
              <w:top w:val="nil"/>
              <w:left w:val="nil"/>
              <w:bottom w:val="nil"/>
              <w:right w:val="nil"/>
            </w:tcBorders>
            <w:noWrap/>
            <w:vAlign w:val="bottom"/>
            <w:hideMark/>
          </w:tcPr>
          <w:p w14:paraId="793124E5"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30.681,87</w:t>
            </w:r>
          </w:p>
        </w:tc>
        <w:tc>
          <w:tcPr>
            <w:tcW w:w="1417" w:type="dxa"/>
            <w:gridSpan w:val="3"/>
            <w:tcBorders>
              <w:top w:val="nil"/>
              <w:left w:val="nil"/>
              <w:bottom w:val="nil"/>
              <w:right w:val="nil"/>
            </w:tcBorders>
            <w:noWrap/>
            <w:vAlign w:val="bottom"/>
            <w:hideMark/>
          </w:tcPr>
          <w:p w14:paraId="6D615761"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303.300,00</w:t>
            </w:r>
          </w:p>
        </w:tc>
        <w:tc>
          <w:tcPr>
            <w:tcW w:w="1328" w:type="dxa"/>
            <w:gridSpan w:val="3"/>
            <w:tcBorders>
              <w:top w:val="nil"/>
              <w:left w:val="nil"/>
              <w:bottom w:val="nil"/>
              <w:right w:val="nil"/>
            </w:tcBorders>
            <w:noWrap/>
            <w:vAlign w:val="bottom"/>
            <w:hideMark/>
          </w:tcPr>
          <w:p w14:paraId="4A621D8C"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5.025,73</w:t>
            </w:r>
          </w:p>
        </w:tc>
        <w:tc>
          <w:tcPr>
            <w:tcW w:w="1028" w:type="dxa"/>
            <w:gridSpan w:val="3"/>
            <w:tcBorders>
              <w:top w:val="nil"/>
              <w:left w:val="nil"/>
              <w:bottom w:val="nil"/>
              <w:right w:val="nil"/>
            </w:tcBorders>
            <w:noWrap/>
            <w:vAlign w:val="bottom"/>
            <w:hideMark/>
          </w:tcPr>
          <w:p w14:paraId="311460B2"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16,38%</w:t>
            </w:r>
          </w:p>
        </w:tc>
        <w:tc>
          <w:tcPr>
            <w:tcW w:w="928" w:type="dxa"/>
            <w:gridSpan w:val="2"/>
            <w:tcBorders>
              <w:top w:val="nil"/>
              <w:left w:val="nil"/>
              <w:bottom w:val="nil"/>
              <w:right w:val="nil"/>
            </w:tcBorders>
            <w:noWrap/>
            <w:vAlign w:val="bottom"/>
            <w:hideMark/>
          </w:tcPr>
          <w:p w14:paraId="75CE6886" w14:textId="77777777" w:rsidR="00D71C72" w:rsidRPr="00DB047F" w:rsidRDefault="00D71C72" w:rsidP="00C536EB">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1,66%</w:t>
            </w:r>
          </w:p>
        </w:tc>
      </w:tr>
      <w:tr w:rsidR="00D71C72" w:rsidRPr="00043E5C" w14:paraId="7A10103F"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573C7048"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71 Prihodi od prodaje neproizvedene dugotrajne imovine</w:t>
            </w:r>
          </w:p>
        </w:tc>
        <w:tc>
          <w:tcPr>
            <w:tcW w:w="1354" w:type="dxa"/>
            <w:gridSpan w:val="3"/>
            <w:tcBorders>
              <w:top w:val="nil"/>
              <w:left w:val="nil"/>
              <w:bottom w:val="nil"/>
              <w:right w:val="nil"/>
            </w:tcBorders>
            <w:noWrap/>
            <w:vAlign w:val="bottom"/>
            <w:hideMark/>
          </w:tcPr>
          <w:p w14:paraId="44AC5977"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29.698,95</w:t>
            </w:r>
          </w:p>
        </w:tc>
        <w:tc>
          <w:tcPr>
            <w:tcW w:w="1417" w:type="dxa"/>
            <w:gridSpan w:val="3"/>
            <w:tcBorders>
              <w:top w:val="nil"/>
              <w:left w:val="nil"/>
              <w:bottom w:val="nil"/>
              <w:right w:val="nil"/>
            </w:tcBorders>
            <w:noWrap/>
            <w:vAlign w:val="bottom"/>
            <w:hideMark/>
          </w:tcPr>
          <w:p w14:paraId="22F105DF"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300.000,00</w:t>
            </w:r>
          </w:p>
        </w:tc>
        <w:tc>
          <w:tcPr>
            <w:tcW w:w="1328" w:type="dxa"/>
            <w:gridSpan w:val="3"/>
            <w:tcBorders>
              <w:top w:val="nil"/>
              <w:left w:val="nil"/>
              <w:bottom w:val="nil"/>
              <w:right w:val="nil"/>
            </w:tcBorders>
            <w:noWrap/>
            <w:vAlign w:val="bottom"/>
            <w:hideMark/>
          </w:tcPr>
          <w:p w14:paraId="137AF51C"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3.995,71</w:t>
            </w:r>
          </w:p>
        </w:tc>
        <w:tc>
          <w:tcPr>
            <w:tcW w:w="1028" w:type="dxa"/>
            <w:gridSpan w:val="3"/>
            <w:tcBorders>
              <w:top w:val="nil"/>
              <w:left w:val="nil"/>
              <w:bottom w:val="nil"/>
              <w:right w:val="nil"/>
            </w:tcBorders>
            <w:noWrap/>
            <w:vAlign w:val="bottom"/>
            <w:hideMark/>
          </w:tcPr>
          <w:p w14:paraId="6F19F661"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13,45%</w:t>
            </w:r>
          </w:p>
        </w:tc>
        <w:tc>
          <w:tcPr>
            <w:tcW w:w="928" w:type="dxa"/>
            <w:gridSpan w:val="2"/>
            <w:tcBorders>
              <w:top w:val="nil"/>
              <w:left w:val="nil"/>
              <w:bottom w:val="nil"/>
              <w:right w:val="nil"/>
            </w:tcBorders>
            <w:noWrap/>
            <w:vAlign w:val="bottom"/>
            <w:hideMark/>
          </w:tcPr>
          <w:p w14:paraId="520DE4D1"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1,33%</w:t>
            </w:r>
          </w:p>
        </w:tc>
      </w:tr>
      <w:tr w:rsidR="00D71C72" w:rsidRPr="00043E5C" w14:paraId="2572D0FF" w14:textId="77777777" w:rsidTr="00D71C72">
        <w:trPr>
          <w:gridAfter w:val="8"/>
          <w:wAfter w:w="4145" w:type="dxa"/>
          <w:trHeight w:val="240"/>
        </w:trPr>
        <w:tc>
          <w:tcPr>
            <w:tcW w:w="4537" w:type="dxa"/>
            <w:gridSpan w:val="6"/>
            <w:tcBorders>
              <w:top w:val="nil"/>
              <w:left w:val="nil"/>
              <w:bottom w:val="nil"/>
              <w:right w:val="nil"/>
            </w:tcBorders>
            <w:noWrap/>
            <w:vAlign w:val="bottom"/>
            <w:hideMark/>
          </w:tcPr>
          <w:p w14:paraId="554C376C" w14:textId="77777777" w:rsidR="00D71C72" w:rsidRPr="00043E5C" w:rsidRDefault="00D71C72" w:rsidP="00C536EB">
            <w:pPr>
              <w:spacing w:after="0" w:line="240" w:lineRule="auto"/>
              <w:rPr>
                <w:rFonts w:ascii="Arial" w:eastAsia="Times New Roman" w:hAnsi="Arial" w:cs="Arial"/>
                <w:sz w:val="18"/>
                <w:szCs w:val="18"/>
                <w:lang w:eastAsia="hr-HR"/>
              </w:rPr>
            </w:pPr>
            <w:r w:rsidRPr="00043E5C">
              <w:rPr>
                <w:rFonts w:ascii="Arial" w:eastAsia="Times New Roman" w:hAnsi="Arial" w:cs="Arial"/>
                <w:sz w:val="18"/>
                <w:szCs w:val="18"/>
                <w:lang w:eastAsia="hr-HR"/>
              </w:rPr>
              <w:t>72 Prihodi od prodaje proizvedene dugotrajne imovine</w:t>
            </w:r>
          </w:p>
        </w:tc>
        <w:tc>
          <w:tcPr>
            <w:tcW w:w="1354" w:type="dxa"/>
            <w:gridSpan w:val="3"/>
            <w:tcBorders>
              <w:top w:val="nil"/>
              <w:left w:val="nil"/>
              <w:bottom w:val="nil"/>
              <w:right w:val="nil"/>
            </w:tcBorders>
            <w:noWrap/>
            <w:vAlign w:val="bottom"/>
            <w:hideMark/>
          </w:tcPr>
          <w:p w14:paraId="67F711DC"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982,92</w:t>
            </w:r>
          </w:p>
        </w:tc>
        <w:tc>
          <w:tcPr>
            <w:tcW w:w="1417" w:type="dxa"/>
            <w:gridSpan w:val="3"/>
            <w:tcBorders>
              <w:top w:val="nil"/>
              <w:left w:val="nil"/>
              <w:bottom w:val="nil"/>
              <w:right w:val="nil"/>
            </w:tcBorders>
            <w:noWrap/>
            <w:vAlign w:val="bottom"/>
            <w:hideMark/>
          </w:tcPr>
          <w:p w14:paraId="0C7506C8"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3.300,00</w:t>
            </w:r>
          </w:p>
        </w:tc>
        <w:tc>
          <w:tcPr>
            <w:tcW w:w="1328" w:type="dxa"/>
            <w:gridSpan w:val="3"/>
            <w:tcBorders>
              <w:top w:val="nil"/>
              <w:left w:val="nil"/>
              <w:bottom w:val="nil"/>
              <w:right w:val="nil"/>
            </w:tcBorders>
            <w:noWrap/>
            <w:vAlign w:val="bottom"/>
            <w:hideMark/>
          </w:tcPr>
          <w:p w14:paraId="0091E2AE"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1.030,02</w:t>
            </w:r>
          </w:p>
        </w:tc>
        <w:tc>
          <w:tcPr>
            <w:tcW w:w="1028" w:type="dxa"/>
            <w:gridSpan w:val="3"/>
            <w:tcBorders>
              <w:top w:val="nil"/>
              <w:left w:val="nil"/>
              <w:bottom w:val="nil"/>
              <w:right w:val="nil"/>
            </w:tcBorders>
            <w:noWrap/>
            <w:vAlign w:val="bottom"/>
            <w:hideMark/>
          </w:tcPr>
          <w:p w14:paraId="77B1CD47"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104,79%</w:t>
            </w:r>
          </w:p>
        </w:tc>
        <w:tc>
          <w:tcPr>
            <w:tcW w:w="928" w:type="dxa"/>
            <w:gridSpan w:val="2"/>
            <w:tcBorders>
              <w:top w:val="nil"/>
              <w:left w:val="nil"/>
              <w:bottom w:val="nil"/>
              <w:right w:val="nil"/>
            </w:tcBorders>
            <w:noWrap/>
            <w:vAlign w:val="bottom"/>
            <w:hideMark/>
          </w:tcPr>
          <w:p w14:paraId="7B1D131A" w14:textId="77777777" w:rsidR="00D71C72" w:rsidRPr="00043E5C" w:rsidRDefault="00D71C72" w:rsidP="00C536EB">
            <w:pPr>
              <w:spacing w:after="0" w:line="240" w:lineRule="auto"/>
              <w:jc w:val="right"/>
              <w:rPr>
                <w:rFonts w:ascii="Arial" w:eastAsia="Times New Roman" w:hAnsi="Arial" w:cs="Arial"/>
                <w:sz w:val="18"/>
                <w:szCs w:val="18"/>
                <w:lang w:eastAsia="hr-HR"/>
              </w:rPr>
            </w:pPr>
            <w:r w:rsidRPr="00043E5C">
              <w:rPr>
                <w:rFonts w:ascii="Arial" w:eastAsia="Times New Roman" w:hAnsi="Arial" w:cs="Arial"/>
                <w:sz w:val="18"/>
                <w:szCs w:val="18"/>
                <w:lang w:eastAsia="hr-HR"/>
              </w:rPr>
              <w:t>31,21%</w:t>
            </w:r>
          </w:p>
        </w:tc>
      </w:tr>
      <w:tr w:rsidR="00D71C72" w:rsidRPr="00DB047F" w14:paraId="4C5A7A47" w14:textId="77777777" w:rsidTr="00D71C72">
        <w:trPr>
          <w:trHeight w:val="240"/>
        </w:trPr>
        <w:tc>
          <w:tcPr>
            <w:tcW w:w="748" w:type="dxa"/>
            <w:tcBorders>
              <w:top w:val="nil"/>
              <w:left w:val="nil"/>
              <w:bottom w:val="nil"/>
              <w:right w:val="nil"/>
            </w:tcBorders>
            <w:noWrap/>
            <w:vAlign w:val="bottom"/>
            <w:hideMark/>
          </w:tcPr>
          <w:p w14:paraId="40C8868D" w14:textId="77777777" w:rsidR="00D71C72" w:rsidRPr="00043E5C" w:rsidRDefault="00D71C72" w:rsidP="00C536EB">
            <w:pPr>
              <w:spacing w:after="0" w:line="240" w:lineRule="auto"/>
              <w:jc w:val="right"/>
              <w:rPr>
                <w:rFonts w:ascii="Times New Roman" w:eastAsia="Times New Roman" w:hAnsi="Times New Roman" w:cs="Times New Roman"/>
                <w:sz w:val="20"/>
                <w:szCs w:val="20"/>
                <w:lang w:eastAsia="hr-HR"/>
              </w:rPr>
            </w:pPr>
          </w:p>
        </w:tc>
        <w:tc>
          <w:tcPr>
            <w:tcW w:w="747" w:type="dxa"/>
            <w:tcBorders>
              <w:top w:val="nil"/>
              <w:left w:val="nil"/>
              <w:bottom w:val="nil"/>
              <w:right w:val="nil"/>
            </w:tcBorders>
            <w:noWrap/>
            <w:vAlign w:val="bottom"/>
            <w:hideMark/>
          </w:tcPr>
          <w:p w14:paraId="67DEA6BD"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4" w:type="dxa"/>
            <w:tcBorders>
              <w:top w:val="nil"/>
              <w:left w:val="nil"/>
              <w:bottom w:val="nil"/>
              <w:right w:val="nil"/>
            </w:tcBorders>
            <w:noWrap/>
            <w:vAlign w:val="bottom"/>
            <w:hideMark/>
          </w:tcPr>
          <w:p w14:paraId="63AF807E"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2" w:type="dxa"/>
            <w:tcBorders>
              <w:top w:val="nil"/>
              <w:left w:val="nil"/>
              <w:bottom w:val="nil"/>
              <w:right w:val="nil"/>
            </w:tcBorders>
            <w:noWrap/>
            <w:vAlign w:val="bottom"/>
            <w:hideMark/>
          </w:tcPr>
          <w:p w14:paraId="5EE147D3"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038D52A2"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956" w:type="dxa"/>
            <w:gridSpan w:val="2"/>
            <w:tcBorders>
              <w:top w:val="nil"/>
              <w:left w:val="nil"/>
              <w:bottom w:val="nil"/>
              <w:right w:val="nil"/>
            </w:tcBorders>
            <w:noWrap/>
            <w:vAlign w:val="bottom"/>
            <w:hideMark/>
          </w:tcPr>
          <w:p w14:paraId="5FA7B052"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3F241EB8"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90" w:type="dxa"/>
            <w:gridSpan w:val="2"/>
            <w:tcBorders>
              <w:top w:val="nil"/>
              <w:left w:val="nil"/>
              <w:bottom w:val="nil"/>
              <w:right w:val="nil"/>
            </w:tcBorders>
            <w:noWrap/>
            <w:vAlign w:val="bottom"/>
            <w:hideMark/>
          </w:tcPr>
          <w:p w14:paraId="67BB4605"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167A0B1B"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90" w:type="dxa"/>
            <w:gridSpan w:val="2"/>
            <w:tcBorders>
              <w:top w:val="nil"/>
              <w:left w:val="nil"/>
              <w:bottom w:val="nil"/>
              <w:right w:val="nil"/>
            </w:tcBorders>
            <w:noWrap/>
            <w:vAlign w:val="bottom"/>
            <w:hideMark/>
          </w:tcPr>
          <w:p w14:paraId="6308C3C1"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741" w:type="dxa"/>
            <w:tcBorders>
              <w:top w:val="nil"/>
              <w:left w:val="nil"/>
              <w:bottom w:val="nil"/>
              <w:right w:val="nil"/>
            </w:tcBorders>
            <w:noWrap/>
            <w:vAlign w:val="bottom"/>
            <w:hideMark/>
          </w:tcPr>
          <w:p w14:paraId="624A9EC0"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236" w:type="dxa"/>
            <w:gridSpan w:val="2"/>
            <w:tcBorders>
              <w:top w:val="nil"/>
              <w:left w:val="nil"/>
              <w:bottom w:val="nil"/>
              <w:right w:val="nil"/>
            </w:tcBorders>
            <w:noWrap/>
            <w:vAlign w:val="bottom"/>
            <w:hideMark/>
          </w:tcPr>
          <w:p w14:paraId="63B90B35"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684" w:type="dxa"/>
            <w:tcBorders>
              <w:top w:val="nil"/>
              <w:left w:val="nil"/>
              <w:bottom w:val="nil"/>
              <w:right w:val="nil"/>
            </w:tcBorders>
            <w:noWrap/>
            <w:vAlign w:val="bottom"/>
            <w:hideMark/>
          </w:tcPr>
          <w:p w14:paraId="4CEFD9D4"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684" w:type="dxa"/>
            <w:gridSpan w:val="2"/>
            <w:tcBorders>
              <w:top w:val="nil"/>
              <w:left w:val="nil"/>
              <w:bottom w:val="nil"/>
              <w:right w:val="nil"/>
            </w:tcBorders>
            <w:noWrap/>
            <w:vAlign w:val="bottom"/>
            <w:hideMark/>
          </w:tcPr>
          <w:p w14:paraId="2884713C" w14:textId="77777777" w:rsidR="00D71C72" w:rsidRPr="00043E5C" w:rsidRDefault="00D71C72" w:rsidP="00C536EB">
            <w:pPr>
              <w:spacing w:after="0" w:line="240" w:lineRule="auto"/>
              <w:jc w:val="right"/>
              <w:rPr>
                <w:rFonts w:ascii="Times New Roman" w:eastAsia="Times New Roman" w:hAnsi="Times New Roman" w:cs="Times New Roman"/>
                <w:sz w:val="20"/>
                <w:szCs w:val="20"/>
                <w:lang w:eastAsia="hr-HR"/>
              </w:rPr>
            </w:pPr>
          </w:p>
        </w:tc>
        <w:tc>
          <w:tcPr>
            <w:tcW w:w="684" w:type="dxa"/>
            <w:gridSpan w:val="2"/>
            <w:tcBorders>
              <w:top w:val="nil"/>
              <w:left w:val="nil"/>
              <w:bottom w:val="nil"/>
              <w:right w:val="nil"/>
            </w:tcBorders>
            <w:noWrap/>
            <w:vAlign w:val="bottom"/>
            <w:hideMark/>
          </w:tcPr>
          <w:p w14:paraId="7BF8CEC1" w14:textId="77777777" w:rsidR="00D71C72" w:rsidRPr="00043E5C" w:rsidRDefault="00D71C72" w:rsidP="00C536EB">
            <w:pPr>
              <w:spacing w:after="0" w:line="240" w:lineRule="auto"/>
              <w:rPr>
                <w:rFonts w:ascii="Times New Roman" w:eastAsia="Times New Roman" w:hAnsi="Times New Roman" w:cs="Times New Roman"/>
                <w:sz w:val="20"/>
                <w:szCs w:val="20"/>
                <w:lang w:eastAsia="hr-HR"/>
              </w:rPr>
            </w:pPr>
          </w:p>
        </w:tc>
        <w:tc>
          <w:tcPr>
            <w:tcW w:w="684" w:type="dxa"/>
            <w:tcBorders>
              <w:top w:val="nil"/>
              <w:left w:val="nil"/>
              <w:bottom w:val="nil"/>
              <w:right w:val="nil"/>
            </w:tcBorders>
            <w:noWrap/>
            <w:vAlign w:val="bottom"/>
            <w:hideMark/>
          </w:tcPr>
          <w:p w14:paraId="1320B8A7" w14:textId="77777777" w:rsidR="00D71C72" w:rsidRPr="00DB047F" w:rsidRDefault="00D71C72" w:rsidP="00C536EB">
            <w:pPr>
              <w:spacing w:after="0" w:line="240" w:lineRule="auto"/>
              <w:jc w:val="right"/>
              <w:rPr>
                <w:rFonts w:ascii="Times New Roman" w:eastAsia="Times New Roman" w:hAnsi="Times New Roman" w:cs="Times New Roman"/>
                <w:sz w:val="20"/>
                <w:szCs w:val="20"/>
                <w:lang w:eastAsia="hr-HR"/>
              </w:rPr>
            </w:pPr>
          </w:p>
        </w:tc>
        <w:tc>
          <w:tcPr>
            <w:tcW w:w="664" w:type="dxa"/>
            <w:tcBorders>
              <w:top w:val="nil"/>
              <w:left w:val="nil"/>
              <w:bottom w:val="nil"/>
              <w:right w:val="nil"/>
            </w:tcBorders>
            <w:noWrap/>
            <w:vAlign w:val="bottom"/>
            <w:hideMark/>
          </w:tcPr>
          <w:p w14:paraId="69589FEE" w14:textId="77777777" w:rsidR="00D71C72" w:rsidRPr="00DB047F" w:rsidRDefault="00D71C72" w:rsidP="00C536EB">
            <w:pPr>
              <w:spacing w:after="0" w:line="240" w:lineRule="auto"/>
              <w:rPr>
                <w:rFonts w:ascii="Times New Roman" w:eastAsia="Times New Roman" w:hAnsi="Times New Roman" w:cs="Times New Roman"/>
                <w:sz w:val="20"/>
                <w:szCs w:val="20"/>
                <w:lang w:eastAsia="hr-HR"/>
              </w:rPr>
            </w:pPr>
          </w:p>
        </w:tc>
        <w:tc>
          <w:tcPr>
            <w:tcW w:w="664" w:type="dxa"/>
            <w:tcBorders>
              <w:top w:val="nil"/>
              <w:left w:val="nil"/>
              <w:bottom w:val="nil"/>
              <w:right w:val="nil"/>
            </w:tcBorders>
            <w:noWrap/>
            <w:vAlign w:val="bottom"/>
            <w:hideMark/>
          </w:tcPr>
          <w:p w14:paraId="07FC4F52" w14:textId="77777777" w:rsidR="00D71C72" w:rsidRPr="00DB047F" w:rsidRDefault="00D71C72" w:rsidP="00C536EB">
            <w:pPr>
              <w:spacing w:after="0" w:line="240" w:lineRule="auto"/>
              <w:jc w:val="right"/>
              <w:rPr>
                <w:rFonts w:ascii="Times New Roman" w:eastAsia="Times New Roman" w:hAnsi="Times New Roman" w:cs="Times New Roman"/>
                <w:sz w:val="20"/>
                <w:szCs w:val="20"/>
                <w:lang w:eastAsia="hr-HR"/>
              </w:rPr>
            </w:pPr>
          </w:p>
        </w:tc>
        <w:tc>
          <w:tcPr>
            <w:tcW w:w="514" w:type="dxa"/>
            <w:tcBorders>
              <w:top w:val="nil"/>
              <w:left w:val="nil"/>
              <w:bottom w:val="nil"/>
              <w:right w:val="nil"/>
            </w:tcBorders>
            <w:noWrap/>
            <w:vAlign w:val="bottom"/>
            <w:hideMark/>
          </w:tcPr>
          <w:p w14:paraId="757BB8CE" w14:textId="77777777" w:rsidR="00D71C72" w:rsidRPr="00DB047F" w:rsidRDefault="00D71C72" w:rsidP="00C536EB">
            <w:pPr>
              <w:spacing w:after="0" w:line="240" w:lineRule="auto"/>
              <w:rPr>
                <w:rFonts w:ascii="Times New Roman" w:eastAsia="Times New Roman" w:hAnsi="Times New Roman" w:cs="Times New Roman"/>
                <w:sz w:val="20"/>
                <w:szCs w:val="20"/>
                <w:lang w:eastAsia="hr-HR"/>
              </w:rPr>
            </w:pPr>
          </w:p>
        </w:tc>
        <w:tc>
          <w:tcPr>
            <w:tcW w:w="514" w:type="dxa"/>
            <w:tcBorders>
              <w:top w:val="nil"/>
              <w:left w:val="nil"/>
              <w:bottom w:val="nil"/>
              <w:right w:val="nil"/>
            </w:tcBorders>
            <w:noWrap/>
            <w:vAlign w:val="bottom"/>
            <w:hideMark/>
          </w:tcPr>
          <w:p w14:paraId="266DA3A2" w14:textId="77777777" w:rsidR="00D71C72" w:rsidRPr="00DB047F" w:rsidRDefault="00D71C72" w:rsidP="00C536EB">
            <w:pPr>
              <w:spacing w:after="0" w:line="240" w:lineRule="auto"/>
              <w:jc w:val="right"/>
              <w:rPr>
                <w:rFonts w:ascii="Times New Roman" w:eastAsia="Times New Roman" w:hAnsi="Times New Roman" w:cs="Times New Roman"/>
                <w:sz w:val="20"/>
                <w:szCs w:val="20"/>
                <w:lang w:eastAsia="hr-HR"/>
              </w:rPr>
            </w:pPr>
          </w:p>
        </w:tc>
        <w:tc>
          <w:tcPr>
            <w:tcW w:w="464" w:type="dxa"/>
            <w:tcBorders>
              <w:top w:val="nil"/>
              <w:left w:val="nil"/>
              <w:bottom w:val="nil"/>
              <w:right w:val="nil"/>
            </w:tcBorders>
            <w:noWrap/>
            <w:vAlign w:val="bottom"/>
            <w:hideMark/>
          </w:tcPr>
          <w:p w14:paraId="572B4DCD" w14:textId="77777777" w:rsidR="00D71C72" w:rsidRPr="00DB047F" w:rsidRDefault="00D71C72" w:rsidP="00C536EB">
            <w:pPr>
              <w:spacing w:after="0" w:line="240" w:lineRule="auto"/>
              <w:rPr>
                <w:rFonts w:ascii="Times New Roman" w:eastAsia="Times New Roman" w:hAnsi="Times New Roman" w:cs="Times New Roman"/>
                <w:sz w:val="20"/>
                <w:szCs w:val="20"/>
                <w:lang w:eastAsia="hr-HR"/>
              </w:rPr>
            </w:pPr>
          </w:p>
        </w:tc>
        <w:tc>
          <w:tcPr>
            <w:tcW w:w="464" w:type="dxa"/>
            <w:tcBorders>
              <w:top w:val="nil"/>
              <w:left w:val="nil"/>
              <w:bottom w:val="nil"/>
              <w:right w:val="nil"/>
            </w:tcBorders>
            <w:noWrap/>
            <w:vAlign w:val="bottom"/>
            <w:hideMark/>
          </w:tcPr>
          <w:p w14:paraId="3354840B" w14:textId="77777777" w:rsidR="00D71C72" w:rsidRPr="00DB047F" w:rsidRDefault="00D71C72" w:rsidP="00C536EB">
            <w:pPr>
              <w:spacing w:after="0" w:line="240" w:lineRule="auto"/>
              <w:jc w:val="right"/>
              <w:rPr>
                <w:rFonts w:ascii="Times New Roman" w:eastAsia="Times New Roman" w:hAnsi="Times New Roman" w:cs="Times New Roman"/>
                <w:sz w:val="20"/>
                <w:szCs w:val="20"/>
                <w:lang w:eastAsia="hr-HR"/>
              </w:rPr>
            </w:pPr>
          </w:p>
        </w:tc>
      </w:tr>
    </w:tbl>
    <w:p w14:paraId="22F4396E" w14:textId="77777777" w:rsidR="00002958" w:rsidRDefault="00002958" w:rsidP="00BA2902">
      <w:pPr>
        <w:spacing w:after="0"/>
        <w:ind w:left="-709"/>
        <w:jc w:val="both"/>
        <w:rPr>
          <w:rFonts w:ascii="Arial" w:hAnsi="Arial" w:cs="Arial"/>
          <w:b/>
          <w:sz w:val="20"/>
          <w:szCs w:val="20"/>
          <w:u w:val="single"/>
        </w:rPr>
      </w:pPr>
    </w:p>
    <w:p w14:paraId="7866FB14" w14:textId="77777777" w:rsidR="002A17D7" w:rsidRDefault="002A17D7" w:rsidP="002A17D7">
      <w:pPr>
        <w:spacing w:after="0"/>
        <w:ind w:left="-709"/>
        <w:jc w:val="both"/>
        <w:rPr>
          <w:rFonts w:ascii="Arial" w:hAnsi="Arial" w:cs="Arial"/>
          <w:b/>
          <w:bCs/>
          <w:sz w:val="20"/>
          <w:szCs w:val="20"/>
        </w:rPr>
      </w:pPr>
      <w:r w:rsidRPr="002A17D7">
        <w:rPr>
          <w:rFonts w:ascii="Arial" w:hAnsi="Arial" w:cs="Arial"/>
          <w:b/>
          <w:bCs/>
          <w:sz w:val="20"/>
          <w:szCs w:val="20"/>
        </w:rPr>
        <w:t>61 Prihodi od poreza</w:t>
      </w:r>
    </w:p>
    <w:p w14:paraId="77EC1CB8" w14:textId="77777777" w:rsidR="00F5339D" w:rsidRPr="002A17D7" w:rsidRDefault="00F5339D" w:rsidP="002A17D7">
      <w:pPr>
        <w:spacing w:after="0"/>
        <w:ind w:left="-709"/>
        <w:jc w:val="both"/>
        <w:rPr>
          <w:rFonts w:ascii="Arial" w:hAnsi="Arial" w:cs="Arial"/>
          <w:b/>
          <w:bCs/>
          <w:sz w:val="20"/>
          <w:szCs w:val="20"/>
        </w:rPr>
      </w:pPr>
    </w:p>
    <w:p w14:paraId="21BB2554" w14:textId="7CF24BC5" w:rsidR="002A17D7" w:rsidRPr="002A17D7" w:rsidRDefault="002A17D7" w:rsidP="002A17D7">
      <w:pPr>
        <w:spacing w:after="0"/>
        <w:ind w:left="-709"/>
        <w:jc w:val="both"/>
        <w:rPr>
          <w:rFonts w:ascii="Arial" w:hAnsi="Arial" w:cs="Arial"/>
          <w:sz w:val="20"/>
          <w:szCs w:val="20"/>
        </w:rPr>
      </w:pPr>
      <w:r w:rsidRPr="002A17D7">
        <w:rPr>
          <w:rFonts w:ascii="Arial" w:hAnsi="Arial" w:cs="Arial"/>
          <w:sz w:val="20"/>
          <w:szCs w:val="20"/>
        </w:rPr>
        <w:t>Prihodi od poreza ostvareni su u iznosu od 5.103.051,84 € te predstavljaju najznačajniju skupinu prihoda s udjelom od 70,</w:t>
      </w:r>
      <w:r>
        <w:rPr>
          <w:rFonts w:ascii="Arial" w:hAnsi="Arial" w:cs="Arial"/>
          <w:sz w:val="20"/>
          <w:szCs w:val="20"/>
        </w:rPr>
        <w:t>17</w:t>
      </w:r>
      <w:r w:rsidRPr="002A17D7">
        <w:rPr>
          <w:rFonts w:ascii="Arial" w:hAnsi="Arial" w:cs="Arial"/>
          <w:sz w:val="20"/>
          <w:szCs w:val="20"/>
        </w:rPr>
        <w:t xml:space="preserve"> % u ukupnim prihodima poslovanja. U odnosu na isto razdoblje prethodne godine veći su za 36,16 %, a ostvareni su sa 48,99 % godišnjeg plana. </w:t>
      </w:r>
    </w:p>
    <w:p w14:paraId="796AA5D8" w14:textId="77777777" w:rsidR="00FF5D33" w:rsidRDefault="00FF5D33" w:rsidP="002A17D7">
      <w:pPr>
        <w:spacing w:after="0"/>
        <w:ind w:left="-709"/>
        <w:jc w:val="both"/>
        <w:rPr>
          <w:rFonts w:ascii="Arial" w:hAnsi="Arial" w:cs="Arial"/>
          <w:sz w:val="20"/>
          <w:szCs w:val="20"/>
        </w:rPr>
      </w:pPr>
    </w:p>
    <w:p w14:paraId="0D417FA3" w14:textId="528F2DF3" w:rsidR="00FF5D33" w:rsidRPr="00A26F83" w:rsidRDefault="00FF5D33" w:rsidP="00FF5D33">
      <w:pPr>
        <w:spacing w:after="0"/>
        <w:ind w:left="-709"/>
        <w:jc w:val="both"/>
        <w:rPr>
          <w:rFonts w:ascii="Arial" w:hAnsi="Arial" w:cs="Arial"/>
          <w:sz w:val="20"/>
          <w:szCs w:val="20"/>
        </w:rPr>
      </w:pPr>
      <w:r w:rsidRPr="00A26F83">
        <w:rPr>
          <w:rFonts w:ascii="Arial" w:hAnsi="Arial" w:cs="Arial"/>
          <w:sz w:val="20"/>
          <w:szCs w:val="20"/>
        </w:rPr>
        <w:t xml:space="preserve">Unutar prihoda od poreza najznačajniji su prihodi od poreza na dohodak koji su ostvareni u iznosu 4.829.289,89 € i za 38,08 % su veći u odnosu na isto razdoblje 2025. godine. Najveće povećanje ostvareno je kod poreza na dohodak od kapitala koji iznosi 904.767,15 €, dok je povrat poreza na dohodak po godišnjoj prijavi iznosio 1.414.366,42 €. </w:t>
      </w:r>
    </w:p>
    <w:p w14:paraId="24AF45AB" w14:textId="77777777" w:rsidR="008C689A" w:rsidRDefault="008C689A" w:rsidP="008C689A">
      <w:pPr>
        <w:spacing w:after="0"/>
        <w:ind w:left="-709"/>
        <w:jc w:val="both"/>
        <w:rPr>
          <w:rFonts w:ascii="Arial" w:hAnsi="Arial" w:cs="Arial"/>
          <w:sz w:val="20"/>
          <w:szCs w:val="20"/>
          <w:highlight w:val="yellow"/>
        </w:rPr>
      </w:pPr>
    </w:p>
    <w:p w14:paraId="32300FDC" w14:textId="15A63796" w:rsidR="008C689A" w:rsidRPr="008C689A" w:rsidRDefault="008C689A" w:rsidP="008C689A">
      <w:pPr>
        <w:spacing w:after="0"/>
        <w:ind w:left="-709"/>
        <w:jc w:val="both"/>
        <w:rPr>
          <w:rFonts w:ascii="Arial" w:hAnsi="Arial" w:cs="Arial"/>
          <w:sz w:val="20"/>
          <w:szCs w:val="20"/>
        </w:rPr>
      </w:pPr>
      <w:r w:rsidRPr="008C689A">
        <w:rPr>
          <w:rFonts w:ascii="Arial" w:hAnsi="Arial" w:cs="Arial"/>
          <w:sz w:val="20"/>
          <w:szCs w:val="20"/>
        </w:rPr>
        <w:t>Prihodi od poreza na imovinu ostvareni su u iznosu od 273.411,90 €, što predstavlja povećanje od 9,15 % u odnosu na isto razdoblje prethodne godine. Navedeni prihodi odnose se na porez na nekretnine i porez na promet nekretnina, a povećanje je rezultat bolje naplate navedenih poreznih prihoda.</w:t>
      </w:r>
    </w:p>
    <w:p w14:paraId="65E8F71C" w14:textId="77777777" w:rsidR="00A26F83" w:rsidRPr="008C689A" w:rsidRDefault="00A26F83" w:rsidP="00FF5D33">
      <w:pPr>
        <w:spacing w:after="0"/>
        <w:ind w:left="-709"/>
        <w:jc w:val="both"/>
        <w:rPr>
          <w:rFonts w:ascii="Arial" w:hAnsi="Arial" w:cs="Arial"/>
          <w:sz w:val="20"/>
          <w:szCs w:val="20"/>
        </w:rPr>
      </w:pPr>
    </w:p>
    <w:p w14:paraId="1F8F9052" w14:textId="01899E00" w:rsidR="008C689A" w:rsidRPr="008C689A" w:rsidRDefault="00FF5D33" w:rsidP="008C689A">
      <w:pPr>
        <w:spacing w:after="0"/>
        <w:ind w:left="-709"/>
        <w:jc w:val="both"/>
      </w:pPr>
      <w:r w:rsidRPr="008C689A">
        <w:rPr>
          <w:rFonts w:ascii="Arial" w:hAnsi="Arial" w:cs="Arial"/>
          <w:sz w:val="20"/>
          <w:szCs w:val="20"/>
        </w:rPr>
        <w:t xml:space="preserve">Porezi na robu i usluge ostvareni su u iznosu od 350,05 €. </w:t>
      </w:r>
      <w:r w:rsidR="008C689A" w:rsidRPr="008C689A">
        <w:rPr>
          <w:rFonts w:ascii="Arial" w:hAnsi="Arial" w:cs="Arial"/>
          <w:bCs/>
          <w:sz w:val="20"/>
          <w:szCs w:val="20"/>
        </w:rPr>
        <w:t>Navedeni prihodi odnose se na prihode od naplate potraživanja poreza na tvrtku i poreza na potrošnju iz prijašnjih razdoblja, a koji se više ne zadužuju.</w:t>
      </w:r>
    </w:p>
    <w:p w14:paraId="689E3485" w14:textId="61A06D8F" w:rsidR="002A17D7" w:rsidRPr="008C689A" w:rsidRDefault="002A17D7" w:rsidP="002A17D7">
      <w:pPr>
        <w:spacing w:after="0"/>
        <w:ind w:left="-709"/>
        <w:jc w:val="both"/>
        <w:rPr>
          <w:rFonts w:ascii="Arial" w:hAnsi="Arial" w:cs="Arial"/>
          <w:sz w:val="20"/>
          <w:szCs w:val="20"/>
        </w:rPr>
      </w:pPr>
    </w:p>
    <w:p w14:paraId="34BD1C0E" w14:textId="77777777" w:rsidR="00693499" w:rsidRDefault="00693499" w:rsidP="002A17D7">
      <w:pPr>
        <w:spacing w:after="0"/>
        <w:ind w:left="-709"/>
        <w:jc w:val="both"/>
        <w:rPr>
          <w:rFonts w:ascii="Arial" w:hAnsi="Arial" w:cs="Arial"/>
          <w:b/>
          <w:bCs/>
          <w:sz w:val="20"/>
          <w:szCs w:val="20"/>
        </w:rPr>
      </w:pPr>
    </w:p>
    <w:p w14:paraId="79170A4D" w14:textId="2305E8B5" w:rsidR="002A17D7" w:rsidRDefault="002A17D7" w:rsidP="002A17D7">
      <w:pPr>
        <w:spacing w:after="0"/>
        <w:ind w:left="-709"/>
        <w:jc w:val="both"/>
        <w:rPr>
          <w:rFonts w:ascii="Arial" w:hAnsi="Arial" w:cs="Arial"/>
          <w:b/>
          <w:bCs/>
          <w:sz w:val="20"/>
          <w:szCs w:val="20"/>
        </w:rPr>
      </w:pPr>
      <w:r w:rsidRPr="002A17D7">
        <w:rPr>
          <w:rFonts w:ascii="Arial" w:hAnsi="Arial" w:cs="Arial"/>
          <w:b/>
          <w:bCs/>
          <w:sz w:val="20"/>
          <w:szCs w:val="20"/>
        </w:rPr>
        <w:lastRenderedPageBreak/>
        <w:t>63 Pomoći iz inozemstva i od subjekata unutar općeg proračuna</w:t>
      </w:r>
    </w:p>
    <w:p w14:paraId="265312E0" w14:textId="77777777" w:rsidR="009E0073" w:rsidRPr="009E0073" w:rsidRDefault="009E0073" w:rsidP="002A17D7">
      <w:pPr>
        <w:spacing w:after="0"/>
        <w:ind w:left="-709"/>
        <w:jc w:val="both"/>
        <w:rPr>
          <w:rFonts w:ascii="Arial" w:hAnsi="Arial" w:cs="Arial"/>
          <w:sz w:val="20"/>
          <w:szCs w:val="20"/>
        </w:rPr>
      </w:pPr>
    </w:p>
    <w:p w14:paraId="30ED96DA" w14:textId="61E07E28" w:rsidR="009E0073" w:rsidRDefault="009E0073" w:rsidP="009E0073">
      <w:pPr>
        <w:spacing w:after="0"/>
        <w:ind w:left="-709"/>
        <w:jc w:val="both"/>
        <w:rPr>
          <w:rFonts w:ascii="Arial" w:hAnsi="Arial" w:cs="Arial"/>
          <w:sz w:val="20"/>
          <w:szCs w:val="20"/>
        </w:rPr>
      </w:pPr>
      <w:r w:rsidRPr="009E0073">
        <w:rPr>
          <w:rFonts w:ascii="Arial" w:hAnsi="Arial" w:cs="Arial"/>
          <w:sz w:val="20"/>
          <w:szCs w:val="20"/>
        </w:rPr>
        <w:t>Pomoći iz inozemstva i od subjekata unutar općeg proračuna ostvarene su u iznosu od 1.054.863,02 €, što predstavlja 25,53 % planiranog iznosa za 2026. godinu te su za 67,28 % manje u odnosu na isto razdoblje prethodne godine. U ukupnim prihodima poslovanja sudjeluju s 14,5</w:t>
      </w:r>
      <w:r w:rsidR="008C399A">
        <w:rPr>
          <w:rFonts w:ascii="Arial" w:hAnsi="Arial" w:cs="Arial"/>
          <w:sz w:val="20"/>
          <w:szCs w:val="20"/>
        </w:rPr>
        <w:t>0</w:t>
      </w:r>
      <w:r w:rsidRPr="009E0073">
        <w:rPr>
          <w:rFonts w:ascii="Arial" w:hAnsi="Arial" w:cs="Arial"/>
          <w:sz w:val="20"/>
          <w:szCs w:val="20"/>
        </w:rPr>
        <w:t xml:space="preserve"> %. Smanjenje ostvarenja u odnosu na 2025. godinu posljedica je činjenice da su tijekom 2025. godine ostvarena značajna sredstva iz EU projekata, dok su u prvom polugodištu 2026. godine pojedini projekti završeni ili se njihova provedba odvija smanjenim intenzitetom. </w:t>
      </w:r>
    </w:p>
    <w:p w14:paraId="64ABF981" w14:textId="77777777" w:rsidR="00FB2237" w:rsidRDefault="009E0073" w:rsidP="00FB2237">
      <w:pPr>
        <w:spacing w:after="0"/>
        <w:ind w:left="-709"/>
        <w:jc w:val="both"/>
        <w:rPr>
          <w:rFonts w:ascii="Arial" w:hAnsi="Arial" w:cs="Arial"/>
          <w:sz w:val="20"/>
          <w:szCs w:val="20"/>
        </w:rPr>
      </w:pPr>
      <w:r w:rsidRPr="009E0073">
        <w:rPr>
          <w:rFonts w:ascii="Arial" w:hAnsi="Arial" w:cs="Arial"/>
          <w:sz w:val="20"/>
          <w:szCs w:val="20"/>
        </w:rPr>
        <w:t>Ostvarene pomoći odnose se na:</w:t>
      </w:r>
    </w:p>
    <w:p w14:paraId="7D3635E0" w14:textId="77777777" w:rsidR="00FB2237" w:rsidRDefault="00FB2237" w:rsidP="00FB2237">
      <w:pPr>
        <w:spacing w:after="0"/>
        <w:ind w:left="-709"/>
        <w:jc w:val="both"/>
        <w:rPr>
          <w:rFonts w:ascii="Arial" w:hAnsi="Arial" w:cs="Arial"/>
          <w:sz w:val="20"/>
          <w:szCs w:val="20"/>
        </w:rPr>
      </w:pPr>
    </w:p>
    <w:p w14:paraId="794ABA2E" w14:textId="377258F4" w:rsidR="009E0073" w:rsidRPr="00FB2237" w:rsidRDefault="009E0073" w:rsidP="00FB2237">
      <w:pPr>
        <w:pStyle w:val="Odlomakpopisa"/>
        <w:numPr>
          <w:ilvl w:val="0"/>
          <w:numId w:val="17"/>
        </w:numPr>
        <w:spacing w:after="0"/>
        <w:jc w:val="both"/>
        <w:rPr>
          <w:rFonts w:ascii="Arial" w:hAnsi="Arial" w:cs="Arial"/>
          <w:sz w:val="20"/>
          <w:szCs w:val="20"/>
        </w:rPr>
      </w:pPr>
      <w:r w:rsidRPr="00FB2237">
        <w:rPr>
          <w:rFonts w:ascii="Arial" w:hAnsi="Arial" w:cs="Arial"/>
          <w:sz w:val="20"/>
          <w:szCs w:val="20"/>
        </w:rPr>
        <w:t xml:space="preserve">Pomoći proračunu iz drugih proračuna (račun 633) ostvarene su u iznosu od 313.047,34 €, a odnose se na tekuće i kapitalne pomoći </w:t>
      </w:r>
      <w:r w:rsidR="00DA214E">
        <w:rPr>
          <w:rFonts w:ascii="Arial" w:hAnsi="Arial" w:cs="Arial"/>
          <w:sz w:val="20"/>
          <w:szCs w:val="20"/>
        </w:rPr>
        <w:t>iz</w:t>
      </w:r>
      <w:r w:rsidRPr="00FB2237">
        <w:rPr>
          <w:rFonts w:ascii="Arial" w:hAnsi="Arial" w:cs="Arial"/>
          <w:sz w:val="20"/>
          <w:szCs w:val="20"/>
        </w:rPr>
        <w:t xml:space="preserve"> županijskog proračuna</w:t>
      </w:r>
    </w:p>
    <w:p w14:paraId="34CEF6BD" w14:textId="6EFF2AFB" w:rsidR="005357FF" w:rsidRDefault="009E0073" w:rsidP="005357FF">
      <w:pPr>
        <w:numPr>
          <w:ilvl w:val="1"/>
          <w:numId w:val="15"/>
        </w:numPr>
        <w:tabs>
          <w:tab w:val="clear" w:pos="1440"/>
        </w:tabs>
        <w:spacing w:after="0"/>
        <w:ind w:left="426"/>
        <w:jc w:val="both"/>
        <w:rPr>
          <w:rFonts w:ascii="Arial" w:hAnsi="Arial" w:cs="Arial"/>
          <w:sz w:val="20"/>
          <w:szCs w:val="20"/>
        </w:rPr>
      </w:pPr>
      <w:r w:rsidRPr="009E0073">
        <w:rPr>
          <w:rFonts w:ascii="Arial" w:hAnsi="Arial" w:cs="Arial"/>
          <w:sz w:val="20"/>
          <w:szCs w:val="20"/>
        </w:rPr>
        <w:t>Tekuće pomoći proračunu iz drugih proračuna (6331) ostvarene su u iznosu od 72.197,34 €</w:t>
      </w:r>
      <w:r w:rsidR="00896571">
        <w:rPr>
          <w:rFonts w:ascii="Arial" w:hAnsi="Arial" w:cs="Arial"/>
          <w:sz w:val="20"/>
          <w:szCs w:val="20"/>
        </w:rPr>
        <w:t xml:space="preserve"> iz županijskog proračuna</w:t>
      </w:r>
      <w:r w:rsidRPr="009E0073">
        <w:rPr>
          <w:rFonts w:ascii="Arial" w:hAnsi="Arial" w:cs="Arial"/>
          <w:sz w:val="20"/>
          <w:szCs w:val="20"/>
        </w:rPr>
        <w:t>, a odnose se na sredstva doznačena za provedbu programa i aktivnosti Grada te proračunskih korisnika</w:t>
      </w:r>
      <w:r w:rsidR="00216181">
        <w:rPr>
          <w:rFonts w:ascii="Arial" w:hAnsi="Arial" w:cs="Arial"/>
          <w:sz w:val="20"/>
          <w:szCs w:val="20"/>
        </w:rPr>
        <w:t>.</w:t>
      </w:r>
      <w:r w:rsidRPr="009E0073">
        <w:rPr>
          <w:rFonts w:ascii="Arial" w:hAnsi="Arial" w:cs="Arial"/>
          <w:sz w:val="20"/>
          <w:szCs w:val="20"/>
        </w:rPr>
        <w:t xml:space="preserve"> </w:t>
      </w:r>
    </w:p>
    <w:p w14:paraId="622D1CFF" w14:textId="4E20C90F" w:rsidR="005357FF" w:rsidRDefault="009E0073" w:rsidP="005357FF">
      <w:pPr>
        <w:numPr>
          <w:ilvl w:val="1"/>
          <w:numId w:val="15"/>
        </w:numPr>
        <w:tabs>
          <w:tab w:val="clear" w:pos="1440"/>
        </w:tabs>
        <w:spacing w:after="0"/>
        <w:ind w:left="426"/>
        <w:jc w:val="both"/>
        <w:rPr>
          <w:rFonts w:ascii="Arial" w:hAnsi="Arial" w:cs="Arial"/>
          <w:sz w:val="20"/>
          <w:szCs w:val="20"/>
        </w:rPr>
      </w:pPr>
      <w:r w:rsidRPr="005357FF">
        <w:rPr>
          <w:rFonts w:ascii="Arial" w:hAnsi="Arial" w:cs="Arial"/>
          <w:sz w:val="20"/>
          <w:szCs w:val="20"/>
        </w:rPr>
        <w:t>Kapitalne pomoći proračunu iz drugih proračuna (6332) ostvarene su u iznosu od 240.850,00 €</w:t>
      </w:r>
      <w:r w:rsidR="00DA214E" w:rsidRPr="005357FF">
        <w:rPr>
          <w:rFonts w:ascii="Arial" w:hAnsi="Arial" w:cs="Arial"/>
          <w:sz w:val="20"/>
          <w:szCs w:val="20"/>
        </w:rPr>
        <w:t xml:space="preserve"> iz županijskog proračuna</w:t>
      </w:r>
      <w:r w:rsidRPr="005357FF">
        <w:rPr>
          <w:rFonts w:ascii="Arial" w:hAnsi="Arial" w:cs="Arial"/>
          <w:sz w:val="20"/>
          <w:szCs w:val="20"/>
        </w:rPr>
        <w:t xml:space="preserve">, a </w:t>
      </w:r>
      <w:r w:rsidR="005357FF">
        <w:rPr>
          <w:rFonts w:ascii="Arial" w:hAnsi="Arial" w:cs="Arial"/>
          <w:sz w:val="20"/>
          <w:szCs w:val="20"/>
        </w:rPr>
        <w:t>odnose se na pomoći za asfaltiranje nerazvrstanih cesta, sufinanciranje prometne infrastrukture, rekonstrukciju krovišta DVD</w:t>
      </w:r>
      <w:r w:rsidR="001F44A3">
        <w:rPr>
          <w:rFonts w:ascii="Arial" w:hAnsi="Arial" w:cs="Arial"/>
          <w:sz w:val="20"/>
          <w:szCs w:val="20"/>
        </w:rPr>
        <w:t>-a</w:t>
      </w:r>
      <w:r w:rsidR="005357FF">
        <w:rPr>
          <w:rFonts w:ascii="Arial" w:hAnsi="Arial" w:cs="Arial"/>
          <w:sz w:val="20"/>
          <w:szCs w:val="20"/>
        </w:rPr>
        <w:t xml:space="preserve"> Bukovec</w:t>
      </w:r>
      <w:r w:rsidR="00216181">
        <w:rPr>
          <w:rFonts w:ascii="Arial" w:hAnsi="Arial" w:cs="Arial"/>
          <w:sz w:val="20"/>
          <w:szCs w:val="20"/>
        </w:rPr>
        <w:t>.</w:t>
      </w:r>
    </w:p>
    <w:p w14:paraId="7EA192B2" w14:textId="48C4A2AD" w:rsidR="00DA214E" w:rsidRPr="005357FF" w:rsidRDefault="009E0073" w:rsidP="005357FF">
      <w:pPr>
        <w:spacing w:after="0"/>
        <w:ind w:left="426"/>
        <w:jc w:val="both"/>
        <w:rPr>
          <w:rFonts w:ascii="Arial" w:hAnsi="Arial" w:cs="Arial"/>
          <w:sz w:val="20"/>
          <w:szCs w:val="20"/>
        </w:rPr>
      </w:pPr>
      <w:r w:rsidRPr="005357FF">
        <w:rPr>
          <w:rFonts w:ascii="Arial" w:hAnsi="Arial" w:cs="Arial"/>
          <w:sz w:val="20"/>
          <w:szCs w:val="20"/>
        </w:rPr>
        <w:t xml:space="preserve"> </w:t>
      </w:r>
    </w:p>
    <w:p w14:paraId="0A3863CA" w14:textId="5ACE1140" w:rsidR="00E5138A" w:rsidRPr="00E5138A" w:rsidRDefault="00E5138A" w:rsidP="00E5138A">
      <w:pPr>
        <w:pStyle w:val="Odlomakpopisa"/>
        <w:numPr>
          <w:ilvl w:val="0"/>
          <w:numId w:val="17"/>
        </w:numPr>
        <w:spacing w:line="300" w:lineRule="atLeast"/>
        <w:jc w:val="both"/>
        <w:rPr>
          <w:rFonts w:ascii="Arial" w:eastAsia="Times New Roman" w:hAnsi="Arial" w:cs="Arial"/>
          <w:sz w:val="20"/>
          <w:szCs w:val="20"/>
          <w:lang w:eastAsia="hr-HR"/>
        </w:rPr>
      </w:pPr>
      <w:r w:rsidRPr="00E5138A">
        <w:rPr>
          <w:rFonts w:ascii="Arial" w:hAnsi="Arial" w:cs="Arial"/>
          <w:sz w:val="20"/>
          <w:szCs w:val="20"/>
        </w:rPr>
        <w:t>Pomoći fiskalnog izravnanja (račun 635) ostvarene su u iznosu od 573.748,30 € te predstavljaju najznačajniji dio ostvarenih pomoći.</w:t>
      </w:r>
      <w:r w:rsidRPr="00E5138A">
        <w:rPr>
          <w:rFonts w:ascii="Arial" w:eastAsia="Times New Roman" w:hAnsi="Arial" w:cs="Arial"/>
          <w:sz w:val="20"/>
          <w:szCs w:val="20"/>
          <w:lang w:eastAsia="hr-HR"/>
        </w:rPr>
        <w:t xml:space="preserve"> U odnosu na isto razdoblje prethodne godine manje su za 12,18 %, a odnose se na sredstva fiskalnog izravnanja i sredstva za fiskalnu održivost dječjih vrtića</w:t>
      </w:r>
      <w:r w:rsidR="00216181">
        <w:rPr>
          <w:rFonts w:ascii="Arial" w:eastAsia="Times New Roman" w:hAnsi="Arial" w:cs="Arial"/>
          <w:sz w:val="20"/>
          <w:szCs w:val="20"/>
          <w:lang w:eastAsia="hr-HR"/>
        </w:rPr>
        <w:t>.</w:t>
      </w:r>
    </w:p>
    <w:p w14:paraId="0DA56116" w14:textId="77777777" w:rsidR="0065145F" w:rsidRDefault="0065145F" w:rsidP="0065145F">
      <w:pPr>
        <w:pStyle w:val="Odlomakpopisa"/>
        <w:spacing w:after="0"/>
        <w:ind w:left="-289"/>
        <w:jc w:val="both"/>
        <w:rPr>
          <w:rFonts w:ascii="Arial" w:hAnsi="Arial" w:cs="Arial"/>
          <w:sz w:val="20"/>
          <w:szCs w:val="20"/>
        </w:rPr>
      </w:pPr>
    </w:p>
    <w:p w14:paraId="0CC5B4ED" w14:textId="2E78A50F" w:rsidR="0065145F" w:rsidRDefault="009E0073" w:rsidP="0065145F">
      <w:pPr>
        <w:pStyle w:val="Odlomakpopisa"/>
        <w:numPr>
          <w:ilvl w:val="0"/>
          <w:numId w:val="17"/>
        </w:numPr>
        <w:spacing w:after="0"/>
        <w:jc w:val="both"/>
        <w:rPr>
          <w:rFonts w:ascii="Arial" w:hAnsi="Arial" w:cs="Arial"/>
          <w:sz w:val="20"/>
          <w:szCs w:val="20"/>
        </w:rPr>
      </w:pPr>
      <w:r w:rsidRPr="00AF4ADD">
        <w:rPr>
          <w:rFonts w:ascii="Arial" w:hAnsi="Arial" w:cs="Arial"/>
          <w:sz w:val="20"/>
          <w:szCs w:val="20"/>
        </w:rPr>
        <w:t>Pomoći proračunskim korisnicima iz proračuna koji im nije nadležan (račun 636) ostvarene su u iznosu od 33.520,00 €, a odnose se na sredstva koja su ostvarili proračunski korisnici Grada od državnog proračuna za provedbu svojih programa i aktivnosti</w:t>
      </w:r>
      <w:r w:rsidR="00216181">
        <w:rPr>
          <w:rFonts w:ascii="Arial" w:hAnsi="Arial" w:cs="Arial"/>
          <w:sz w:val="20"/>
          <w:szCs w:val="20"/>
        </w:rPr>
        <w:t>.</w:t>
      </w:r>
    </w:p>
    <w:p w14:paraId="17BAAE02" w14:textId="77777777" w:rsidR="0065145F" w:rsidRPr="0065145F" w:rsidRDefault="0065145F" w:rsidP="0065145F">
      <w:pPr>
        <w:pStyle w:val="Odlomakpopisa"/>
        <w:rPr>
          <w:rFonts w:ascii="Arial" w:hAnsi="Arial" w:cs="Arial"/>
          <w:sz w:val="20"/>
          <w:szCs w:val="20"/>
        </w:rPr>
      </w:pPr>
    </w:p>
    <w:p w14:paraId="3B03C06E" w14:textId="0AA8E77F" w:rsidR="0065145F" w:rsidRPr="0065145F" w:rsidRDefault="009E0073" w:rsidP="0065145F">
      <w:pPr>
        <w:pStyle w:val="Odlomakpopisa"/>
        <w:numPr>
          <w:ilvl w:val="0"/>
          <w:numId w:val="17"/>
        </w:numPr>
        <w:spacing w:after="0"/>
        <w:jc w:val="both"/>
        <w:rPr>
          <w:rFonts w:ascii="Arial" w:hAnsi="Arial" w:cs="Arial"/>
          <w:sz w:val="20"/>
          <w:szCs w:val="20"/>
        </w:rPr>
      </w:pPr>
      <w:r w:rsidRPr="0065145F">
        <w:rPr>
          <w:rFonts w:ascii="Arial" w:hAnsi="Arial" w:cs="Arial"/>
          <w:sz w:val="20"/>
          <w:szCs w:val="20"/>
        </w:rPr>
        <w:t xml:space="preserve">Pomoći temeljem prijenosa EU sredstava (račun 638) ostvarene su u iznosu od 134.223,39 €. Navedena sredstva odnose se na kapitalne pomoći financirane iz fondova Europske unije i drugih europskih izvora financiranja. </w:t>
      </w:r>
      <w:r w:rsidR="0065145F" w:rsidRPr="0065145F">
        <w:rPr>
          <w:rFonts w:ascii="Arial" w:hAnsi="Arial" w:cs="Arial"/>
          <w:sz w:val="20"/>
          <w:szCs w:val="20"/>
        </w:rPr>
        <w:t>Manji prihod u prvom polugodištu 2026. godine prvenstveno je rezultat završetka investicijskih projekata sufinanciranih sredstvima Europske unije. </w:t>
      </w:r>
    </w:p>
    <w:p w14:paraId="7A8BB87B" w14:textId="19FA1162" w:rsidR="0065145F" w:rsidRDefault="0065145F" w:rsidP="0065145F">
      <w:pPr>
        <w:pStyle w:val="Odlomakpopisa"/>
        <w:spacing w:after="0"/>
        <w:ind w:left="-289"/>
        <w:jc w:val="both"/>
        <w:rPr>
          <w:rFonts w:ascii="Arial" w:hAnsi="Arial" w:cs="Arial"/>
          <w:sz w:val="20"/>
          <w:szCs w:val="20"/>
        </w:rPr>
      </w:pPr>
    </w:p>
    <w:p w14:paraId="1F7D33EE" w14:textId="77777777" w:rsidR="002A17D7" w:rsidRDefault="002A17D7" w:rsidP="002A17D7">
      <w:pPr>
        <w:spacing w:after="0"/>
        <w:ind w:left="-709"/>
        <w:jc w:val="both"/>
        <w:rPr>
          <w:rFonts w:ascii="Arial" w:hAnsi="Arial" w:cs="Arial"/>
          <w:b/>
          <w:bCs/>
          <w:sz w:val="20"/>
          <w:szCs w:val="20"/>
        </w:rPr>
      </w:pPr>
      <w:r w:rsidRPr="002A17D7">
        <w:rPr>
          <w:rFonts w:ascii="Arial" w:hAnsi="Arial" w:cs="Arial"/>
          <w:b/>
          <w:bCs/>
          <w:sz w:val="20"/>
          <w:szCs w:val="20"/>
        </w:rPr>
        <w:t>64 Prihodi od imovine</w:t>
      </w:r>
    </w:p>
    <w:p w14:paraId="28EE5E35" w14:textId="77777777" w:rsidR="0065145F" w:rsidRPr="002A17D7" w:rsidRDefault="0065145F" w:rsidP="002A17D7">
      <w:pPr>
        <w:spacing w:after="0"/>
        <w:ind w:left="-709"/>
        <w:jc w:val="both"/>
        <w:rPr>
          <w:rFonts w:ascii="Arial" w:hAnsi="Arial" w:cs="Arial"/>
          <w:b/>
          <w:bCs/>
          <w:sz w:val="20"/>
          <w:szCs w:val="20"/>
        </w:rPr>
      </w:pPr>
    </w:p>
    <w:p w14:paraId="213DEEC1" w14:textId="234FA60A" w:rsidR="002A17D7" w:rsidRDefault="002A17D7" w:rsidP="002A17D7">
      <w:pPr>
        <w:spacing w:after="0"/>
        <w:ind w:left="-709"/>
        <w:jc w:val="both"/>
        <w:rPr>
          <w:rFonts w:ascii="Arial" w:hAnsi="Arial" w:cs="Arial"/>
          <w:sz w:val="20"/>
          <w:szCs w:val="20"/>
        </w:rPr>
      </w:pPr>
      <w:r w:rsidRPr="002A17D7">
        <w:rPr>
          <w:rFonts w:ascii="Arial" w:hAnsi="Arial" w:cs="Arial"/>
          <w:sz w:val="20"/>
          <w:szCs w:val="20"/>
        </w:rPr>
        <w:t xml:space="preserve">Prihodi od imovine ostvareni su u iznosu od 123.124,93 €, što je povećanje od 80,01 % u odnosu na isto razdoblje prethodne godine. Najveći dio prihoda odnosi se na </w:t>
      </w:r>
      <w:r w:rsidR="005F7803">
        <w:rPr>
          <w:rFonts w:ascii="Arial" w:hAnsi="Arial" w:cs="Arial"/>
          <w:sz w:val="20"/>
          <w:szCs w:val="20"/>
        </w:rPr>
        <w:t>prihode od zakupa imovine</w:t>
      </w:r>
      <w:r w:rsidR="00500B7E">
        <w:rPr>
          <w:rFonts w:ascii="Arial" w:hAnsi="Arial" w:cs="Arial"/>
          <w:sz w:val="20"/>
          <w:szCs w:val="20"/>
        </w:rPr>
        <w:t>, odnosno</w:t>
      </w:r>
      <w:r w:rsidR="005F7803">
        <w:rPr>
          <w:rFonts w:ascii="Arial" w:hAnsi="Arial" w:cs="Arial"/>
          <w:bCs/>
          <w:sz w:val="20"/>
          <w:szCs w:val="20"/>
        </w:rPr>
        <w:t xml:space="preserve"> na naknadu za korištenje javne površine.</w:t>
      </w:r>
    </w:p>
    <w:p w14:paraId="44A201AE" w14:textId="77777777" w:rsidR="0065145F" w:rsidRPr="002A17D7" w:rsidRDefault="0065145F" w:rsidP="002A17D7">
      <w:pPr>
        <w:spacing w:after="0"/>
        <w:ind w:left="-709"/>
        <w:jc w:val="both"/>
        <w:rPr>
          <w:rFonts w:ascii="Arial" w:hAnsi="Arial" w:cs="Arial"/>
          <w:sz w:val="20"/>
          <w:szCs w:val="20"/>
        </w:rPr>
      </w:pPr>
    </w:p>
    <w:p w14:paraId="63ED57E2" w14:textId="77777777" w:rsidR="00B315FF" w:rsidRDefault="002A17D7" w:rsidP="00B315FF">
      <w:pPr>
        <w:spacing w:after="0"/>
        <w:ind w:left="-709"/>
        <w:jc w:val="both"/>
        <w:rPr>
          <w:rFonts w:ascii="Arial" w:hAnsi="Arial" w:cs="Arial"/>
          <w:b/>
          <w:bCs/>
          <w:sz w:val="20"/>
          <w:szCs w:val="20"/>
        </w:rPr>
      </w:pPr>
      <w:r w:rsidRPr="002A17D7">
        <w:rPr>
          <w:rFonts w:ascii="Arial" w:hAnsi="Arial" w:cs="Arial"/>
          <w:b/>
          <w:bCs/>
          <w:sz w:val="20"/>
          <w:szCs w:val="20"/>
        </w:rPr>
        <w:t>65 Prihodi od upravnih i administrativnih pristojbi, pristojbi po posebnim propisima i naknada</w:t>
      </w:r>
    </w:p>
    <w:p w14:paraId="06B04222" w14:textId="77777777" w:rsidR="00B315FF" w:rsidRDefault="00B315FF" w:rsidP="00B315FF">
      <w:pPr>
        <w:spacing w:after="0"/>
        <w:ind w:left="-709"/>
        <w:jc w:val="both"/>
        <w:rPr>
          <w:rFonts w:ascii="Arial" w:hAnsi="Arial" w:cs="Arial"/>
          <w:b/>
          <w:bCs/>
          <w:sz w:val="20"/>
          <w:szCs w:val="20"/>
        </w:rPr>
      </w:pPr>
    </w:p>
    <w:p w14:paraId="4A67CB9C" w14:textId="2DC94654" w:rsidR="00B315FF" w:rsidRPr="00B315FF" w:rsidRDefault="002A17D7" w:rsidP="00B315FF">
      <w:pPr>
        <w:spacing w:after="0"/>
        <w:ind w:left="-709"/>
        <w:jc w:val="both"/>
        <w:rPr>
          <w:rFonts w:ascii="Arial" w:hAnsi="Arial" w:cs="Arial"/>
          <w:b/>
          <w:bCs/>
          <w:sz w:val="20"/>
          <w:szCs w:val="20"/>
        </w:rPr>
      </w:pPr>
      <w:r w:rsidRPr="00B315FF">
        <w:rPr>
          <w:rFonts w:ascii="Arial" w:hAnsi="Arial" w:cs="Arial"/>
          <w:sz w:val="20"/>
          <w:szCs w:val="20"/>
        </w:rPr>
        <w:t xml:space="preserve">Ova skupina prihoda ostvarena je u iznosu od 940.532,25 €, </w:t>
      </w:r>
      <w:r w:rsidR="00E61D07" w:rsidRPr="00B315FF">
        <w:rPr>
          <w:rFonts w:ascii="Arial" w:hAnsi="Arial" w:cs="Arial"/>
          <w:bCs/>
          <w:sz w:val="20"/>
          <w:szCs w:val="20"/>
        </w:rPr>
        <w:t>što je za 29,60 % više u odnosu na isto razdoblje prethodne godine</w:t>
      </w:r>
      <w:r w:rsidRPr="00B315FF">
        <w:rPr>
          <w:rFonts w:ascii="Arial" w:hAnsi="Arial" w:cs="Arial"/>
          <w:sz w:val="20"/>
          <w:szCs w:val="20"/>
        </w:rPr>
        <w:t xml:space="preserve">. Najznačajniji dio čine komunalna naknada i komunalni doprinos ostvareni u ukupnom iznosu od 719.447,77 €. </w:t>
      </w:r>
      <w:r w:rsidR="00B315FF" w:rsidRPr="00B315FF">
        <w:rPr>
          <w:rFonts w:ascii="Arial" w:eastAsia="Times New Roman" w:hAnsi="Arial" w:cs="Arial"/>
          <w:sz w:val="20"/>
          <w:szCs w:val="20"/>
          <w:lang w:eastAsia="hr-HR"/>
        </w:rPr>
        <w:t xml:space="preserve">Pritom su prihodi od komunalne naknade ostvareni u iznosu od 662.629,61 € i veći su za 47,09 % u odnosu na isto razdoblje 2025. godine, dok su prihodi od komunalnog doprinosa ostvareni u iznosu od 56.818,16 € i veći su za 39,29 % u odnosu na ostvarenje u prvom polugodištu prethodne godine. </w:t>
      </w:r>
      <w:r w:rsidR="00B315FF" w:rsidRPr="00002958">
        <w:rPr>
          <w:rFonts w:ascii="Arial" w:hAnsi="Arial" w:cs="Arial"/>
          <w:sz w:val="20"/>
          <w:szCs w:val="20"/>
        </w:rPr>
        <w:t xml:space="preserve">Vrijednosno su vrlo značajni i ostali nespomenuti prihodi u iznosu od </w:t>
      </w:r>
      <w:r w:rsidR="00B315FF">
        <w:rPr>
          <w:rFonts w:ascii="Arial" w:hAnsi="Arial" w:cs="Arial"/>
          <w:sz w:val="20"/>
          <w:szCs w:val="20"/>
        </w:rPr>
        <w:t xml:space="preserve">213.876,70 </w:t>
      </w:r>
      <w:r w:rsidR="00B315FF" w:rsidRPr="00002958">
        <w:rPr>
          <w:rFonts w:ascii="Arial" w:hAnsi="Arial" w:cs="Arial"/>
          <w:sz w:val="20"/>
          <w:szCs w:val="20"/>
        </w:rPr>
        <w:t xml:space="preserve">€, a koji se </w:t>
      </w:r>
      <w:r w:rsidR="00B315FF">
        <w:rPr>
          <w:rFonts w:ascii="Arial" w:hAnsi="Arial" w:cs="Arial"/>
          <w:sz w:val="20"/>
          <w:szCs w:val="20"/>
        </w:rPr>
        <w:t>većinom</w:t>
      </w:r>
      <w:r w:rsidR="00B315FF" w:rsidRPr="00002958">
        <w:rPr>
          <w:rFonts w:ascii="Arial" w:hAnsi="Arial" w:cs="Arial"/>
          <w:sz w:val="20"/>
          <w:szCs w:val="20"/>
        </w:rPr>
        <w:t xml:space="preserve"> odnose na prihode po osnovi sufinanciranja cijene usluge predškolskog odgoja od strane roditelja kod Dječjeg vrtića Proljeće</w:t>
      </w:r>
      <w:r w:rsidR="00B315FF">
        <w:rPr>
          <w:rFonts w:ascii="Arial" w:hAnsi="Arial" w:cs="Arial"/>
          <w:sz w:val="20"/>
          <w:szCs w:val="20"/>
        </w:rPr>
        <w:t xml:space="preserve"> u iznosu od 206.205,33 </w:t>
      </w:r>
      <w:r w:rsidR="00B315FF" w:rsidRPr="00002958">
        <w:rPr>
          <w:rFonts w:ascii="Arial" w:hAnsi="Arial" w:cs="Arial"/>
          <w:sz w:val="20"/>
          <w:szCs w:val="20"/>
        </w:rPr>
        <w:t>€</w:t>
      </w:r>
      <w:r w:rsidR="00B315FF">
        <w:rPr>
          <w:rFonts w:ascii="Arial" w:hAnsi="Arial" w:cs="Arial"/>
          <w:sz w:val="20"/>
          <w:szCs w:val="20"/>
        </w:rPr>
        <w:t>.</w:t>
      </w:r>
    </w:p>
    <w:p w14:paraId="50B71E93" w14:textId="77777777" w:rsidR="00E61D07" w:rsidRPr="002A17D7" w:rsidRDefault="00E61D07" w:rsidP="002A17D7">
      <w:pPr>
        <w:spacing w:after="0"/>
        <w:ind w:left="-709"/>
        <w:jc w:val="both"/>
        <w:rPr>
          <w:rFonts w:ascii="Arial" w:hAnsi="Arial" w:cs="Arial"/>
          <w:sz w:val="20"/>
          <w:szCs w:val="20"/>
        </w:rPr>
      </w:pPr>
    </w:p>
    <w:p w14:paraId="791B3ED9" w14:textId="77777777" w:rsidR="002A17D7" w:rsidRDefault="002A17D7" w:rsidP="002A17D7">
      <w:pPr>
        <w:spacing w:after="0"/>
        <w:ind w:left="-709"/>
        <w:jc w:val="both"/>
        <w:rPr>
          <w:rFonts w:ascii="Arial" w:hAnsi="Arial" w:cs="Arial"/>
          <w:b/>
          <w:bCs/>
          <w:sz w:val="20"/>
          <w:szCs w:val="20"/>
        </w:rPr>
      </w:pPr>
      <w:r w:rsidRPr="002A17D7">
        <w:rPr>
          <w:rFonts w:ascii="Arial" w:hAnsi="Arial" w:cs="Arial"/>
          <w:b/>
          <w:bCs/>
          <w:sz w:val="20"/>
          <w:szCs w:val="20"/>
        </w:rPr>
        <w:t>66 Prihodi od prodaje proizvoda i robe te pruženih usluga i donacija</w:t>
      </w:r>
    </w:p>
    <w:p w14:paraId="58431B87" w14:textId="77777777" w:rsidR="00AA1E3B" w:rsidRPr="002A17D7" w:rsidRDefault="00AA1E3B" w:rsidP="002A17D7">
      <w:pPr>
        <w:spacing w:after="0"/>
        <w:ind w:left="-709"/>
        <w:jc w:val="both"/>
        <w:rPr>
          <w:rFonts w:ascii="Arial" w:hAnsi="Arial" w:cs="Arial"/>
          <w:b/>
          <w:bCs/>
          <w:sz w:val="20"/>
          <w:szCs w:val="20"/>
        </w:rPr>
      </w:pPr>
    </w:p>
    <w:p w14:paraId="6FD3A85C" w14:textId="071F376B" w:rsidR="00AA1E3B" w:rsidRPr="00AA1E3B" w:rsidRDefault="002A17D7" w:rsidP="00AA1E3B">
      <w:pPr>
        <w:spacing w:after="0" w:line="240" w:lineRule="auto"/>
        <w:ind w:left="-709"/>
        <w:jc w:val="both"/>
        <w:rPr>
          <w:rFonts w:ascii="Arial" w:hAnsi="Arial" w:cs="Arial"/>
          <w:sz w:val="20"/>
          <w:szCs w:val="20"/>
        </w:rPr>
      </w:pPr>
      <w:r w:rsidRPr="002A17D7">
        <w:rPr>
          <w:rFonts w:ascii="Arial" w:hAnsi="Arial" w:cs="Arial"/>
          <w:sz w:val="20"/>
          <w:szCs w:val="20"/>
        </w:rPr>
        <w:t xml:space="preserve">Prihodi od prodaje proizvoda i pruženih usluga te donacija ostvareni su u iznosu od 41.955,11 €, što je povećanje od 14,51 % u odnosu na isto razdoblje prethodne godine. Najveći dio odnosi se na prihode </w:t>
      </w:r>
      <w:r w:rsidR="00AA1E3B">
        <w:rPr>
          <w:rFonts w:ascii="Arial" w:hAnsi="Arial" w:cs="Arial"/>
          <w:sz w:val="20"/>
          <w:szCs w:val="20"/>
        </w:rPr>
        <w:t>koje ostvaruje proračunski korisnik Pučko otvoreno učilište</w:t>
      </w:r>
      <w:r w:rsidR="00AA1E3B" w:rsidRPr="00CB5243">
        <w:rPr>
          <w:rFonts w:ascii="Arial" w:eastAsia="Times New Roman" w:hAnsi="Arial" w:cs="Arial"/>
          <w:sz w:val="20"/>
          <w:szCs w:val="20"/>
          <w:lang w:eastAsia="hr-HR"/>
        </w:rPr>
        <w:t xml:space="preserve"> od prodaje ulaznica (kino program, kazališne i amaterske predstave), od priprem</w:t>
      </w:r>
      <w:r w:rsidR="00AA1E3B">
        <w:rPr>
          <w:rFonts w:ascii="Arial" w:eastAsia="Times New Roman" w:hAnsi="Arial" w:cs="Arial"/>
          <w:sz w:val="20"/>
          <w:szCs w:val="20"/>
          <w:lang w:eastAsia="hr-HR"/>
        </w:rPr>
        <w:t>a</w:t>
      </w:r>
      <w:r w:rsidR="00AA1E3B" w:rsidRPr="00CB5243">
        <w:rPr>
          <w:rFonts w:ascii="Arial" w:eastAsia="Times New Roman" w:hAnsi="Arial" w:cs="Arial"/>
          <w:sz w:val="20"/>
          <w:szCs w:val="20"/>
          <w:lang w:eastAsia="hr-HR"/>
        </w:rPr>
        <w:t xml:space="preserve"> za maturu, </w:t>
      </w:r>
      <w:r w:rsidR="00AA1E3B" w:rsidRPr="00AA1E3B">
        <w:rPr>
          <w:rFonts w:ascii="Arial" w:eastAsia="Times New Roman" w:hAnsi="Arial" w:cs="Arial"/>
          <w:sz w:val="20"/>
          <w:szCs w:val="20"/>
          <w:lang w:eastAsia="hr-HR"/>
        </w:rPr>
        <w:t>najamnine i dr.</w:t>
      </w:r>
      <w:r w:rsidR="00AA1E3B">
        <w:rPr>
          <w:rFonts w:ascii="Arial" w:eastAsia="Times New Roman" w:hAnsi="Arial" w:cs="Arial"/>
          <w:sz w:val="20"/>
          <w:szCs w:val="20"/>
          <w:lang w:eastAsia="hr-HR"/>
        </w:rPr>
        <w:t xml:space="preserve"> </w:t>
      </w:r>
      <w:r w:rsidR="00AA1E3B" w:rsidRPr="00AA1E3B">
        <w:rPr>
          <w:rFonts w:ascii="Arial" w:eastAsia="Times New Roman" w:hAnsi="Arial" w:cs="Arial"/>
          <w:sz w:val="20"/>
          <w:szCs w:val="20"/>
          <w:lang w:eastAsia="hr-HR"/>
        </w:rPr>
        <w:t>Prihodi od donacija ostvareni su u iznosu od 9.140,00 €</w:t>
      </w:r>
      <w:r w:rsidR="00AA1E3B">
        <w:rPr>
          <w:rFonts w:ascii="Arial" w:eastAsia="Times New Roman" w:hAnsi="Arial" w:cs="Arial"/>
          <w:sz w:val="20"/>
          <w:szCs w:val="20"/>
          <w:lang w:eastAsia="hr-HR"/>
        </w:rPr>
        <w:t>.</w:t>
      </w:r>
      <w:r w:rsidR="00AA1E3B" w:rsidRPr="00AA1E3B">
        <w:rPr>
          <w:rFonts w:ascii="Arial" w:eastAsia="Times New Roman" w:hAnsi="Arial" w:cs="Arial"/>
          <w:sz w:val="20"/>
          <w:szCs w:val="20"/>
          <w:lang w:eastAsia="hr-HR"/>
        </w:rPr>
        <w:t xml:space="preserve"> Najveći dio odnosi se na tekuće donacije za provođenje kulturnih programa i manifestacija proračunskih korisnika, dok se dio prihoda odnosi na kapitalnu donaciju Muzeju Sveti Ivan Zelina za nabavu muzejske građe i izložbenih predmeta.</w:t>
      </w:r>
    </w:p>
    <w:p w14:paraId="10F0FE81" w14:textId="77777777" w:rsidR="00AA1E3B" w:rsidRPr="00AA1E3B" w:rsidRDefault="00AA1E3B" w:rsidP="00AA1E3B">
      <w:pPr>
        <w:spacing w:after="0"/>
        <w:ind w:left="-567"/>
        <w:jc w:val="both"/>
        <w:rPr>
          <w:rFonts w:ascii="Arial" w:hAnsi="Arial" w:cs="Arial"/>
          <w:b/>
          <w:sz w:val="20"/>
          <w:szCs w:val="20"/>
        </w:rPr>
      </w:pPr>
    </w:p>
    <w:p w14:paraId="2F3D6416" w14:textId="77777777" w:rsidR="002A17D7" w:rsidRDefault="002A17D7" w:rsidP="002A17D7">
      <w:pPr>
        <w:spacing w:after="0"/>
        <w:ind w:left="-709"/>
        <w:jc w:val="both"/>
        <w:rPr>
          <w:rFonts w:ascii="Arial" w:hAnsi="Arial" w:cs="Arial"/>
          <w:b/>
          <w:bCs/>
          <w:sz w:val="20"/>
          <w:szCs w:val="20"/>
        </w:rPr>
      </w:pPr>
      <w:r w:rsidRPr="002A17D7">
        <w:rPr>
          <w:rFonts w:ascii="Arial" w:hAnsi="Arial" w:cs="Arial"/>
          <w:b/>
          <w:bCs/>
          <w:sz w:val="20"/>
          <w:szCs w:val="20"/>
        </w:rPr>
        <w:lastRenderedPageBreak/>
        <w:t>7 Prihodi od prodaje nefinancijske imovine</w:t>
      </w:r>
    </w:p>
    <w:p w14:paraId="65BD7AA0" w14:textId="77777777" w:rsidR="002C1599" w:rsidRPr="002A17D7" w:rsidRDefault="002C1599" w:rsidP="002A17D7">
      <w:pPr>
        <w:spacing w:after="0"/>
        <w:ind w:left="-709"/>
        <w:jc w:val="both"/>
        <w:rPr>
          <w:rFonts w:ascii="Arial" w:hAnsi="Arial" w:cs="Arial"/>
          <w:b/>
          <w:bCs/>
          <w:sz w:val="20"/>
          <w:szCs w:val="20"/>
        </w:rPr>
      </w:pPr>
    </w:p>
    <w:p w14:paraId="7B4D07E8" w14:textId="77777777" w:rsidR="00A663B0" w:rsidRDefault="002A17D7" w:rsidP="00A663B0">
      <w:pPr>
        <w:spacing w:after="0" w:line="240" w:lineRule="auto"/>
        <w:ind w:left="-709"/>
        <w:jc w:val="both"/>
        <w:rPr>
          <w:rFonts w:ascii="Arial" w:hAnsi="Arial" w:cs="Arial"/>
          <w:sz w:val="20"/>
          <w:szCs w:val="20"/>
        </w:rPr>
      </w:pPr>
      <w:r w:rsidRPr="002A17D7">
        <w:rPr>
          <w:rFonts w:ascii="Arial" w:hAnsi="Arial" w:cs="Arial"/>
          <w:sz w:val="20"/>
          <w:szCs w:val="20"/>
        </w:rPr>
        <w:t xml:space="preserve">Prihodi od prodaje nefinancijske imovine ostvareni su u iznosu od 5.025,73 €, </w:t>
      </w:r>
      <w:r w:rsidR="00F93C0B">
        <w:rPr>
          <w:rFonts w:ascii="Arial" w:hAnsi="Arial" w:cs="Arial"/>
          <w:sz w:val="20"/>
          <w:szCs w:val="20"/>
        </w:rPr>
        <w:t xml:space="preserve">a </w:t>
      </w:r>
      <w:r w:rsidR="00F93C0B" w:rsidRPr="007B67C7">
        <w:rPr>
          <w:rFonts w:ascii="Arial" w:hAnsi="Arial" w:cs="Arial"/>
          <w:sz w:val="20"/>
          <w:szCs w:val="20"/>
        </w:rPr>
        <w:t>odnose se na prihode od prodaje zemljišta u vlasništvu grada, na prihode od prodaje stanova na kojima postoji stanarsko pravo</w:t>
      </w:r>
      <w:r w:rsidR="00F93C0B">
        <w:rPr>
          <w:rFonts w:ascii="Arial" w:hAnsi="Arial" w:cs="Arial"/>
          <w:sz w:val="20"/>
          <w:szCs w:val="20"/>
        </w:rPr>
        <w:t>.</w:t>
      </w:r>
    </w:p>
    <w:p w14:paraId="75B08266" w14:textId="77777777" w:rsidR="00A663B0" w:rsidRDefault="00A663B0" w:rsidP="00A663B0">
      <w:pPr>
        <w:spacing w:after="0" w:line="240" w:lineRule="auto"/>
        <w:ind w:left="-709"/>
        <w:jc w:val="both"/>
        <w:rPr>
          <w:rFonts w:ascii="Arial" w:hAnsi="Arial" w:cs="Arial"/>
          <w:sz w:val="20"/>
          <w:szCs w:val="20"/>
        </w:rPr>
      </w:pPr>
    </w:p>
    <w:p w14:paraId="3AFD37EB" w14:textId="77777777" w:rsidR="002C1599" w:rsidRDefault="002C1599" w:rsidP="00A663B0">
      <w:pPr>
        <w:spacing w:after="0" w:line="240" w:lineRule="auto"/>
        <w:ind w:left="-709"/>
        <w:jc w:val="both"/>
        <w:rPr>
          <w:rFonts w:ascii="Arial" w:hAnsi="Arial" w:cs="Arial"/>
          <w:b/>
          <w:sz w:val="20"/>
          <w:szCs w:val="20"/>
        </w:rPr>
      </w:pPr>
    </w:p>
    <w:p w14:paraId="2B5539A6" w14:textId="31162E5B" w:rsidR="00A663B0" w:rsidRPr="00A663B0" w:rsidRDefault="00A663B0" w:rsidP="00A663B0">
      <w:pPr>
        <w:spacing w:after="0" w:line="240" w:lineRule="auto"/>
        <w:ind w:left="-709"/>
        <w:jc w:val="both"/>
        <w:rPr>
          <w:rFonts w:ascii="Arial" w:hAnsi="Arial" w:cs="Arial"/>
          <w:sz w:val="20"/>
          <w:szCs w:val="20"/>
        </w:rPr>
      </w:pPr>
      <w:r w:rsidRPr="00A663B0">
        <w:rPr>
          <w:rFonts w:ascii="Arial" w:hAnsi="Arial" w:cs="Arial"/>
          <w:b/>
          <w:sz w:val="20"/>
          <w:szCs w:val="20"/>
        </w:rPr>
        <w:t>8  Primici od financijske imovine i zaduživanja</w:t>
      </w:r>
    </w:p>
    <w:p w14:paraId="083101E8" w14:textId="77777777" w:rsidR="00A663B0" w:rsidRDefault="00A663B0" w:rsidP="00A663B0">
      <w:pPr>
        <w:spacing w:after="0"/>
        <w:ind w:left="-709"/>
        <w:jc w:val="both"/>
        <w:rPr>
          <w:rFonts w:ascii="Arial" w:hAnsi="Arial" w:cs="Arial"/>
          <w:bCs/>
          <w:sz w:val="20"/>
          <w:szCs w:val="20"/>
        </w:rPr>
      </w:pPr>
    </w:p>
    <w:p w14:paraId="29193B6F" w14:textId="3B6C6A01" w:rsidR="00942D79" w:rsidRPr="00942D79" w:rsidRDefault="00942D79" w:rsidP="00942D79">
      <w:pPr>
        <w:spacing w:after="0"/>
        <w:ind w:left="-709"/>
        <w:jc w:val="both"/>
        <w:rPr>
          <w:rFonts w:ascii="Arial" w:hAnsi="Arial" w:cs="Arial"/>
          <w:bCs/>
          <w:sz w:val="20"/>
          <w:szCs w:val="20"/>
        </w:rPr>
      </w:pPr>
      <w:r w:rsidRPr="00942D79">
        <w:rPr>
          <w:rFonts w:ascii="Arial" w:hAnsi="Arial" w:cs="Arial"/>
          <w:bCs/>
          <w:sz w:val="20"/>
          <w:szCs w:val="20"/>
        </w:rPr>
        <w:t>Konsolidirani primici od financijske imovine i zaduživanja ostvareni su u iznosu od 3.219.361,55 €</w:t>
      </w:r>
      <w:r>
        <w:rPr>
          <w:rFonts w:ascii="Arial" w:hAnsi="Arial" w:cs="Arial"/>
          <w:bCs/>
          <w:sz w:val="20"/>
          <w:szCs w:val="20"/>
        </w:rPr>
        <w:t>.</w:t>
      </w:r>
      <w:r w:rsidRPr="00942D79">
        <w:rPr>
          <w:rFonts w:ascii="Arial" w:hAnsi="Arial" w:cs="Arial"/>
          <w:bCs/>
          <w:sz w:val="20"/>
          <w:szCs w:val="20"/>
        </w:rPr>
        <w:t xml:space="preserve"> </w:t>
      </w:r>
    </w:p>
    <w:p w14:paraId="4B31F3F5" w14:textId="7CD78221" w:rsidR="003A459C" w:rsidRPr="003A459C" w:rsidRDefault="003A459C" w:rsidP="003A459C">
      <w:pPr>
        <w:spacing w:after="0"/>
        <w:ind w:left="-709"/>
        <w:jc w:val="both"/>
        <w:rPr>
          <w:rFonts w:ascii="Arial" w:hAnsi="Arial" w:cs="Arial"/>
          <w:bCs/>
          <w:sz w:val="20"/>
          <w:szCs w:val="20"/>
        </w:rPr>
      </w:pPr>
      <w:r w:rsidRPr="003A459C">
        <w:rPr>
          <w:rFonts w:ascii="Arial" w:hAnsi="Arial" w:cs="Arial"/>
          <w:bCs/>
          <w:sz w:val="20"/>
          <w:szCs w:val="20"/>
        </w:rPr>
        <w:t>Primici se u cijelosti odnose na primljene kredite od tuzemnih kreditnih institucija izvan javnog sektora (račun 8443). Tijekom prvog polugodišta 2026. godine kreditna sredstva korištena su za financiranje kapitalnih projekata Grada, za projekt Izgradnja novog dječjeg vrtića NPOO.C3.1.R1-I1.01-0219</w:t>
      </w:r>
      <w:r>
        <w:rPr>
          <w:rFonts w:ascii="Arial" w:hAnsi="Arial" w:cs="Arial"/>
          <w:bCs/>
          <w:sz w:val="20"/>
          <w:szCs w:val="20"/>
        </w:rPr>
        <w:t xml:space="preserve"> i </w:t>
      </w:r>
      <w:r w:rsidRPr="003A459C">
        <w:rPr>
          <w:rFonts w:ascii="Arial" w:hAnsi="Arial" w:cs="Arial"/>
          <w:bCs/>
          <w:sz w:val="20"/>
          <w:szCs w:val="20"/>
        </w:rPr>
        <w:t>projekt Rekonstrukcija DC D3-jug i dijela ŽC 3010, nogostup i odvodnja Blaževdol – Blaškovec, Faza 5</w:t>
      </w:r>
      <w:r>
        <w:rPr>
          <w:rFonts w:ascii="Arial" w:hAnsi="Arial" w:cs="Arial"/>
          <w:bCs/>
          <w:sz w:val="20"/>
          <w:szCs w:val="20"/>
        </w:rPr>
        <w:t>.</w:t>
      </w:r>
    </w:p>
    <w:p w14:paraId="02FC890B" w14:textId="05814917" w:rsidR="00BB1031" w:rsidRDefault="00BB1031" w:rsidP="00BB1031">
      <w:pPr>
        <w:spacing w:after="0"/>
        <w:ind w:left="-709"/>
        <w:jc w:val="both"/>
        <w:rPr>
          <w:rFonts w:ascii="Arial" w:hAnsi="Arial" w:cs="Arial"/>
          <w:b/>
          <w:bCs/>
          <w:sz w:val="20"/>
          <w:szCs w:val="20"/>
        </w:rPr>
      </w:pPr>
      <w:r w:rsidRPr="00640CC1">
        <w:rPr>
          <w:rFonts w:ascii="Arial" w:hAnsi="Arial" w:cs="Arial"/>
          <w:b/>
          <w:bCs/>
          <w:sz w:val="20"/>
          <w:szCs w:val="20"/>
        </w:rPr>
        <w:t>Obrazloženje izvršenja rashoda i izdataka</w:t>
      </w:r>
    </w:p>
    <w:p w14:paraId="4A1E46EA" w14:textId="77777777" w:rsidR="00640CC1" w:rsidRPr="00640CC1" w:rsidRDefault="00640CC1" w:rsidP="00BB1031">
      <w:pPr>
        <w:spacing w:after="0"/>
        <w:ind w:left="-709"/>
        <w:jc w:val="both"/>
        <w:rPr>
          <w:rFonts w:ascii="Arial" w:hAnsi="Arial" w:cs="Arial"/>
          <w:b/>
          <w:bCs/>
          <w:sz w:val="20"/>
          <w:szCs w:val="20"/>
        </w:rPr>
      </w:pPr>
    </w:p>
    <w:p w14:paraId="2D222691" w14:textId="77777777" w:rsidR="00BB1031" w:rsidRDefault="00BB1031" w:rsidP="00BB1031">
      <w:pPr>
        <w:spacing w:after="0"/>
        <w:ind w:left="-709"/>
        <w:jc w:val="both"/>
        <w:rPr>
          <w:rFonts w:ascii="Arial" w:hAnsi="Arial" w:cs="Arial"/>
          <w:sz w:val="20"/>
          <w:szCs w:val="20"/>
          <w:u w:val="single"/>
        </w:rPr>
      </w:pPr>
      <w:r w:rsidRPr="00640CC1">
        <w:rPr>
          <w:rFonts w:ascii="Arial" w:hAnsi="Arial" w:cs="Arial"/>
          <w:sz w:val="20"/>
          <w:szCs w:val="20"/>
          <w:u w:val="single"/>
        </w:rPr>
        <w:t>Rashodi proračuna</w:t>
      </w:r>
    </w:p>
    <w:p w14:paraId="5B6E6967" w14:textId="77777777" w:rsidR="00640CC1" w:rsidRPr="00640CC1" w:rsidRDefault="00640CC1" w:rsidP="00BB1031">
      <w:pPr>
        <w:spacing w:after="0"/>
        <w:ind w:left="-709"/>
        <w:jc w:val="both"/>
        <w:rPr>
          <w:rFonts w:ascii="Arial" w:hAnsi="Arial" w:cs="Arial"/>
          <w:sz w:val="20"/>
          <w:szCs w:val="20"/>
          <w:u w:val="single"/>
        </w:rPr>
      </w:pPr>
    </w:p>
    <w:p w14:paraId="122E4BAB" w14:textId="5BF73FAB" w:rsidR="00BB1031" w:rsidRDefault="00EF67A8" w:rsidP="00BB1031">
      <w:pPr>
        <w:spacing w:after="0"/>
        <w:ind w:left="-709"/>
        <w:jc w:val="both"/>
        <w:rPr>
          <w:rFonts w:ascii="Arial" w:hAnsi="Arial" w:cs="Arial"/>
          <w:sz w:val="20"/>
          <w:szCs w:val="20"/>
        </w:rPr>
      </w:pPr>
      <w:r w:rsidRPr="002B76F0">
        <w:rPr>
          <w:rFonts w:ascii="Arial" w:eastAsia="Times New Roman" w:hAnsi="Arial" w:cs="Arial"/>
          <w:bCs/>
          <w:sz w:val="20"/>
          <w:szCs w:val="20"/>
        </w:rPr>
        <w:t>Ukupno izvršeni konsolidirani rashodi s uključenim rashodima proračunskih korisnika</w:t>
      </w:r>
      <w:r>
        <w:rPr>
          <w:rFonts w:ascii="Arial" w:eastAsia="Times New Roman" w:hAnsi="Arial" w:cs="Arial"/>
          <w:bCs/>
          <w:sz w:val="20"/>
          <w:szCs w:val="20"/>
        </w:rPr>
        <w:t xml:space="preserve"> </w:t>
      </w:r>
      <w:r w:rsidR="00BB1031" w:rsidRPr="00BB1031">
        <w:rPr>
          <w:rFonts w:ascii="Arial" w:hAnsi="Arial" w:cs="Arial"/>
          <w:sz w:val="20"/>
          <w:szCs w:val="20"/>
        </w:rPr>
        <w:t xml:space="preserve">u prvom polugodištu 2026. godine </w:t>
      </w:r>
      <w:r>
        <w:rPr>
          <w:rFonts w:ascii="Arial" w:hAnsi="Arial" w:cs="Arial"/>
          <w:sz w:val="20"/>
          <w:szCs w:val="20"/>
        </w:rPr>
        <w:t>iznose</w:t>
      </w:r>
      <w:r w:rsidR="00BB1031" w:rsidRPr="00BB1031">
        <w:rPr>
          <w:rFonts w:ascii="Arial" w:hAnsi="Arial" w:cs="Arial"/>
          <w:sz w:val="20"/>
          <w:szCs w:val="20"/>
        </w:rPr>
        <w:t xml:space="preserve"> 7.297.178,18 € i manji su za 36,86 % u odnosu na isto razdoblje prethodne godine, a ostvareni su sa 37,67 % u odnosu na plan za 2026. godinu. U strukturi rashoda, rashodi poslovanja iznose 5.195.900,97 € i sudjeluju sa 71,20 %, dok rashodi za nabavu nefinancijske imovine iznose 2.101.277,21 € i sudjeluju sa 28,80 % u ukupnim rashodima. </w:t>
      </w:r>
    </w:p>
    <w:p w14:paraId="643093F3" w14:textId="77777777" w:rsidR="008A054A" w:rsidRDefault="008A054A" w:rsidP="00BB1031">
      <w:pPr>
        <w:spacing w:after="0"/>
        <w:ind w:left="-709"/>
        <w:jc w:val="both"/>
        <w:rPr>
          <w:rFonts w:ascii="Arial" w:hAnsi="Arial" w:cs="Arial"/>
          <w:sz w:val="20"/>
          <w:szCs w:val="20"/>
        </w:rPr>
      </w:pPr>
    </w:p>
    <w:tbl>
      <w:tblPr>
        <w:tblW w:w="10513" w:type="dxa"/>
        <w:tblInd w:w="-709" w:type="dxa"/>
        <w:tblLayout w:type="fixed"/>
        <w:tblLook w:val="04A0" w:firstRow="1" w:lastRow="0" w:firstColumn="1" w:lastColumn="0" w:noHBand="0" w:noVBand="1"/>
      </w:tblPr>
      <w:tblGrid>
        <w:gridCol w:w="4395"/>
        <w:gridCol w:w="1417"/>
        <w:gridCol w:w="1417"/>
        <w:gridCol w:w="1328"/>
        <w:gridCol w:w="1028"/>
        <w:gridCol w:w="928"/>
      </w:tblGrid>
      <w:tr w:rsidR="008A054A" w:rsidRPr="00DB047F" w14:paraId="385423ED" w14:textId="77777777" w:rsidTr="008A054A">
        <w:trPr>
          <w:trHeight w:val="480"/>
        </w:trPr>
        <w:tc>
          <w:tcPr>
            <w:tcW w:w="4395" w:type="dxa"/>
            <w:tcBorders>
              <w:top w:val="nil"/>
              <w:left w:val="nil"/>
              <w:bottom w:val="nil"/>
              <w:right w:val="nil"/>
            </w:tcBorders>
            <w:shd w:val="clear" w:color="000000" w:fill="C0C0C0"/>
            <w:noWrap/>
            <w:vAlign w:val="bottom"/>
            <w:hideMark/>
          </w:tcPr>
          <w:p w14:paraId="31E487FC"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Račun / opis</w:t>
            </w:r>
          </w:p>
        </w:tc>
        <w:tc>
          <w:tcPr>
            <w:tcW w:w="1417" w:type="dxa"/>
            <w:tcBorders>
              <w:top w:val="nil"/>
              <w:left w:val="nil"/>
              <w:bottom w:val="nil"/>
              <w:right w:val="nil"/>
            </w:tcBorders>
            <w:shd w:val="clear" w:color="000000" w:fill="C0C0C0"/>
            <w:vAlign w:val="bottom"/>
            <w:hideMark/>
          </w:tcPr>
          <w:p w14:paraId="2741A4DE"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Izvršenje €</w:t>
            </w:r>
            <w:r w:rsidRPr="00DB047F">
              <w:rPr>
                <w:rFonts w:ascii="Arial" w:eastAsia="Times New Roman" w:hAnsi="Arial" w:cs="Arial"/>
                <w:b/>
                <w:bCs/>
                <w:sz w:val="18"/>
                <w:szCs w:val="18"/>
                <w:lang w:eastAsia="hr-HR"/>
              </w:rPr>
              <w:br/>
              <w:t>1-6.2025.</w:t>
            </w:r>
          </w:p>
        </w:tc>
        <w:tc>
          <w:tcPr>
            <w:tcW w:w="1417" w:type="dxa"/>
            <w:tcBorders>
              <w:top w:val="nil"/>
              <w:left w:val="nil"/>
              <w:bottom w:val="nil"/>
              <w:right w:val="nil"/>
            </w:tcBorders>
            <w:shd w:val="clear" w:color="000000" w:fill="C0C0C0"/>
            <w:vAlign w:val="bottom"/>
            <w:hideMark/>
          </w:tcPr>
          <w:p w14:paraId="1C5E95B8"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Izvorni plan € </w:t>
            </w:r>
            <w:r w:rsidRPr="00DB047F">
              <w:rPr>
                <w:rFonts w:ascii="Arial" w:eastAsia="Times New Roman" w:hAnsi="Arial" w:cs="Arial"/>
                <w:b/>
                <w:bCs/>
                <w:sz w:val="18"/>
                <w:szCs w:val="18"/>
                <w:lang w:eastAsia="hr-HR"/>
              </w:rPr>
              <w:br/>
              <w:t>2026.</w:t>
            </w:r>
          </w:p>
        </w:tc>
        <w:tc>
          <w:tcPr>
            <w:tcW w:w="1328" w:type="dxa"/>
            <w:tcBorders>
              <w:top w:val="nil"/>
              <w:left w:val="nil"/>
              <w:bottom w:val="nil"/>
              <w:right w:val="nil"/>
            </w:tcBorders>
            <w:shd w:val="clear" w:color="000000" w:fill="C0C0C0"/>
            <w:vAlign w:val="bottom"/>
            <w:hideMark/>
          </w:tcPr>
          <w:p w14:paraId="73A268BE"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 xml:space="preserve">Izvršenje € </w:t>
            </w:r>
            <w:r w:rsidRPr="00DB047F">
              <w:rPr>
                <w:rFonts w:ascii="Arial" w:eastAsia="Times New Roman" w:hAnsi="Arial" w:cs="Arial"/>
                <w:b/>
                <w:bCs/>
                <w:sz w:val="18"/>
                <w:szCs w:val="18"/>
                <w:lang w:eastAsia="hr-HR"/>
              </w:rPr>
              <w:br/>
              <w:t>1-6.2026.</w:t>
            </w:r>
          </w:p>
        </w:tc>
        <w:tc>
          <w:tcPr>
            <w:tcW w:w="1028" w:type="dxa"/>
            <w:tcBorders>
              <w:top w:val="nil"/>
              <w:left w:val="nil"/>
              <w:bottom w:val="nil"/>
              <w:right w:val="nil"/>
            </w:tcBorders>
            <w:shd w:val="clear" w:color="000000" w:fill="C0C0C0"/>
            <w:vAlign w:val="bottom"/>
            <w:hideMark/>
          </w:tcPr>
          <w:p w14:paraId="38992401"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3/1</w:t>
            </w:r>
          </w:p>
        </w:tc>
        <w:tc>
          <w:tcPr>
            <w:tcW w:w="928" w:type="dxa"/>
            <w:tcBorders>
              <w:top w:val="nil"/>
              <w:left w:val="nil"/>
              <w:bottom w:val="nil"/>
              <w:right w:val="nil"/>
            </w:tcBorders>
            <w:shd w:val="clear" w:color="000000" w:fill="C0C0C0"/>
            <w:vAlign w:val="bottom"/>
            <w:hideMark/>
          </w:tcPr>
          <w:p w14:paraId="66071241" w14:textId="77777777" w:rsidR="008A054A" w:rsidRPr="00DB047F" w:rsidRDefault="008A054A" w:rsidP="000F2379">
            <w:pPr>
              <w:spacing w:after="0" w:line="240" w:lineRule="auto"/>
              <w:jc w:val="center"/>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Indeks</w:t>
            </w:r>
            <w:r w:rsidRPr="00DB047F">
              <w:rPr>
                <w:rFonts w:ascii="Arial" w:eastAsia="Times New Roman" w:hAnsi="Arial" w:cs="Arial"/>
                <w:b/>
                <w:bCs/>
                <w:sz w:val="18"/>
                <w:szCs w:val="18"/>
                <w:lang w:eastAsia="hr-HR"/>
              </w:rPr>
              <w:br/>
              <w:t xml:space="preserve">  3/2</w:t>
            </w:r>
          </w:p>
        </w:tc>
      </w:tr>
      <w:tr w:rsidR="008A054A" w:rsidRPr="00DB047F" w14:paraId="6A2F0262" w14:textId="77777777" w:rsidTr="008A054A">
        <w:trPr>
          <w:trHeight w:val="240"/>
        </w:trPr>
        <w:tc>
          <w:tcPr>
            <w:tcW w:w="4395" w:type="dxa"/>
            <w:tcBorders>
              <w:top w:val="nil"/>
              <w:left w:val="nil"/>
              <w:bottom w:val="nil"/>
              <w:right w:val="nil"/>
            </w:tcBorders>
            <w:shd w:val="clear" w:color="000000" w:fill="808080"/>
            <w:noWrap/>
            <w:vAlign w:val="bottom"/>
          </w:tcPr>
          <w:p w14:paraId="0EF30C8C" w14:textId="77777777" w:rsidR="008A054A" w:rsidRPr="00DB047F" w:rsidRDefault="008A054A" w:rsidP="000F2379">
            <w:pPr>
              <w:spacing w:after="0" w:line="240" w:lineRule="auto"/>
              <w:rPr>
                <w:rFonts w:ascii="Arial" w:eastAsia="Times New Roman" w:hAnsi="Arial" w:cs="Arial"/>
                <w:b/>
                <w:bCs/>
                <w:color w:val="FFFFFF"/>
                <w:sz w:val="18"/>
                <w:szCs w:val="18"/>
                <w:lang w:eastAsia="hr-HR"/>
              </w:rPr>
            </w:pPr>
          </w:p>
        </w:tc>
        <w:tc>
          <w:tcPr>
            <w:tcW w:w="1417" w:type="dxa"/>
            <w:tcBorders>
              <w:top w:val="nil"/>
              <w:left w:val="nil"/>
              <w:bottom w:val="nil"/>
              <w:right w:val="nil"/>
            </w:tcBorders>
            <w:shd w:val="clear" w:color="000000" w:fill="808080"/>
            <w:noWrap/>
            <w:vAlign w:val="bottom"/>
            <w:hideMark/>
          </w:tcPr>
          <w:p w14:paraId="1D351B59" w14:textId="77777777" w:rsidR="008A054A" w:rsidRPr="00DB047F" w:rsidRDefault="008A054A" w:rsidP="000F2379">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1</w:t>
            </w:r>
          </w:p>
        </w:tc>
        <w:tc>
          <w:tcPr>
            <w:tcW w:w="1417" w:type="dxa"/>
            <w:tcBorders>
              <w:top w:val="nil"/>
              <w:left w:val="nil"/>
              <w:bottom w:val="nil"/>
              <w:right w:val="nil"/>
            </w:tcBorders>
            <w:shd w:val="clear" w:color="000000" w:fill="808080"/>
            <w:noWrap/>
            <w:vAlign w:val="bottom"/>
            <w:hideMark/>
          </w:tcPr>
          <w:p w14:paraId="1966D98F" w14:textId="77777777" w:rsidR="008A054A" w:rsidRPr="00DB047F" w:rsidRDefault="008A054A" w:rsidP="000F2379">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2</w:t>
            </w:r>
          </w:p>
        </w:tc>
        <w:tc>
          <w:tcPr>
            <w:tcW w:w="1328" w:type="dxa"/>
            <w:tcBorders>
              <w:top w:val="nil"/>
              <w:left w:val="nil"/>
              <w:bottom w:val="nil"/>
              <w:right w:val="nil"/>
            </w:tcBorders>
            <w:shd w:val="clear" w:color="000000" w:fill="808080"/>
            <w:noWrap/>
            <w:vAlign w:val="bottom"/>
            <w:hideMark/>
          </w:tcPr>
          <w:p w14:paraId="19B50D95" w14:textId="77777777" w:rsidR="008A054A" w:rsidRPr="00DB047F" w:rsidRDefault="008A054A" w:rsidP="000F2379">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3</w:t>
            </w:r>
          </w:p>
        </w:tc>
        <w:tc>
          <w:tcPr>
            <w:tcW w:w="1028" w:type="dxa"/>
            <w:tcBorders>
              <w:top w:val="nil"/>
              <w:left w:val="nil"/>
              <w:bottom w:val="nil"/>
              <w:right w:val="nil"/>
            </w:tcBorders>
            <w:shd w:val="clear" w:color="000000" w:fill="808080"/>
            <w:noWrap/>
            <w:vAlign w:val="bottom"/>
            <w:hideMark/>
          </w:tcPr>
          <w:p w14:paraId="51D6BD4F" w14:textId="77777777" w:rsidR="008A054A" w:rsidRPr="00DB047F" w:rsidRDefault="008A054A" w:rsidP="000F2379">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4</w:t>
            </w:r>
          </w:p>
        </w:tc>
        <w:tc>
          <w:tcPr>
            <w:tcW w:w="928" w:type="dxa"/>
            <w:tcBorders>
              <w:top w:val="nil"/>
              <w:left w:val="nil"/>
              <w:bottom w:val="nil"/>
              <w:right w:val="nil"/>
            </w:tcBorders>
            <w:shd w:val="clear" w:color="000000" w:fill="808080"/>
            <w:noWrap/>
            <w:vAlign w:val="bottom"/>
            <w:hideMark/>
          </w:tcPr>
          <w:p w14:paraId="362951AC" w14:textId="77777777" w:rsidR="008A054A" w:rsidRPr="00DB047F" w:rsidRDefault="008A054A" w:rsidP="000F2379">
            <w:pPr>
              <w:spacing w:after="0" w:line="240" w:lineRule="auto"/>
              <w:jc w:val="center"/>
              <w:rPr>
                <w:rFonts w:ascii="Arial" w:eastAsia="Times New Roman" w:hAnsi="Arial" w:cs="Arial"/>
                <w:b/>
                <w:bCs/>
                <w:color w:val="FFFFFF"/>
                <w:sz w:val="18"/>
                <w:szCs w:val="18"/>
                <w:lang w:eastAsia="hr-HR"/>
              </w:rPr>
            </w:pPr>
            <w:r w:rsidRPr="00DB047F">
              <w:rPr>
                <w:rFonts w:ascii="Arial" w:eastAsia="Times New Roman" w:hAnsi="Arial" w:cs="Arial"/>
                <w:b/>
                <w:bCs/>
                <w:color w:val="FFFFFF"/>
                <w:sz w:val="18"/>
                <w:szCs w:val="18"/>
                <w:lang w:eastAsia="hr-HR"/>
              </w:rPr>
              <w:t>5</w:t>
            </w:r>
          </w:p>
        </w:tc>
      </w:tr>
      <w:tr w:rsidR="008A054A" w:rsidRPr="00DB047F" w14:paraId="3A784371" w14:textId="77777777" w:rsidTr="008A054A">
        <w:trPr>
          <w:trHeight w:val="240"/>
        </w:trPr>
        <w:tc>
          <w:tcPr>
            <w:tcW w:w="4395" w:type="dxa"/>
            <w:tcBorders>
              <w:top w:val="nil"/>
              <w:left w:val="nil"/>
              <w:bottom w:val="nil"/>
              <w:right w:val="nil"/>
            </w:tcBorders>
            <w:noWrap/>
            <w:vAlign w:val="bottom"/>
            <w:hideMark/>
          </w:tcPr>
          <w:p w14:paraId="287B4DB5" w14:textId="77777777" w:rsidR="008A054A" w:rsidRPr="00DB047F" w:rsidRDefault="008A054A" w:rsidP="000F2379">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UKUPNI RASHODI</w:t>
            </w:r>
          </w:p>
        </w:tc>
        <w:tc>
          <w:tcPr>
            <w:tcW w:w="1417" w:type="dxa"/>
            <w:tcBorders>
              <w:top w:val="nil"/>
              <w:left w:val="nil"/>
              <w:bottom w:val="nil"/>
              <w:right w:val="nil"/>
            </w:tcBorders>
            <w:noWrap/>
            <w:vAlign w:val="bottom"/>
            <w:hideMark/>
          </w:tcPr>
          <w:p w14:paraId="1D60E602"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11.557.846,47</w:t>
            </w:r>
          </w:p>
        </w:tc>
        <w:tc>
          <w:tcPr>
            <w:tcW w:w="1417" w:type="dxa"/>
            <w:tcBorders>
              <w:top w:val="nil"/>
              <w:left w:val="nil"/>
              <w:bottom w:val="nil"/>
              <w:right w:val="nil"/>
            </w:tcBorders>
            <w:noWrap/>
            <w:vAlign w:val="bottom"/>
            <w:hideMark/>
          </w:tcPr>
          <w:p w14:paraId="2964989E"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19.371.795,00</w:t>
            </w:r>
          </w:p>
        </w:tc>
        <w:tc>
          <w:tcPr>
            <w:tcW w:w="1328" w:type="dxa"/>
            <w:tcBorders>
              <w:top w:val="nil"/>
              <w:left w:val="nil"/>
              <w:bottom w:val="nil"/>
              <w:right w:val="nil"/>
            </w:tcBorders>
            <w:noWrap/>
            <w:vAlign w:val="bottom"/>
            <w:hideMark/>
          </w:tcPr>
          <w:p w14:paraId="133FC097"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7.297.178,18</w:t>
            </w:r>
          </w:p>
        </w:tc>
        <w:tc>
          <w:tcPr>
            <w:tcW w:w="1028" w:type="dxa"/>
            <w:tcBorders>
              <w:top w:val="nil"/>
              <w:left w:val="nil"/>
              <w:bottom w:val="nil"/>
              <w:right w:val="nil"/>
            </w:tcBorders>
            <w:noWrap/>
            <w:vAlign w:val="bottom"/>
            <w:hideMark/>
          </w:tcPr>
          <w:p w14:paraId="0FCC1682"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63,14%</w:t>
            </w:r>
          </w:p>
        </w:tc>
        <w:tc>
          <w:tcPr>
            <w:tcW w:w="928" w:type="dxa"/>
            <w:tcBorders>
              <w:top w:val="nil"/>
              <w:left w:val="nil"/>
              <w:bottom w:val="nil"/>
              <w:right w:val="nil"/>
            </w:tcBorders>
            <w:noWrap/>
            <w:vAlign w:val="bottom"/>
            <w:hideMark/>
          </w:tcPr>
          <w:p w14:paraId="23882ECD"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37,67%</w:t>
            </w:r>
          </w:p>
        </w:tc>
      </w:tr>
      <w:tr w:rsidR="008A054A" w:rsidRPr="00DB047F" w14:paraId="09B0B7C0" w14:textId="77777777" w:rsidTr="008A054A">
        <w:trPr>
          <w:trHeight w:val="240"/>
        </w:trPr>
        <w:tc>
          <w:tcPr>
            <w:tcW w:w="4395" w:type="dxa"/>
            <w:tcBorders>
              <w:top w:val="nil"/>
              <w:left w:val="nil"/>
              <w:bottom w:val="nil"/>
              <w:right w:val="nil"/>
            </w:tcBorders>
            <w:noWrap/>
            <w:vAlign w:val="bottom"/>
            <w:hideMark/>
          </w:tcPr>
          <w:p w14:paraId="32C01F24" w14:textId="77777777" w:rsidR="008A054A" w:rsidRPr="00DB047F" w:rsidRDefault="008A054A" w:rsidP="000F2379">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 Rashodi poslovanja</w:t>
            </w:r>
          </w:p>
        </w:tc>
        <w:tc>
          <w:tcPr>
            <w:tcW w:w="1417" w:type="dxa"/>
            <w:tcBorders>
              <w:top w:val="nil"/>
              <w:left w:val="nil"/>
              <w:bottom w:val="nil"/>
              <w:right w:val="nil"/>
            </w:tcBorders>
            <w:noWrap/>
            <w:vAlign w:val="bottom"/>
            <w:hideMark/>
          </w:tcPr>
          <w:p w14:paraId="0F7780CC"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5.913.701,58</w:t>
            </w:r>
          </w:p>
        </w:tc>
        <w:tc>
          <w:tcPr>
            <w:tcW w:w="1417" w:type="dxa"/>
            <w:tcBorders>
              <w:top w:val="nil"/>
              <w:left w:val="nil"/>
              <w:bottom w:val="nil"/>
              <w:right w:val="nil"/>
            </w:tcBorders>
            <w:noWrap/>
            <w:vAlign w:val="bottom"/>
            <w:hideMark/>
          </w:tcPr>
          <w:p w14:paraId="7694C7FB"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12.951.539,50</w:t>
            </w:r>
          </w:p>
        </w:tc>
        <w:tc>
          <w:tcPr>
            <w:tcW w:w="1328" w:type="dxa"/>
            <w:tcBorders>
              <w:top w:val="nil"/>
              <w:left w:val="nil"/>
              <w:bottom w:val="nil"/>
              <w:right w:val="nil"/>
            </w:tcBorders>
            <w:noWrap/>
            <w:vAlign w:val="bottom"/>
            <w:hideMark/>
          </w:tcPr>
          <w:p w14:paraId="44C8D907"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5.195.900,97</w:t>
            </w:r>
          </w:p>
        </w:tc>
        <w:tc>
          <w:tcPr>
            <w:tcW w:w="1028" w:type="dxa"/>
            <w:tcBorders>
              <w:top w:val="nil"/>
              <w:left w:val="nil"/>
              <w:bottom w:val="nil"/>
              <w:right w:val="nil"/>
            </w:tcBorders>
            <w:noWrap/>
            <w:vAlign w:val="bottom"/>
            <w:hideMark/>
          </w:tcPr>
          <w:p w14:paraId="683AAA4C"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87,86%</w:t>
            </w:r>
          </w:p>
        </w:tc>
        <w:tc>
          <w:tcPr>
            <w:tcW w:w="928" w:type="dxa"/>
            <w:tcBorders>
              <w:top w:val="nil"/>
              <w:left w:val="nil"/>
              <w:bottom w:val="nil"/>
              <w:right w:val="nil"/>
            </w:tcBorders>
            <w:noWrap/>
            <w:vAlign w:val="bottom"/>
            <w:hideMark/>
          </w:tcPr>
          <w:p w14:paraId="2DA40DC3"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40,12%</w:t>
            </w:r>
          </w:p>
        </w:tc>
      </w:tr>
      <w:tr w:rsidR="008A054A" w:rsidRPr="00DB047F" w14:paraId="6B01E722" w14:textId="77777777" w:rsidTr="008A054A">
        <w:trPr>
          <w:trHeight w:val="240"/>
        </w:trPr>
        <w:tc>
          <w:tcPr>
            <w:tcW w:w="4395" w:type="dxa"/>
            <w:tcBorders>
              <w:top w:val="nil"/>
              <w:left w:val="nil"/>
              <w:bottom w:val="nil"/>
              <w:right w:val="nil"/>
            </w:tcBorders>
            <w:noWrap/>
            <w:vAlign w:val="bottom"/>
            <w:hideMark/>
          </w:tcPr>
          <w:p w14:paraId="5B860648"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31 Rashodi za zaposlene</w:t>
            </w:r>
          </w:p>
        </w:tc>
        <w:tc>
          <w:tcPr>
            <w:tcW w:w="1417" w:type="dxa"/>
            <w:tcBorders>
              <w:top w:val="nil"/>
              <w:left w:val="nil"/>
              <w:bottom w:val="nil"/>
              <w:right w:val="nil"/>
            </w:tcBorders>
            <w:noWrap/>
            <w:vAlign w:val="bottom"/>
            <w:hideMark/>
          </w:tcPr>
          <w:p w14:paraId="3FABE793"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1.343.946,99</w:t>
            </w:r>
          </w:p>
        </w:tc>
        <w:tc>
          <w:tcPr>
            <w:tcW w:w="1417" w:type="dxa"/>
            <w:tcBorders>
              <w:top w:val="nil"/>
              <w:left w:val="nil"/>
              <w:bottom w:val="nil"/>
              <w:right w:val="nil"/>
            </w:tcBorders>
            <w:noWrap/>
            <w:vAlign w:val="bottom"/>
            <w:hideMark/>
          </w:tcPr>
          <w:p w14:paraId="40DFD01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3.042.276,00</w:t>
            </w:r>
          </w:p>
        </w:tc>
        <w:tc>
          <w:tcPr>
            <w:tcW w:w="1328" w:type="dxa"/>
            <w:tcBorders>
              <w:top w:val="nil"/>
              <w:left w:val="nil"/>
              <w:bottom w:val="nil"/>
              <w:right w:val="nil"/>
            </w:tcBorders>
            <w:noWrap/>
            <w:vAlign w:val="bottom"/>
            <w:hideMark/>
          </w:tcPr>
          <w:p w14:paraId="653DD199"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1.368.831,67</w:t>
            </w:r>
          </w:p>
        </w:tc>
        <w:tc>
          <w:tcPr>
            <w:tcW w:w="1028" w:type="dxa"/>
            <w:tcBorders>
              <w:top w:val="nil"/>
              <w:left w:val="nil"/>
              <w:bottom w:val="nil"/>
              <w:right w:val="nil"/>
            </w:tcBorders>
            <w:noWrap/>
            <w:vAlign w:val="bottom"/>
            <w:hideMark/>
          </w:tcPr>
          <w:p w14:paraId="0F9EC7FB"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101,85%</w:t>
            </w:r>
          </w:p>
        </w:tc>
        <w:tc>
          <w:tcPr>
            <w:tcW w:w="928" w:type="dxa"/>
            <w:tcBorders>
              <w:top w:val="nil"/>
              <w:left w:val="nil"/>
              <w:bottom w:val="nil"/>
              <w:right w:val="nil"/>
            </w:tcBorders>
            <w:noWrap/>
            <w:vAlign w:val="bottom"/>
            <w:hideMark/>
          </w:tcPr>
          <w:p w14:paraId="596AA327"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44,99%</w:t>
            </w:r>
          </w:p>
        </w:tc>
      </w:tr>
      <w:tr w:rsidR="008A054A" w:rsidRPr="00DB047F" w14:paraId="7EDE4865" w14:textId="77777777" w:rsidTr="008A054A">
        <w:trPr>
          <w:trHeight w:val="240"/>
        </w:trPr>
        <w:tc>
          <w:tcPr>
            <w:tcW w:w="4395" w:type="dxa"/>
            <w:tcBorders>
              <w:top w:val="nil"/>
              <w:left w:val="nil"/>
              <w:bottom w:val="nil"/>
              <w:right w:val="nil"/>
            </w:tcBorders>
            <w:noWrap/>
            <w:vAlign w:val="bottom"/>
            <w:hideMark/>
          </w:tcPr>
          <w:p w14:paraId="430CE6A2"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32 Materijalni rashodi</w:t>
            </w:r>
          </w:p>
        </w:tc>
        <w:tc>
          <w:tcPr>
            <w:tcW w:w="1417" w:type="dxa"/>
            <w:tcBorders>
              <w:top w:val="nil"/>
              <w:left w:val="nil"/>
              <w:bottom w:val="nil"/>
              <w:right w:val="nil"/>
            </w:tcBorders>
            <w:noWrap/>
            <w:vAlign w:val="bottom"/>
            <w:hideMark/>
          </w:tcPr>
          <w:p w14:paraId="60F8A24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3.088.671,73</w:t>
            </w:r>
          </w:p>
        </w:tc>
        <w:tc>
          <w:tcPr>
            <w:tcW w:w="1417" w:type="dxa"/>
            <w:tcBorders>
              <w:top w:val="nil"/>
              <w:left w:val="nil"/>
              <w:bottom w:val="nil"/>
              <w:right w:val="nil"/>
            </w:tcBorders>
            <w:noWrap/>
            <w:vAlign w:val="bottom"/>
            <w:hideMark/>
          </w:tcPr>
          <w:p w14:paraId="3D756371"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5.768.913,50</w:t>
            </w:r>
          </w:p>
        </w:tc>
        <w:tc>
          <w:tcPr>
            <w:tcW w:w="1328" w:type="dxa"/>
            <w:tcBorders>
              <w:top w:val="nil"/>
              <w:left w:val="nil"/>
              <w:bottom w:val="nil"/>
              <w:right w:val="nil"/>
            </w:tcBorders>
            <w:noWrap/>
            <w:vAlign w:val="bottom"/>
            <w:hideMark/>
          </w:tcPr>
          <w:p w14:paraId="5B74B8FF"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2.001.276,21</w:t>
            </w:r>
          </w:p>
        </w:tc>
        <w:tc>
          <w:tcPr>
            <w:tcW w:w="1028" w:type="dxa"/>
            <w:tcBorders>
              <w:top w:val="nil"/>
              <w:left w:val="nil"/>
              <w:bottom w:val="nil"/>
              <w:right w:val="nil"/>
            </w:tcBorders>
            <w:noWrap/>
            <w:vAlign w:val="bottom"/>
            <w:hideMark/>
          </w:tcPr>
          <w:p w14:paraId="27E9EB66"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64,79%</w:t>
            </w:r>
          </w:p>
        </w:tc>
        <w:tc>
          <w:tcPr>
            <w:tcW w:w="928" w:type="dxa"/>
            <w:tcBorders>
              <w:top w:val="nil"/>
              <w:left w:val="nil"/>
              <w:bottom w:val="nil"/>
              <w:right w:val="nil"/>
            </w:tcBorders>
            <w:noWrap/>
            <w:vAlign w:val="bottom"/>
            <w:hideMark/>
          </w:tcPr>
          <w:p w14:paraId="53F87CF3"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34,69%</w:t>
            </w:r>
          </w:p>
        </w:tc>
      </w:tr>
      <w:tr w:rsidR="008A054A" w:rsidRPr="00DB047F" w14:paraId="4EFDB1B1" w14:textId="77777777" w:rsidTr="008A054A">
        <w:trPr>
          <w:trHeight w:val="240"/>
        </w:trPr>
        <w:tc>
          <w:tcPr>
            <w:tcW w:w="4395" w:type="dxa"/>
            <w:tcBorders>
              <w:top w:val="nil"/>
              <w:left w:val="nil"/>
              <w:bottom w:val="nil"/>
              <w:right w:val="nil"/>
            </w:tcBorders>
            <w:noWrap/>
            <w:vAlign w:val="bottom"/>
            <w:hideMark/>
          </w:tcPr>
          <w:p w14:paraId="308C4DE4"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34 Financijski rashodi</w:t>
            </w:r>
          </w:p>
        </w:tc>
        <w:tc>
          <w:tcPr>
            <w:tcW w:w="1417" w:type="dxa"/>
            <w:tcBorders>
              <w:top w:val="nil"/>
              <w:left w:val="nil"/>
              <w:bottom w:val="nil"/>
              <w:right w:val="nil"/>
            </w:tcBorders>
            <w:noWrap/>
            <w:vAlign w:val="bottom"/>
            <w:hideMark/>
          </w:tcPr>
          <w:p w14:paraId="1194FFC5"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20.524,20</w:t>
            </w:r>
          </w:p>
        </w:tc>
        <w:tc>
          <w:tcPr>
            <w:tcW w:w="1417" w:type="dxa"/>
            <w:tcBorders>
              <w:top w:val="nil"/>
              <w:left w:val="nil"/>
              <w:bottom w:val="nil"/>
              <w:right w:val="nil"/>
            </w:tcBorders>
            <w:noWrap/>
            <w:vAlign w:val="bottom"/>
            <w:hideMark/>
          </w:tcPr>
          <w:p w14:paraId="1C24D72D"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140.610,00</w:t>
            </w:r>
          </w:p>
        </w:tc>
        <w:tc>
          <w:tcPr>
            <w:tcW w:w="1328" w:type="dxa"/>
            <w:tcBorders>
              <w:top w:val="nil"/>
              <w:left w:val="nil"/>
              <w:bottom w:val="nil"/>
              <w:right w:val="nil"/>
            </w:tcBorders>
            <w:noWrap/>
            <w:vAlign w:val="bottom"/>
            <w:hideMark/>
          </w:tcPr>
          <w:p w14:paraId="4C5F8C13"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91.487,58</w:t>
            </w:r>
          </w:p>
        </w:tc>
        <w:tc>
          <w:tcPr>
            <w:tcW w:w="1028" w:type="dxa"/>
            <w:tcBorders>
              <w:top w:val="nil"/>
              <w:left w:val="nil"/>
              <w:bottom w:val="nil"/>
              <w:right w:val="nil"/>
            </w:tcBorders>
            <w:noWrap/>
            <w:vAlign w:val="bottom"/>
            <w:hideMark/>
          </w:tcPr>
          <w:p w14:paraId="088D8D9F"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445,75%</w:t>
            </w:r>
          </w:p>
        </w:tc>
        <w:tc>
          <w:tcPr>
            <w:tcW w:w="928" w:type="dxa"/>
            <w:tcBorders>
              <w:top w:val="nil"/>
              <w:left w:val="nil"/>
              <w:bottom w:val="nil"/>
              <w:right w:val="nil"/>
            </w:tcBorders>
            <w:noWrap/>
            <w:vAlign w:val="bottom"/>
            <w:hideMark/>
          </w:tcPr>
          <w:p w14:paraId="397EC2A3"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65,06%</w:t>
            </w:r>
          </w:p>
        </w:tc>
      </w:tr>
      <w:tr w:rsidR="008A054A" w:rsidRPr="00DB047F" w14:paraId="4CC6DC51" w14:textId="77777777" w:rsidTr="008A054A">
        <w:trPr>
          <w:trHeight w:val="240"/>
        </w:trPr>
        <w:tc>
          <w:tcPr>
            <w:tcW w:w="4395" w:type="dxa"/>
            <w:tcBorders>
              <w:top w:val="nil"/>
              <w:left w:val="nil"/>
              <w:bottom w:val="nil"/>
              <w:right w:val="nil"/>
            </w:tcBorders>
            <w:noWrap/>
            <w:vAlign w:val="bottom"/>
            <w:hideMark/>
          </w:tcPr>
          <w:p w14:paraId="7596C244"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35 Subvencije</w:t>
            </w:r>
          </w:p>
        </w:tc>
        <w:tc>
          <w:tcPr>
            <w:tcW w:w="1417" w:type="dxa"/>
            <w:tcBorders>
              <w:top w:val="nil"/>
              <w:left w:val="nil"/>
              <w:bottom w:val="nil"/>
              <w:right w:val="nil"/>
            </w:tcBorders>
            <w:noWrap/>
            <w:vAlign w:val="bottom"/>
            <w:hideMark/>
          </w:tcPr>
          <w:p w14:paraId="33A7AB48"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40.215,49</w:t>
            </w:r>
          </w:p>
        </w:tc>
        <w:tc>
          <w:tcPr>
            <w:tcW w:w="1417" w:type="dxa"/>
            <w:tcBorders>
              <w:top w:val="nil"/>
              <w:left w:val="nil"/>
              <w:bottom w:val="nil"/>
              <w:right w:val="nil"/>
            </w:tcBorders>
            <w:noWrap/>
            <w:vAlign w:val="bottom"/>
            <w:hideMark/>
          </w:tcPr>
          <w:p w14:paraId="4262B74E"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153.760,00</w:t>
            </w:r>
          </w:p>
        </w:tc>
        <w:tc>
          <w:tcPr>
            <w:tcW w:w="1328" w:type="dxa"/>
            <w:tcBorders>
              <w:top w:val="nil"/>
              <w:left w:val="nil"/>
              <w:bottom w:val="nil"/>
              <w:right w:val="nil"/>
            </w:tcBorders>
            <w:noWrap/>
            <w:vAlign w:val="bottom"/>
            <w:hideMark/>
          </w:tcPr>
          <w:p w14:paraId="601F167B"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57.371,96</w:t>
            </w:r>
          </w:p>
        </w:tc>
        <w:tc>
          <w:tcPr>
            <w:tcW w:w="1028" w:type="dxa"/>
            <w:tcBorders>
              <w:top w:val="nil"/>
              <w:left w:val="nil"/>
              <w:bottom w:val="nil"/>
              <w:right w:val="nil"/>
            </w:tcBorders>
            <w:noWrap/>
            <w:vAlign w:val="bottom"/>
            <w:hideMark/>
          </w:tcPr>
          <w:p w14:paraId="23AE6326"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142,66%</w:t>
            </w:r>
          </w:p>
        </w:tc>
        <w:tc>
          <w:tcPr>
            <w:tcW w:w="928" w:type="dxa"/>
            <w:tcBorders>
              <w:top w:val="nil"/>
              <w:left w:val="nil"/>
              <w:bottom w:val="nil"/>
              <w:right w:val="nil"/>
            </w:tcBorders>
            <w:noWrap/>
            <w:vAlign w:val="bottom"/>
            <w:hideMark/>
          </w:tcPr>
          <w:p w14:paraId="741E62F2"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37,31%</w:t>
            </w:r>
          </w:p>
        </w:tc>
      </w:tr>
      <w:tr w:rsidR="008A054A" w:rsidRPr="00DB047F" w14:paraId="536831DE" w14:textId="77777777" w:rsidTr="008A054A">
        <w:trPr>
          <w:trHeight w:val="240"/>
        </w:trPr>
        <w:tc>
          <w:tcPr>
            <w:tcW w:w="4395" w:type="dxa"/>
            <w:tcBorders>
              <w:top w:val="nil"/>
              <w:left w:val="nil"/>
              <w:bottom w:val="nil"/>
              <w:right w:val="nil"/>
            </w:tcBorders>
            <w:noWrap/>
            <w:vAlign w:val="bottom"/>
            <w:hideMark/>
          </w:tcPr>
          <w:p w14:paraId="03FEF9C1"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36 Pomoći dane u inozemstvo i unutar općeg proračuna</w:t>
            </w:r>
          </w:p>
        </w:tc>
        <w:tc>
          <w:tcPr>
            <w:tcW w:w="1417" w:type="dxa"/>
            <w:tcBorders>
              <w:top w:val="nil"/>
              <w:left w:val="nil"/>
              <w:bottom w:val="nil"/>
              <w:right w:val="nil"/>
            </w:tcBorders>
            <w:noWrap/>
            <w:vAlign w:val="bottom"/>
            <w:hideMark/>
          </w:tcPr>
          <w:p w14:paraId="67C00AEC"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29.867,93</w:t>
            </w:r>
          </w:p>
        </w:tc>
        <w:tc>
          <w:tcPr>
            <w:tcW w:w="1417" w:type="dxa"/>
            <w:tcBorders>
              <w:top w:val="nil"/>
              <w:left w:val="nil"/>
              <w:bottom w:val="nil"/>
              <w:right w:val="nil"/>
            </w:tcBorders>
            <w:noWrap/>
            <w:vAlign w:val="bottom"/>
            <w:hideMark/>
          </w:tcPr>
          <w:p w14:paraId="4D6FE736"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586.000,00</w:t>
            </w:r>
          </w:p>
        </w:tc>
        <w:tc>
          <w:tcPr>
            <w:tcW w:w="1328" w:type="dxa"/>
            <w:tcBorders>
              <w:top w:val="nil"/>
              <w:left w:val="nil"/>
              <w:bottom w:val="nil"/>
              <w:right w:val="nil"/>
            </w:tcBorders>
            <w:noWrap/>
            <w:vAlign w:val="bottom"/>
            <w:hideMark/>
          </w:tcPr>
          <w:p w14:paraId="5905D689"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183.475,72</w:t>
            </w:r>
          </w:p>
        </w:tc>
        <w:tc>
          <w:tcPr>
            <w:tcW w:w="1028" w:type="dxa"/>
            <w:tcBorders>
              <w:top w:val="nil"/>
              <w:left w:val="nil"/>
              <w:bottom w:val="nil"/>
              <w:right w:val="nil"/>
            </w:tcBorders>
            <w:noWrap/>
            <w:vAlign w:val="bottom"/>
            <w:hideMark/>
          </w:tcPr>
          <w:p w14:paraId="50043064"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614,29%</w:t>
            </w:r>
          </w:p>
        </w:tc>
        <w:tc>
          <w:tcPr>
            <w:tcW w:w="928" w:type="dxa"/>
            <w:tcBorders>
              <w:top w:val="nil"/>
              <w:left w:val="nil"/>
              <w:bottom w:val="nil"/>
              <w:right w:val="nil"/>
            </w:tcBorders>
            <w:noWrap/>
            <w:vAlign w:val="bottom"/>
            <w:hideMark/>
          </w:tcPr>
          <w:p w14:paraId="4BC1586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31,31%</w:t>
            </w:r>
          </w:p>
        </w:tc>
      </w:tr>
      <w:tr w:rsidR="008A054A" w:rsidRPr="00DB047F" w14:paraId="5FED4E57" w14:textId="77777777" w:rsidTr="008A054A">
        <w:trPr>
          <w:trHeight w:val="240"/>
        </w:trPr>
        <w:tc>
          <w:tcPr>
            <w:tcW w:w="4395" w:type="dxa"/>
            <w:tcBorders>
              <w:top w:val="nil"/>
              <w:left w:val="nil"/>
              <w:bottom w:val="nil"/>
              <w:right w:val="nil"/>
            </w:tcBorders>
            <w:noWrap/>
            <w:vAlign w:val="bottom"/>
            <w:hideMark/>
          </w:tcPr>
          <w:p w14:paraId="5F4DE711"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37 Naknade građanima i kućanstvima na temelju osiguranja i druge naknade</w:t>
            </w:r>
          </w:p>
        </w:tc>
        <w:tc>
          <w:tcPr>
            <w:tcW w:w="1417" w:type="dxa"/>
            <w:tcBorders>
              <w:top w:val="nil"/>
              <w:left w:val="nil"/>
              <w:bottom w:val="nil"/>
              <w:right w:val="nil"/>
            </w:tcBorders>
            <w:noWrap/>
            <w:vAlign w:val="bottom"/>
            <w:hideMark/>
          </w:tcPr>
          <w:p w14:paraId="4AA653B6"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510.463,84</w:t>
            </w:r>
          </w:p>
        </w:tc>
        <w:tc>
          <w:tcPr>
            <w:tcW w:w="1417" w:type="dxa"/>
            <w:tcBorders>
              <w:top w:val="nil"/>
              <w:left w:val="nil"/>
              <w:bottom w:val="nil"/>
              <w:right w:val="nil"/>
            </w:tcBorders>
            <w:noWrap/>
            <w:vAlign w:val="bottom"/>
            <w:hideMark/>
          </w:tcPr>
          <w:p w14:paraId="69E65378"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1.320.985,00</w:t>
            </w:r>
          </w:p>
        </w:tc>
        <w:tc>
          <w:tcPr>
            <w:tcW w:w="1328" w:type="dxa"/>
            <w:tcBorders>
              <w:top w:val="nil"/>
              <w:left w:val="nil"/>
              <w:bottom w:val="nil"/>
              <w:right w:val="nil"/>
            </w:tcBorders>
            <w:noWrap/>
            <w:vAlign w:val="bottom"/>
            <w:hideMark/>
          </w:tcPr>
          <w:p w14:paraId="441D0114"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619.153,37</w:t>
            </w:r>
          </w:p>
        </w:tc>
        <w:tc>
          <w:tcPr>
            <w:tcW w:w="1028" w:type="dxa"/>
            <w:tcBorders>
              <w:top w:val="nil"/>
              <w:left w:val="nil"/>
              <w:bottom w:val="nil"/>
              <w:right w:val="nil"/>
            </w:tcBorders>
            <w:noWrap/>
            <w:vAlign w:val="bottom"/>
            <w:hideMark/>
          </w:tcPr>
          <w:p w14:paraId="27BF37FB"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121,29%</w:t>
            </w:r>
          </w:p>
        </w:tc>
        <w:tc>
          <w:tcPr>
            <w:tcW w:w="928" w:type="dxa"/>
            <w:tcBorders>
              <w:top w:val="nil"/>
              <w:left w:val="nil"/>
              <w:bottom w:val="nil"/>
              <w:right w:val="nil"/>
            </w:tcBorders>
            <w:noWrap/>
            <w:vAlign w:val="bottom"/>
            <w:hideMark/>
          </w:tcPr>
          <w:p w14:paraId="6DD3583F"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46,87%</w:t>
            </w:r>
          </w:p>
        </w:tc>
      </w:tr>
      <w:tr w:rsidR="008A054A" w:rsidRPr="00DB047F" w14:paraId="1EDDBE3C" w14:textId="77777777" w:rsidTr="008A054A">
        <w:trPr>
          <w:trHeight w:val="240"/>
        </w:trPr>
        <w:tc>
          <w:tcPr>
            <w:tcW w:w="4395" w:type="dxa"/>
            <w:tcBorders>
              <w:top w:val="nil"/>
              <w:left w:val="nil"/>
              <w:bottom w:val="nil"/>
              <w:right w:val="nil"/>
            </w:tcBorders>
            <w:noWrap/>
            <w:vAlign w:val="bottom"/>
            <w:hideMark/>
          </w:tcPr>
          <w:p w14:paraId="2DE33759"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38 Rashodi za donacije, kazne, naknade šteta i kapitalne pomoći</w:t>
            </w:r>
          </w:p>
        </w:tc>
        <w:tc>
          <w:tcPr>
            <w:tcW w:w="1417" w:type="dxa"/>
            <w:tcBorders>
              <w:top w:val="nil"/>
              <w:left w:val="nil"/>
              <w:bottom w:val="nil"/>
              <w:right w:val="nil"/>
            </w:tcBorders>
            <w:noWrap/>
            <w:vAlign w:val="bottom"/>
            <w:hideMark/>
          </w:tcPr>
          <w:p w14:paraId="00CF1FB6"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880.011,40</w:t>
            </w:r>
          </w:p>
        </w:tc>
        <w:tc>
          <w:tcPr>
            <w:tcW w:w="1417" w:type="dxa"/>
            <w:tcBorders>
              <w:top w:val="nil"/>
              <w:left w:val="nil"/>
              <w:bottom w:val="nil"/>
              <w:right w:val="nil"/>
            </w:tcBorders>
            <w:noWrap/>
            <w:vAlign w:val="bottom"/>
            <w:hideMark/>
          </w:tcPr>
          <w:p w14:paraId="25003C72"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1.938.995,00</w:t>
            </w:r>
          </w:p>
        </w:tc>
        <w:tc>
          <w:tcPr>
            <w:tcW w:w="1328" w:type="dxa"/>
            <w:tcBorders>
              <w:top w:val="nil"/>
              <w:left w:val="nil"/>
              <w:bottom w:val="nil"/>
              <w:right w:val="nil"/>
            </w:tcBorders>
            <w:noWrap/>
            <w:vAlign w:val="bottom"/>
            <w:hideMark/>
          </w:tcPr>
          <w:p w14:paraId="151BA527"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874.304,46</w:t>
            </w:r>
          </w:p>
        </w:tc>
        <w:tc>
          <w:tcPr>
            <w:tcW w:w="1028" w:type="dxa"/>
            <w:tcBorders>
              <w:top w:val="nil"/>
              <w:left w:val="nil"/>
              <w:bottom w:val="nil"/>
              <w:right w:val="nil"/>
            </w:tcBorders>
            <w:noWrap/>
            <w:vAlign w:val="bottom"/>
            <w:hideMark/>
          </w:tcPr>
          <w:p w14:paraId="609B8FF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99,35%</w:t>
            </w:r>
          </w:p>
        </w:tc>
        <w:tc>
          <w:tcPr>
            <w:tcW w:w="928" w:type="dxa"/>
            <w:tcBorders>
              <w:top w:val="nil"/>
              <w:left w:val="nil"/>
              <w:bottom w:val="nil"/>
              <w:right w:val="nil"/>
            </w:tcBorders>
            <w:noWrap/>
            <w:vAlign w:val="bottom"/>
            <w:hideMark/>
          </w:tcPr>
          <w:p w14:paraId="4AEDC65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45,09%</w:t>
            </w:r>
          </w:p>
        </w:tc>
      </w:tr>
      <w:tr w:rsidR="008A054A" w:rsidRPr="00DB047F" w14:paraId="2BF45F12" w14:textId="77777777" w:rsidTr="008A054A">
        <w:trPr>
          <w:trHeight w:val="240"/>
        </w:trPr>
        <w:tc>
          <w:tcPr>
            <w:tcW w:w="4395" w:type="dxa"/>
            <w:tcBorders>
              <w:top w:val="nil"/>
              <w:left w:val="nil"/>
              <w:bottom w:val="nil"/>
              <w:right w:val="nil"/>
            </w:tcBorders>
            <w:noWrap/>
            <w:vAlign w:val="bottom"/>
            <w:hideMark/>
          </w:tcPr>
          <w:p w14:paraId="3BD7CF1A" w14:textId="77777777" w:rsidR="008A054A" w:rsidRPr="00DB047F" w:rsidRDefault="008A054A" w:rsidP="000F2379">
            <w:pPr>
              <w:spacing w:after="0" w:line="240" w:lineRule="auto"/>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4 Rashodi za nabavu nefinancijske imovine</w:t>
            </w:r>
          </w:p>
        </w:tc>
        <w:tc>
          <w:tcPr>
            <w:tcW w:w="1417" w:type="dxa"/>
            <w:tcBorders>
              <w:top w:val="nil"/>
              <w:left w:val="nil"/>
              <w:bottom w:val="nil"/>
              <w:right w:val="nil"/>
            </w:tcBorders>
            <w:noWrap/>
            <w:vAlign w:val="bottom"/>
            <w:hideMark/>
          </w:tcPr>
          <w:p w14:paraId="6130E0F9"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5.644.144,89</w:t>
            </w:r>
          </w:p>
        </w:tc>
        <w:tc>
          <w:tcPr>
            <w:tcW w:w="1417" w:type="dxa"/>
            <w:tcBorders>
              <w:top w:val="nil"/>
              <w:left w:val="nil"/>
              <w:bottom w:val="nil"/>
              <w:right w:val="nil"/>
            </w:tcBorders>
            <w:noWrap/>
            <w:vAlign w:val="bottom"/>
            <w:hideMark/>
          </w:tcPr>
          <w:p w14:paraId="2B33AA11"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6.420.255,50</w:t>
            </w:r>
          </w:p>
        </w:tc>
        <w:tc>
          <w:tcPr>
            <w:tcW w:w="1328" w:type="dxa"/>
            <w:tcBorders>
              <w:top w:val="nil"/>
              <w:left w:val="nil"/>
              <w:bottom w:val="nil"/>
              <w:right w:val="nil"/>
            </w:tcBorders>
            <w:noWrap/>
            <w:vAlign w:val="bottom"/>
            <w:hideMark/>
          </w:tcPr>
          <w:p w14:paraId="78102072"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2.101.277,21</w:t>
            </w:r>
          </w:p>
        </w:tc>
        <w:tc>
          <w:tcPr>
            <w:tcW w:w="1028" w:type="dxa"/>
            <w:tcBorders>
              <w:top w:val="nil"/>
              <w:left w:val="nil"/>
              <w:bottom w:val="nil"/>
              <w:right w:val="nil"/>
            </w:tcBorders>
            <w:noWrap/>
            <w:vAlign w:val="bottom"/>
            <w:hideMark/>
          </w:tcPr>
          <w:p w14:paraId="1DB9A030"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37,23%</w:t>
            </w:r>
          </w:p>
        </w:tc>
        <w:tc>
          <w:tcPr>
            <w:tcW w:w="928" w:type="dxa"/>
            <w:tcBorders>
              <w:top w:val="nil"/>
              <w:left w:val="nil"/>
              <w:bottom w:val="nil"/>
              <w:right w:val="nil"/>
            </w:tcBorders>
            <w:noWrap/>
            <w:vAlign w:val="bottom"/>
            <w:hideMark/>
          </w:tcPr>
          <w:p w14:paraId="75432521" w14:textId="77777777" w:rsidR="008A054A" w:rsidRPr="00DB047F" w:rsidRDefault="008A054A" w:rsidP="000F2379">
            <w:pPr>
              <w:spacing w:after="0" w:line="240" w:lineRule="auto"/>
              <w:jc w:val="right"/>
              <w:rPr>
                <w:rFonts w:ascii="Arial" w:eastAsia="Times New Roman" w:hAnsi="Arial" w:cs="Arial"/>
                <w:b/>
                <w:bCs/>
                <w:sz w:val="18"/>
                <w:szCs w:val="18"/>
                <w:lang w:eastAsia="hr-HR"/>
              </w:rPr>
            </w:pPr>
            <w:r w:rsidRPr="00DB047F">
              <w:rPr>
                <w:rFonts w:ascii="Arial" w:eastAsia="Times New Roman" w:hAnsi="Arial" w:cs="Arial"/>
                <w:b/>
                <w:bCs/>
                <w:sz w:val="18"/>
                <w:szCs w:val="18"/>
                <w:lang w:eastAsia="hr-HR"/>
              </w:rPr>
              <w:t>32,73%</w:t>
            </w:r>
          </w:p>
        </w:tc>
      </w:tr>
      <w:tr w:rsidR="008A054A" w:rsidRPr="00DB047F" w14:paraId="30BA541F" w14:textId="77777777" w:rsidTr="008A054A">
        <w:trPr>
          <w:trHeight w:val="240"/>
        </w:trPr>
        <w:tc>
          <w:tcPr>
            <w:tcW w:w="4395" w:type="dxa"/>
            <w:tcBorders>
              <w:top w:val="nil"/>
              <w:left w:val="nil"/>
              <w:bottom w:val="nil"/>
              <w:right w:val="nil"/>
            </w:tcBorders>
            <w:noWrap/>
            <w:vAlign w:val="bottom"/>
            <w:hideMark/>
          </w:tcPr>
          <w:p w14:paraId="58F00796"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41 Rashodi za nabavu neproizvedene dugotrajne imovine</w:t>
            </w:r>
          </w:p>
        </w:tc>
        <w:tc>
          <w:tcPr>
            <w:tcW w:w="1417" w:type="dxa"/>
            <w:tcBorders>
              <w:top w:val="nil"/>
              <w:left w:val="nil"/>
              <w:bottom w:val="nil"/>
              <w:right w:val="nil"/>
            </w:tcBorders>
            <w:noWrap/>
            <w:vAlign w:val="bottom"/>
            <w:hideMark/>
          </w:tcPr>
          <w:p w14:paraId="0B5FDB5D"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118.636,99</w:t>
            </w:r>
          </w:p>
        </w:tc>
        <w:tc>
          <w:tcPr>
            <w:tcW w:w="1417" w:type="dxa"/>
            <w:tcBorders>
              <w:top w:val="nil"/>
              <w:left w:val="nil"/>
              <w:bottom w:val="nil"/>
              <w:right w:val="nil"/>
            </w:tcBorders>
            <w:noWrap/>
            <w:vAlign w:val="bottom"/>
            <w:hideMark/>
          </w:tcPr>
          <w:p w14:paraId="776F3867"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66.000,00</w:t>
            </w:r>
          </w:p>
        </w:tc>
        <w:tc>
          <w:tcPr>
            <w:tcW w:w="1328" w:type="dxa"/>
            <w:tcBorders>
              <w:top w:val="nil"/>
              <w:left w:val="nil"/>
              <w:bottom w:val="nil"/>
              <w:right w:val="nil"/>
            </w:tcBorders>
            <w:noWrap/>
            <w:vAlign w:val="bottom"/>
            <w:hideMark/>
          </w:tcPr>
          <w:p w14:paraId="00D3BB69" w14:textId="77777777" w:rsidR="008A054A" w:rsidRPr="006E733A" w:rsidRDefault="008A054A" w:rsidP="000F2379">
            <w:pPr>
              <w:spacing w:after="0" w:line="240" w:lineRule="auto"/>
              <w:jc w:val="right"/>
              <w:rPr>
                <w:rFonts w:ascii="Arial" w:eastAsia="Times New Roman" w:hAnsi="Arial" w:cs="Arial"/>
                <w:sz w:val="18"/>
                <w:szCs w:val="18"/>
                <w:lang w:eastAsia="hr-HR"/>
              </w:rPr>
            </w:pPr>
          </w:p>
        </w:tc>
        <w:tc>
          <w:tcPr>
            <w:tcW w:w="1028" w:type="dxa"/>
            <w:tcBorders>
              <w:top w:val="nil"/>
              <w:left w:val="nil"/>
              <w:bottom w:val="nil"/>
              <w:right w:val="nil"/>
            </w:tcBorders>
            <w:noWrap/>
            <w:vAlign w:val="bottom"/>
            <w:hideMark/>
          </w:tcPr>
          <w:p w14:paraId="55C96583"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0,00%</w:t>
            </w:r>
          </w:p>
        </w:tc>
        <w:tc>
          <w:tcPr>
            <w:tcW w:w="928" w:type="dxa"/>
            <w:tcBorders>
              <w:top w:val="nil"/>
              <w:left w:val="nil"/>
              <w:bottom w:val="nil"/>
              <w:right w:val="nil"/>
            </w:tcBorders>
            <w:noWrap/>
            <w:vAlign w:val="bottom"/>
            <w:hideMark/>
          </w:tcPr>
          <w:p w14:paraId="2A483F8A" w14:textId="77777777" w:rsidR="008A054A" w:rsidRPr="006E733A" w:rsidRDefault="008A054A" w:rsidP="000F2379">
            <w:pPr>
              <w:spacing w:after="0" w:line="240" w:lineRule="auto"/>
              <w:jc w:val="right"/>
              <w:rPr>
                <w:rFonts w:ascii="Arial" w:eastAsia="Times New Roman" w:hAnsi="Arial" w:cs="Arial"/>
                <w:sz w:val="18"/>
                <w:szCs w:val="18"/>
                <w:lang w:eastAsia="hr-HR"/>
              </w:rPr>
            </w:pPr>
          </w:p>
        </w:tc>
      </w:tr>
      <w:tr w:rsidR="008A054A" w:rsidRPr="00DB047F" w14:paraId="5010C549" w14:textId="77777777" w:rsidTr="008A054A">
        <w:trPr>
          <w:trHeight w:val="240"/>
        </w:trPr>
        <w:tc>
          <w:tcPr>
            <w:tcW w:w="4395" w:type="dxa"/>
            <w:tcBorders>
              <w:top w:val="nil"/>
              <w:left w:val="nil"/>
              <w:bottom w:val="nil"/>
              <w:right w:val="nil"/>
            </w:tcBorders>
            <w:noWrap/>
            <w:vAlign w:val="bottom"/>
            <w:hideMark/>
          </w:tcPr>
          <w:p w14:paraId="7739EB92"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42 Rashodi za nabavu proizvedene dugotrajne imovine</w:t>
            </w:r>
          </w:p>
        </w:tc>
        <w:tc>
          <w:tcPr>
            <w:tcW w:w="1417" w:type="dxa"/>
            <w:tcBorders>
              <w:top w:val="nil"/>
              <w:left w:val="nil"/>
              <w:bottom w:val="nil"/>
              <w:right w:val="nil"/>
            </w:tcBorders>
            <w:noWrap/>
            <w:vAlign w:val="bottom"/>
            <w:hideMark/>
          </w:tcPr>
          <w:p w14:paraId="040F36BB"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4.558.616,91</w:t>
            </w:r>
          </w:p>
        </w:tc>
        <w:tc>
          <w:tcPr>
            <w:tcW w:w="1417" w:type="dxa"/>
            <w:tcBorders>
              <w:top w:val="nil"/>
              <w:left w:val="nil"/>
              <w:bottom w:val="nil"/>
              <w:right w:val="nil"/>
            </w:tcBorders>
            <w:noWrap/>
            <w:vAlign w:val="bottom"/>
            <w:hideMark/>
          </w:tcPr>
          <w:p w14:paraId="56B34C9E"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6.353.755,50</w:t>
            </w:r>
          </w:p>
        </w:tc>
        <w:tc>
          <w:tcPr>
            <w:tcW w:w="1328" w:type="dxa"/>
            <w:tcBorders>
              <w:top w:val="nil"/>
              <w:left w:val="nil"/>
              <w:bottom w:val="nil"/>
              <w:right w:val="nil"/>
            </w:tcBorders>
            <w:noWrap/>
            <w:vAlign w:val="bottom"/>
            <w:hideMark/>
          </w:tcPr>
          <w:p w14:paraId="378F3B71"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2.101.277,21</w:t>
            </w:r>
          </w:p>
        </w:tc>
        <w:tc>
          <w:tcPr>
            <w:tcW w:w="1028" w:type="dxa"/>
            <w:tcBorders>
              <w:top w:val="nil"/>
              <w:left w:val="nil"/>
              <w:bottom w:val="nil"/>
              <w:right w:val="nil"/>
            </w:tcBorders>
            <w:noWrap/>
            <w:vAlign w:val="bottom"/>
            <w:hideMark/>
          </w:tcPr>
          <w:p w14:paraId="0CE82310"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46,09%</w:t>
            </w:r>
          </w:p>
        </w:tc>
        <w:tc>
          <w:tcPr>
            <w:tcW w:w="928" w:type="dxa"/>
            <w:tcBorders>
              <w:top w:val="nil"/>
              <w:left w:val="nil"/>
              <w:bottom w:val="nil"/>
              <w:right w:val="nil"/>
            </w:tcBorders>
            <w:noWrap/>
            <w:vAlign w:val="bottom"/>
            <w:hideMark/>
          </w:tcPr>
          <w:p w14:paraId="4095DB74"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33,07%</w:t>
            </w:r>
          </w:p>
        </w:tc>
      </w:tr>
      <w:tr w:rsidR="008A054A" w:rsidRPr="00DB047F" w14:paraId="01CCF2D8" w14:textId="77777777" w:rsidTr="008A054A">
        <w:trPr>
          <w:trHeight w:val="240"/>
        </w:trPr>
        <w:tc>
          <w:tcPr>
            <w:tcW w:w="4395" w:type="dxa"/>
            <w:tcBorders>
              <w:top w:val="nil"/>
              <w:left w:val="nil"/>
              <w:bottom w:val="nil"/>
              <w:right w:val="nil"/>
            </w:tcBorders>
            <w:noWrap/>
            <w:vAlign w:val="bottom"/>
            <w:hideMark/>
          </w:tcPr>
          <w:p w14:paraId="2E6D5AB0" w14:textId="77777777" w:rsidR="008A054A" w:rsidRPr="006E733A" w:rsidRDefault="008A054A" w:rsidP="000F2379">
            <w:pPr>
              <w:spacing w:after="0" w:line="240" w:lineRule="auto"/>
              <w:rPr>
                <w:rFonts w:ascii="Arial" w:eastAsia="Times New Roman" w:hAnsi="Arial" w:cs="Arial"/>
                <w:sz w:val="18"/>
                <w:szCs w:val="18"/>
                <w:lang w:eastAsia="hr-HR"/>
              </w:rPr>
            </w:pPr>
            <w:r w:rsidRPr="006E733A">
              <w:rPr>
                <w:rFonts w:ascii="Arial" w:eastAsia="Times New Roman" w:hAnsi="Arial" w:cs="Arial"/>
                <w:sz w:val="18"/>
                <w:szCs w:val="18"/>
                <w:lang w:eastAsia="hr-HR"/>
              </w:rPr>
              <w:t>45 Rashodi za dodatna ulaganja na nefinancijskoj imovini</w:t>
            </w:r>
          </w:p>
        </w:tc>
        <w:tc>
          <w:tcPr>
            <w:tcW w:w="1417" w:type="dxa"/>
            <w:tcBorders>
              <w:top w:val="nil"/>
              <w:left w:val="nil"/>
              <w:bottom w:val="nil"/>
              <w:right w:val="nil"/>
            </w:tcBorders>
            <w:noWrap/>
            <w:vAlign w:val="bottom"/>
            <w:hideMark/>
          </w:tcPr>
          <w:p w14:paraId="343CCB42"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966.890,99</w:t>
            </w:r>
          </w:p>
        </w:tc>
        <w:tc>
          <w:tcPr>
            <w:tcW w:w="1417" w:type="dxa"/>
            <w:tcBorders>
              <w:top w:val="nil"/>
              <w:left w:val="nil"/>
              <w:bottom w:val="nil"/>
              <w:right w:val="nil"/>
            </w:tcBorders>
            <w:noWrap/>
            <w:vAlign w:val="bottom"/>
            <w:hideMark/>
          </w:tcPr>
          <w:p w14:paraId="1B4E7B18"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500,00</w:t>
            </w:r>
          </w:p>
        </w:tc>
        <w:tc>
          <w:tcPr>
            <w:tcW w:w="1328" w:type="dxa"/>
            <w:tcBorders>
              <w:top w:val="nil"/>
              <w:left w:val="nil"/>
              <w:bottom w:val="nil"/>
              <w:right w:val="nil"/>
            </w:tcBorders>
            <w:noWrap/>
            <w:vAlign w:val="bottom"/>
            <w:hideMark/>
          </w:tcPr>
          <w:p w14:paraId="2CD51293" w14:textId="77777777" w:rsidR="008A054A" w:rsidRPr="006E733A" w:rsidRDefault="008A054A" w:rsidP="000F2379">
            <w:pPr>
              <w:spacing w:after="0" w:line="240" w:lineRule="auto"/>
              <w:jc w:val="right"/>
              <w:rPr>
                <w:rFonts w:ascii="Arial" w:eastAsia="Times New Roman" w:hAnsi="Arial" w:cs="Arial"/>
                <w:sz w:val="18"/>
                <w:szCs w:val="18"/>
                <w:lang w:eastAsia="hr-HR"/>
              </w:rPr>
            </w:pPr>
          </w:p>
        </w:tc>
        <w:tc>
          <w:tcPr>
            <w:tcW w:w="1028" w:type="dxa"/>
            <w:tcBorders>
              <w:top w:val="nil"/>
              <w:left w:val="nil"/>
              <w:bottom w:val="nil"/>
              <w:right w:val="nil"/>
            </w:tcBorders>
            <w:noWrap/>
            <w:vAlign w:val="bottom"/>
            <w:hideMark/>
          </w:tcPr>
          <w:p w14:paraId="0536567D" w14:textId="77777777" w:rsidR="008A054A" w:rsidRPr="006E733A" w:rsidRDefault="008A054A" w:rsidP="000F2379">
            <w:pPr>
              <w:spacing w:after="0" w:line="240" w:lineRule="auto"/>
              <w:jc w:val="right"/>
              <w:rPr>
                <w:rFonts w:ascii="Arial" w:eastAsia="Times New Roman" w:hAnsi="Arial" w:cs="Arial"/>
                <w:sz w:val="18"/>
                <w:szCs w:val="18"/>
                <w:lang w:eastAsia="hr-HR"/>
              </w:rPr>
            </w:pPr>
            <w:r w:rsidRPr="006E733A">
              <w:rPr>
                <w:rFonts w:ascii="Arial" w:eastAsia="Times New Roman" w:hAnsi="Arial" w:cs="Arial"/>
                <w:sz w:val="18"/>
                <w:szCs w:val="18"/>
                <w:lang w:eastAsia="hr-HR"/>
              </w:rPr>
              <w:t>0,00%</w:t>
            </w:r>
          </w:p>
        </w:tc>
        <w:tc>
          <w:tcPr>
            <w:tcW w:w="928" w:type="dxa"/>
            <w:tcBorders>
              <w:top w:val="nil"/>
              <w:left w:val="nil"/>
              <w:bottom w:val="nil"/>
              <w:right w:val="nil"/>
            </w:tcBorders>
            <w:noWrap/>
            <w:vAlign w:val="bottom"/>
            <w:hideMark/>
          </w:tcPr>
          <w:p w14:paraId="10A0BF06" w14:textId="77777777" w:rsidR="008A054A" w:rsidRPr="006E733A" w:rsidRDefault="008A054A" w:rsidP="000F2379">
            <w:pPr>
              <w:spacing w:after="0" w:line="240" w:lineRule="auto"/>
              <w:jc w:val="right"/>
              <w:rPr>
                <w:rFonts w:ascii="Arial" w:eastAsia="Times New Roman" w:hAnsi="Arial" w:cs="Arial"/>
                <w:sz w:val="18"/>
                <w:szCs w:val="18"/>
                <w:lang w:eastAsia="hr-HR"/>
              </w:rPr>
            </w:pPr>
          </w:p>
        </w:tc>
      </w:tr>
    </w:tbl>
    <w:p w14:paraId="00A524F8" w14:textId="77777777" w:rsidR="008A054A" w:rsidRDefault="008A054A" w:rsidP="00BB1031">
      <w:pPr>
        <w:spacing w:after="0"/>
        <w:ind w:left="-709"/>
        <w:jc w:val="both"/>
        <w:rPr>
          <w:rFonts w:ascii="Arial" w:hAnsi="Arial" w:cs="Arial"/>
          <w:sz w:val="20"/>
          <w:szCs w:val="20"/>
        </w:rPr>
      </w:pPr>
    </w:p>
    <w:p w14:paraId="0411920E" w14:textId="77777777" w:rsidR="008A054A" w:rsidRPr="00BB1031" w:rsidRDefault="008A054A" w:rsidP="00BB1031">
      <w:pPr>
        <w:spacing w:after="0"/>
        <w:ind w:left="-709"/>
        <w:jc w:val="both"/>
        <w:rPr>
          <w:rFonts w:ascii="Arial" w:hAnsi="Arial" w:cs="Arial"/>
          <w:sz w:val="20"/>
          <w:szCs w:val="20"/>
        </w:rPr>
      </w:pPr>
    </w:p>
    <w:p w14:paraId="15199213" w14:textId="77777777" w:rsidR="00BB1031" w:rsidRDefault="00BB1031" w:rsidP="00BB1031">
      <w:pPr>
        <w:spacing w:after="0"/>
        <w:ind w:left="-709"/>
        <w:jc w:val="both"/>
        <w:rPr>
          <w:rFonts w:ascii="Arial" w:hAnsi="Arial" w:cs="Arial"/>
          <w:b/>
          <w:bCs/>
          <w:sz w:val="20"/>
          <w:szCs w:val="20"/>
        </w:rPr>
      </w:pPr>
      <w:r w:rsidRPr="00BA5806">
        <w:rPr>
          <w:rFonts w:ascii="Arial" w:hAnsi="Arial" w:cs="Arial"/>
          <w:b/>
          <w:bCs/>
          <w:sz w:val="20"/>
          <w:szCs w:val="20"/>
        </w:rPr>
        <w:t>31 Rashodi za zaposlene</w:t>
      </w:r>
    </w:p>
    <w:p w14:paraId="2B67BDC3" w14:textId="77777777" w:rsidR="00BA5806" w:rsidRPr="00BA5806" w:rsidRDefault="00BA5806" w:rsidP="00BB1031">
      <w:pPr>
        <w:spacing w:after="0"/>
        <w:ind w:left="-709"/>
        <w:jc w:val="both"/>
        <w:rPr>
          <w:rFonts w:ascii="Arial" w:hAnsi="Arial" w:cs="Arial"/>
          <w:b/>
          <w:bCs/>
          <w:sz w:val="20"/>
          <w:szCs w:val="20"/>
        </w:rPr>
      </w:pPr>
    </w:p>
    <w:p w14:paraId="66E1BE30" w14:textId="48560FC1" w:rsidR="00262736" w:rsidRDefault="00BB1031" w:rsidP="00BB1031">
      <w:pPr>
        <w:spacing w:after="0"/>
        <w:ind w:left="-709"/>
        <w:jc w:val="both"/>
        <w:rPr>
          <w:rFonts w:ascii="Arial" w:hAnsi="Arial" w:cs="Arial"/>
          <w:sz w:val="20"/>
          <w:szCs w:val="20"/>
        </w:rPr>
      </w:pPr>
      <w:r w:rsidRPr="00BB1031">
        <w:rPr>
          <w:rFonts w:ascii="Arial" w:hAnsi="Arial" w:cs="Arial"/>
          <w:sz w:val="20"/>
          <w:szCs w:val="20"/>
        </w:rPr>
        <w:t xml:space="preserve">Rashodi za zaposlene ostvareni su u iznosu od 1.368.831,67 € i imaju udio od 18,76 % u ukupnim rashodima. U odnosu na isto razdoblje prethodne godine veći su za 1,85 %, a ostvareni su sa 44,99 % u odnosu na plan. Rashodi se odnose na plaće, ostale rashode za zaposlene te doprinose na plaće zaposlenika Grada i proračunskih korisnika. </w:t>
      </w:r>
      <w:r w:rsidR="00622A77" w:rsidRPr="00622A77">
        <w:rPr>
          <w:rFonts w:ascii="Arial" w:hAnsi="Arial" w:cs="Arial"/>
          <w:sz w:val="20"/>
          <w:szCs w:val="20"/>
        </w:rPr>
        <w:t>Ukupni rashodi za zaposlene ne bilježe značajnija odstupanja u odnosu na isto razdoblje prethodne godine</w:t>
      </w:r>
      <w:r w:rsidR="002D69DD">
        <w:rPr>
          <w:rFonts w:ascii="Arial" w:hAnsi="Arial" w:cs="Arial"/>
          <w:sz w:val="20"/>
          <w:szCs w:val="20"/>
        </w:rPr>
        <w:t>.</w:t>
      </w:r>
    </w:p>
    <w:p w14:paraId="34828052" w14:textId="77777777" w:rsidR="002D69DD" w:rsidRPr="00BB1031" w:rsidRDefault="002D69DD" w:rsidP="00BB1031">
      <w:pPr>
        <w:spacing w:after="0"/>
        <w:ind w:left="-709"/>
        <w:jc w:val="both"/>
        <w:rPr>
          <w:rFonts w:ascii="Arial" w:hAnsi="Arial" w:cs="Arial"/>
          <w:sz w:val="20"/>
          <w:szCs w:val="20"/>
        </w:rPr>
      </w:pPr>
    </w:p>
    <w:p w14:paraId="215DB6C5" w14:textId="77777777" w:rsidR="00BB1031" w:rsidRDefault="00BB1031" w:rsidP="00BB1031">
      <w:pPr>
        <w:spacing w:after="0"/>
        <w:ind w:left="-709"/>
        <w:jc w:val="both"/>
        <w:rPr>
          <w:rFonts w:ascii="Arial" w:hAnsi="Arial" w:cs="Arial"/>
          <w:b/>
          <w:bCs/>
          <w:sz w:val="20"/>
          <w:szCs w:val="20"/>
        </w:rPr>
      </w:pPr>
      <w:r w:rsidRPr="00262736">
        <w:rPr>
          <w:rFonts w:ascii="Arial" w:hAnsi="Arial" w:cs="Arial"/>
          <w:b/>
          <w:bCs/>
          <w:sz w:val="20"/>
          <w:szCs w:val="20"/>
        </w:rPr>
        <w:t>32 Materijalni rashodi</w:t>
      </w:r>
    </w:p>
    <w:p w14:paraId="451AADFB" w14:textId="77777777" w:rsidR="00035835" w:rsidRPr="00262736" w:rsidRDefault="00035835" w:rsidP="00BB1031">
      <w:pPr>
        <w:spacing w:after="0"/>
        <w:ind w:left="-709"/>
        <w:jc w:val="both"/>
        <w:rPr>
          <w:rFonts w:ascii="Arial" w:hAnsi="Arial" w:cs="Arial"/>
          <w:b/>
          <w:bCs/>
          <w:sz w:val="20"/>
          <w:szCs w:val="20"/>
        </w:rPr>
      </w:pPr>
    </w:p>
    <w:p w14:paraId="23396F2C" w14:textId="13F33537" w:rsidR="00BB1031" w:rsidRPr="00BB1031" w:rsidRDefault="00BB1031" w:rsidP="00BB1031">
      <w:pPr>
        <w:spacing w:after="0"/>
        <w:ind w:left="-709"/>
        <w:jc w:val="both"/>
        <w:rPr>
          <w:rFonts w:ascii="Arial" w:hAnsi="Arial" w:cs="Arial"/>
          <w:sz w:val="20"/>
          <w:szCs w:val="20"/>
        </w:rPr>
      </w:pPr>
      <w:r w:rsidRPr="00BB1031">
        <w:rPr>
          <w:rFonts w:ascii="Arial" w:hAnsi="Arial" w:cs="Arial"/>
          <w:sz w:val="20"/>
          <w:szCs w:val="20"/>
        </w:rPr>
        <w:t xml:space="preserve">Materijalni rashodi ostvareni su u iznosu od 2.001.276,21 € te sudjeluju sa 27,43 % u ukupnim rashodima. U odnosu na isto razdoblje prethodne godine manji su za 35,21 %, a ostvareni su sa 34,69 % planiranog iznosa. </w:t>
      </w:r>
    </w:p>
    <w:p w14:paraId="6D6AA906" w14:textId="77777777" w:rsidR="00BB1031" w:rsidRPr="00BB1031" w:rsidRDefault="00BB1031" w:rsidP="00BB1031">
      <w:pPr>
        <w:spacing w:after="0"/>
        <w:ind w:left="-709"/>
        <w:jc w:val="both"/>
        <w:rPr>
          <w:rFonts w:ascii="Arial" w:hAnsi="Arial" w:cs="Arial"/>
          <w:sz w:val="20"/>
          <w:szCs w:val="20"/>
        </w:rPr>
      </w:pPr>
      <w:r w:rsidRPr="00BB1031">
        <w:rPr>
          <w:rFonts w:ascii="Arial" w:hAnsi="Arial" w:cs="Arial"/>
          <w:sz w:val="20"/>
          <w:szCs w:val="20"/>
        </w:rPr>
        <w:t>Unutar materijalnih rashoda najznačajniji su:</w:t>
      </w:r>
    </w:p>
    <w:p w14:paraId="6D14FD26" w14:textId="365C62C9" w:rsidR="00F765FC" w:rsidRPr="00BB1031" w:rsidRDefault="00BB1031" w:rsidP="0056389E">
      <w:pPr>
        <w:numPr>
          <w:ilvl w:val="0"/>
          <w:numId w:val="22"/>
        </w:numPr>
        <w:spacing w:after="0"/>
        <w:jc w:val="both"/>
        <w:rPr>
          <w:rFonts w:ascii="Arial" w:hAnsi="Arial" w:cs="Arial"/>
          <w:sz w:val="20"/>
          <w:szCs w:val="20"/>
        </w:rPr>
      </w:pPr>
      <w:r w:rsidRPr="00F765FC">
        <w:rPr>
          <w:rFonts w:ascii="Arial" w:hAnsi="Arial" w:cs="Arial"/>
          <w:sz w:val="20"/>
          <w:szCs w:val="20"/>
        </w:rPr>
        <w:lastRenderedPageBreak/>
        <w:t>rashodi za usluge ostvareni u iznosu od 1.514.398,82 €, a najvećim dijelom odnose se na usluge tekućeg i investicijskog održavanja</w:t>
      </w:r>
      <w:r w:rsidR="00F765FC" w:rsidRPr="00F765FC">
        <w:rPr>
          <w:rFonts w:ascii="Arial" w:hAnsi="Arial" w:cs="Arial"/>
          <w:sz w:val="20"/>
          <w:szCs w:val="20"/>
        </w:rPr>
        <w:t xml:space="preserve"> (</w:t>
      </w:r>
      <w:r w:rsidR="00F765FC" w:rsidRPr="00F765FC">
        <w:rPr>
          <w:rFonts w:ascii="Arial" w:hAnsi="Arial" w:cs="Arial"/>
          <w:bCs/>
          <w:sz w:val="20"/>
          <w:szCs w:val="20"/>
        </w:rPr>
        <w:t xml:space="preserve">održavanje nerazvrstanih cesta i prometnih površina u vlasništvu grada, čišćenje i održavanja javnih i zelenih površina, održavanje oborinske odvodnje i čišćenje cestovnih jaraka i održavanja objekata i opreme u vlasništvu grada), na intelektualne i osobne usluge (usluge stručnog nadzora i zaštite na radu, projektantski nadzor, usluge koordinatora i upravljanja projektom za investicijska ulaganja, izrade procjembenih elaborata, geodetske usluge, odvjetničke usluge, autorski honorari, ugovori o djelu), na zdravstvene i veterinarske usluge (najviše se odnosi ne zbrinjavanje psa lutalica), zakupnine i najamnine i na rashode za ostale </w:t>
      </w:r>
    </w:p>
    <w:p w14:paraId="3A5A682E" w14:textId="6397BD11" w:rsidR="00BB1031" w:rsidRPr="00BB1031" w:rsidRDefault="00BB1031" w:rsidP="00BB1031">
      <w:pPr>
        <w:numPr>
          <w:ilvl w:val="0"/>
          <w:numId w:val="22"/>
        </w:numPr>
        <w:spacing w:after="0"/>
        <w:jc w:val="both"/>
        <w:rPr>
          <w:rFonts w:ascii="Arial" w:hAnsi="Arial" w:cs="Arial"/>
          <w:sz w:val="20"/>
          <w:szCs w:val="20"/>
        </w:rPr>
      </w:pPr>
      <w:r w:rsidRPr="00BB1031">
        <w:rPr>
          <w:rFonts w:ascii="Arial" w:hAnsi="Arial" w:cs="Arial"/>
          <w:sz w:val="20"/>
          <w:szCs w:val="20"/>
        </w:rPr>
        <w:t xml:space="preserve">rashodi za materijal i energiju ostvareni u iznosu od 362.870,17 €, a odnose se na energente, uredski materijal, materijal za održavanje komunalne infrastrukture, prometnica i objekata u vlasništvu Grada, </w:t>
      </w:r>
    </w:p>
    <w:p w14:paraId="395B905E" w14:textId="1ED24A6F" w:rsidR="00BB1031" w:rsidRPr="00BB1031" w:rsidRDefault="00BB1031" w:rsidP="00BB1031">
      <w:pPr>
        <w:numPr>
          <w:ilvl w:val="0"/>
          <w:numId w:val="22"/>
        </w:numPr>
        <w:spacing w:after="0"/>
        <w:jc w:val="both"/>
        <w:rPr>
          <w:rFonts w:ascii="Arial" w:hAnsi="Arial" w:cs="Arial"/>
          <w:sz w:val="20"/>
          <w:szCs w:val="20"/>
        </w:rPr>
      </w:pPr>
      <w:r w:rsidRPr="00BB1031">
        <w:rPr>
          <w:rFonts w:ascii="Arial" w:hAnsi="Arial" w:cs="Arial"/>
          <w:sz w:val="20"/>
          <w:szCs w:val="20"/>
        </w:rPr>
        <w:t xml:space="preserve">ostali nespomenuti rashodi poslovanja ostvareni u iznosu od 70.918,45 €, a odnose se na naknade za rad predstavničkih tijela, premije osiguranja, reprezentaciju, pristojbe i ostale rashode poslovanja. </w:t>
      </w:r>
    </w:p>
    <w:p w14:paraId="38FC62FC" w14:textId="77777777" w:rsidR="001D1D4F" w:rsidRDefault="00BB1031" w:rsidP="001D1D4F">
      <w:pPr>
        <w:spacing w:after="0"/>
        <w:ind w:left="-709"/>
        <w:jc w:val="both"/>
        <w:rPr>
          <w:rFonts w:ascii="Arial" w:hAnsi="Arial" w:cs="Arial"/>
          <w:b/>
          <w:bCs/>
          <w:sz w:val="20"/>
          <w:szCs w:val="20"/>
        </w:rPr>
      </w:pPr>
      <w:r w:rsidRPr="00035835">
        <w:rPr>
          <w:rFonts w:ascii="Arial" w:hAnsi="Arial" w:cs="Arial"/>
          <w:b/>
          <w:bCs/>
          <w:sz w:val="20"/>
          <w:szCs w:val="20"/>
        </w:rPr>
        <w:t>34 Financijski rashodi</w:t>
      </w:r>
    </w:p>
    <w:p w14:paraId="2CA3ACEE" w14:textId="77777777" w:rsidR="001D1D4F" w:rsidRDefault="001D1D4F" w:rsidP="001D1D4F">
      <w:pPr>
        <w:spacing w:after="0"/>
        <w:ind w:left="-709"/>
        <w:jc w:val="both"/>
        <w:rPr>
          <w:rFonts w:ascii="Arial" w:hAnsi="Arial" w:cs="Arial"/>
          <w:b/>
          <w:bCs/>
          <w:sz w:val="20"/>
          <w:szCs w:val="20"/>
        </w:rPr>
      </w:pPr>
    </w:p>
    <w:p w14:paraId="6D1DB001" w14:textId="456E1EE2" w:rsidR="001D1D4F" w:rsidRPr="001D1D4F" w:rsidRDefault="00BB1031" w:rsidP="001D1D4F">
      <w:pPr>
        <w:spacing w:after="0"/>
        <w:ind w:left="-709"/>
        <w:jc w:val="both"/>
        <w:rPr>
          <w:rFonts w:ascii="Arial" w:hAnsi="Arial" w:cs="Arial"/>
          <w:b/>
          <w:bCs/>
          <w:sz w:val="20"/>
          <w:szCs w:val="20"/>
        </w:rPr>
      </w:pPr>
      <w:r w:rsidRPr="00BB1031">
        <w:rPr>
          <w:rFonts w:ascii="Arial" w:hAnsi="Arial" w:cs="Arial"/>
          <w:sz w:val="20"/>
          <w:szCs w:val="20"/>
        </w:rPr>
        <w:t xml:space="preserve">Financijski rashodi ostvareni su u iznosu od 91.487,58 €, odnosno sa 65,06 % plana te su za 345,75 % veći u odnosu na isto razdoblje prethodne godine. Najveći dio odnosi se na kamate po dugoročnim kreditnim zaduženjima Grada u iznosu od 80.135,93 €, dok se preostali dio odnosi na bankarske usluge, usluge platnog prometa i ostale financijske rashode. </w:t>
      </w:r>
      <w:r w:rsidR="001D1D4F" w:rsidRPr="001D1D4F">
        <w:rPr>
          <w:rFonts w:ascii="Arial" w:hAnsi="Arial" w:cs="Arial"/>
          <w:sz w:val="20"/>
          <w:szCs w:val="20"/>
        </w:rPr>
        <w:t>Povećanje je prvenstveno posljedica rasta rashoda za kamate po primljenim dugoročnim kreditima, osobito kreditnog zaduženja za financiranje kapitalnog projekta u području predškolskog odgoja i prometne infrastrukture.</w:t>
      </w:r>
    </w:p>
    <w:p w14:paraId="4F0ADAD8" w14:textId="26F60FC0" w:rsidR="00035835" w:rsidRDefault="00035835" w:rsidP="00BB1031">
      <w:pPr>
        <w:spacing w:after="0"/>
        <w:ind w:left="-709"/>
        <w:jc w:val="both"/>
        <w:rPr>
          <w:rFonts w:ascii="Arial" w:hAnsi="Arial" w:cs="Arial"/>
          <w:b/>
          <w:bCs/>
          <w:sz w:val="20"/>
          <w:szCs w:val="20"/>
        </w:rPr>
      </w:pPr>
    </w:p>
    <w:p w14:paraId="4F8AD5DA" w14:textId="77777777" w:rsidR="00F72BBF" w:rsidRDefault="00BB1031" w:rsidP="00F72BBF">
      <w:pPr>
        <w:spacing w:after="0"/>
        <w:ind w:left="-709"/>
        <w:jc w:val="both"/>
        <w:rPr>
          <w:rFonts w:ascii="Arial" w:hAnsi="Arial" w:cs="Arial"/>
          <w:b/>
          <w:bCs/>
          <w:sz w:val="20"/>
          <w:szCs w:val="20"/>
        </w:rPr>
      </w:pPr>
      <w:r w:rsidRPr="00035835">
        <w:rPr>
          <w:rFonts w:ascii="Arial" w:hAnsi="Arial" w:cs="Arial"/>
          <w:b/>
          <w:bCs/>
          <w:sz w:val="20"/>
          <w:szCs w:val="20"/>
        </w:rPr>
        <w:t>35 Subvencije</w:t>
      </w:r>
    </w:p>
    <w:p w14:paraId="1DDF132E" w14:textId="77777777" w:rsidR="00F72BBF" w:rsidRDefault="00F72BBF" w:rsidP="00F72BBF">
      <w:pPr>
        <w:spacing w:after="0"/>
        <w:ind w:left="-709"/>
        <w:jc w:val="both"/>
        <w:rPr>
          <w:rFonts w:ascii="Arial" w:hAnsi="Arial" w:cs="Arial"/>
          <w:b/>
          <w:bCs/>
          <w:sz w:val="20"/>
          <w:szCs w:val="20"/>
        </w:rPr>
      </w:pPr>
    </w:p>
    <w:p w14:paraId="3F572175" w14:textId="66C746DE" w:rsidR="00F72BBF" w:rsidRPr="00F72BBF" w:rsidRDefault="00BB1031" w:rsidP="00F72BBF">
      <w:pPr>
        <w:spacing w:after="0"/>
        <w:ind w:left="-709"/>
        <w:jc w:val="both"/>
        <w:rPr>
          <w:rFonts w:ascii="Arial" w:hAnsi="Arial" w:cs="Arial"/>
          <w:b/>
          <w:bCs/>
          <w:sz w:val="20"/>
          <w:szCs w:val="20"/>
        </w:rPr>
      </w:pPr>
      <w:r w:rsidRPr="00BB1031">
        <w:rPr>
          <w:rFonts w:ascii="Arial" w:hAnsi="Arial" w:cs="Arial"/>
          <w:sz w:val="20"/>
          <w:szCs w:val="20"/>
        </w:rPr>
        <w:t xml:space="preserve">Subvencije su ostvarene u iznosu od 57.371,96 €, što je za 42,66 % više u odnosu na isto razdoblje prethodne godine, a ostvarene su sa 37,31 % plana. Subvencije se odnose na potpore trgovačkim društvima, poljoprivrednicima, obrtnicima i gospodarstvenicima te subvencije trgovačkim društvima u javnom sektoru </w:t>
      </w:r>
      <w:r w:rsidR="00F72BBF">
        <w:rPr>
          <w:rFonts w:ascii="Arial" w:hAnsi="Arial" w:cs="Arial"/>
          <w:sz w:val="20"/>
          <w:szCs w:val="20"/>
        </w:rPr>
        <w:t xml:space="preserve">u </w:t>
      </w:r>
      <w:r w:rsidR="00F72BBF" w:rsidRPr="00F72BBF">
        <w:rPr>
          <w:rFonts w:ascii="Arial" w:hAnsi="Arial" w:cs="Arial"/>
          <w:sz w:val="20"/>
          <w:szCs w:val="20"/>
        </w:rPr>
        <w:t>vlasništvu Grada (subvencioniranje troškova geotehničkih istražnih radova na gradskom groblju, izradu projektne dokumentacije za proširenje groblja, provedbu monitoringa zatvorenog i saniranog odlagališta neopasnog otpada Cerovka, subvencije Radio Zelina d.o.o.).</w:t>
      </w:r>
    </w:p>
    <w:p w14:paraId="29AC430D" w14:textId="0CAB4A5E" w:rsidR="00035835" w:rsidRDefault="00035835" w:rsidP="00BB1031">
      <w:pPr>
        <w:spacing w:after="0"/>
        <w:ind w:left="-709"/>
        <w:jc w:val="both"/>
        <w:rPr>
          <w:rFonts w:ascii="Arial" w:hAnsi="Arial" w:cs="Arial"/>
          <w:sz w:val="20"/>
          <w:szCs w:val="20"/>
        </w:rPr>
      </w:pPr>
    </w:p>
    <w:p w14:paraId="7B116549" w14:textId="2369B75D" w:rsidR="00BB1031" w:rsidRDefault="00BB1031" w:rsidP="00BB1031">
      <w:pPr>
        <w:spacing w:after="0"/>
        <w:ind w:left="-709"/>
        <w:jc w:val="both"/>
        <w:rPr>
          <w:rFonts w:ascii="Arial" w:hAnsi="Arial" w:cs="Arial"/>
          <w:b/>
          <w:bCs/>
          <w:sz w:val="20"/>
          <w:szCs w:val="20"/>
        </w:rPr>
      </w:pPr>
      <w:r w:rsidRPr="00035835">
        <w:rPr>
          <w:rFonts w:ascii="Arial" w:hAnsi="Arial" w:cs="Arial"/>
          <w:b/>
          <w:bCs/>
          <w:sz w:val="20"/>
          <w:szCs w:val="20"/>
        </w:rPr>
        <w:t>36 Pomoći dane u inozemstvo i unutar općeg proračuna</w:t>
      </w:r>
    </w:p>
    <w:p w14:paraId="0459DECD" w14:textId="77777777" w:rsidR="00035835" w:rsidRPr="00035835" w:rsidRDefault="00035835" w:rsidP="00BB1031">
      <w:pPr>
        <w:spacing w:after="0"/>
        <w:ind w:left="-709"/>
        <w:jc w:val="both"/>
        <w:rPr>
          <w:rFonts w:ascii="Arial" w:hAnsi="Arial" w:cs="Arial"/>
          <w:b/>
          <w:bCs/>
          <w:sz w:val="20"/>
          <w:szCs w:val="20"/>
        </w:rPr>
      </w:pPr>
    </w:p>
    <w:p w14:paraId="6567888B" w14:textId="31A29D7C" w:rsidR="00BB1031" w:rsidRPr="00B4750E" w:rsidRDefault="00BB1031" w:rsidP="00BB1031">
      <w:pPr>
        <w:spacing w:after="0"/>
        <w:ind w:left="-709"/>
        <w:jc w:val="both"/>
        <w:rPr>
          <w:rFonts w:ascii="Arial" w:hAnsi="Arial" w:cs="Arial"/>
          <w:sz w:val="20"/>
          <w:szCs w:val="20"/>
        </w:rPr>
      </w:pPr>
      <w:r w:rsidRPr="00BB1031">
        <w:rPr>
          <w:rFonts w:ascii="Arial" w:hAnsi="Arial" w:cs="Arial"/>
          <w:sz w:val="20"/>
          <w:szCs w:val="20"/>
        </w:rPr>
        <w:t xml:space="preserve">Pomoći dane unutar općeg proračuna ostvarene su u iznosu od 183.475,72 €, što je za 514,29 % više u odnosu na isto razdoblje prethodne godine. Ostvarenje se najvećim dijelom odnosi na kapitalne pomoći drugim proračunima i izvanproračunskim korisnicima, među kojima se posebno ističe kapitalna pomoć za realizaciju projekta izgradnje rotora u Svetoj Heleni te pomoći za sufinanciranje predškolskog odgoja u ustanovama </w:t>
      </w:r>
      <w:r w:rsidR="00B4750E" w:rsidRPr="00B4750E">
        <w:rPr>
          <w:rFonts w:ascii="Arial" w:hAnsi="Arial" w:cs="Arial"/>
          <w:sz w:val="20"/>
          <w:szCs w:val="20"/>
        </w:rPr>
        <w:t>čiji su osnivači proračunski korisnici drugih proračuna</w:t>
      </w:r>
      <w:r w:rsidR="00B4750E">
        <w:rPr>
          <w:rFonts w:ascii="Arial" w:hAnsi="Arial" w:cs="Arial"/>
          <w:sz w:val="20"/>
          <w:szCs w:val="20"/>
        </w:rPr>
        <w:t>.</w:t>
      </w:r>
    </w:p>
    <w:p w14:paraId="0D5EC707" w14:textId="77777777" w:rsidR="00D747A0" w:rsidRPr="00BB1031" w:rsidRDefault="00D747A0" w:rsidP="00BB1031">
      <w:pPr>
        <w:spacing w:after="0"/>
        <w:ind w:left="-709"/>
        <w:jc w:val="both"/>
        <w:rPr>
          <w:rFonts w:ascii="Arial" w:hAnsi="Arial" w:cs="Arial"/>
          <w:sz w:val="20"/>
          <w:szCs w:val="20"/>
        </w:rPr>
      </w:pPr>
    </w:p>
    <w:p w14:paraId="4FEE3368" w14:textId="77777777" w:rsidR="00BB1031" w:rsidRDefault="00BB1031" w:rsidP="00BB1031">
      <w:pPr>
        <w:spacing w:after="0"/>
        <w:ind w:left="-709"/>
        <w:jc w:val="both"/>
        <w:rPr>
          <w:rFonts w:ascii="Arial" w:hAnsi="Arial" w:cs="Arial"/>
          <w:b/>
          <w:bCs/>
          <w:sz w:val="20"/>
          <w:szCs w:val="20"/>
        </w:rPr>
      </w:pPr>
      <w:r w:rsidRPr="00D747A0">
        <w:rPr>
          <w:rFonts w:ascii="Arial" w:hAnsi="Arial" w:cs="Arial"/>
          <w:b/>
          <w:bCs/>
          <w:sz w:val="20"/>
          <w:szCs w:val="20"/>
        </w:rPr>
        <w:t>37 Naknade građanima i kućanstvima na temelju osiguranja i druge naknade</w:t>
      </w:r>
    </w:p>
    <w:p w14:paraId="19A1F268" w14:textId="77777777" w:rsidR="00A81856" w:rsidRDefault="00A81856" w:rsidP="00A81856">
      <w:pPr>
        <w:spacing w:after="0"/>
        <w:ind w:left="-709"/>
        <w:jc w:val="both"/>
        <w:rPr>
          <w:rFonts w:ascii="Arial" w:hAnsi="Arial" w:cs="Arial"/>
          <w:sz w:val="20"/>
          <w:szCs w:val="20"/>
        </w:rPr>
      </w:pPr>
    </w:p>
    <w:p w14:paraId="7163898F" w14:textId="77777777" w:rsidR="00A81856" w:rsidRDefault="00A81856" w:rsidP="00A81856">
      <w:pPr>
        <w:spacing w:after="0"/>
        <w:ind w:left="-709"/>
        <w:jc w:val="both"/>
        <w:rPr>
          <w:rFonts w:ascii="Arial" w:hAnsi="Arial" w:cs="Arial"/>
          <w:sz w:val="20"/>
          <w:szCs w:val="20"/>
        </w:rPr>
      </w:pPr>
      <w:r w:rsidRPr="00BB1031">
        <w:rPr>
          <w:rFonts w:ascii="Arial" w:hAnsi="Arial" w:cs="Arial"/>
          <w:sz w:val="20"/>
          <w:szCs w:val="20"/>
        </w:rPr>
        <w:t xml:space="preserve">Naknade građanima i kućanstvima ostvarene su u iznosu od 619.153,37 €, sudjeluju sa 8,48 % u ukupnim rashodima te su za 21,29 % veće u odnosu na isto razdoblje prethodne godine. Ostvarene su sa 46,87 % plana. </w:t>
      </w:r>
    </w:p>
    <w:p w14:paraId="63EDCE7C" w14:textId="65E08537" w:rsidR="00A81856" w:rsidRPr="00A81856" w:rsidRDefault="00A81856" w:rsidP="00A81856">
      <w:pPr>
        <w:spacing w:after="0"/>
        <w:ind w:left="-709"/>
        <w:jc w:val="both"/>
        <w:rPr>
          <w:rFonts w:ascii="Arial" w:hAnsi="Arial" w:cs="Arial"/>
          <w:sz w:val="20"/>
          <w:szCs w:val="20"/>
        </w:rPr>
      </w:pPr>
      <w:r w:rsidRPr="00A81856">
        <w:rPr>
          <w:rFonts w:ascii="Arial" w:hAnsi="Arial" w:cs="Arial"/>
          <w:sz w:val="20"/>
          <w:szCs w:val="20"/>
        </w:rPr>
        <w:t>Navedeni rashodi odnose se na naknade građanima i kućanstvima u novcu te naknade građanima i kućanstvima u naravi.</w:t>
      </w:r>
    </w:p>
    <w:p w14:paraId="5D7F4AFD" w14:textId="77777777" w:rsidR="008E024E" w:rsidRDefault="00A81856" w:rsidP="008E024E">
      <w:pPr>
        <w:spacing w:after="0"/>
        <w:ind w:left="-709"/>
        <w:jc w:val="both"/>
        <w:rPr>
          <w:rFonts w:ascii="Arial" w:hAnsi="Arial" w:cs="Arial"/>
          <w:sz w:val="20"/>
          <w:szCs w:val="20"/>
        </w:rPr>
      </w:pPr>
      <w:r w:rsidRPr="00A81856">
        <w:rPr>
          <w:rFonts w:ascii="Arial" w:hAnsi="Arial" w:cs="Arial"/>
          <w:sz w:val="20"/>
          <w:szCs w:val="20"/>
        </w:rPr>
        <w:t>Naknade građanima i kućanstvima u novcu ostvarene su u iznosu od 121.742,87 €, te su u odnosu na isto razdoblje 2025</w:t>
      </w:r>
      <w:r w:rsidRPr="003364E6">
        <w:rPr>
          <w:rFonts w:ascii="Arial" w:hAnsi="Arial" w:cs="Arial"/>
          <w:sz w:val="20"/>
          <w:szCs w:val="20"/>
        </w:rPr>
        <w:t>. godine</w:t>
      </w:r>
      <w:r w:rsidR="003364E6" w:rsidRPr="003364E6">
        <w:rPr>
          <w:rFonts w:ascii="Arial" w:hAnsi="Arial" w:cs="Arial"/>
          <w:sz w:val="20"/>
          <w:szCs w:val="20"/>
        </w:rPr>
        <w:t xml:space="preserve"> </w:t>
      </w:r>
      <w:r w:rsidRPr="003364E6">
        <w:rPr>
          <w:rFonts w:ascii="Arial" w:hAnsi="Arial" w:cs="Arial"/>
          <w:sz w:val="20"/>
          <w:szCs w:val="20"/>
        </w:rPr>
        <w:t>veće za 118,90 %.</w:t>
      </w:r>
      <w:r w:rsidRPr="00A81856">
        <w:rPr>
          <w:rFonts w:ascii="Arial" w:hAnsi="Arial" w:cs="Arial"/>
          <w:sz w:val="20"/>
          <w:szCs w:val="20"/>
        </w:rPr>
        <w:t xml:space="preserve"> Navedeni rashodi odnose se na stipendije studentima, potpore za poticanje izvrsnosti učenika, novčane </w:t>
      </w:r>
      <w:r w:rsidR="002E0B98">
        <w:rPr>
          <w:rFonts w:ascii="Arial" w:hAnsi="Arial" w:cs="Arial"/>
          <w:sz w:val="20"/>
          <w:szCs w:val="20"/>
        </w:rPr>
        <w:t>naknade</w:t>
      </w:r>
      <w:r w:rsidRPr="00A81856">
        <w:rPr>
          <w:rFonts w:ascii="Arial" w:hAnsi="Arial" w:cs="Arial"/>
          <w:sz w:val="20"/>
          <w:szCs w:val="20"/>
        </w:rPr>
        <w:t xml:space="preserve"> za novorođenčad, </w:t>
      </w:r>
      <w:r w:rsidR="008E024E">
        <w:rPr>
          <w:rFonts w:ascii="Arial" w:hAnsi="Arial" w:cs="Arial"/>
          <w:sz w:val="20"/>
          <w:szCs w:val="20"/>
        </w:rPr>
        <w:t xml:space="preserve">logopedske usluge za djecu, </w:t>
      </w:r>
      <w:r w:rsidR="002E0B98">
        <w:rPr>
          <w:rFonts w:ascii="Arial" w:hAnsi="Arial" w:cs="Arial"/>
          <w:sz w:val="20"/>
          <w:szCs w:val="20"/>
        </w:rPr>
        <w:t xml:space="preserve">uskrsnice </w:t>
      </w:r>
      <w:r w:rsidRPr="00A81856">
        <w:rPr>
          <w:rFonts w:ascii="Arial" w:hAnsi="Arial" w:cs="Arial"/>
          <w:sz w:val="20"/>
          <w:szCs w:val="20"/>
        </w:rPr>
        <w:t>umirovljenicima</w:t>
      </w:r>
      <w:r w:rsidR="008E024E">
        <w:rPr>
          <w:rFonts w:ascii="Arial" w:hAnsi="Arial" w:cs="Arial"/>
          <w:sz w:val="20"/>
          <w:szCs w:val="20"/>
        </w:rPr>
        <w:t>, sufinanciranje udomljavanja pasa.</w:t>
      </w:r>
    </w:p>
    <w:p w14:paraId="44E76DE4" w14:textId="197A4E63" w:rsidR="008E024E" w:rsidRPr="008E024E" w:rsidRDefault="008E024E" w:rsidP="008E024E">
      <w:pPr>
        <w:spacing w:after="0"/>
        <w:ind w:left="-709"/>
        <w:jc w:val="both"/>
        <w:rPr>
          <w:rFonts w:ascii="Arial" w:hAnsi="Arial" w:cs="Arial"/>
          <w:sz w:val="20"/>
          <w:szCs w:val="20"/>
        </w:rPr>
      </w:pPr>
      <w:r w:rsidRPr="008E024E">
        <w:rPr>
          <w:rFonts w:ascii="Arial" w:hAnsi="Arial" w:cs="Arial"/>
          <w:sz w:val="20"/>
          <w:szCs w:val="20"/>
        </w:rPr>
        <w:t>Naknade građanima i kućanstvima u naravi ostvarene su u iznosu od 497.410,50 € te su za 9,36 % veće u odnosu na isto razdoblje prethodne godine</w:t>
      </w:r>
      <w:r>
        <w:rPr>
          <w:rFonts w:ascii="Arial" w:hAnsi="Arial" w:cs="Arial"/>
          <w:sz w:val="20"/>
          <w:szCs w:val="20"/>
        </w:rPr>
        <w:t xml:space="preserve">. </w:t>
      </w:r>
      <w:r w:rsidRPr="008E024E">
        <w:rPr>
          <w:rFonts w:ascii="Arial" w:hAnsi="Arial" w:cs="Arial"/>
          <w:sz w:val="20"/>
          <w:szCs w:val="20"/>
        </w:rPr>
        <w:t>Odnose se</w:t>
      </w:r>
      <w:r>
        <w:rPr>
          <w:rFonts w:ascii="Arial" w:hAnsi="Arial" w:cs="Arial"/>
          <w:sz w:val="20"/>
          <w:szCs w:val="20"/>
        </w:rPr>
        <w:t xml:space="preserve"> na </w:t>
      </w:r>
      <w:r w:rsidRPr="008E024E">
        <w:rPr>
          <w:rFonts w:ascii="Arial" w:hAnsi="Arial" w:cs="Arial"/>
          <w:sz w:val="20"/>
          <w:szCs w:val="20"/>
        </w:rPr>
        <w:t>sufinanciranje prijevoza učenika i studenata, podmirenje troškova stanovanja socijalno ugroženim građanima</w:t>
      </w:r>
      <w:r>
        <w:rPr>
          <w:rFonts w:ascii="Arial" w:hAnsi="Arial" w:cs="Arial"/>
          <w:sz w:val="20"/>
          <w:szCs w:val="20"/>
        </w:rPr>
        <w:t xml:space="preserve">, </w:t>
      </w:r>
      <w:r w:rsidRPr="00A81856">
        <w:rPr>
          <w:rFonts w:ascii="Arial" w:hAnsi="Arial" w:cs="Arial"/>
          <w:sz w:val="20"/>
          <w:szCs w:val="20"/>
        </w:rPr>
        <w:t xml:space="preserve">sufinanciranje </w:t>
      </w:r>
      <w:r w:rsidR="006271C5" w:rsidRPr="00A81856">
        <w:rPr>
          <w:rFonts w:ascii="Arial" w:hAnsi="Arial" w:cs="Arial"/>
          <w:sz w:val="20"/>
          <w:szCs w:val="20"/>
        </w:rPr>
        <w:t>predškolskog odgoja i boravka djece u dječjim vrtićima</w:t>
      </w:r>
      <w:r>
        <w:rPr>
          <w:rFonts w:ascii="Arial" w:hAnsi="Arial" w:cs="Arial"/>
          <w:sz w:val="20"/>
          <w:szCs w:val="20"/>
        </w:rPr>
        <w:t>, za pakete pomoći socijalno</w:t>
      </w:r>
      <w:r w:rsidR="006271C5">
        <w:rPr>
          <w:rFonts w:ascii="Arial" w:hAnsi="Arial" w:cs="Arial"/>
          <w:sz w:val="20"/>
          <w:szCs w:val="20"/>
        </w:rPr>
        <w:t xml:space="preserve"> </w:t>
      </w:r>
      <w:r>
        <w:rPr>
          <w:rFonts w:ascii="Arial" w:hAnsi="Arial" w:cs="Arial"/>
          <w:sz w:val="20"/>
          <w:szCs w:val="20"/>
        </w:rPr>
        <w:t>ugroženim osobama povodom Uskrsa.</w:t>
      </w:r>
    </w:p>
    <w:p w14:paraId="4E630A93" w14:textId="77777777" w:rsidR="00035835" w:rsidRDefault="00035835" w:rsidP="00BB1031">
      <w:pPr>
        <w:spacing w:after="0"/>
        <w:ind w:left="-709"/>
        <w:jc w:val="both"/>
        <w:rPr>
          <w:rFonts w:ascii="Arial" w:hAnsi="Arial" w:cs="Arial"/>
          <w:b/>
          <w:bCs/>
          <w:sz w:val="20"/>
          <w:szCs w:val="20"/>
        </w:rPr>
      </w:pPr>
    </w:p>
    <w:p w14:paraId="0C6EE530" w14:textId="77777777" w:rsidR="009C5D7C" w:rsidRDefault="009C5D7C" w:rsidP="00BB1031">
      <w:pPr>
        <w:spacing w:after="0"/>
        <w:ind w:left="-709"/>
        <w:jc w:val="both"/>
        <w:rPr>
          <w:rFonts w:ascii="Arial" w:hAnsi="Arial" w:cs="Arial"/>
          <w:b/>
          <w:bCs/>
          <w:sz w:val="20"/>
          <w:szCs w:val="20"/>
        </w:rPr>
      </w:pPr>
    </w:p>
    <w:p w14:paraId="65839FBA" w14:textId="77777777" w:rsidR="009C5D7C" w:rsidRDefault="009C5D7C" w:rsidP="00BB1031">
      <w:pPr>
        <w:spacing w:after="0"/>
        <w:ind w:left="-709"/>
        <w:jc w:val="both"/>
        <w:rPr>
          <w:rFonts w:ascii="Arial" w:hAnsi="Arial" w:cs="Arial"/>
          <w:b/>
          <w:bCs/>
          <w:sz w:val="20"/>
          <w:szCs w:val="20"/>
        </w:rPr>
      </w:pPr>
    </w:p>
    <w:p w14:paraId="06D0918B" w14:textId="77777777" w:rsidR="009C5D7C" w:rsidRDefault="009C5D7C" w:rsidP="00BB1031">
      <w:pPr>
        <w:spacing w:after="0"/>
        <w:ind w:left="-709"/>
        <w:jc w:val="both"/>
        <w:rPr>
          <w:rFonts w:ascii="Arial" w:hAnsi="Arial" w:cs="Arial"/>
          <w:b/>
          <w:bCs/>
          <w:sz w:val="20"/>
          <w:szCs w:val="20"/>
        </w:rPr>
      </w:pPr>
    </w:p>
    <w:p w14:paraId="74DFBEA0" w14:textId="77777777" w:rsidR="009C5D7C" w:rsidRDefault="009C5D7C" w:rsidP="00BB1031">
      <w:pPr>
        <w:spacing w:after="0"/>
        <w:ind w:left="-709"/>
        <w:jc w:val="both"/>
        <w:rPr>
          <w:rFonts w:ascii="Arial" w:hAnsi="Arial" w:cs="Arial"/>
          <w:b/>
          <w:bCs/>
          <w:sz w:val="20"/>
          <w:szCs w:val="20"/>
        </w:rPr>
      </w:pPr>
    </w:p>
    <w:p w14:paraId="1E3D6A5B" w14:textId="0A6C3952" w:rsidR="00BB1031" w:rsidRDefault="00BB1031" w:rsidP="00BB1031">
      <w:pPr>
        <w:spacing w:after="0"/>
        <w:ind w:left="-709"/>
        <w:jc w:val="both"/>
        <w:rPr>
          <w:rFonts w:ascii="Arial" w:hAnsi="Arial" w:cs="Arial"/>
          <w:b/>
          <w:bCs/>
          <w:sz w:val="20"/>
          <w:szCs w:val="20"/>
        </w:rPr>
      </w:pPr>
      <w:r w:rsidRPr="00035835">
        <w:rPr>
          <w:rFonts w:ascii="Arial" w:hAnsi="Arial" w:cs="Arial"/>
          <w:b/>
          <w:bCs/>
          <w:sz w:val="20"/>
          <w:szCs w:val="20"/>
        </w:rPr>
        <w:lastRenderedPageBreak/>
        <w:t>38 Rashodi za donacije, kazne, naknade šteta i kapitalne pomoći</w:t>
      </w:r>
    </w:p>
    <w:p w14:paraId="43D3F8A1" w14:textId="77777777" w:rsidR="00035835" w:rsidRPr="00035835" w:rsidRDefault="00035835" w:rsidP="00BB1031">
      <w:pPr>
        <w:spacing w:after="0"/>
        <w:ind w:left="-709"/>
        <w:jc w:val="both"/>
        <w:rPr>
          <w:rFonts w:ascii="Arial" w:hAnsi="Arial" w:cs="Arial"/>
          <w:b/>
          <w:bCs/>
          <w:sz w:val="20"/>
          <w:szCs w:val="20"/>
        </w:rPr>
      </w:pPr>
    </w:p>
    <w:p w14:paraId="3DAED426" w14:textId="7D06F413" w:rsidR="005D58C9" w:rsidRPr="002B76F0" w:rsidRDefault="00BB1031" w:rsidP="005D58C9">
      <w:pPr>
        <w:spacing w:after="0"/>
        <w:ind w:left="-709"/>
        <w:jc w:val="both"/>
        <w:rPr>
          <w:rFonts w:ascii="Arial" w:eastAsia="Times New Roman" w:hAnsi="Arial" w:cs="Arial"/>
          <w:color w:val="000000"/>
          <w:sz w:val="20"/>
          <w:szCs w:val="20"/>
          <w:lang w:eastAsia="hr-HR"/>
        </w:rPr>
      </w:pPr>
      <w:r w:rsidRPr="00BB1031">
        <w:rPr>
          <w:rFonts w:ascii="Arial" w:hAnsi="Arial" w:cs="Arial"/>
          <w:sz w:val="20"/>
          <w:szCs w:val="20"/>
        </w:rPr>
        <w:t xml:space="preserve">Rashodi za donacije, kazne, naknade šteta i kapitalne pomoći ostvareni su u iznosu od 874.304,46 € te sudjeluju sa 11,98 % u ukupnim rashodima. U odnosu na isto razdoblje prethodne godine manji su za 0,65 %, a ostvareni su sa 45,09 % plana. </w:t>
      </w:r>
      <w:r w:rsidR="005D58C9">
        <w:rPr>
          <w:rFonts w:ascii="Arial" w:hAnsi="Arial" w:cs="Arial"/>
          <w:sz w:val="20"/>
          <w:szCs w:val="20"/>
        </w:rPr>
        <w:t>O</w:t>
      </w:r>
      <w:r w:rsidR="005D58C9" w:rsidRPr="002B76F0">
        <w:rPr>
          <w:rFonts w:ascii="Arial" w:eastAsia="Times New Roman" w:hAnsi="Arial" w:cs="Arial"/>
          <w:color w:val="000000"/>
          <w:sz w:val="20"/>
          <w:szCs w:val="20"/>
          <w:lang w:eastAsia="hr-HR"/>
        </w:rPr>
        <w:t xml:space="preserve">dnose se </w:t>
      </w:r>
      <w:r w:rsidR="005D58C9">
        <w:rPr>
          <w:rFonts w:ascii="Arial" w:eastAsia="Times New Roman" w:hAnsi="Arial" w:cs="Arial"/>
          <w:color w:val="000000"/>
          <w:sz w:val="20"/>
          <w:szCs w:val="20"/>
          <w:lang w:eastAsia="hr-HR"/>
        </w:rPr>
        <w:t xml:space="preserve">najvećim dijelom </w:t>
      </w:r>
      <w:r w:rsidR="005D58C9" w:rsidRPr="002B76F0">
        <w:rPr>
          <w:rFonts w:ascii="Arial" w:eastAsia="Times New Roman" w:hAnsi="Arial" w:cs="Arial"/>
          <w:color w:val="000000"/>
          <w:sz w:val="20"/>
          <w:szCs w:val="20"/>
          <w:lang w:eastAsia="hr-HR"/>
        </w:rPr>
        <w:t>na donacije neprofitnim organizacijama i udrugama građana.</w:t>
      </w:r>
    </w:p>
    <w:p w14:paraId="770D9376" w14:textId="50FC47A2" w:rsidR="005D58C9" w:rsidRDefault="005D58C9" w:rsidP="005D58C9">
      <w:pPr>
        <w:spacing w:after="0"/>
        <w:ind w:left="-709"/>
        <w:jc w:val="both"/>
        <w:rPr>
          <w:rFonts w:ascii="Arial" w:eastAsia="Times New Roman" w:hAnsi="Arial" w:cs="Arial"/>
          <w:color w:val="000000"/>
          <w:sz w:val="20"/>
          <w:szCs w:val="20"/>
          <w:lang w:eastAsia="hr-HR"/>
        </w:rPr>
      </w:pPr>
      <w:r w:rsidRPr="002B76F0">
        <w:rPr>
          <w:rFonts w:ascii="Arial" w:eastAsia="Times New Roman" w:hAnsi="Arial" w:cs="Arial"/>
          <w:color w:val="000000"/>
          <w:sz w:val="20"/>
          <w:szCs w:val="20"/>
          <w:lang w:eastAsia="hr-HR"/>
        </w:rPr>
        <w:t xml:space="preserve">Kapitalne donacije neprofitnim organizacijama ostvarene su u iznosu </w:t>
      </w:r>
      <w:r>
        <w:rPr>
          <w:rFonts w:ascii="Arial" w:eastAsia="Times New Roman" w:hAnsi="Arial" w:cs="Arial"/>
          <w:color w:val="000000"/>
          <w:sz w:val="20"/>
          <w:szCs w:val="20"/>
          <w:lang w:eastAsia="hr-HR"/>
        </w:rPr>
        <w:t>234.436,99</w:t>
      </w:r>
      <w:r w:rsidRPr="002B76F0">
        <w:rPr>
          <w:rFonts w:ascii="Arial" w:eastAsia="Times New Roman" w:hAnsi="Arial" w:cs="Arial"/>
          <w:color w:val="000000"/>
          <w:sz w:val="20"/>
          <w:szCs w:val="20"/>
          <w:lang w:eastAsia="hr-HR"/>
        </w:rPr>
        <w:t xml:space="preserve"> €, a odnose se na donaciju Vatrogasnoj zajednici grada za nabavu vatrogasne opreme i vozila</w:t>
      </w:r>
      <w:r w:rsidR="004C5ADC">
        <w:rPr>
          <w:rFonts w:ascii="Arial" w:eastAsia="Times New Roman" w:hAnsi="Arial" w:cs="Arial"/>
          <w:color w:val="000000"/>
          <w:sz w:val="20"/>
          <w:szCs w:val="20"/>
          <w:lang w:eastAsia="hr-HR"/>
        </w:rPr>
        <w:t xml:space="preserve"> te nabavu novog navalnog vozila.</w:t>
      </w:r>
      <w:r w:rsidRPr="002B76F0">
        <w:rPr>
          <w:rFonts w:ascii="Arial" w:eastAsia="Times New Roman" w:hAnsi="Arial" w:cs="Arial"/>
          <w:color w:val="000000"/>
          <w:sz w:val="20"/>
          <w:szCs w:val="20"/>
          <w:lang w:eastAsia="hr-HR"/>
        </w:rPr>
        <w:t xml:space="preserve"> </w:t>
      </w:r>
    </w:p>
    <w:p w14:paraId="1CAF25DB" w14:textId="77777777" w:rsidR="004C5ADC" w:rsidRDefault="004C5ADC" w:rsidP="005D58C9">
      <w:pPr>
        <w:spacing w:after="0"/>
        <w:ind w:left="-709"/>
        <w:jc w:val="both"/>
        <w:rPr>
          <w:rFonts w:ascii="Arial" w:eastAsia="Times New Roman" w:hAnsi="Arial" w:cs="Arial"/>
          <w:color w:val="000000"/>
          <w:sz w:val="20"/>
          <w:szCs w:val="20"/>
          <w:lang w:eastAsia="hr-HR"/>
        </w:rPr>
      </w:pPr>
    </w:p>
    <w:tbl>
      <w:tblPr>
        <w:tblStyle w:val="Reetkatablice"/>
        <w:tblW w:w="5373" w:type="pct"/>
        <w:tblInd w:w="-572" w:type="dxa"/>
        <w:tblLook w:val="04A0" w:firstRow="1" w:lastRow="0" w:firstColumn="1" w:lastColumn="0" w:noHBand="0" w:noVBand="1"/>
      </w:tblPr>
      <w:tblGrid>
        <w:gridCol w:w="6272"/>
        <w:gridCol w:w="2090"/>
        <w:gridCol w:w="1985"/>
      </w:tblGrid>
      <w:tr w:rsidR="004C5ADC" w:rsidRPr="002B76F0" w14:paraId="23D46E5B" w14:textId="77777777" w:rsidTr="004C5ADC">
        <w:trPr>
          <w:trHeight w:val="229"/>
        </w:trPr>
        <w:tc>
          <w:tcPr>
            <w:tcW w:w="3031" w:type="pct"/>
            <w:vAlign w:val="center"/>
          </w:tcPr>
          <w:p w14:paraId="743C1471" w14:textId="77777777" w:rsidR="004C5ADC" w:rsidRPr="004C5ADC" w:rsidRDefault="004C5ADC" w:rsidP="004C5ADC">
            <w:pPr>
              <w:jc w:val="center"/>
              <w:rPr>
                <w:rFonts w:ascii="Arial" w:hAnsi="Arial" w:cs="Arial"/>
                <w:b/>
                <w:bCs/>
                <w:sz w:val="20"/>
                <w:szCs w:val="20"/>
              </w:rPr>
            </w:pPr>
            <w:r w:rsidRPr="004C5ADC">
              <w:rPr>
                <w:rFonts w:ascii="Arial" w:hAnsi="Arial" w:cs="Arial"/>
                <w:b/>
                <w:bCs/>
                <w:sz w:val="20"/>
                <w:szCs w:val="20"/>
              </w:rPr>
              <w:t>Tekuće  i kapitalne donacije</w:t>
            </w:r>
          </w:p>
        </w:tc>
        <w:tc>
          <w:tcPr>
            <w:tcW w:w="1010" w:type="pct"/>
            <w:vAlign w:val="center"/>
          </w:tcPr>
          <w:p w14:paraId="3FE9253E" w14:textId="6F227010" w:rsidR="004C5ADC" w:rsidRPr="004C5ADC" w:rsidRDefault="004C5ADC" w:rsidP="004C5ADC">
            <w:pPr>
              <w:jc w:val="center"/>
              <w:rPr>
                <w:rFonts w:ascii="Arial" w:hAnsi="Arial" w:cs="Arial"/>
                <w:b/>
                <w:bCs/>
                <w:sz w:val="20"/>
                <w:szCs w:val="20"/>
              </w:rPr>
            </w:pPr>
            <w:r w:rsidRPr="004C5ADC">
              <w:rPr>
                <w:rFonts w:ascii="Arial" w:hAnsi="Arial" w:cs="Arial"/>
                <w:b/>
                <w:bCs/>
                <w:sz w:val="20"/>
                <w:szCs w:val="20"/>
              </w:rPr>
              <w:t>Izvršenje  1-6.2025.</w:t>
            </w:r>
          </w:p>
        </w:tc>
        <w:tc>
          <w:tcPr>
            <w:tcW w:w="959" w:type="pct"/>
            <w:vAlign w:val="center"/>
          </w:tcPr>
          <w:p w14:paraId="6E468E77" w14:textId="1209D278" w:rsidR="004C5ADC" w:rsidRPr="004C5ADC" w:rsidRDefault="004C5ADC" w:rsidP="004C5ADC">
            <w:pPr>
              <w:jc w:val="center"/>
              <w:rPr>
                <w:rFonts w:ascii="Arial" w:hAnsi="Arial" w:cs="Arial"/>
                <w:b/>
                <w:bCs/>
                <w:sz w:val="20"/>
                <w:szCs w:val="20"/>
              </w:rPr>
            </w:pPr>
            <w:r w:rsidRPr="004C5ADC">
              <w:rPr>
                <w:rFonts w:ascii="Arial" w:hAnsi="Arial" w:cs="Arial"/>
                <w:b/>
                <w:bCs/>
                <w:sz w:val="20"/>
                <w:szCs w:val="20"/>
              </w:rPr>
              <w:t>Izvršenje 1-6.2026.</w:t>
            </w:r>
          </w:p>
        </w:tc>
      </w:tr>
      <w:tr w:rsidR="004C5ADC" w:rsidRPr="002B76F0" w14:paraId="6E731D1D" w14:textId="77777777" w:rsidTr="004C5ADC">
        <w:trPr>
          <w:trHeight w:val="458"/>
        </w:trPr>
        <w:tc>
          <w:tcPr>
            <w:tcW w:w="3031" w:type="pct"/>
            <w:vAlign w:val="center"/>
          </w:tcPr>
          <w:p w14:paraId="279A6E1B"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donacije Vatrogasnoj zajednici Grada - redovna djelatnost </w:t>
            </w:r>
          </w:p>
        </w:tc>
        <w:tc>
          <w:tcPr>
            <w:tcW w:w="1010" w:type="pct"/>
            <w:vAlign w:val="center"/>
          </w:tcPr>
          <w:p w14:paraId="6A7EBB80" w14:textId="7D01D9D1" w:rsidR="004C5ADC" w:rsidRPr="002B76F0" w:rsidRDefault="00DC7D7F" w:rsidP="004C5ADC">
            <w:pPr>
              <w:jc w:val="right"/>
              <w:rPr>
                <w:rFonts w:ascii="Arial" w:hAnsi="Arial" w:cs="Arial"/>
                <w:sz w:val="20"/>
                <w:szCs w:val="20"/>
              </w:rPr>
            </w:pPr>
            <w:r>
              <w:rPr>
                <w:rFonts w:ascii="Arial" w:hAnsi="Arial" w:cs="Arial"/>
                <w:sz w:val="20"/>
                <w:szCs w:val="20"/>
              </w:rPr>
              <w:t>28.980,00</w:t>
            </w:r>
          </w:p>
        </w:tc>
        <w:tc>
          <w:tcPr>
            <w:tcW w:w="959" w:type="pct"/>
            <w:vAlign w:val="center"/>
          </w:tcPr>
          <w:p w14:paraId="1AEC1876" w14:textId="21E1A51F" w:rsidR="004C5ADC" w:rsidRPr="002B76F0" w:rsidRDefault="00EA2CDF" w:rsidP="004C5ADC">
            <w:pPr>
              <w:jc w:val="right"/>
              <w:rPr>
                <w:rFonts w:ascii="Arial" w:hAnsi="Arial" w:cs="Arial"/>
                <w:sz w:val="20"/>
                <w:szCs w:val="20"/>
              </w:rPr>
            </w:pPr>
            <w:r>
              <w:rPr>
                <w:rFonts w:ascii="Arial" w:hAnsi="Arial" w:cs="Arial"/>
                <w:sz w:val="20"/>
                <w:szCs w:val="20"/>
              </w:rPr>
              <w:t>28.980,00</w:t>
            </w:r>
          </w:p>
        </w:tc>
      </w:tr>
      <w:tr w:rsidR="004C5ADC" w:rsidRPr="002B76F0" w14:paraId="366BC316" w14:textId="77777777" w:rsidTr="004C5ADC">
        <w:trPr>
          <w:trHeight w:val="229"/>
        </w:trPr>
        <w:tc>
          <w:tcPr>
            <w:tcW w:w="3031" w:type="pct"/>
            <w:vAlign w:val="center"/>
          </w:tcPr>
          <w:p w14:paraId="5130CEDB" w14:textId="77777777" w:rsidR="004C5ADC" w:rsidRPr="002B76F0" w:rsidRDefault="004C5ADC" w:rsidP="004C5ADC">
            <w:pPr>
              <w:rPr>
                <w:rFonts w:ascii="Arial" w:hAnsi="Arial" w:cs="Arial"/>
                <w:sz w:val="20"/>
                <w:szCs w:val="20"/>
              </w:rPr>
            </w:pPr>
            <w:r w:rsidRPr="002B76F0">
              <w:rPr>
                <w:rFonts w:ascii="Arial" w:hAnsi="Arial" w:cs="Arial"/>
                <w:sz w:val="20"/>
                <w:szCs w:val="20"/>
              </w:rPr>
              <w:t>donacije protupožarna zaštita i rad DVD-a</w:t>
            </w:r>
          </w:p>
        </w:tc>
        <w:tc>
          <w:tcPr>
            <w:tcW w:w="1010" w:type="pct"/>
            <w:vAlign w:val="center"/>
          </w:tcPr>
          <w:p w14:paraId="587C81FF" w14:textId="145B77D0" w:rsidR="004C5ADC" w:rsidRPr="002B76F0" w:rsidRDefault="00DC7D7F" w:rsidP="004C5ADC">
            <w:pPr>
              <w:jc w:val="right"/>
              <w:rPr>
                <w:rFonts w:ascii="Arial" w:hAnsi="Arial" w:cs="Arial"/>
                <w:sz w:val="20"/>
                <w:szCs w:val="20"/>
              </w:rPr>
            </w:pPr>
            <w:r>
              <w:rPr>
                <w:rFonts w:ascii="Arial" w:hAnsi="Arial" w:cs="Arial"/>
                <w:sz w:val="20"/>
                <w:szCs w:val="20"/>
              </w:rPr>
              <w:t>83.644,90</w:t>
            </w:r>
          </w:p>
        </w:tc>
        <w:tc>
          <w:tcPr>
            <w:tcW w:w="959" w:type="pct"/>
            <w:vAlign w:val="center"/>
          </w:tcPr>
          <w:p w14:paraId="3B93F6B1" w14:textId="2D54254A" w:rsidR="004C5ADC" w:rsidRPr="002B76F0" w:rsidRDefault="00EA2CDF" w:rsidP="004C5ADC">
            <w:pPr>
              <w:jc w:val="right"/>
              <w:rPr>
                <w:rFonts w:ascii="Arial" w:hAnsi="Arial" w:cs="Arial"/>
                <w:sz w:val="20"/>
                <w:szCs w:val="20"/>
              </w:rPr>
            </w:pPr>
            <w:r>
              <w:rPr>
                <w:rFonts w:ascii="Arial" w:hAnsi="Arial" w:cs="Arial"/>
                <w:sz w:val="20"/>
                <w:szCs w:val="20"/>
              </w:rPr>
              <w:t>65.380,80</w:t>
            </w:r>
          </w:p>
        </w:tc>
      </w:tr>
      <w:tr w:rsidR="004C5ADC" w:rsidRPr="002B76F0" w14:paraId="53C28C71" w14:textId="77777777" w:rsidTr="004C5ADC">
        <w:trPr>
          <w:trHeight w:val="229"/>
        </w:trPr>
        <w:tc>
          <w:tcPr>
            <w:tcW w:w="3031" w:type="pct"/>
            <w:vAlign w:val="center"/>
          </w:tcPr>
          <w:p w14:paraId="5F27F436" w14:textId="77777777" w:rsidR="004C5ADC" w:rsidRPr="002B76F0" w:rsidRDefault="004C5ADC" w:rsidP="004C5ADC">
            <w:pPr>
              <w:rPr>
                <w:rFonts w:ascii="Arial" w:hAnsi="Arial" w:cs="Arial"/>
                <w:sz w:val="20"/>
                <w:szCs w:val="20"/>
              </w:rPr>
            </w:pPr>
            <w:r w:rsidRPr="002B76F0">
              <w:rPr>
                <w:rFonts w:ascii="Arial" w:hAnsi="Arial" w:cs="Arial"/>
                <w:sz w:val="20"/>
                <w:szCs w:val="20"/>
              </w:rPr>
              <w:t>donacije gorska služba spašavanja</w:t>
            </w:r>
          </w:p>
        </w:tc>
        <w:tc>
          <w:tcPr>
            <w:tcW w:w="1010" w:type="pct"/>
            <w:vAlign w:val="center"/>
          </w:tcPr>
          <w:p w14:paraId="1AD0B7ED" w14:textId="77777777" w:rsidR="004C5ADC" w:rsidRPr="002B76F0" w:rsidRDefault="004C5ADC" w:rsidP="004C5ADC">
            <w:pPr>
              <w:jc w:val="right"/>
              <w:rPr>
                <w:rFonts w:ascii="Arial" w:hAnsi="Arial" w:cs="Arial"/>
                <w:sz w:val="20"/>
                <w:szCs w:val="20"/>
              </w:rPr>
            </w:pPr>
            <w:r w:rsidRPr="002B76F0">
              <w:rPr>
                <w:rFonts w:ascii="Arial" w:hAnsi="Arial" w:cs="Arial"/>
                <w:sz w:val="20"/>
                <w:szCs w:val="20"/>
              </w:rPr>
              <w:t>1.327,23</w:t>
            </w:r>
          </w:p>
        </w:tc>
        <w:tc>
          <w:tcPr>
            <w:tcW w:w="959" w:type="pct"/>
            <w:vAlign w:val="center"/>
          </w:tcPr>
          <w:p w14:paraId="542CBFAF" w14:textId="77777777" w:rsidR="004C5ADC" w:rsidRPr="002B76F0" w:rsidRDefault="004C5ADC" w:rsidP="004C5ADC">
            <w:pPr>
              <w:jc w:val="right"/>
              <w:rPr>
                <w:rFonts w:ascii="Arial" w:hAnsi="Arial" w:cs="Arial"/>
                <w:sz w:val="20"/>
                <w:szCs w:val="20"/>
              </w:rPr>
            </w:pPr>
            <w:r w:rsidRPr="002B76F0">
              <w:rPr>
                <w:rFonts w:ascii="Arial" w:hAnsi="Arial" w:cs="Arial"/>
                <w:sz w:val="20"/>
                <w:szCs w:val="20"/>
              </w:rPr>
              <w:t>1.327,23</w:t>
            </w:r>
          </w:p>
        </w:tc>
      </w:tr>
      <w:tr w:rsidR="004C5ADC" w:rsidRPr="002B76F0" w14:paraId="4EB2F7B9" w14:textId="77777777" w:rsidTr="004C5ADC">
        <w:trPr>
          <w:trHeight w:val="229"/>
        </w:trPr>
        <w:tc>
          <w:tcPr>
            <w:tcW w:w="3031" w:type="pct"/>
            <w:vAlign w:val="center"/>
          </w:tcPr>
          <w:p w14:paraId="6992AC28" w14:textId="3AA3FD07" w:rsidR="004C5ADC" w:rsidRPr="002B76F0" w:rsidRDefault="004C5ADC" w:rsidP="004C5ADC">
            <w:pPr>
              <w:rPr>
                <w:rFonts w:ascii="Arial" w:hAnsi="Arial" w:cs="Arial"/>
                <w:sz w:val="20"/>
                <w:szCs w:val="20"/>
              </w:rPr>
            </w:pPr>
            <w:r w:rsidRPr="002B76F0">
              <w:rPr>
                <w:rFonts w:ascii="Arial" w:hAnsi="Arial" w:cs="Arial"/>
                <w:sz w:val="20"/>
                <w:szCs w:val="20"/>
              </w:rPr>
              <w:t>kapitalna donacija Vatrogasnoj zajednici za nabavu opreme</w:t>
            </w:r>
            <w:r>
              <w:rPr>
                <w:rFonts w:ascii="Arial" w:hAnsi="Arial" w:cs="Arial"/>
                <w:sz w:val="20"/>
                <w:szCs w:val="20"/>
              </w:rPr>
              <w:t xml:space="preserve"> i vozila</w:t>
            </w:r>
          </w:p>
        </w:tc>
        <w:tc>
          <w:tcPr>
            <w:tcW w:w="1010" w:type="pct"/>
            <w:vAlign w:val="center"/>
          </w:tcPr>
          <w:p w14:paraId="3AE363F5" w14:textId="09CF1BDD" w:rsidR="004C5ADC" w:rsidRPr="002B76F0" w:rsidRDefault="00AD3A15" w:rsidP="004C5ADC">
            <w:pPr>
              <w:jc w:val="right"/>
              <w:rPr>
                <w:rFonts w:ascii="Arial" w:hAnsi="Arial" w:cs="Arial"/>
                <w:sz w:val="20"/>
                <w:szCs w:val="20"/>
              </w:rPr>
            </w:pPr>
            <w:r>
              <w:rPr>
                <w:rFonts w:ascii="Arial" w:hAnsi="Arial" w:cs="Arial"/>
                <w:sz w:val="20"/>
                <w:szCs w:val="20"/>
              </w:rPr>
              <w:t>24.058,91</w:t>
            </w:r>
          </w:p>
        </w:tc>
        <w:tc>
          <w:tcPr>
            <w:tcW w:w="959" w:type="pct"/>
            <w:vAlign w:val="center"/>
          </w:tcPr>
          <w:p w14:paraId="407E7749" w14:textId="642D3386" w:rsidR="004C5ADC" w:rsidRPr="002B76F0" w:rsidRDefault="00EA2CDF" w:rsidP="004C5ADC">
            <w:pPr>
              <w:jc w:val="right"/>
              <w:rPr>
                <w:rFonts w:ascii="Arial" w:hAnsi="Arial" w:cs="Arial"/>
                <w:sz w:val="20"/>
                <w:szCs w:val="20"/>
              </w:rPr>
            </w:pPr>
            <w:r>
              <w:rPr>
                <w:rFonts w:ascii="Arial" w:hAnsi="Arial" w:cs="Arial"/>
                <w:sz w:val="20"/>
                <w:szCs w:val="20"/>
              </w:rPr>
              <w:t>234.436,99</w:t>
            </w:r>
          </w:p>
        </w:tc>
      </w:tr>
      <w:tr w:rsidR="004C5ADC" w:rsidRPr="002B76F0" w14:paraId="2ACA95A7" w14:textId="77777777" w:rsidTr="004C5ADC">
        <w:trPr>
          <w:trHeight w:val="229"/>
        </w:trPr>
        <w:tc>
          <w:tcPr>
            <w:tcW w:w="3031" w:type="pct"/>
            <w:vAlign w:val="center"/>
          </w:tcPr>
          <w:p w14:paraId="42D643A2" w14:textId="77777777" w:rsidR="004C5ADC" w:rsidRPr="002B76F0" w:rsidRDefault="004C5ADC" w:rsidP="004C5ADC">
            <w:pPr>
              <w:rPr>
                <w:rFonts w:ascii="Arial" w:hAnsi="Arial" w:cs="Arial"/>
                <w:sz w:val="20"/>
                <w:szCs w:val="20"/>
              </w:rPr>
            </w:pPr>
            <w:r w:rsidRPr="002B76F0">
              <w:rPr>
                <w:rFonts w:ascii="Arial" w:hAnsi="Arial" w:cs="Arial"/>
                <w:sz w:val="20"/>
                <w:szCs w:val="20"/>
              </w:rPr>
              <w:t>donacije - javne potrebe u kulturi</w:t>
            </w:r>
          </w:p>
        </w:tc>
        <w:tc>
          <w:tcPr>
            <w:tcW w:w="1010" w:type="pct"/>
            <w:vAlign w:val="center"/>
          </w:tcPr>
          <w:p w14:paraId="30ED6602" w14:textId="5750C16A" w:rsidR="004C5ADC" w:rsidRPr="002B76F0" w:rsidRDefault="00DC7D7F" w:rsidP="004C5ADC">
            <w:pPr>
              <w:jc w:val="right"/>
              <w:rPr>
                <w:rFonts w:ascii="Arial" w:hAnsi="Arial" w:cs="Arial"/>
                <w:sz w:val="20"/>
                <w:szCs w:val="20"/>
              </w:rPr>
            </w:pPr>
            <w:r>
              <w:rPr>
                <w:rFonts w:ascii="Arial" w:hAnsi="Arial" w:cs="Arial"/>
                <w:sz w:val="20"/>
                <w:szCs w:val="20"/>
              </w:rPr>
              <w:t>39.000,00</w:t>
            </w:r>
          </w:p>
        </w:tc>
        <w:tc>
          <w:tcPr>
            <w:tcW w:w="959" w:type="pct"/>
            <w:vAlign w:val="center"/>
          </w:tcPr>
          <w:p w14:paraId="1E6F317F" w14:textId="73DFD958" w:rsidR="004C5ADC" w:rsidRPr="002B76F0" w:rsidRDefault="00EA2CDF" w:rsidP="004C5ADC">
            <w:pPr>
              <w:jc w:val="right"/>
              <w:rPr>
                <w:rFonts w:ascii="Arial" w:hAnsi="Arial" w:cs="Arial"/>
                <w:sz w:val="20"/>
                <w:szCs w:val="20"/>
              </w:rPr>
            </w:pPr>
            <w:r>
              <w:rPr>
                <w:rFonts w:ascii="Arial" w:hAnsi="Arial" w:cs="Arial"/>
                <w:sz w:val="20"/>
                <w:szCs w:val="20"/>
              </w:rPr>
              <w:t>20.668,63</w:t>
            </w:r>
          </w:p>
        </w:tc>
      </w:tr>
      <w:tr w:rsidR="004C5ADC" w:rsidRPr="002B76F0" w14:paraId="28176415" w14:textId="77777777" w:rsidTr="004C5ADC">
        <w:trPr>
          <w:trHeight w:val="229"/>
        </w:trPr>
        <w:tc>
          <w:tcPr>
            <w:tcW w:w="3031" w:type="pct"/>
            <w:vAlign w:val="center"/>
          </w:tcPr>
          <w:p w14:paraId="38DBEA34" w14:textId="77777777" w:rsidR="004C5ADC" w:rsidRPr="002B76F0" w:rsidRDefault="004C5ADC" w:rsidP="004C5ADC">
            <w:pPr>
              <w:rPr>
                <w:rFonts w:ascii="Arial" w:hAnsi="Arial" w:cs="Arial"/>
                <w:sz w:val="20"/>
                <w:szCs w:val="20"/>
              </w:rPr>
            </w:pPr>
            <w:r w:rsidRPr="002B76F0">
              <w:rPr>
                <w:rFonts w:ascii="Arial" w:hAnsi="Arial" w:cs="Arial"/>
                <w:sz w:val="20"/>
                <w:szCs w:val="20"/>
              </w:rPr>
              <w:t>donacije ostalim udrugama građana</w:t>
            </w:r>
          </w:p>
        </w:tc>
        <w:tc>
          <w:tcPr>
            <w:tcW w:w="1010" w:type="pct"/>
            <w:vAlign w:val="center"/>
          </w:tcPr>
          <w:p w14:paraId="67B4B21E" w14:textId="07E3F269" w:rsidR="004C5ADC" w:rsidRPr="002B76F0" w:rsidRDefault="00D32005" w:rsidP="004C5ADC">
            <w:pPr>
              <w:jc w:val="right"/>
              <w:rPr>
                <w:rFonts w:ascii="Arial" w:hAnsi="Arial" w:cs="Arial"/>
                <w:sz w:val="20"/>
                <w:szCs w:val="20"/>
              </w:rPr>
            </w:pPr>
            <w:r>
              <w:rPr>
                <w:rFonts w:ascii="Arial" w:hAnsi="Arial" w:cs="Arial"/>
                <w:sz w:val="20"/>
                <w:szCs w:val="20"/>
              </w:rPr>
              <w:t>32.200,00</w:t>
            </w:r>
          </w:p>
        </w:tc>
        <w:tc>
          <w:tcPr>
            <w:tcW w:w="959" w:type="pct"/>
            <w:vAlign w:val="center"/>
          </w:tcPr>
          <w:p w14:paraId="1A2211F3" w14:textId="53A405D7" w:rsidR="004C5ADC" w:rsidRPr="002B76F0" w:rsidRDefault="000B4336" w:rsidP="004C5ADC">
            <w:pPr>
              <w:jc w:val="right"/>
              <w:rPr>
                <w:rFonts w:ascii="Arial" w:hAnsi="Arial" w:cs="Arial"/>
                <w:sz w:val="20"/>
                <w:szCs w:val="20"/>
              </w:rPr>
            </w:pPr>
            <w:r>
              <w:rPr>
                <w:rFonts w:ascii="Arial" w:hAnsi="Arial" w:cs="Arial"/>
                <w:sz w:val="20"/>
                <w:szCs w:val="20"/>
              </w:rPr>
              <w:t>-</w:t>
            </w:r>
          </w:p>
        </w:tc>
      </w:tr>
      <w:tr w:rsidR="004C5ADC" w:rsidRPr="002B76F0" w14:paraId="4B6857FC" w14:textId="77777777" w:rsidTr="004C5ADC">
        <w:trPr>
          <w:trHeight w:val="229"/>
        </w:trPr>
        <w:tc>
          <w:tcPr>
            <w:tcW w:w="3031" w:type="pct"/>
            <w:vAlign w:val="center"/>
          </w:tcPr>
          <w:p w14:paraId="24673413"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donacije udrugama umirovljenika                                                              </w:t>
            </w:r>
          </w:p>
        </w:tc>
        <w:tc>
          <w:tcPr>
            <w:tcW w:w="1010" w:type="pct"/>
            <w:vAlign w:val="center"/>
          </w:tcPr>
          <w:p w14:paraId="26458A74" w14:textId="2D794ED3" w:rsidR="004C5ADC" w:rsidRPr="002B76F0" w:rsidRDefault="00BA51F9" w:rsidP="004C5ADC">
            <w:pPr>
              <w:jc w:val="right"/>
              <w:rPr>
                <w:rFonts w:ascii="Arial" w:hAnsi="Arial" w:cs="Arial"/>
                <w:sz w:val="20"/>
                <w:szCs w:val="20"/>
              </w:rPr>
            </w:pPr>
            <w:r>
              <w:rPr>
                <w:rFonts w:ascii="Arial" w:hAnsi="Arial" w:cs="Arial"/>
                <w:sz w:val="20"/>
                <w:szCs w:val="20"/>
              </w:rPr>
              <w:t>6.652,88</w:t>
            </w:r>
          </w:p>
        </w:tc>
        <w:tc>
          <w:tcPr>
            <w:tcW w:w="959" w:type="pct"/>
            <w:vAlign w:val="center"/>
          </w:tcPr>
          <w:p w14:paraId="54DD5DE7" w14:textId="41C5DF1E" w:rsidR="004C5ADC" w:rsidRPr="002B76F0" w:rsidRDefault="000B4336" w:rsidP="004C5ADC">
            <w:pPr>
              <w:jc w:val="right"/>
              <w:rPr>
                <w:rFonts w:ascii="Arial" w:hAnsi="Arial" w:cs="Arial"/>
                <w:sz w:val="20"/>
                <w:szCs w:val="20"/>
              </w:rPr>
            </w:pPr>
            <w:r>
              <w:rPr>
                <w:rFonts w:ascii="Arial" w:hAnsi="Arial" w:cs="Arial"/>
                <w:sz w:val="20"/>
                <w:szCs w:val="20"/>
              </w:rPr>
              <w:t>5.836,80</w:t>
            </w:r>
          </w:p>
        </w:tc>
      </w:tr>
      <w:tr w:rsidR="004C5ADC" w:rsidRPr="002B76F0" w14:paraId="5286E757" w14:textId="77777777" w:rsidTr="004C5ADC">
        <w:trPr>
          <w:trHeight w:val="473"/>
        </w:trPr>
        <w:tc>
          <w:tcPr>
            <w:tcW w:w="3031" w:type="pct"/>
            <w:vAlign w:val="center"/>
          </w:tcPr>
          <w:p w14:paraId="7D043C0E" w14:textId="77777777" w:rsidR="004C5ADC" w:rsidRPr="002B76F0" w:rsidRDefault="004C5ADC" w:rsidP="004C5ADC">
            <w:pPr>
              <w:rPr>
                <w:rFonts w:ascii="Arial" w:hAnsi="Arial" w:cs="Arial"/>
                <w:sz w:val="20"/>
                <w:szCs w:val="20"/>
              </w:rPr>
            </w:pPr>
            <w:r w:rsidRPr="002B76F0">
              <w:rPr>
                <w:rFonts w:ascii="Arial" w:hAnsi="Arial" w:cs="Arial"/>
                <w:sz w:val="20"/>
                <w:szCs w:val="20"/>
              </w:rPr>
              <w:t>donacije GD Crvenog križa djelatnost i programi</w:t>
            </w:r>
          </w:p>
        </w:tc>
        <w:tc>
          <w:tcPr>
            <w:tcW w:w="1010" w:type="pct"/>
            <w:vAlign w:val="center"/>
          </w:tcPr>
          <w:p w14:paraId="2680D94D" w14:textId="03C66B0D" w:rsidR="004C5ADC" w:rsidRPr="002B76F0" w:rsidRDefault="000B4336" w:rsidP="004C5ADC">
            <w:pPr>
              <w:jc w:val="right"/>
              <w:rPr>
                <w:rFonts w:ascii="Arial" w:hAnsi="Arial" w:cs="Arial"/>
                <w:sz w:val="20"/>
                <w:szCs w:val="20"/>
              </w:rPr>
            </w:pPr>
            <w:r>
              <w:rPr>
                <w:rFonts w:ascii="Arial" w:hAnsi="Arial" w:cs="Arial"/>
                <w:sz w:val="20"/>
                <w:szCs w:val="20"/>
              </w:rPr>
              <w:t>37.002,00</w:t>
            </w:r>
          </w:p>
        </w:tc>
        <w:tc>
          <w:tcPr>
            <w:tcW w:w="959" w:type="pct"/>
            <w:vAlign w:val="center"/>
          </w:tcPr>
          <w:p w14:paraId="381D2E53" w14:textId="561429BC" w:rsidR="004C5ADC" w:rsidRPr="002B76F0" w:rsidRDefault="000B4336" w:rsidP="004C5ADC">
            <w:pPr>
              <w:jc w:val="right"/>
              <w:rPr>
                <w:rFonts w:ascii="Arial" w:hAnsi="Arial" w:cs="Arial"/>
                <w:sz w:val="20"/>
                <w:szCs w:val="20"/>
              </w:rPr>
            </w:pPr>
            <w:r>
              <w:rPr>
                <w:rFonts w:ascii="Arial" w:hAnsi="Arial" w:cs="Arial"/>
                <w:sz w:val="20"/>
                <w:szCs w:val="20"/>
              </w:rPr>
              <w:t>41.370,0</w:t>
            </w:r>
            <w:r w:rsidR="00DF2EB1">
              <w:rPr>
                <w:rFonts w:ascii="Arial" w:hAnsi="Arial" w:cs="Arial"/>
                <w:sz w:val="20"/>
                <w:szCs w:val="20"/>
              </w:rPr>
              <w:t>2</w:t>
            </w:r>
          </w:p>
        </w:tc>
      </w:tr>
      <w:tr w:rsidR="004C5ADC" w:rsidRPr="002B76F0" w14:paraId="5D9792AC" w14:textId="77777777" w:rsidTr="004C5ADC">
        <w:trPr>
          <w:trHeight w:val="458"/>
        </w:trPr>
        <w:tc>
          <w:tcPr>
            <w:tcW w:w="3031" w:type="pct"/>
            <w:vAlign w:val="center"/>
          </w:tcPr>
          <w:p w14:paraId="18F85B71" w14:textId="77777777" w:rsidR="004C5ADC" w:rsidRPr="002B76F0" w:rsidRDefault="004C5ADC" w:rsidP="004C5ADC">
            <w:pPr>
              <w:rPr>
                <w:rFonts w:ascii="Arial" w:hAnsi="Arial" w:cs="Arial"/>
                <w:sz w:val="20"/>
                <w:szCs w:val="20"/>
              </w:rPr>
            </w:pPr>
            <w:r w:rsidRPr="002B76F0">
              <w:rPr>
                <w:rFonts w:ascii="Arial" w:hAnsi="Arial" w:cs="Arial"/>
                <w:sz w:val="20"/>
                <w:szCs w:val="20"/>
              </w:rPr>
              <w:t>donacija Udruga Srce za djelatnost i programe</w:t>
            </w:r>
          </w:p>
        </w:tc>
        <w:tc>
          <w:tcPr>
            <w:tcW w:w="1010" w:type="pct"/>
            <w:vAlign w:val="center"/>
          </w:tcPr>
          <w:p w14:paraId="0AD8C0BE" w14:textId="00C7EF39" w:rsidR="004C5ADC" w:rsidRPr="002B76F0" w:rsidRDefault="00BA51F9" w:rsidP="004C5ADC">
            <w:pPr>
              <w:jc w:val="right"/>
              <w:rPr>
                <w:rFonts w:ascii="Arial" w:hAnsi="Arial" w:cs="Arial"/>
                <w:sz w:val="20"/>
                <w:szCs w:val="20"/>
              </w:rPr>
            </w:pPr>
            <w:r>
              <w:rPr>
                <w:rFonts w:ascii="Arial" w:hAnsi="Arial" w:cs="Arial"/>
                <w:sz w:val="20"/>
                <w:szCs w:val="20"/>
              </w:rPr>
              <w:t>99.521,50</w:t>
            </w:r>
          </w:p>
        </w:tc>
        <w:tc>
          <w:tcPr>
            <w:tcW w:w="959" w:type="pct"/>
            <w:vAlign w:val="center"/>
          </w:tcPr>
          <w:p w14:paraId="3866DF76" w14:textId="4B7A15D4" w:rsidR="004C5ADC" w:rsidRPr="002B76F0" w:rsidRDefault="000B4336" w:rsidP="004C5ADC">
            <w:pPr>
              <w:jc w:val="right"/>
              <w:rPr>
                <w:rFonts w:ascii="Arial" w:hAnsi="Arial" w:cs="Arial"/>
                <w:sz w:val="20"/>
                <w:szCs w:val="20"/>
              </w:rPr>
            </w:pPr>
            <w:r>
              <w:rPr>
                <w:rFonts w:ascii="Arial" w:hAnsi="Arial" w:cs="Arial"/>
                <w:sz w:val="20"/>
                <w:szCs w:val="20"/>
              </w:rPr>
              <w:t>84.066,73</w:t>
            </w:r>
          </w:p>
        </w:tc>
      </w:tr>
      <w:tr w:rsidR="004C5ADC" w:rsidRPr="002B76F0" w14:paraId="33D16DC9" w14:textId="77777777" w:rsidTr="004C5ADC">
        <w:trPr>
          <w:trHeight w:val="229"/>
        </w:trPr>
        <w:tc>
          <w:tcPr>
            <w:tcW w:w="3031" w:type="pct"/>
            <w:vAlign w:val="center"/>
          </w:tcPr>
          <w:p w14:paraId="1AE2C467" w14:textId="77777777" w:rsidR="004C5ADC" w:rsidRPr="002B76F0" w:rsidRDefault="004C5ADC" w:rsidP="004C5ADC">
            <w:pPr>
              <w:rPr>
                <w:rFonts w:ascii="Arial" w:hAnsi="Arial" w:cs="Arial"/>
                <w:sz w:val="20"/>
                <w:szCs w:val="20"/>
              </w:rPr>
            </w:pPr>
            <w:r w:rsidRPr="002B76F0">
              <w:rPr>
                <w:rFonts w:ascii="Arial" w:hAnsi="Arial" w:cs="Arial"/>
                <w:sz w:val="20"/>
                <w:szCs w:val="20"/>
              </w:rPr>
              <w:t>donacije političke stranke i nezavisni vijećnici</w:t>
            </w:r>
          </w:p>
        </w:tc>
        <w:tc>
          <w:tcPr>
            <w:tcW w:w="1010" w:type="pct"/>
            <w:vAlign w:val="center"/>
          </w:tcPr>
          <w:p w14:paraId="089556D3" w14:textId="211DD32A" w:rsidR="004C5ADC" w:rsidRPr="002B76F0" w:rsidRDefault="00BA51F9" w:rsidP="004C5ADC">
            <w:pPr>
              <w:jc w:val="right"/>
              <w:rPr>
                <w:rFonts w:ascii="Arial" w:hAnsi="Arial" w:cs="Arial"/>
                <w:sz w:val="20"/>
                <w:szCs w:val="20"/>
              </w:rPr>
            </w:pPr>
            <w:r>
              <w:rPr>
                <w:rFonts w:ascii="Arial" w:hAnsi="Arial" w:cs="Arial"/>
                <w:sz w:val="20"/>
                <w:szCs w:val="20"/>
              </w:rPr>
              <w:t>5.175,00</w:t>
            </w:r>
          </w:p>
        </w:tc>
        <w:tc>
          <w:tcPr>
            <w:tcW w:w="959" w:type="pct"/>
            <w:vAlign w:val="center"/>
          </w:tcPr>
          <w:p w14:paraId="643080FE" w14:textId="69D6BCEA" w:rsidR="004C5ADC" w:rsidRPr="002B76F0" w:rsidRDefault="00EA2CDF" w:rsidP="004C5ADC">
            <w:pPr>
              <w:jc w:val="right"/>
              <w:rPr>
                <w:rFonts w:ascii="Arial" w:hAnsi="Arial" w:cs="Arial"/>
                <w:sz w:val="20"/>
                <w:szCs w:val="20"/>
              </w:rPr>
            </w:pPr>
            <w:r>
              <w:rPr>
                <w:rFonts w:ascii="Arial" w:hAnsi="Arial" w:cs="Arial"/>
                <w:sz w:val="20"/>
                <w:szCs w:val="20"/>
              </w:rPr>
              <w:t>9.000,00</w:t>
            </w:r>
          </w:p>
        </w:tc>
      </w:tr>
      <w:tr w:rsidR="004C5ADC" w:rsidRPr="002B76F0" w14:paraId="78742C23" w14:textId="77777777" w:rsidTr="004C5ADC">
        <w:trPr>
          <w:trHeight w:val="931"/>
        </w:trPr>
        <w:tc>
          <w:tcPr>
            <w:tcW w:w="3031" w:type="pct"/>
            <w:vAlign w:val="center"/>
          </w:tcPr>
          <w:p w14:paraId="046D85E0" w14:textId="77777777" w:rsidR="004C5ADC" w:rsidRPr="002B76F0" w:rsidRDefault="004C5ADC" w:rsidP="004C5ADC">
            <w:pPr>
              <w:rPr>
                <w:rFonts w:ascii="Arial" w:hAnsi="Arial" w:cs="Arial"/>
                <w:sz w:val="20"/>
                <w:szCs w:val="20"/>
              </w:rPr>
            </w:pPr>
            <w:r w:rsidRPr="002B76F0">
              <w:rPr>
                <w:rFonts w:ascii="Arial" w:hAnsi="Arial" w:cs="Arial"/>
                <w:sz w:val="20"/>
                <w:szCs w:val="20"/>
              </w:rPr>
              <w:t>donacije za obrazovanje – produženi boravak,</w:t>
            </w:r>
          </w:p>
          <w:p w14:paraId="78B58B48"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opremanje škola, sufinanciranje troškova el. energije                            </w:t>
            </w:r>
          </w:p>
        </w:tc>
        <w:tc>
          <w:tcPr>
            <w:tcW w:w="1010" w:type="pct"/>
            <w:vAlign w:val="center"/>
          </w:tcPr>
          <w:p w14:paraId="67AD501A" w14:textId="103AC14F" w:rsidR="004C5ADC" w:rsidRPr="002B76F0" w:rsidRDefault="000B4336" w:rsidP="004C5ADC">
            <w:pPr>
              <w:jc w:val="right"/>
              <w:rPr>
                <w:rFonts w:ascii="Arial" w:hAnsi="Arial" w:cs="Arial"/>
                <w:sz w:val="20"/>
                <w:szCs w:val="20"/>
              </w:rPr>
            </w:pPr>
            <w:r>
              <w:rPr>
                <w:rFonts w:ascii="Arial" w:hAnsi="Arial" w:cs="Arial"/>
                <w:sz w:val="20"/>
                <w:szCs w:val="20"/>
              </w:rPr>
              <w:t>122.925,7</w:t>
            </w:r>
            <w:r w:rsidR="00BA51F9">
              <w:rPr>
                <w:rFonts w:ascii="Arial" w:hAnsi="Arial" w:cs="Arial"/>
                <w:sz w:val="20"/>
                <w:szCs w:val="20"/>
              </w:rPr>
              <w:t>0</w:t>
            </w:r>
          </w:p>
        </w:tc>
        <w:tc>
          <w:tcPr>
            <w:tcW w:w="959" w:type="pct"/>
            <w:vAlign w:val="center"/>
          </w:tcPr>
          <w:p w14:paraId="7EE6D487" w14:textId="5B57252E" w:rsidR="004C5ADC" w:rsidRPr="002B76F0" w:rsidRDefault="000B4336" w:rsidP="004C5ADC">
            <w:pPr>
              <w:jc w:val="right"/>
              <w:rPr>
                <w:rFonts w:ascii="Arial" w:hAnsi="Arial" w:cs="Arial"/>
                <w:sz w:val="20"/>
                <w:szCs w:val="20"/>
              </w:rPr>
            </w:pPr>
            <w:r>
              <w:rPr>
                <w:rFonts w:ascii="Arial" w:hAnsi="Arial" w:cs="Arial"/>
                <w:sz w:val="20"/>
                <w:szCs w:val="20"/>
              </w:rPr>
              <w:t>91.634,31</w:t>
            </w:r>
          </w:p>
        </w:tc>
      </w:tr>
      <w:tr w:rsidR="004C5ADC" w:rsidRPr="002B76F0" w14:paraId="001E2CEF" w14:textId="77777777" w:rsidTr="004C5ADC">
        <w:trPr>
          <w:trHeight w:val="229"/>
        </w:trPr>
        <w:tc>
          <w:tcPr>
            <w:tcW w:w="3031" w:type="pct"/>
            <w:vAlign w:val="center"/>
          </w:tcPr>
          <w:p w14:paraId="1BCE268A" w14:textId="77777777" w:rsidR="004C5ADC" w:rsidRPr="002B76F0" w:rsidRDefault="004C5ADC" w:rsidP="004C5ADC">
            <w:pPr>
              <w:rPr>
                <w:rFonts w:ascii="Arial" w:hAnsi="Arial" w:cs="Arial"/>
                <w:sz w:val="20"/>
                <w:szCs w:val="20"/>
              </w:rPr>
            </w:pPr>
            <w:r w:rsidRPr="002B76F0">
              <w:rPr>
                <w:rFonts w:ascii="Arial" w:hAnsi="Arial" w:cs="Arial"/>
                <w:sz w:val="20"/>
                <w:szCs w:val="20"/>
              </w:rPr>
              <w:t>donacije Udruženju obrtnika</w:t>
            </w:r>
          </w:p>
        </w:tc>
        <w:tc>
          <w:tcPr>
            <w:tcW w:w="1010" w:type="pct"/>
            <w:vAlign w:val="center"/>
          </w:tcPr>
          <w:p w14:paraId="4EA93E4B" w14:textId="70E2B0EB" w:rsidR="004C5ADC" w:rsidRPr="002B76F0" w:rsidRDefault="000B4336" w:rsidP="004C5ADC">
            <w:pPr>
              <w:jc w:val="right"/>
              <w:rPr>
                <w:rFonts w:ascii="Arial" w:hAnsi="Arial" w:cs="Arial"/>
                <w:sz w:val="20"/>
                <w:szCs w:val="20"/>
              </w:rPr>
            </w:pPr>
            <w:r>
              <w:rPr>
                <w:rFonts w:ascii="Arial" w:hAnsi="Arial" w:cs="Arial"/>
                <w:sz w:val="20"/>
                <w:szCs w:val="20"/>
              </w:rPr>
              <w:t>4.270,00</w:t>
            </w:r>
          </w:p>
        </w:tc>
        <w:tc>
          <w:tcPr>
            <w:tcW w:w="959" w:type="pct"/>
            <w:vAlign w:val="center"/>
          </w:tcPr>
          <w:p w14:paraId="4DC7ABFF" w14:textId="29E4FAB3" w:rsidR="004C5ADC" w:rsidRPr="002B76F0" w:rsidRDefault="000B4336" w:rsidP="004C5ADC">
            <w:pPr>
              <w:jc w:val="right"/>
              <w:rPr>
                <w:rFonts w:ascii="Arial" w:hAnsi="Arial" w:cs="Arial"/>
                <w:sz w:val="20"/>
                <w:szCs w:val="20"/>
              </w:rPr>
            </w:pPr>
            <w:r>
              <w:rPr>
                <w:rFonts w:ascii="Arial" w:hAnsi="Arial" w:cs="Arial"/>
                <w:sz w:val="20"/>
                <w:szCs w:val="20"/>
              </w:rPr>
              <w:t>2.000,00</w:t>
            </w:r>
          </w:p>
        </w:tc>
      </w:tr>
      <w:tr w:rsidR="004C5ADC" w:rsidRPr="002B76F0" w14:paraId="1B1E73ED" w14:textId="77777777" w:rsidTr="004C5ADC">
        <w:trPr>
          <w:trHeight w:val="229"/>
        </w:trPr>
        <w:tc>
          <w:tcPr>
            <w:tcW w:w="3031" w:type="pct"/>
            <w:vAlign w:val="center"/>
          </w:tcPr>
          <w:p w14:paraId="20AE7164" w14:textId="77777777" w:rsidR="004C5ADC" w:rsidRPr="002B76F0" w:rsidRDefault="004C5ADC" w:rsidP="004C5ADC">
            <w:pPr>
              <w:rPr>
                <w:rFonts w:ascii="Arial" w:hAnsi="Arial" w:cs="Arial"/>
                <w:sz w:val="20"/>
                <w:szCs w:val="20"/>
              </w:rPr>
            </w:pPr>
            <w:r w:rsidRPr="002B76F0">
              <w:rPr>
                <w:rFonts w:ascii="Arial" w:hAnsi="Arial" w:cs="Arial"/>
                <w:sz w:val="20"/>
                <w:szCs w:val="20"/>
              </w:rPr>
              <w:t>Donacije udrugama u poljoprivredi</w:t>
            </w:r>
          </w:p>
        </w:tc>
        <w:tc>
          <w:tcPr>
            <w:tcW w:w="1010" w:type="pct"/>
            <w:vAlign w:val="center"/>
          </w:tcPr>
          <w:p w14:paraId="5F40D561" w14:textId="22CAF16A" w:rsidR="004C5ADC" w:rsidRPr="002B76F0" w:rsidRDefault="000B4336" w:rsidP="004C5ADC">
            <w:pPr>
              <w:jc w:val="right"/>
              <w:rPr>
                <w:rFonts w:ascii="Arial" w:hAnsi="Arial" w:cs="Arial"/>
                <w:sz w:val="20"/>
                <w:szCs w:val="20"/>
              </w:rPr>
            </w:pPr>
            <w:r>
              <w:rPr>
                <w:rFonts w:ascii="Arial" w:hAnsi="Arial" w:cs="Arial"/>
                <w:sz w:val="20"/>
                <w:szCs w:val="20"/>
              </w:rPr>
              <w:t>650,00</w:t>
            </w:r>
          </w:p>
        </w:tc>
        <w:tc>
          <w:tcPr>
            <w:tcW w:w="959" w:type="pct"/>
            <w:vAlign w:val="center"/>
          </w:tcPr>
          <w:p w14:paraId="5546E079" w14:textId="2866DEAB" w:rsidR="004C5ADC" w:rsidRPr="002B76F0" w:rsidRDefault="000B4336" w:rsidP="004C5ADC">
            <w:pPr>
              <w:jc w:val="right"/>
              <w:rPr>
                <w:rFonts w:ascii="Arial" w:hAnsi="Arial" w:cs="Arial"/>
                <w:sz w:val="20"/>
                <w:szCs w:val="20"/>
              </w:rPr>
            </w:pPr>
            <w:r>
              <w:rPr>
                <w:rFonts w:ascii="Arial" w:hAnsi="Arial" w:cs="Arial"/>
                <w:sz w:val="20"/>
                <w:szCs w:val="20"/>
              </w:rPr>
              <w:t>-</w:t>
            </w:r>
          </w:p>
        </w:tc>
      </w:tr>
      <w:tr w:rsidR="004C5ADC" w:rsidRPr="002B76F0" w14:paraId="50DE18EE" w14:textId="77777777" w:rsidTr="004C5ADC">
        <w:trPr>
          <w:trHeight w:val="229"/>
        </w:trPr>
        <w:tc>
          <w:tcPr>
            <w:tcW w:w="3031" w:type="pct"/>
            <w:vAlign w:val="center"/>
          </w:tcPr>
          <w:p w14:paraId="7A520923"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donacije za turističke manifestacije i za tematske puteve grada                                                        </w:t>
            </w:r>
          </w:p>
        </w:tc>
        <w:tc>
          <w:tcPr>
            <w:tcW w:w="1010" w:type="pct"/>
            <w:vAlign w:val="center"/>
          </w:tcPr>
          <w:p w14:paraId="38356CD7" w14:textId="5A643441" w:rsidR="004C5ADC" w:rsidRPr="002B76F0" w:rsidRDefault="0004324E" w:rsidP="004C5ADC">
            <w:pPr>
              <w:jc w:val="right"/>
              <w:rPr>
                <w:rFonts w:ascii="Arial" w:hAnsi="Arial" w:cs="Arial"/>
                <w:sz w:val="20"/>
                <w:szCs w:val="20"/>
              </w:rPr>
            </w:pPr>
            <w:r>
              <w:rPr>
                <w:rFonts w:ascii="Arial" w:hAnsi="Arial" w:cs="Arial"/>
                <w:sz w:val="20"/>
                <w:szCs w:val="20"/>
              </w:rPr>
              <w:t>104.575,00</w:t>
            </w:r>
          </w:p>
        </w:tc>
        <w:tc>
          <w:tcPr>
            <w:tcW w:w="959" w:type="pct"/>
            <w:vAlign w:val="center"/>
          </w:tcPr>
          <w:p w14:paraId="749D47F3" w14:textId="12F444C1" w:rsidR="004C5ADC" w:rsidRPr="002B76F0" w:rsidRDefault="0004324E" w:rsidP="004C5ADC">
            <w:pPr>
              <w:jc w:val="right"/>
              <w:rPr>
                <w:rFonts w:ascii="Arial" w:hAnsi="Arial" w:cs="Arial"/>
                <w:sz w:val="20"/>
                <w:szCs w:val="20"/>
              </w:rPr>
            </w:pPr>
            <w:r>
              <w:rPr>
                <w:rFonts w:ascii="Arial" w:hAnsi="Arial" w:cs="Arial"/>
                <w:sz w:val="20"/>
                <w:szCs w:val="20"/>
              </w:rPr>
              <w:t>3.363,00</w:t>
            </w:r>
          </w:p>
        </w:tc>
      </w:tr>
      <w:tr w:rsidR="004C5ADC" w:rsidRPr="002B76F0" w14:paraId="2B604DAD" w14:textId="77777777" w:rsidTr="004C5ADC">
        <w:trPr>
          <w:trHeight w:val="229"/>
        </w:trPr>
        <w:tc>
          <w:tcPr>
            <w:tcW w:w="3031" w:type="pct"/>
            <w:vAlign w:val="center"/>
          </w:tcPr>
          <w:p w14:paraId="736F52C7"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donacije za rad turističkog ureda                                                            </w:t>
            </w:r>
          </w:p>
        </w:tc>
        <w:tc>
          <w:tcPr>
            <w:tcW w:w="1010" w:type="pct"/>
            <w:vAlign w:val="center"/>
          </w:tcPr>
          <w:p w14:paraId="10C780DA" w14:textId="20EB3409" w:rsidR="004C5ADC" w:rsidRPr="002B76F0" w:rsidRDefault="00725D39" w:rsidP="004C5ADC">
            <w:pPr>
              <w:jc w:val="right"/>
              <w:rPr>
                <w:rFonts w:ascii="Arial" w:hAnsi="Arial" w:cs="Arial"/>
                <w:sz w:val="20"/>
                <w:szCs w:val="20"/>
              </w:rPr>
            </w:pPr>
            <w:r>
              <w:rPr>
                <w:rFonts w:ascii="Arial" w:hAnsi="Arial" w:cs="Arial"/>
                <w:sz w:val="20"/>
                <w:szCs w:val="20"/>
              </w:rPr>
              <w:t>51.900,00</w:t>
            </w:r>
          </w:p>
        </w:tc>
        <w:tc>
          <w:tcPr>
            <w:tcW w:w="959" w:type="pct"/>
            <w:vAlign w:val="center"/>
          </w:tcPr>
          <w:p w14:paraId="50A6D5AE" w14:textId="402EB9F5" w:rsidR="004C5ADC" w:rsidRPr="002B76F0" w:rsidRDefault="00FB43CB" w:rsidP="004C5ADC">
            <w:pPr>
              <w:jc w:val="right"/>
              <w:rPr>
                <w:rFonts w:ascii="Arial" w:hAnsi="Arial" w:cs="Arial"/>
                <w:sz w:val="20"/>
                <w:szCs w:val="20"/>
              </w:rPr>
            </w:pPr>
            <w:r>
              <w:rPr>
                <w:rFonts w:ascii="Arial" w:hAnsi="Arial" w:cs="Arial"/>
                <w:sz w:val="20"/>
                <w:szCs w:val="20"/>
              </w:rPr>
              <w:t>51.900,00</w:t>
            </w:r>
          </w:p>
        </w:tc>
      </w:tr>
      <w:tr w:rsidR="004C5ADC" w:rsidRPr="002B76F0" w14:paraId="28570D78" w14:textId="77777777" w:rsidTr="004C5ADC">
        <w:trPr>
          <w:trHeight w:val="229"/>
        </w:trPr>
        <w:tc>
          <w:tcPr>
            <w:tcW w:w="3031" w:type="pct"/>
            <w:vAlign w:val="center"/>
          </w:tcPr>
          <w:p w14:paraId="2890BB0B" w14:textId="77777777" w:rsidR="004C5ADC" w:rsidRPr="002B76F0" w:rsidRDefault="004C5ADC" w:rsidP="004C5ADC">
            <w:pPr>
              <w:rPr>
                <w:rFonts w:ascii="Arial" w:hAnsi="Arial" w:cs="Arial"/>
                <w:sz w:val="20"/>
                <w:szCs w:val="20"/>
              </w:rPr>
            </w:pPr>
            <w:r w:rsidRPr="002B76F0">
              <w:rPr>
                <w:rFonts w:ascii="Arial" w:hAnsi="Arial" w:cs="Arial"/>
                <w:sz w:val="20"/>
                <w:szCs w:val="20"/>
              </w:rPr>
              <w:t>donacije za rad ZSU</w:t>
            </w:r>
          </w:p>
        </w:tc>
        <w:tc>
          <w:tcPr>
            <w:tcW w:w="1010" w:type="pct"/>
            <w:vAlign w:val="center"/>
          </w:tcPr>
          <w:p w14:paraId="53645CA0" w14:textId="096B1635" w:rsidR="004C5ADC" w:rsidRPr="002B76F0" w:rsidRDefault="00FB43CB" w:rsidP="004C5ADC">
            <w:pPr>
              <w:jc w:val="right"/>
              <w:rPr>
                <w:rFonts w:ascii="Arial" w:hAnsi="Arial" w:cs="Arial"/>
                <w:sz w:val="20"/>
                <w:szCs w:val="20"/>
              </w:rPr>
            </w:pPr>
            <w:r>
              <w:rPr>
                <w:rFonts w:ascii="Arial" w:hAnsi="Arial" w:cs="Arial"/>
                <w:sz w:val="20"/>
                <w:szCs w:val="20"/>
              </w:rPr>
              <w:t>2</w:t>
            </w:r>
            <w:r w:rsidR="00ED0C48">
              <w:rPr>
                <w:rFonts w:ascii="Arial" w:hAnsi="Arial" w:cs="Arial"/>
                <w:sz w:val="20"/>
                <w:szCs w:val="20"/>
              </w:rPr>
              <w:t>1</w:t>
            </w:r>
            <w:r>
              <w:rPr>
                <w:rFonts w:ascii="Arial" w:hAnsi="Arial" w:cs="Arial"/>
                <w:sz w:val="20"/>
                <w:szCs w:val="20"/>
              </w:rPr>
              <w:t>.000,00</w:t>
            </w:r>
          </w:p>
        </w:tc>
        <w:tc>
          <w:tcPr>
            <w:tcW w:w="959" w:type="pct"/>
            <w:vAlign w:val="center"/>
          </w:tcPr>
          <w:p w14:paraId="4C4258D7" w14:textId="560A1119" w:rsidR="004C5ADC" w:rsidRPr="002B76F0" w:rsidRDefault="00FB43CB" w:rsidP="004C5ADC">
            <w:pPr>
              <w:jc w:val="right"/>
              <w:rPr>
                <w:rFonts w:ascii="Arial" w:hAnsi="Arial" w:cs="Arial"/>
                <w:sz w:val="20"/>
                <w:szCs w:val="20"/>
              </w:rPr>
            </w:pPr>
            <w:r>
              <w:rPr>
                <w:rFonts w:ascii="Arial" w:hAnsi="Arial" w:cs="Arial"/>
                <w:sz w:val="20"/>
                <w:szCs w:val="20"/>
              </w:rPr>
              <w:t>21</w:t>
            </w:r>
            <w:r w:rsidR="004C5ADC" w:rsidRPr="002B76F0">
              <w:rPr>
                <w:rFonts w:ascii="Arial" w:hAnsi="Arial" w:cs="Arial"/>
                <w:sz w:val="20"/>
                <w:szCs w:val="20"/>
              </w:rPr>
              <w:t>.000,00</w:t>
            </w:r>
          </w:p>
        </w:tc>
      </w:tr>
      <w:tr w:rsidR="004C5ADC" w:rsidRPr="002B76F0" w14:paraId="332B559D" w14:textId="77777777" w:rsidTr="004C5ADC">
        <w:trPr>
          <w:trHeight w:val="458"/>
        </w:trPr>
        <w:tc>
          <w:tcPr>
            <w:tcW w:w="3031" w:type="pct"/>
            <w:vAlign w:val="center"/>
          </w:tcPr>
          <w:p w14:paraId="2EAC7482" w14:textId="77777777" w:rsidR="004C5ADC" w:rsidRPr="002B76F0" w:rsidRDefault="004C5ADC" w:rsidP="004C5ADC">
            <w:pPr>
              <w:rPr>
                <w:rFonts w:ascii="Arial" w:hAnsi="Arial" w:cs="Arial"/>
                <w:sz w:val="20"/>
                <w:szCs w:val="20"/>
              </w:rPr>
            </w:pPr>
            <w:r w:rsidRPr="002B76F0">
              <w:rPr>
                <w:rFonts w:ascii="Arial" w:hAnsi="Arial" w:cs="Arial"/>
                <w:sz w:val="20"/>
                <w:szCs w:val="20"/>
              </w:rPr>
              <w:t>donacije za rad sportskih društava i sportske manifestacije</w:t>
            </w:r>
          </w:p>
        </w:tc>
        <w:tc>
          <w:tcPr>
            <w:tcW w:w="1010" w:type="pct"/>
            <w:vAlign w:val="center"/>
          </w:tcPr>
          <w:p w14:paraId="28FE76BF" w14:textId="57463A6B" w:rsidR="004C5ADC" w:rsidRPr="002B76F0" w:rsidRDefault="00ED0C48" w:rsidP="004C5ADC">
            <w:pPr>
              <w:jc w:val="right"/>
              <w:rPr>
                <w:rFonts w:ascii="Arial" w:hAnsi="Arial" w:cs="Arial"/>
                <w:sz w:val="20"/>
                <w:szCs w:val="20"/>
              </w:rPr>
            </w:pPr>
            <w:r>
              <w:rPr>
                <w:rFonts w:ascii="Arial" w:hAnsi="Arial" w:cs="Arial"/>
                <w:sz w:val="20"/>
                <w:szCs w:val="20"/>
              </w:rPr>
              <w:t>209.028,28</w:t>
            </w:r>
          </w:p>
        </w:tc>
        <w:tc>
          <w:tcPr>
            <w:tcW w:w="959" w:type="pct"/>
            <w:vAlign w:val="center"/>
          </w:tcPr>
          <w:p w14:paraId="451E36DB" w14:textId="175752B7" w:rsidR="004C5ADC" w:rsidRPr="002B76F0" w:rsidRDefault="00ED0C48" w:rsidP="004C5ADC">
            <w:pPr>
              <w:jc w:val="right"/>
              <w:rPr>
                <w:rFonts w:ascii="Arial" w:hAnsi="Arial" w:cs="Arial"/>
                <w:sz w:val="20"/>
                <w:szCs w:val="20"/>
              </w:rPr>
            </w:pPr>
            <w:r>
              <w:rPr>
                <w:rFonts w:ascii="Arial" w:hAnsi="Arial" w:cs="Arial"/>
                <w:sz w:val="20"/>
                <w:szCs w:val="20"/>
              </w:rPr>
              <w:t>194.439,95</w:t>
            </w:r>
          </w:p>
        </w:tc>
      </w:tr>
      <w:tr w:rsidR="004C5ADC" w:rsidRPr="002B76F0" w14:paraId="795C6630" w14:textId="77777777" w:rsidTr="004C5ADC">
        <w:trPr>
          <w:trHeight w:val="85"/>
        </w:trPr>
        <w:tc>
          <w:tcPr>
            <w:tcW w:w="3031" w:type="pct"/>
            <w:vAlign w:val="center"/>
          </w:tcPr>
          <w:p w14:paraId="20802AA6" w14:textId="77777777" w:rsidR="004C5ADC" w:rsidRPr="002B76F0" w:rsidRDefault="004C5ADC" w:rsidP="004C5ADC">
            <w:pPr>
              <w:rPr>
                <w:rFonts w:ascii="Arial" w:hAnsi="Arial" w:cs="Arial"/>
                <w:sz w:val="20"/>
                <w:szCs w:val="20"/>
              </w:rPr>
            </w:pPr>
            <w:r w:rsidRPr="002B76F0">
              <w:rPr>
                <w:rFonts w:ascii="Arial" w:hAnsi="Arial" w:cs="Arial"/>
                <w:sz w:val="20"/>
                <w:szCs w:val="20"/>
              </w:rPr>
              <w:t xml:space="preserve">pokroviteljstvo      </w:t>
            </w:r>
          </w:p>
        </w:tc>
        <w:tc>
          <w:tcPr>
            <w:tcW w:w="1010" w:type="pct"/>
            <w:vAlign w:val="center"/>
          </w:tcPr>
          <w:p w14:paraId="6FF0E823" w14:textId="38ED196B" w:rsidR="004C5ADC" w:rsidRPr="002B76F0" w:rsidRDefault="008A0B3C" w:rsidP="004C5ADC">
            <w:pPr>
              <w:jc w:val="right"/>
              <w:rPr>
                <w:rFonts w:ascii="Arial" w:hAnsi="Arial" w:cs="Arial"/>
                <w:sz w:val="20"/>
                <w:szCs w:val="20"/>
              </w:rPr>
            </w:pPr>
            <w:r>
              <w:rPr>
                <w:rFonts w:ascii="Arial" w:hAnsi="Arial" w:cs="Arial"/>
                <w:sz w:val="20"/>
                <w:szCs w:val="20"/>
              </w:rPr>
              <w:t>8.100,00</w:t>
            </w:r>
          </w:p>
        </w:tc>
        <w:tc>
          <w:tcPr>
            <w:tcW w:w="959" w:type="pct"/>
            <w:vAlign w:val="center"/>
          </w:tcPr>
          <w:p w14:paraId="08066BA6" w14:textId="5AA6A221" w:rsidR="004C5ADC" w:rsidRPr="002B76F0" w:rsidRDefault="004C5ADC" w:rsidP="004C5ADC">
            <w:pPr>
              <w:jc w:val="right"/>
              <w:rPr>
                <w:rFonts w:ascii="Arial" w:hAnsi="Arial" w:cs="Arial"/>
                <w:sz w:val="20"/>
                <w:szCs w:val="20"/>
              </w:rPr>
            </w:pPr>
            <w:r w:rsidRPr="002B76F0">
              <w:rPr>
                <w:rFonts w:ascii="Arial" w:hAnsi="Arial" w:cs="Arial"/>
                <w:sz w:val="20"/>
                <w:szCs w:val="20"/>
              </w:rPr>
              <w:t>18.</w:t>
            </w:r>
            <w:r w:rsidR="00EA2CDF">
              <w:rPr>
                <w:rFonts w:ascii="Arial" w:hAnsi="Arial" w:cs="Arial"/>
                <w:sz w:val="20"/>
                <w:szCs w:val="20"/>
              </w:rPr>
              <w:t>9</w:t>
            </w:r>
            <w:r w:rsidRPr="002B76F0">
              <w:rPr>
                <w:rFonts w:ascii="Arial" w:hAnsi="Arial" w:cs="Arial"/>
                <w:sz w:val="20"/>
                <w:szCs w:val="20"/>
              </w:rPr>
              <w:t>00,00</w:t>
            </w:r>
          </w:p>
        </w:tc>
      </w:tr>
    </w:tbl>
    <w:p w14:paraId="2C3E7C87" w14:textId="77777777" w:rsidR="004C5ADC" w:rsidRPr="002B76F0" w:rsidRDefault="004C5ADC" w:rsidP="005D58C9">
      <w:pPr>
        <w:spacing w:after="0"/>
        <w:ind w:left="-709"/>
        <w:jc w:val="both"/>
        <w:rPr>
          <w:rFonts w:ascii="Arial" w:eastAsia="Times New Roman" w:hAnsi="Arial" w:cs="Arial"/>
          <w:color w:val="000000"/>
          <w:sz w:val="20"/>
          <w:szCs w:val="20"/>
          <w:lang w:eastAsia="hr-HR"/>
        </w:rPr>
      </w:pPr>
    </w:p>
    <w:p w14:paraId="57DFFE12" w14:textId="77777777" w:rsidR="003664D9" w:rsidRDefault="003664D9" w:rsidP="00BB1031">
      <w:pPr>
        <w:spacing w:after="0"/>
        <w:ind w:left="-709"/>
        <w:jc w:val="both"/>
        <w:rPr>
          <w:rFonts w:ascii="Arial" w:hAnsi="Arial" w:cs="Arial"/>
          <w:sz w:val="20"/>
          <w:szCs w:val="20"/>
        </w:rPr>
      </w:pPr>
    </w:p>
    <w:p w14:paraId="3525D77D" w14:textId="003A4E71" w:rsidR="00BB1031" w:rsidRDefault="003664D9" w:rsidP="00BB1031">
      <w:pPr>
        <w:spacing w:after="0"/>
        <w:ind w:left="-709"/>
        <w:jc w:val="both"/>
        <w:rPr>
          <w:rFonts w:ascii="Arial" w:hAnsi="Arial" w:cs="Arial"/>
          <w:b/>
          <w:bCs/>
          <w:sz w:val="20"/>
          <w:szCs w:val="20"/>
        </w:rPr>
      </w:pPr>
      <w:r w:rsidRPr="0019106E">
        <w:rPr>
          <w:rFonts w:ascii="Arial" w:hAnsi="Arial" w:cs="Arial"/>
          <w:b/>
          <w:bCs/>
          <w:sz w:val="20"/>
          <w:szCs w:val="20"/>
        </w:rPr>
        <w:t>4 Rashodi za nabavu nefinancijske imovine</w:t>
      </w:r>
    </w:p>
    <w:p w14:paraId="3C306571" w14:textId="77777777" w:rsidR="0019106E" w:rsidRDefault="0019106E" w:rsidP="00BB1031">
      <w:pPr>
        <w:spacing w:after="0"/>
        <w:ind w:left="-709"/>
        <w:jc w:val="both"/>
        <w:rPr>
          <w:rFonts w:ascii="Arial" w:hAnsi="Arial" w:cs="Arial"/>
          <w:b/>
          <w:bCs/>
          <w:sz w:val="20"/>
          <w:szCs w:val="20"/>
        </w:rPr>
      </w:pPr>
    </w:p>
    <w:p w14:paraId="043A2611" w14:textId="60B0A945" w:rsidR="0019106E" w:rsidRPr="0019106E" w:rsidRDefault="0019106E" w:rsidP="0019106E">
      <w:pPr>
        <w:spacing w:after="0"/>
        <w:ind w:left="-709"/>
        <w:jc w:val="both"/>
        <w:rPr>
          <w:rFonts w:ascii="Arial" w:hAnsi="Arial" w:cs="Arial"/>
          <w:sz w:val="20"/>
          <w:szCs w:val="20"/>
        </w:rPr>
      </w:pPr>
      <w:r w:rsidRPr="0019106E">
        <w:rPr>
          <w:rFonts w:ascii="Arial" w:hAnsi="Arial" w:cs="Arial"/>
          <w:sz w:val="20"/>
          <w:szCs w:val="20"/>
        </w:rPr>
        <w:t>U okviru skupine 4 Rashodi za nabavu nefinancijske imovine ostvareni su rashodi u iznosu od 2.101.277,21 €. Ostvarenje se u cijelosti odnosi na rashode za nabavu proizvedene dugotrajne imovine (račun 42), odnosno ulaganja u građevinske objekte, postrojenja i opremu, knjige, muzejsku građu te izradu projektne i druge nematerijalne imovine, dok rashodi za dodatna ulaganja na nefinancijskoj imovini nisu ostvareni.</w:t>
      </w:r>
    </w:p>
    <w:p w14:paraId="37667B54" w14:textId="77777777" w:rsidR="0019106E" w:rsidRPr="0019106E" w:rsidRDefault="0019106E" w:rsidP="00BB1031">
      <w:pPr>
        <w:spacing w:after="0"/>
        <w:ind w:left="-709"/>
        <w:jc w:val="both"/>
        <w:rPr>
          <w:rFonts w:ascii="Arial" w:hAnsi="Arial" w:cs="Arial"/>
          <w:sz w:val="20"/>
          <w:szCs w:val="20"/>
        </w:rPr>
      </w:pPr>
    </w:p>
    <w:p w14:paraId="71D27DE4" w14:textId="6341B2D0" w:rsidR="00BB1031" w:rsidRDefault="00BB1031" w:rsidP="00BB1031">
      <w:pPr>
        <w:spacing w:after="0"/>
        <w:ind w:left="-709"/>
        <w:jc w:val="both"/>
        <w:rPr>
          <w:rFonts w:ascii="Arial" w:hAnsi="Arial" w:cs="Arial"/>
          <w:b/>
          <w:bCs/>
          <w:sz w:val="20"/>
          <w:szCs w:val="20"/>
        </w:rPr>
      </w:pPr>
      <w:r w:rsidRPr="00035835">
        <w:rPr>
          <w:rFonts w:ascii="Arial" w:hAnsi="Arial" w:cs="Arial"/>
          <w:b/>
          <w:bCs/>
          <w:sz w:val="20"/>
          <w:szCs w:val="20"/>
        </w:rPr>
        <w:t>42 Rashodi za nabavu proizvedene dugotrajne imovine</w:t>
      </w:r>
    </w:p>
    <w:p w14:paraId="69D1C8EC" w14:textId="77777777" w:rsidR="006E095E" w:rsidRDefault="006E095E" w:rsidP="00BB1031">
      <w:pPr>
        <w:spacing w:after="0"/>
        <w:ind w:left="-709"/>
        <w:jc w:val="both"/>
        <w:rPr>
          <w:rFonts w:ascii="Arial" w:hAnsi="Arial" w:cs="Arial"/>
          <w:b/>
          <w:bCs/>
          <w:sz w:val="20"/>
          <w:szCs w:val="20"/>
        </w:rPr>
      </w:pPr>
    </w:p>
    <w:p w14:paraId="566ABA4B" w14:textId="77777777" w:rsidR="006E095E" w:rsidRPr="006E095E" w:rsidRDefault="006E095E" w:rsidP="006E095E">
      <w:pPr>
        <w:spacing w:after="0"/>
        <w:ind w:left="-709"/>
        <w:jc w:val="both"/>
        <w:rPr>
          <w:rFonts w:ascii="Arial" w:hAnsi="Arial" w:cs="Arial"/>
          <w:sz w:val="20"/>
          <w:szCs w:val="20"/>
        </w:rPr>
      </w:pPr>
      <w:r w:rsidRPr="006E095E">
        <w:rPr>
          <w:rFonts w:ascii="Arial" w:hAnsi="Arial" w:cs="Arial"/>
          <w:sz w:val="20"/>
          <w:szCs w:val="20"/>
        </w:rPr>
        <w:t>Rashodi za nabavu proizvedene dugotrajne imovine ostvareni su u iznosu od 2.101.277,21 €, što predstavlja 33,07 % planiranog iznosa za 2026. godinu. U odnosu na isto razdoblje prethodne godine manji su za 53,91 %</w:t>
      </w:r>
    </w:p>
    <w:p w14:paraId="5802B8F4" w14:textId="77777777" w:rsidR="006E095E" w:rsidRPr="006E095E" w:rsidRDefault="006E095E" w:rsidP="00BB1031">
      <w:pPr>
        <w:spacing w:after="0"/>
        <w:ind w:left="-709"/>
        <w:jc w:val="both"/>
        <w:rPr>
          <w:rFonts w:ascii="Arial" w:hAnsi="Arial" w:cs="Arial"/>
          <w:sz w:val="20"/>
          <w:szCs w:val="20"/>
        </w:rPr>
      </w:pPr>
    </w:p>
    <w:p w14:paraId="00CFA34C" w14:textId="77777777" w:rsidR="00BB1031" w:rsidRDefault="00BB1031" w:rsidP="00BB1031">
      <w:pPr>
        <w:spacing w:after="0"/>
        <w:ind w:left="-709"/>
        <w:jc w:val="both"/>
        <w:rPr>
          <w:rFonts w:ascii="Arial" w:hAnsi="Arial" w:cs="Arial"/>
          <w:sz w:val="20"/>
          <w:szCs w:val="20"/>
        </w:rPr>
      </w:pPr>
      <w:r w:rsidRPr="00BB1031">
        <w:rPr>
          <w:rFonts w:ascii="Arial" w:hAnsi="Arial" w:cs="Arial"/>
          <w:sz w:val="20"/>
          <w:szCs w:val="20"/>
        </w:rPr>
        <w:t>Najznačajnija ulaganja odnose se na:</w:t>
      </w:r>
    </w:p>
    <w:p w14:paraId="43ECB6A3" w14:textId="4D96DAB1" w:rsidR="00531227" w:rsidRDefault="00531227" w:rsidP="00531227">
      <w:pPr>
        <w:spacing w:after="0"/>
        <w:ind w:left="-567"/>
        <w:jc w:val="both"/>
        <w:rPr>
          <w:rFonts w:ascii="Arial" w:hAnsi="Arial" w:cs="Arial"/>
          <w:sz w:val="20"/>
          <w:szCs w:val="20"/>
        </w:rPr>
      </w:pPr>
      <w:r w:rsidRPr="002B76F0">
        <w:rPr>
          <w:rFonts w:ascii="Arial" w:hAnsi="Arial" w:cs="Arial"/>
          <w:sz w:val="20"/>
          <w:szCs w:val="20"/>
        </w:rPr>
        <w:t>:</w:t>
      </w:r>
    </w:p>
    <w:p w14:paraId="6B276ECB" w14:textId="77777777" w:rsidR="00531227" w:rsidRPr="006E095E" w:rsidRDefault="00531227" w:rsidP="00531227">
      <w:pPr>
        <w:numPr>
          <w:ilvl w:val="0"/>
          <w:numId w:val="28"/>
        </w:numPr>
        <w:spacing w:after="0"/>
        <w:jc w:val="both"/>
        <w:rPr>
          <w:rFonts w:ascii="Arial" w:hAnsi="Arial" w:cs="Arial"/>
          <w:sz w:val="20"/>
          <w:szCs w:val="20"/>
        </w:rPr>
      </w:pPr>
      <w:r w:rsidRPr="006E095E">
        <w:rPr>
          <w:rFonts w:ascii="Arial" w:hAnsi="Arial" w:cs="Arial"/>
          <w:sz w:val="20"/>
          <w:szCs w:val="20"/>
        </w:rPr>
        <w:t xml:space="preserve">Građevinski objekti ostvareni su u iznosu od 1.698.176,52 €, što je smanjenje od 60,75 % u odnosu na isto razdoblje prethodne godine. Rashodi se najvećim dijelom odnose na završetak projekta izgradnje novog dječjeg vrtića u Donjoj Zelini, na projekte rekonstrukcije državne ceste D3-jug i dijela ŽC 3010, Faza 5 Blaževdol – Blaškovec, te na rekonstrukciju državne ceste D3-sjever, pješačke staze Pretoki – Hrastje. </w:t>
      </w:r>
    </w:p>
    <w:p w14:paraId="62D24AF2" w14:textId="2C8C14D3" w:rsidR="00531227" w:rsidRPr="006E095E" w:rsidRDefault="00531227" w:rsidP="00531227">
      <w:pPr>
        <w:numPr>
          <w:ilvl w:val="0"/>
          <w:numId w:val="28"/>
        </w:numPr>
        <w:spacing w:after="0"/>
        <w:jc w:val="both"/>
        <w:rPr>
          <w:rFonts w:ascii="Arial" w:hAnsi="Arial" w:cs="Arial"/>
          <w:sz w:val="20"/>
          <w:szCs w:val="20"/>
        </w:rPr>
      </w:pPr>
      <w:r w:rsidRPr="006E095E">
        <w:rPr>
          <w:rFonts w:ascii="Arial" w:hAnsi="Arial" w:cs="Arial"/>
          <w:sz w:val="20"/>
          <w:szCs w:val="20"/>
        </w:rPr>
        <w:t xml:space="preserve">Postrojenja i oprema ostvareni su u iznosu od 293.108,47 €, što je povećanje od 128,59 % u odnosu na isto razdoblje prethodne godine. Rashodi se odnose na nabavu uredske opreme i namještaja za </w:t>
      </w:r>
      <w:r w:rsidRPr="006E095E">
        <w:rPr>
          <w:rFonts w:ascii="Arial" w:hAnsi="Arial" w:cs="Arial"/>
          <w:sz w:val="20"/>
          <w:szCs w:val="20"/>
        </w:rPr>
        <w:lastRenderedPageBreak/>
        <w:t>potrebe novog dječjeg vrtića, komunikacijske opreme, opreme za održavanje i zaštitu, glazbene opreme te uređaja, strojeva i opreme za ostale namjene. Značajan dio ulaganja odnosi se na opremanje novog dječjeg vrtića</w:t>
      </w:r>
      <w:r w:rsidR="006B02B3">
        <w:rPr>
          <w:rFonts w:ascii="Arial" w:hAnsi="Arial" w:cs="Arial"/>
          <w:sz w:val="20"/>
          <w:szCs w:val="20"/>
        </w:rPr>
        <w:t>.</w:t>
      </w:r>
      <w:r w:rsidRPr="006E095E">
        <w:rPr>
          <w:rFonts w:ascii="Arial" w:hAnsi="Arial" w:cs="Arial"/>
          <w:sz w:val="20"/>
          <w:szCs w:val="20"/>
        </w:rPr>
        <w:t xml:space="preserve"> </w:t>
      </w:r>
    </w:p>
    <w:p w14:paraId="389200A7" w14:textId="793B468E" w:rsidR="00531227" w:rsidRPr="006E095E" w:rsidRDefault="00531227" w:rsidP="00531227">
      <w:pPr>
        <w:numPr>
          <w:ilvl w:val="0"/>
          <w:numId w:val="28"/>
        </w:numPr>
        <w:spacing w:after="0"/>
        <w:jc w:val="both"/>
        <w:rPr>
          <w:rFonts w:ascii="Arial" w:hAnsi="Arial" w:cs="Arial"/>
          <w:sz w:val="20"/>
          <w:szCs w:val="20"/>
        </w:rPr>
      </w:pPr>
      <w:r w:rsidRPr="006E095E">
        <w:rPr>
          <w:rFonts w:ascii="Arial" w:hAnsi="Arial" w:cs="Arial"/>
          <w:sz w:val="20"/>
          <w:szCs w:val="20"/>
        </w:rPr>
        <w:t xml:space="preserve">Knjige, umjetnička djela i ostale izložbene vrijednosti ostvareni su u iznosu od 13.792,22 €, što je za 14,59 % više u odnosu na isto razdoblje prethodne godine. Rashodi se odnose na nabavu knjiga za potrebe Gradske knjižnice Sveti Ivan Zelina te na nabavu muzejskih izložaka za Muzej Sveti Ivan Zelina. </w:t>
      </w:r>
    </w:p>
    <w:p w14:paraId="542FDF3B" w14:textId="77777777" w:rsidR="00531227" w:rsidRPr="006E095E" w:rsidRDefault="00531227" w:rsidP="00531227">
      <w:pPr>
        <w:numPr>
          <w:ilvl w:val="0"/>
          <w:numId w:val="28"/>
        </w:numPr>
        <w:spacing w:after="0"/>
        <w:jc w:val="both"/>
        <w:rPr>
          <w:rFonts w:ascii="Arial" w:hAnsi="Arial" w:cs="Arial"/>
          <w:sz w:val="20"/>
          <w:szCs w:val="20"/>
        </w:rPr>
      </w:pPr>
      <w:r w:rsidRPr="006E095E">
        <w:rPr>
          <w:rFonts w:ascii="Arial" w:hAnsi="Arial" w:cs="Arial"/>
          <w:sz w:val="20"/>
          <w:szCs w:val="20"/>
        </w:rPr>
        <w:t xml:space="preserve">Nematerijalna proizvedena imovina ostvarena je u iznosu od 96.200,00 €, što je za 4,26 % više u odnosu na isto razdoblje prethodne godine. Rashodi se odnose na izradu projektno-tehničke dokumentacije, prostorno-planske dokumentacije, idejnih i glavnih projekata te drugih stručnih podloga potrebnih za provedbu razvojnih i investicijskih projekata Grada. </w:t>
      </w:r>
    </w:p>
    <w:p w14:paraId="674E5A57" w14:textId="77777777" w:rsidR="00531227" w:rsidRPr="00BB1031" w:rsidRDefault="00531227" w:rsidP="00BB1031">
      <w:pPr>
        <w:spacing w:after="0"/>
        <w:ind w:left="-709"/>
        <w:jc w:val="both"/>
        <w:rPr>
          <w:rFonts w:ascii="Arial" w:hAnsi="Arial" w:cs="Arial"/>
          <w:sz w:val="20"/>
          <w:szCs w:val="20"/>
        </w:rPr>
      </w:pPr>
    </w:p>
    <w:p w14:paraId="0BBB52D0" w14:textId="77777777" w:rsidR="00BF5B86" w:rsidRDefault="00BF5B86" w:rsidP="00BB1031">
      <w:pPr>
        <w:spacing w:after="0"/>
        <w:ind w:left="-709"/>
        <w:jc w:val="both"/>
        <w:rPr>
          <w:rFonts w:ascii="Arial" w:hAnsi="Arial" w:cs="Arial"/>
          <w:b/>
          <w:sz w:val="20"/>
          <w:szCs w:val="20"/>
        </w:rPr>
      </w:pPr>
    </w:p>
    <w:p w14:paraId="2F56580B" w14:textId="77777777" w:rsidR="00BF5B86" w:rsidRDefault="00BF5B86" w:rsidP="00BB1031">
      <w:pPr>
        <w:spacing w:after="0"/>
        <w:ind w:left="-709"/>
        <w:jc w:val="both"/>
        <w:rPr>
          <w:rFonts w:ascii="Arial" w:hAnsi="Arial" w:cs="Arial"/>
          <w:b/>
          <w:sz w:val="20"/>
          <w:szCs w:val="20"/>
        </w:rPr>
      </w:pPr>
    </w:p>
    <w:p w14:paraId="2733A83F" w14:textId="77777777" w:rsidR="00BF5B86" w:rsidRDefault="00BF5B86" w:rsidP="00BB1031">
      <w:pPr>
        <w:spacing w:after="0"/>
        <w:ind w:left="-709"/>
        <w:jc w:val="both"/>
        <w:rPr>
          <w:rFonts w:ascii="Arial" w:hAnsi="Arial" w:cs="Arial"/>
          <w:b/>
          <w:sz w:val="20"/>
          <w:szCs w:val="20"/>
        </w:rPr>
      </w:pPr>
    </w:p>
    <w:p w14:paraId="47775973" w14:textId="1E7C7225" w:rsidR="00BB1031" w:rsidRPr="002B76F0" w:rsidRDefault="00BB1031" w:rsidP="00BB1031">
      <w:pPr>
        <w:spacing w:after="0"/>
        <w:ind w:left="-709"/>
        <w:jc w:val="both"/>
        <w:rPr>
          <w:rFonts w:ascii="Arial" w:hAnsi="Arial" w:cs="Arial"/>
          <w:b/>
          <w:sz w:val="20"/>
          <w:szCs w:val="20"/>
        </w:rPr>
      </w:pPr>
      <w:r w:rsidRPr="002B76F0">
        <w:rPr>
          <w:rFonts w:ascii="Arial" w:hAnsi="Arial" w:cs="Arial"/>
          <w:b/>
          <w:sz w:val="20"/>
          <w:szCs w:val="20"/>
        </w:rPr>
        <w:t>5  Izdaci za financijsku imovinu i otplatu zajmova</w:t>
      </w:r>
    </w:p>
    <w:p w14:paraId="2B17D6A1" w14:textId="77777777" w:rsidR="00BF5B86" w:rsidRDefault="00BF5B86" w:rsidP="00BF5B86">
      <w:pPr>
        <w:spacing w:after="0"/>
        <w:ind w:left="-709"/>
        <w:jc w:val="both"/>
        <w:rPr>
          <w:rFonts w:ascii="Arial" w:hAnsi="Arial" w:cs="Arial"/>
          <w:bCs/>
          <w:sz w:val="20"/>
          <w:szCs w:val="20"/>
        </w:rPr>
      </w:pPr>
    </w:p>
    <w:p w14:paraId="397995AB" w14:textId="7EF4F35E" w:rsidR="00BF5B86" w:rsidRPr="00BF5B86" w:rsidRDefault="00BF5B86" w:rsidP="00BF5B86">
      <w:pPr>
        <w:spacing w:after="0"/>
        <w:ind w:left="-709"/>
        <w:jc w:val="both"/>
        <w:rPr>
          <w:rFonts w:ascii="Arial" w:hAnsi="Arial" w:cs="Arial"/>
          <w:bCs/>
          <w:sz w:val="20"/>
          <w:szCs w:val="20"/>
        </w:rPr>
      </w:pPr>
      <w:r>
        <w:rPr>
          <w:rFonts w:ascii="Arial" w:hAnsi="Arial" w:cs="Arial"/>
          <w:bCs/>
          <w:sz w:val="20"/>
          <w:szCs w:val="20"/>
        </w:rPr>
        <w:t>K</w:t>
      </w:r>
      <w:r w:rsidRPr="00BF5B86">
        <w:rPr>
          <w:rFonts w:ascii="Arial" w:hAnsi="Arial" w:cs="Arial"/>
          <w:bCs/>
          <w:sz w:val="20"/>
          <w:szCs w:val="20"/>
        </w:rPr>
        <w:t>onsolidirani izdaci za financijsku imovinu i otplate zajmova ostvareni su u iznosu od 780.339,69 €, što predstavlja 95,70 % planiranog iznosa za 2026. godinu</w:t>
      </w:r>
      <w:r>
        <w:rPr>
          <w:rFonts w:ascii="Arial" w:hAnsi="Arial" w:cs="Arial"/>
          <w:bCs/>
          <w:sz w:val="20"/>
          <w:szCs w:val="20"/>
        </w:rPr>
        <w:t>.</w:t>
      </w:r>
      <w:r w:rsidRPr="00BF5B86">
        <w:rPr>
          <w:rFonts w:ascii="Arial" w:hAnsi="Arial" w:cs="Arial"/>
          <w:bCs/>
          <w:sz w:val="20"/>
          <w:szCs w:val="20"/>
        </w:rPr>
        <w:t xml:space="preserve"> Navedeni izdaci odnose se na ulaganja u financijsku imovinu te otplate glavnica primljenih kredita i zajmova. </w:t>
      </w:r>
    </w:p>
    <w:p w14:paraId="086F9E1C" w14:textId="1D9A1705" w:rsidR="00BF5B86" w:rsidRPr="0044273B" w:rsidRDefault="00BF5B86" w:rsidP="00BF5B86">
      <w:pPr>
        <w:numPr>
          <w:ilvl w:val="0"/>
          <w:numId w:val="29"/>
        </w:numPr>
        <w:spacing w:after="0"/>
        <w:jc w:val="both"/>
        <w:rPr>
          <w:rFonts w:ascii="Arial" w:hAnsi="Arial" w:cs="Arial"/>
          <w:bCs/>
          <w:sz w:val="20"/>
          <w:szCs w:val="20"/>
        </w:rPr>
      </w:pPr>
      <w:r w:rsidRPr="0044273B">
        <w:rPr>
          <w:rFonts w:ascii="Arial" w:hAnsi="Arial" w:cs="Arial"/>
          <w:bCs/>
          <w:sz w:val="20"/>
          <w:szCs w:val="20"/>
        </w:rPr>
        <w:t xml:space="preserve">Izdaci za ulaganja u financijske instrumente – dionice i udjele u glavnici trgovačkih društava u javnom sektoru (račun 532) ostvareni su u iznosu od 1.922,75 €, a </w:t>
      </w:r>
      <w:r w:rsidRPr="0044273B">
        <w:rPr>
          <w:rFonts w:ascii="Arial" w:hAnsi="Arial" w:cs="Arial"/>
          <w:sz w:val="20"/>
          <w:szCs w:val="20"/>
        </w:rPr>
        <w:t>odnose na povećanje udjela Grada u temeljnom kapitalu trgovačkog društva u javnom sektoru, sukladno donesenim odlukama i obvezama osnivača</w:t>
      </w:r>
      <w:r w:rsidR="0044273B">
        <w:rPr>
          <w:rFonts w:ascii="Arial" w:hAnsi="Arial" w:cs="Arial"/>
          <w:sz w:val="20"/>
          <w:szCs w:val="20"/>
        </w:rPr>
        <w:t>.</w:t>
      </w:r>
    </w:p>
    <w:p w14:paraId="13A8E1E8" w14:textId="261310F8" w:rsidR="00847F88" w:rsidRPr="00584257" w:rsidRDefault="00BF5B86" w:rsidP="00584257">
      <w:pPr>
        <w:numPr>
          <w:ilvl w:val="0"/>
          <w:numId w:val="29"/>
        </w:numPr>
        <w:spacing w:after="0"/>
        <w:jc w:val="both"/>
        <w:rPr>
          <w:rFonts w:ascii="Arial" w:hAnsi="Arial" w:cs="Arial"/>
          <w:bCs/>
          <w:sz w:val="20"/>
          <w:szCs w:val="20"/>
        </w:rPr>
      </w:pPr>
      <w:r w:rsidRPr="00B53101">
        <w:rPr>
          <w:rFonts w:ascii="Arial" w:hAnsi="Arial" w:cs="Arial"/>
          <w:bCs/>
          <w:sz w:val="20"/>
          <w:szCs w:val="20"/>
        </w:rPr>
        <w:t>Izdaci za otplatu glavnice primljenih kredita i zajmova (račun 544) ostvareni su u iznosu od 778.416,94 €.</w:t>
      </w:r>
      <w:r w:rsidR="00B53101" w:rsidRPr="00B53101">
        <w:rPr>
          <w:rFonts w:ascii="Arial" w:hAnsi="Arial" w:cs="Arial"/>
          <w:bCs/>
          <w:sz w:val="20"/>
          <w:szCs w:val="20"/>
        </w:rPr>
        <w:t xml:space="preserve"> </w:t>
      </w:r>
      <w:r w:rsidR="00584257" w:rsidRPr="00584257">
        <w:rPr>
          <w:rFonts w:ascii="Arial" w:hAnsi="Arial" w:cs="Arial"/>
          <w:bCs/>
          <w:sz w:val="20"/>
          <w:szCs w:val="20"/>
        </w:rPr>
        <w:t>Navedeni izdaci odnose se na povrat kratkoročnog kredita korištenog za premošćivanje vremenskog jaza između priljeva proračunskih prihoda i dospijeća obveza te na redovnu otplatu glavnica dugoročnih kredita kod Zagrebačke banke d.d.</w:t>
      </w:r>
      <w:r w:rsidR="00584257">
        <w:rPr>
          <w:rFonts w:ascii="Arial" w:hAnsi="Arial" w:cs="Arial"/>
          <w:bCs/>
          <w:sz w:val="20"/>
          <w:szCs w:val="20"/>
        </w:rPr>
        <w:t xml:space="preserve"> </w:t>
      </w:r>
      <w:r w:rsidR="00847F88" w:rsidRPr="00584257">
        <w:rPr>
          <w:rFonts w:ascii="Arial" w:hAnsi="Arial" w:cs="Arial"/>
          <w:bCs/>
          <w:sz w:val="20"/>
          <w:szCs w:val="20"/>
        </w:rPr>
        <w:t>Otplata dugoročnih kredita odnosi se na kreditno zaduženje za financiranje prometne infrastrukture te na kreditno zaduženje za financiranje projekta „Izgradnja novog dječjeg vrtića u Gradu Sveti Ivan Zelina NPOO.C3.1R1-I1.01.0219.“.</w:t>
      </w:r>
    </w:p>
    <w:p w14:paraId="69D2E917" w14:textId="50EF301C" w:rsidR="00250478" w:rsidRDefault="00250478" w:rsidP="00584257">
      <w:pPr>
        <w:spacing w:after="0"/>
        <w:ind w:left="720"/>
        <w:jc w:val="both"/>
        <w:rPr>
          <w:rFonts w:ascii="Arial" w:hAnsi="Arial" w:cs="Arial"/>
          <w:sz w:val="20"/>
          <w:szCs w:val="20"/>
        </w:rPr>
      </w:pPr>
    </w:p>
    <w:p w14:paraId="62D48D99" w14:textId="77777777" w:rsidR="006B02B3" w:rsidRDefault="006B02B3" w:rsidP="00584257">
      <w:pPr>
        <w:spacing w:after="0"/>
        <w:ind w:left="720"/>
        <w:jc w:val="both"/>
        <w:rPr>
          <w:rFonts w:ascii="Arial" w:hAnsi="Arial" w:cs="Arial"/>
          <w:sz w:val="20"/>
          <w:szCs w:val="20"/>
        </w:rPr>
      </w:pPr>
    </w:p>
    <w:p w14:paraId="20A51616" w14:textId="77777777" w:rsidR="00477E0B" w:rsidRDefault="00477E0B" w:rsidP="0009390E">
      <w:pPr>
        <w:spacing w:after="0"/>
        <w:jc w:val="both"/>
        <w:rPr>
          <w:rFonts w:ascii="Arial" w:hAnsi="Arial" w:cs="Arial"/>
          <w:sz w:val="20"/>
          <w:szCs w:val="20"/>
        </w:rPr>
      </w:pPr>
    </w:p>
    <w:p w14:paraId="3BFBF1D6" w14:textId="77777777" w:rsidR="005360DB" w:rsidRPr="005360DB" w:rsidRDefault="005360DB" w:rsidP="005360DB">
      <w:pPr>
        <w:ind w:left="-709"/>
        <w:contextualSpacing/>
        <w:jc w:val="center"/>
        <w:rPr>
          <w:rFonts w:ascii="Arial" w:hAnsi="Arial" w:cs="Arial"/>
          <w:b/>
          <w:bCs/>
          <w:sz w:val="20"/>
          <w:szCs w:val="20"/>
        </w:rPr>
      </w:pPr>
      <w:r w:rsidRPr="005360DB">
        <w:rPr>
          <w:rFonts w:ascii="Arial" w:hAnsi="Arial" w:cs="Arial"/>
          <w:b/>
          <w:bCs/>
          <w:sz w:val="20"/>
          <w:szCs w:val="20"/>
        </w:rPr>
        <w:t>Članak 5.</w:t>
      </w:r>
    </w:p>
    <w:p w14:paraId="4B79646D" w14:textId="77777777" w:rsidR="005360DB" w:rsidRPr="005360DB" w:rsidRDefault="005360DB" w:rsidP="005360DB">
      <w:pPr>
        <w:ind w:left="-709"/>
        <w:contextualSpacing/>
        <w:jc w:val="center"/>
        <w:rPr>
          <w:rFonts w:ascii="Arial" w:hAnsi="Arial" w:cs="Arial"/>
          <w:b/>
          <w:bCs/>
          <w:sz w:val="20"/>
          <w:szCs w:val="20"/>
        </w:rPr>
      </w:pPr>
    </w:p>
    <w:p w14:paraId="0B0E8098" w14:textId="16DFB535" w:rsidR="005360DB" w:rsidRPr="005360DB" w:rsidRDefault="005360DB" w:rsidP="005360DB">
      <w:pPr>
        <w:spacing w:after="0"/>
        <w:ind w:left="-709"/>
        <w:jc w:val="both"/>
        <w:rPr>
          <w:rFonts w:ascii="Arial" w:hAnsi="Arial" w:cs="Arial"/>
          <w:b/>
          <w:sz w:val="20"/>
          <w:szCs w:val="20"/>
        </w:rPr>
      </w:pPr>
      <w:r w:rsidRPr="005360DB">
        <w:rPr>
          <w:rFonts w:ascii="Arial" w:hAnsi="Arial" w:cs="Arial"/>
          <w:b/>
          <w:sz w:val="20"/>
          <w:szCs w:val="20"/>
        </w:rPr>
        <w:t>V</w:t>
      </w:r>
      <w:r w:rsidR="00496A5B">
        <w:rPr>
          <w:rFonts w:ascii="Arial" w:hAnsi="Arial" w:cs="Arial"/>
          <w:b/>
          <w:sz w:val="20"/>
          <w:szCs w:val="20"/>
        </w:rPr>
        <w:t>.</w:t>
      </w:r>
      <w:r w:rsidRPr="005360DB">
        <w:rPr>
          <w:rFonts w:ascii="Arial" w:hAnsi="Arial" w:cs="Arial"/>
          <w:b/>
          <w:sz w:val="20"/>
          <w:szCs w:val="20"/>
        </w:rPr>
        <w:t xml:space="preserve"> IZVJEŠTAJI</w:t>
      </w:r>
    </w:p>
    <w:p w14:paraId="4667F646" w14:textId="77777777" w:rsidR="005360DB" w:rsidRPr="005360DB" w:rsidRDefault="005360DB" w:rsidP="005360DB">
      <w:pPr>
        <w:spacing w:after="0"/>
        <w:ind w:left="-709"/>
        <w:jc w:val="both"/>
        <w:rPr>
          <w:rFonts w:ascii="Arial" w:hAnsi="Arial" w:cs="Arial"/>
          <w:b/>
          <w:sz w:val="20"/>
          <w:szCs w:val="20"/>
        </w:rPr>
      </w:pPr>
    </w:p>
    <w:p w14:paraId="1D5FB7F8" w14:textId="3F91AFC0" w:rsidR="005360DB" w:rsidRPr="005360DB" w:rsidRDefault="005360DB" w:rsidP="005360DB">
      <w:pPr>
        <w:spacing w:after="0"/>
        <w:ind w:left="-709"/>
        <w:jc w:val="both"/>
        <w:rPr>
          <w:rFonts w:ascii="Arial" w:hAnsi="Arial" w:cs="Arial"/>
          <w:bCs/>
          <w:sz w:val="20"/>
          <w:szCs w:val="20"/>
        </w:rPr>
      </w:pPr>
      <w:r w:rsidRPr="005360DB">
        <w:rPr>
          <w:rFonts w:ascii="Arial" w:hAnsi="Arial" w:cs="Arial"/>
          <w:bCs/>
          <w:sz w:val="20"/>
          <w:szCs w:val="20"/>
        </w:rPr>
        <w:t xml:space="preserve">Posebni  izvještaji u </w:t>
      </w:r>
      <w:r w:rsidR="00BA2A80">
        <w:rPr>
          <w:rFonts w:ascii="Arial" w:hAnsi="Arial" w:cs="Arial"/>
          <w:bCs/>
          <w:sz w:val="20"/>
          <w:szCs w:val="20"/>
        </w:rPr>
        <w:t xml:space="preserve">polugodišnjem </w:t>
      </w:r>
      <w:r w:rsidRPr="005360DB">
        <w:rPr>
          <w:rFonts w:ascii="Arial" w:hAnsi="Arial" w:cs="Arial"/>
          <w:bCs/>
          <w:sz w:val="20"/>
          <w:szCs w:val="20"/>
        </w:rPr>
        <w:t xml:space="preserve"> izvještaju o izvršenju proračuna su:</w:t>
      </w:r>
    </w:p>
    <w:p w14:paraId="7C216514" w14:textId="77777777" w:rsidR="005360DB" w:rsidRPr="005360DB" w:rsidRDefault="005360DB" w:rsidP="005360DB">
      <w:pPr>
        <w:spacing w:after="0"/>
        <w:ind w:left="-709"/>
        <w:jc w:val="both"/>
        <w:rPr>
          <w:rFonts w:ascii="Arial" w:hAnsi="Arial" w:cs="Arial"/>
          <w:bCs/>
          <w:sz w:val="20"/>
          <w:szCs w:val="20"/>
        </w:rPr>
      </w:pPr>
      <w:r w:rsidRPr="005360DB">
        <w:rPr>
          <w:rFonts w:ascii="Arial" w:hAnsi="Arial" w:cs="Arial"/>
          <w:bCs/>
          <w:sz w:val="20"/>
          <w:szCs w:val="20"/>
        </w:rPr>
        <w:t>- izvještaj o korištenju proračunske zalihe</w:t>
      </w:r>
    </w:p>
    <w:p w14:paraId="282FB51E" w14:textId="77777777" w:rsidR="005360DB" w:rsidRPr="005360DB" w:rsidRDefault="005360DB" w:rsidP="005360DB">
      <w:pPr>
        <w:spacing w:after="0"/>
        <w:ind w:left="-709"/>
        <w:jc w:val="both"/>
        <w:rPr>
          <w:rFonts w:ascii="Arial" w:hAnsi="Arial" w:cs="Arial"/>
          <w:bCs/>
          <w:sz w:val="20"/>
          <w:szCs w:val="20"/>
        </w:rPr>
      </w:pPr>
      <w:r w:rsidRPr="005360DB">
        <w:rPr>
          <w:rFonts w:ascii="Arial" w:hAnsi="Arial" w:cs="Arial"/>
          <w:bCs/>
          <w:sz w:val="20"/>
          <w:szCs w:val="20"/>
        </w:rPr>
        <w:t>- izvještaj o zaduživanju na domaćem i stranom tržištu novca i kapitala</w:t>
      </w:r>
    </w:p>
    <w:p w14:paraId="4943F552" w14:textId="77777777" w:rsidR="005360DB" w:rsidRPr="005360DB" w:rsidRDefault="005360DB" w:rsidP="005360DB">
      <w:pPr>
        <w:spacing w:after="0"/>
        <w:ind w:left="-709"/>
        <w:jc w:val="both"/>
        <w:rPr>
          <w:rFonts w:ascii="Arial" w:hAnsi="Arial" w:cs="Arial"/>
          <w:bCs/>
          <w:sz w:val="20"/>
          <w:szCs w:val="20"/>
        </w:rPr>
      </w:pPr>
      <w:r w:rsidRPr="005360DB">
        <w:rPr>
          <w:rFonts w:ascii="Arial" w:hAnsi="Arial" w:cs="Arial"/>
          <w:bCs/>
          <w:sz w:val="20"/>
          <w:szCs w:val="20"/>
        </w:rPr>
        <w:t>- izvještaj o danim jamstvima i plaćanjima po protestiranima jamstvima</w:t>
      </w:r>
    </w:p>
    <w:p w14:paraId="3C3A5B0D" w14:textId="23881810" w:rsidR="00477E0B" w:rsidRDefault="00477E0B" w:rsidP="005360DB">
      <w:pPr>
        <w:spacing w:after="0"/>
        <w:ind w:left="-709"/>
        <w:jc w:val="both"/>
        <w:rPr>
          <w:rFonts w:ascii="Arial" w:hAnsi="Arial" w:cs="Arial"/>
          <w:sz w:val="20"/>
          <w:szCs w:val="20"/>
        </w:rPr>
      </w:pPr>
    </w:p>
    <w:p w14:paraId="6597374F" w14:textId="77777777" w:rsidR="00477E0B" w:rsidRDefault="00477E0B" w:rsidP="0009390E">
      <w:pPr>
        <w:spacing w:after="0"/>
        <w:jc w:val="both"/>
        <w:rPr>
          <w:rFonts w:ascii="Arial" w:hAnsi="Arial" w:cs="Arial"/>
          <w:sz w:val="20"/>
          <w:szCs w:val="20"/>
        </w:rPr>
      </w:pPr>
    </w:p>
    <w:p w14:paraId="56A0F3F0" w14:textId="77777777" w:rsidR="00D37F43" w:rsidRDefault="00D37F43" w:rsidP="00D37F43">
      <w:pPr>
        <w:spacing w:after="0"/>
        <w:ind w:left="-709"/>
        <w:jc w:val="both"/>
        <w:rPr>
          <w:rFonts w:ascii="Arial" w:hAnsi="Arial" w:cs="Arial"/>
          <w:bCs/>
          <w:sz w:val="20"/>
          <w:szCs w:val="20"/>
          <w:u w:val="single"/>
        </w:rPr>
      </w:pPr>
      <w:r w:rsidRPr="00D37F43">
        <w:rPr>
          <w:rFonts w:ascii="Arial" w:hAnsi="Arial" w:cs="Arial"/>
          <w:bCs/>
          <w:sz w:val="20"/>
          <w:szCs w:val="20"/>
          <w:u w:val="single"/>
        </w:rPr>
        <w:t>IZVJEŠTAJ O KORIŠTENJU  PRORAČUNSKE ZALIHE</w:t>
      </w:r>
    </w:p>
    <w:p w14:paraId="360D727C" w14:textId="77777777" w:rsidR="0070406C" w:rsidRDefault="0070406C" w:rsidP="00D37F43">
      <w:pPr>
        <w:spacing w:after="0"/>
        <w:ind w:left="-709"/>
        <w:jc w:val="both"/>
        <w:rPr>
          <w:rFonts w:ascii="Arial" w:hAnsi="Arial" w:cs="Arial"/>
          <w:bCs/>
          <w:sz w:val="20"/>
          <w:szCs w:val="20"/>
          <w:u w:val="single"/>
        </w:rPr>
      </w:pPr>
    </w:p>
    <w:p w14:paraId="1B807321" w14:textId="0C86840D" w:rsidR="00D37F43" w:rsidRPr="00D37F43" w:rsidRDefault="00D37F43" w:rsidP="00D37F43">
      <w:pPr>
        <w:spacing w:after="0"/>
        <w:ind w:left="-709"/>
        <w:jc w:val="both"/>
        <w:rPr>
          <w:rFonts w:ascii="Arial" w:hAnsi="Arial" w:cs="Arial"/>
          <w:bCs/>
          <w:sz w:val="20"/>
          <w:szCs w:val="20"/>
          <w:u w:val="single"/>
        </w:rPr>
      </w:pPr>
      <w:r w:rsidRPr="00D37F43">
        <w:rPr>
          <w:rFonts w:ascii="Arial" w:hAnsi="Arial" w:cs="Arial"/>
          <w:sz w:val="20"/>
          <w:szCs w:val="20"/>
        </w:rPr>
        <w:t xml:space="preserve">Grad Sveti Ivan Zelina u </w:t>
      </w:r>
      <w:r w:rsidR="00665F58">
        <w:rPr>
          <w:rFonts w:ascii="Arial" w:hAnsi="Arial" w:cs="Arial"/>
          <w:sz w:val="20"/>
          <w:szCs w:val="20"/>
        </w:rPr>
        <w:t>razdoblju od 01.01.-30.06.202</w:t>
      </w:r>
      <w:r w:rsidR="0070406C">
        <w:rPr>
          <w:rFonts w:ascii="Arial" w:hAnsi="Arial" w:cs="Arial"/>
          <w:sz w:val="20"/>
          <w:szCs w:val="20"/>
        </w:rPr>
        <w:t>6</w:t>
      </w:r>
      <w:r w:rsidR="00665F58">
        <w:rPr>
          <w:rFonts w:ascii="Arial" w:hAnsi="Arial" w:cs="Arial"/>
          <w:sz w:val="20"/>
          <w:szCs w:val="20"/>
        </w:rPr>
        <w:t>.</w:t>
      </w:r>
      <w:r w:rsidR="00C90A10">
        <w:rPr>
          <w:rFonts w:ascii="Arial" w:hAnsi="Arial" w:cs="Arial"/>
          <w:sz w:val="20"/>
          <w:szCs w:val="20"/>
        </w:rPr>
        <w:t xml:space="preserve"> </w:t>
      </w:r>
      <w:r w:rsidRPr="00D37F43">
        <w:rPr>
          <w:rFonts w:ascii="Arial" w:hAnsi="Arial" w:cs="Arial"/>
          <w:sz w:val="20"/>
          <w:szCs w:val="20"/>
        </w:rPr>
        <w:t>godini nije koristio sredstva proračunske zalihe.</w:t>
      </w:r>
    </w:p>
    <w:p w14:paraId="5DA104BE" w14:textId="77777777" w:rsidR="00477E0B" w:rsidRDefault="00477E0B" w:rsidP="0009390E">
      <w:pPr>
        <w:spacing w:after="0"/>
        <w:jc w:val="both"/>
        <w:rPr>
          <w:rFonts w:ascii="Arial" w:hAnsi="Arial" w:cs="Arial"/>
          <w:sz w:val="20"/>
          <w:szCs w:val="20"/>
        </w:rPr>
      </w:pPr>
    </w:p>
    <w:p w14:paraId="1C5EA19D" w14:textId="77777777" w:rsidR="00665F58" w:rsidRDefault="00665F58" w:rsidP="00665F58">
      <w:pPr>
        <w:spacing w:after="0"/>
        <w:ind w:left="-709"/>
        <w:jc w:val="both"/>
        <w:rPr>
          <w:rFonts w:ascii="Arial" w:hAnsi="Arial" w:cs="Arial"/>
          <w:bCs/>
          <w:sz w:val="20"/>
          <w:szCs w:val="20"/>
          <w:u w:val="single"/>
        </w:rPr>
      </w:pPr>
      <w:r w:rsidRPr="00665F58">
        <w:rPr>
          <w:rFonts w:ascii="Arial" w:hAnsi="Arial" w:cs="Arial"/>
          <w:bCs/>
          <w:sz w:val="20"/>
          <w:szCs w:val="20"/>
          <w:u w:val="single"/>
        </w:rPr>
        <w:t>IZVJEŠTAJ O ZADUŽIVANJU NA DOMAĆEM I STRANOM TRŽIŠTU NOVACA I KAPITALA</w:t>
      </w:r>
    </w:p>
    <w:p w14:paraId="533B4CA4" w14:textId="77777777" w:rsidR="004135CF" w:rsidRPr="00665F58" w:rsidRDefault="004135CF" w:rsidP="00665F58">
      <w:pPr>
        <w:spacing w:after="0"/>
        <w:ind w:left="-709"/>
        <w:jc w:val="both"/>
        <w:rPr>
          <w:rFonts w:ascii="Arial" w:hAnsi="Arial" w:cs="Arial"/>
          <w:sz w:val="20"/>
          <w:szCs w:val="20"/>
        </w:rPr>
      </w:pPr>
    </w:p>
    <w:p w14:paraId="0CD0A868" w14:textId="77777777" w:rsidR="00BB3451" w:rsidRDefault="00BB3451" w:rsidP="00BB3451">
      <w:pPr>
        <w:spacing w:after="0"/>
        <w:ind w:left="-709"/>
        <w:jc w:val="both"/>
        <w:rPr>
          <w:rFonts w:ascii="Arial" w:eastAsia="Calibri" w:hAnsi="Arial" w:cs="Arial"/>
          <w:bCs/>
          <w:sz w:val="20"/>
          <w:szCs w:val="20"/>
        </w:rPr>
      </w:pPr>
      <w:r w:rsidRPr="00BB3451">
        <w:rPr>
          <w:rFonts w:ascii="Arial" w:eastAsia="Calibri" w:hAnsi="Arial" w:cs="Arial"/>
          <w:bCs/>
          <w:sz w:val="20"/>
          <w:szCs w:val="20"/>
        </w:rPr>
        <w:t>Zaduženje Grada odnosi se na:</w:t>
      </w:r>
    </w:p>
    <w:p w14:paraId="36A121AB" w14:textId="77777777" w:rsidR="00E831BB" w:rsidRPr="00BB3451" w:rsidRDefault="00E831BB" w:rsidP="00BB3451">
      <w:pPr>
        <w:spacing w:after="0"/>
        <w:ind w:left="-709"/>
        <w:jc w:val="both"/>
        <w:rPr>
          <w:rFonts w:ascii="Arial" w:eastAsia="Calibri" w:hAnsi="Arial" w:cs="Arial"/>
          <w:bCs/>
          <w:sz w:val="20"/>
          <w:szCs w:val="20"/>
        </w:rPr>
      </w:pPr>
    </w:p>
    <w:p w14:paraId="3BD963EA" w14:textId="77777777" w:rsidR="00BB3451" w:rsidRPr="00BB3451" w:rsidRDefault="00BB3451" w:rsidP="00BB3451">
      <w:pPr>
        <w:spacing w:after="0"/>
        <w:ind w:left="-709"/>
        <w:jc w:val="both"/>
        <w:rPr>
          <w:rFonts w:ascii="Arial" w:eastAsia="Calibri" w:hAnsi="Arial" w:cs="Arial"/>
          <w:bCs/>
          <w:sz w:val="20"/>
          <w:szCs w:val="20"/>
        </w:rPr>
      </w:pPr>
      <w:r w:rsidRPr="00BB3451">
        <w:rPr>
          <w:rFonts w:ascii="Arial" w:eastAsia="Calibri" w:hAnsi="Arial" w:cs="Arial"/>
          <w:bCs/>
          <w:sz w:val="20"/>
          <w:szCs w:val="20"/>
        </w:rPr>
        <w:t xml:space="preserve">- dugoročno zaduženje za financiranje prometne infrastrukture sukladno Odluci Gradskog vijeća Grada Svetog Ivana Zeline KLASA: 403-01/22-01/01, URBOJ:238-30-01/01-22-14 i suglasnosti Vlade Republike Hrvatske od 27.05.2023., KLASA: 022-03/22-04/201, URBROJ: 50301-05/31-22-2. uz sljedeće uvjete: </w:t>
      </w:r>
      <w:r w:rsidRPr="00BB3451">
        <w:rPr>
          <w:rFonts w:ascii="Arial" w:eastAsia="Calibri" w:hAnsi="Arial" w:cs="Arial"/>
          <w:sz w:val="20"/>
          <w:szCs w:val="20"/>
        </w:rPr>
        <w:t xml:space="preserve">dugoročni kredit u kunama u Zagrebačkoj banci d.d. s rokom dospijeća 31.05.2033. godine u iznosu 9.556.292,43 HRK/ EUR-a 1.268.337,97 € uz fiksnu </w:t>
      </w:r>
      <w:r w:rsidRPr="00BB3451">
        <w:rPr>
          <w:rFonts w:ascii="Arial" w:eastAsia="Calibri" w:hAnsi="Arial" w:cs="Arial"/>
          <w:sz w:val="20"/>
          <w:szCs w:val="20"/>
        </w:rPr>
        <w:lastRenderedPageBreak/>
        <w:t>kamatnu stopu 0,7% s rokom otplate 10 godina, 120 jednakih mjesečnih rata bez počeka i rokom korištenja od 1 godine. Kredit se otplaćuje u mjesečnim ratama u iznosu od 10.569,49 €.</w:t>
      </w:r>
    </w:p>
    <w:p w14:paraId="1DDAE273" w14:textId="2941000B" w:rsidR="00BB3451" w:rsidRPr="00BB3451" w:rsidRDefault="00BB3451" w:rsidP="00BB3451">
      <w:pPr>
        <w:spacing w:after="0"/>
        <w:ind w:left="-709"/>
        <w:jc w:val="both"/>
        <w:rPr>
          <w:rFonts w:ascii="Arial" w:eastAsia="Calibri" w:hAnsi="Arial" w:cs="Arial"/>
          <w:sz w:val="20"/>
          <w:szCs w:val="20"/>
        </w:rPr>
      </w:pPr>
      <w:r w:rsidRPr="00BB3451">
        <w:rPr>
          <w:rFonts w:ascii="Arial" w:eastAsia="Calibri" w:hAnsi="Arial" w:cs="Arial"/>
          <w:sz w:val="20"/>
          <w:szCs w:val="20"/>
        </w:rPr>
        <w:t>- dugoročno zaduženje za kapitalni projekt Izgradnja novog dječjeg vrtića u Gradu Sveti Ivan Zelina NPOO.C3.1.R1-I1.01.0219 sukladno Odluci Gradskog vijeća Grada Svetog Ivana Zeline KLASA: 403-01/25-01/01, URBOJ:</w:t>
      </w:r>
      <w:r w:rsidR="00D040DC">
        <w:rPr>
          <w:rFonts w:ascii="Arial" w:eastAsia="Calibri" w:hAnsi="Arial" w:cs="Arial"/>
          <w:sz w:val="20"/>
          <w:szCs w:val="20"/>
        </w:rPr>
        <w:t xml:space="preserve"> </w:t>
      </w:r>
      <w:r w:rsidRPr="00BB3451">
        <w:rPr>
          <w:rFonts w:ascii="Arial" w:eastAsia="Calibri" w:hAnsi="Arial" w:cs="Arial"/>
          <w:sz w:val="20"/>
          <w:szCs w:val="20"/>
        </w:rPr>
        <w:t>238-30-01/01-25-12 i suglasnosti Vlade Republike Hrvatske od 05.06.2025., KLASA: 022-03/25-04/235, URBROJ: 50301-05/16-25-3 uz sljedeće uvjete: dugoročni kredit u Zagrebačkoj banci d.d. u iznosu 5.400.000,00 € uz fiksnu kamatnu stopu 2,39% s rokom otplate 10 godina, 120 jednakih mjesečnih rata bez počeka i rokom korištenja od 1 godine. Kredit se počeo koristiti 13.06.2025. godine.</w:t>
      </w:r>
    </w:p>
    <w:p w14:paraId="712E1277" w14:textId="77777777" w:rsidR="00BB3451" w:rsidRPr="00BB3451" w:rsidRDefault="00BB3451" w:rsidP="00BB3451">
      <w:pPr>
        <w:spacing w:after="0"/>
        <w:ind w:left="-709"/>
        <w:jc w:val="both"/>
        <w:rPr>
          <w:rFonts w:ascii="Arial" w:eastAsia="Calibri" w:hAnsi="Arial" w:cs="Arial"/>
          <w:sz w:val="20"/>
          <w:szCs w:val="20"/>
        </w:rPr>
      </w:pPr>
      <w:r w:rsidRPr="00BB3451">
        <w:rPr>
          <w:rFonts w:ascii="Arial" w:eastAsia="Calibri" w:hAnsi="Arial" w:cs="Arial"/>
          <w:sz w:val="20"/>
          <w:szCs w:val="20"/>
        </w:rPr>
        <w:t xml:space="preserve">- dugoročno zaduženje za kapitalne projekte Izgradnja novog dječjeg vrtića u Gradu Sveti Ivan Zelina NPOO.C3.1.R1-I1.01.0219 i za Rekonstrukciju DC D3-jug i dijela ŽC 3010 Faza 5, nogostup i odvodnja Blaževdol - Blaškovec sukladno Odluci Gradskog vijeća Grada Svetog Ivana Zeline KLASA: 403-01/25-01/03, URBOJ:238-30-01/01-25-7 i suglasnosti Vlade Republike Hrvatske od 13.11.2025., KLASA: 022-03/25-04/472, URBROJ: 50301-05/14-25-3 uz sljedeće uvjete: dugoročni kredit u Zagrebačkoj banci d.d. u iznosu 3.000.000,00 € uz fiksnu kamatnu stopu 2,49% s rokom otplate 9 godina i 6 mjeseci, 114 jednakih mjesečnih rata bez počeka i rokom korištenja od 18 mjeseci. Kredit se počeo koristiti 24.11.2025. godine. </w:t>
      </w:r>
    </w:p>
    <w:p w14:paraId="0F876462" w14:textId="77777777" w:rsidR="00BB3451" w:rsidRPr="00BB3451" w:rsidRDefault="00BB3451" w:rsidP="00BB3451">
      <w:pPr>
        <w:spacing w:after="0"/>
        <w:ind w:left="-709"/>
        <w:jc w:val="both"/>
        <w:rPr>
          <w:rFonts w:ascii="Arial" w:eastAsia="Calibri" w:hAnsi="Arial" w:cs="Arial"/>
          <w:sz w:val="20"/>
          <w:szCs w:val="20"/>
        </w:rPr>
      </w:pPr>
    </w:p>
    <w:p w14:paraId="5822AE89" w14:textId="724EA8DC" w:rsidR="00BB3451" w:rsidRPr="00BB3451" w:rsidRDefault="00BB3451" w:rsidP="00BB3451">
      <w:pPr>
        <w:spacing w:after="0"/>
        <w:ind w:left="-709"/>
        <w:jc w:val="both"/>
        <w:rPr>
          <w:rFonts w:ascii="Arial" w:hAnsi="Arial" w:cs="Arial"/>
          <w:bCs/>
          <w:sz w:val="20"/>
          <w:szCs w:val="20"/>
        </w:rPr>
      </w:pPr>
      <w:r w:rsidRPr="00BB3451">
        <w:rPr>
          <w:rFonts w:ascii="Arial" w:hAnsi="Arial" w:cs="Arial"/>
          <w:bCs/>
          <w:sz w:val="20"/>
          <w:szCs w:val="20"/>
        </w:rPr>
        <w:t>Stanje obveza po dugoročnim kreditima na dan 3</w:t>
      </w:r>
      <w:r w:rsidR="005039B5">
        <w:rPr>
          <w:rFonts w:ascii="Arial" w:hAnsi="Arial" w:cs="Arial"/>
          <w:bCs/>
          <w:sz w:val="20"/>
          <w:szCs w:val="20"/>
        </w:rPr>
        <w:t>0</w:t>
      </w:r>
      <w:r w:rsidRPr="00BB3451">
        <w:rPr>
          <w:rFonts w:ascii="Arial" w:hAnsi="Arial" w:cs="Arial"/>
          <w:bCs/>
          <w:sz w:val="20"/>
          <w:szCs w:val="20"/>
        </w:rPr>
        <w:t>.</w:t>
      </w:r>
      <w:r w:rsidR="005039B5">
        <w:rPr>
          <w:rFonts w:ascii="Arial" w:hAnsi="Arial" w:cs="Arial"/>
          <w:bCs/>
          <w:sz w:val="20"/>
          <w:szCs w:val="20"/>
        </w:rPr>
        <w:t>06</w:t>
      </w:r>
      <w:r w:rsidRPr="00BB3451">
        <w:rPr>
          <w:rFonts w:ascii="Arial" w:hAnsi="Arial" w:cs="Arial"/>
          <w:bCs/>
          <w:sz w:val="20"/>
          <w:szCs w:val="20"/>
        </w:rPr>
        <w:t>.202</w:t>
      </w:r>
      <w:r w:rsidR="005039B5">
        <w:rPr>
          <w:rFonts w:ascii="Arial" w:hAnsi="Arial" w:cs="Arial"/>
          <w:bCs/>
          <w:sz w:val="20"/>
          <w:szCs w:val="20"/>
        </w:rPr>
        <w:t>6</w:t>
      </w:r>
      <w:r w:rsidRPr="00BB3451">
        <w:rPr>
          <w:rFonts w:ascii="Arial" w:hAnsi="Arial" w:cs="Arial"/>
          <w:bCs/>
          <w:sz w:val="20"/>
          <w:szCs w:val="20"/>
        </w:rPr>
        <w:t>. godine prikazano je kako slijedi:</w:t>
      </w:r>
    </w:p>
    <w:p w14:paraId="458E9AAE" w14:textId="77777777" w:rsidR="00BB3451" w:rsidRPr="00BB3451" w:rsidRDefault="00BB3451" w:rsidP="00BB3451">
      <w:pPr>
        <w:spacing w:after="0"/>
        <w:ind w:left="-709"/>
        <w:jc w:val="both"/>
        <w:rPr>
          <w:rFonts w:ascii="Arial" w:eastAsia="Calibri" w:hAnsi="Arial" w:cs="Arial"/>
          <w:sz w:val="20"/>
          <w:szCs w:val="20"/>
        </w:rPr>
      </w:pPr>
    </w:p>
    <w:tbl>
      <w:tblPr>
        <w:tblStyle w:val="Svijetlareetkatablice"/>
        <w:tblW w:w="10009" w:type="dxa"/>
        <w:tblInd w:w="-572" w:type="dxa"/>
        <w:tblLook w:val="0000" w:firstRow="0" w:lastRow="0" w:firstColumn="0" w:lastColumn="0" w:noHBand="0" w:noVBand="0"/>
      </w:tblPr>
      <w:tblGrid>
        <w:gridCol w:w="1701"/>
        <w:gridCol w:w="1317"/>
        <w:gridCol w:w="1518"/>
        <w:gridCol w:w="1843"/>
        <w:gridCol w:w="2012"/>
        <w:gridCol w:w="1618"/>
      </w:tblGrid>
      <w:tr w:rsidR="00B943F5" w:rsidRPr="00BB3451" w14:paraId="7CC08B3E" w14:textId="77777777" w:rsidTr="006B02B3">
        <w:trPr>
          <w:trHeight w:val="835"/>
        </w:trPr>
        <w:tc>
          <w:tcPr>
            <w:tcW w:w="1701" w:type="dxa"/>
            <w:shd w:val="clear" w:color="auto" w:fill="595959" w:themeFill="text1" w:themeFillTint="A6"/>
            <w:vAlign w:val="center"/>
          </w:tcPr>
          <w:p w14:paraId="0AD0E80C" w14:textId="77777777" w:rsidR="00B943F5" w:rsidRPr="00BB3451" w:rsidRDefault="00B943F5" w:rsidP="00CE03C4">
            <w:pPr>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NAZIV PRAVNE OSOBE DAVATELJA KREDITA</w:t>
            </w:r>
          </w:p>
        </w:tc>
        <w:tc>
          <w:tcPr>
            <w:tcW w:w="1317" w:type="dxa"/>
            <w:shd w:val="clear" w:color="auto" w:fill="595959" w:themeFill="text1" w:themeFillTint="A6"/>
            <w:vAlign w:val="center"/>
          </w:tcPr>
          <w:p w14:paraId="6C2355BE" w14:textId="111B17A1" w:rsidR="00B943F5" w:rsidRPr="00BB3451" w:rsidRDefault="003C7968" w:rsidP="00CE03C4">
            <w:pPr>
              <w:pStyle w:val="Standard"/>
              <w:snapToGrid w:val="0"/>
              <w:jc w:val="center"/>
              <w:rPr>
                <w:rFonts w:ascii="Arial" w:hAnsi="Arial" w:cs="Arial"/>
                <w:b/>
                <w:color w:val="FFFFFF" w:themeColor="background1"/>
                <w:sz w:val="18"/>
                <w:szCs w:val="18"/>
              </w:rPr>
            </w:pPr>
            <w:r>
              <w:rPr>
                <w:rFonts w:ascii="Arial" w:hAnsi="Arial" w:cs="Arial"/>
                <w:b/>
                <w:color w:val="FFFFFF" w:themeColor="background1"/>
                <w:sz w:val="18"/>
                <w:szCs w:val="18"/>
              </w:rPr>
              <w:t>UGOVORENI IZNOS (</w:t>
            </w:r>
            <w:r w:rsidRPr="00B943F5">
              <w:rPr>
                <w:rFonts w:ascii="Arial" w:hAnsi="Arial" w:cs="Arial"/>
                <w:b/>
                <w:color w:val="FFFFFF" w:themeColor="background1"/>
                <w:sz w:val="18"/>
                <w:szCs w:val="18"/>
              </w:rPr>
              <w:t>€)</w:t>
            </w:r>
          </w:p>
        </w:tc>
        <w:tc>
          <w:tcPr>
            <w:tcW w:w="1518" w:type="dxa"/>
            <w:shd w:val="clear" w:color="auto" w:fill="595959" w:themeFill="text1" w:themeFillTint="A6"/>
            <w:vAlign w:val="center"/>
          </w:tcPr>
          <w:p w14:paraId="0B62B7E1" w14:textId="1272F9C2" w:rsidR="00B943F5" w:rsidRPr="00BB3451" w:rsidRDefault="00B943F5" w:rsidP="00CE03C4">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STANJE GLAVNICE 1.1.202</w:t>
            </w:r>
            <w:r>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Pr>
                <w:rFonts w:ascii="Arial" w:hAnsi="Arial" w:cs="Arial"/>
                <w:b/>
                <w:color w:val="FFFFFF" w:themeColor="background1"/>
                <w:sz w:val="18"/>
                <w:szCs w:val="18"/>
              </w:rPr>
              <w:t xml:space="preserve"> </w:t>
            </w:r>
            <w:r w:rsidRPr="00B943F5">
              <w:rPr>
                <w:rFonts w:ascii="Arial" w:hAnsi="Arial" w:cs="Arial"/>
                <w:b/>
                <w:color w:val="FFFFFF" w:themeColor="background1"/>
                <w:sz w:val="18"/>
                <w:szCs w:val="18"/>
              </w:rPr>
              <w:t>(€)</w:t>
            </w:r>
          </w:p>
        </w:tc>
        <w:tc>
          <w:tcPr>
            <w:tcW w:w="1843" w:type="dxa"/>
            <w:shd w:val="clear" w:color="auto" w:fill="595959" w:themeFill="text1" w:themeFillTint="A6"/>
            <w:vAlign w:val="center"/>
          </w:tcPr>
          <w:p w14:paraId="6534E9F5" w14:textId="77777777" w:rsidR="00B943F5" w:rsidRPr="00BB3451" w:rsidRDefault="00B943F5" w:rsidP="00CE03C4">
            <w:pPr>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OTPLATA GLAVNICE</w:t>
            </w:r>
          </w:p>
          <w:p w14:paraId="3A005730" w14:textId="0BCCF933" w:rsidR="00B943F5" w:rsidRPr="00BB3451" w:rsidRDefault="00B943F5" w:rsidP="00CE03C4">
            <w:pPr>
              <w:pStyle w:val="Standard"/>
              <w:snapToGrid w:val="0"/>
              <w:jc w:val="center"/>
              <w:rPr>
                <w:rFonts w:ascii="Arial" w:hAnsi="Arial" w:cs="Arial"/>
                <w:b/>
                <w:color w:val="FFFFFF" w:themeColor="background1"/>
                <w:sz w:val="18"/>
                <w:szCs w:val="18"/>
              </w:rPr>
            </w:pPr>
            <w:r>
              <w:rPr>
                <w:rFonts w:ascii="Arial" w:hAnsi="Arial" w:cs="Arial"/>
                <w:b/>
                <w:color w:val="FFFFFF" w:themeColor="background1"/>
                <w:sz w:val="18"/>
                <w:szCs w:val="18"/>
              </w:rPr>
              <w:t>1.1.-30</w:t>
            </w:r>
            <w:r w:rsidRPr="00BB3451">
              <w:rPr>
                <w:rFonts w:ascii="Arial" w:hAnsi="Arial" w:cs="Arial"/>
                <w:b/>
                <w:color w:val="FFFFFF" w:themeColor="background1"/>
                <w:sz w:val="18"/>
                <w:szCs w:val="18"/>
              </w:rPr>
              <w:t>.</w:t>
            </w:r>
            <w:r>
              <w:rPr>
                <w:rFonts w:ascii="Arial" w:hAnsi="Arial" w:cs="Arial"/>
                <w:b/>
                <w:color w:val="FFFFFF" w:themeColor="background1"/>
                <w:sz w:val="18"/>
                <w:szCs w:val="18"/>
              </w:rPr>
              <w:t>06</w:t>
            </w:r>
            <w:r w:rsidRPr="00BB3451">
              <w:rPr>
                <w:rFonts w:ascii="Arial" w:hAnsi="Arial" w:cs="Arial"/>
                <w:b/>
                <w:color w:val="FFFFFF" w:themeColor="background1"/>
                <w:sz w:val="18"/>
                <w:szCs w:val="18"/>
              </w:rPr>
              <w:t>.202</w:t>
            </w:r>
            <w:r>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Pr>
                <w:rFonts w:ascii="Arial" w:hAnsi="Arial" w:cs="Arial"/>
                <w:b/>
                <w:color w:val="FFFFFF" w:themeColor="background1"/>
                <w:sz w:val="18"/>
                <w:szCs w:val="18"/>
              </w:rPr>
              <w:t xml:space="preserve"> </w:t>
            </w:r>
            <w:r w:rsidRPr="00B943F5">
              <w:rPr>
                <w:rFonts w:ascii="Arial" w:hAnsi="Arial" w:cs="Arial"/>
                <w:b/>
                <w:color w:val="FFFFFF" w:themeColor="background1"/>
                <w:sz w:val="18"/>
                <w:szCs w:val="18"/>
              </w:rPr>
              <w:t>(€)</w:t>
            </w:r>
          </w:p>
        </w:tc>
        <w:tc>
          <w:tcPr>
            <w:tcW w:w="2012" w:type="dxa"/>
            <w:shd w:val="clear" w:color="auto" w:fill="595959" w:themeFill="text1" w:themeFillTint="A6"/>
            <w:vAlign w:val="center"/>
          </w:tcPr>
          <w:p w14:paraId="3A1D9797" w14:textId="3481DDC2" w:rsidR="00B943F5" w:rsidRPr="00BB3451" w:rsidRDefault="00B943F5" w:rsidP="00CE03C4">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 xml:space="preserve">ISKORIŠTEN IZNOS KREDITA </w:t>
            </w:r>
            <w:r>
              <w:rPr>
                <w:rFonts w:ascii="Arial" w:hAnsi="Arial" w:cs="Arial"/>
                <w:b/>
                <w:color w:val="FFFFFF" w:themeColor="background1"/>
                <w:sz w:val="18"/>
                <w:szCs w:val="18"/>
              </w:rPr>
              <w:t>DO</w:t>
            </w:r>
          </w:p>
          <w:p w14:paraId="1C4D5CD1" w14:textId="5407CF53" w:rsidR="00B943F5" w:rsidRPr="00BB3451" w:rsidRDefault="00B943F5" w:rsidP="00CE03C4">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3</w:t>
            </w:r>
            <w:r>
              <w:rPr>
                <w:rFonts w:ascii="Arial" w:hAnsi="Arial" w:cs="Arial"/>
                <w:b/>
                <w:color w:val="FFFFFF" w:themeColor="background1"/>
                <w:sz w:val="18"/>
                <w:szCs w:val="18"/>
              </w:rPr>
              <w:t>0.06</w:t>
            </w:r>
            <w:r w:rsidRPr="00BB3451">
              <w:rPr>
                <w:rFonts w:ascii="Arial" w:hAnsi="Arial" w:cs="Arial"/>
                <w:b/>
                <w:color w:val="FFFFFF" w:themeColor="background1"/>
                <w:sz w:val="18"/>
                <w:szCs w:val="18"/>
              </w:rPr>
              <w:t xml:space="preserve"> 202</w:t>
            </w:r>
            <w:r>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Pr>
                <w:rFonts w:ascii="Arial" w:hAnsi="Arial" w:cs="Arial"/>
                <w:b/>
                <w:color w:val="FFFFFF" w:themeColor="background1"/>
                <w:sz w:val="18"/>
                <w:szCs w:val="18"/>
              </w:rPr>
              <w:t xml:space="preserve"> </w:t>
            </w:r>
            <w:r w:rsidRPr="00B943F5">
              <w:rPr>
                <w:rFonts w:ascii="Arial" w:hAnsi="Arial" w:cs="Arial"/>
                <w:b/>
                <w:color w:val="FFFFFF" w:themeColor="background1"/>
                <w:sz w:val="18"/>
                <w:szCs w:val="18"/>
              </w:rPr>
              <w:t>(€)</w:t>
            </w:r>
          </w:p>
        </w:tc>
        <w:tc>
          <w:tcPr>
            <w:tcW w:w="0" w:type="auto"/>
            <w:shd w:val="clear" w:color="auto" w:fill="595959" w:themeFill="text1" w:themeFillTint="A6"/>
            <w:vAlign w:val="center"/>
          </w:tcPr>
          <w:p w14:paraId="5EEE730C" w14:textId="6A532305" w:rsidR="00B943F5" w:rsidRPr="00BB3451" w:rsidRDefault="00B943F5" w:rsidP="00CE03C4">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STANJE GLAVNICE  3</w:t>
            </w:r>
            <w:r>
              <w:rPr>
                <w:rFonts w:ascii="Arial" w:hAnsi="Arial" w:cs="Arial"/>
                <w:b/>
                <w:color w:val="FFFFFF" w:themeColor="background1"/>
                <w:sz w:val="18"/>
                <w:szCs w:val="18"/>
              </w:rPr>
              <w:t>0</w:t>
            </w:r>
            <w:r w:rsidRPr="00BB3451">
              <w:rPr>
                <w:rFonts w:ascii="Arial" w:hAnsi="Arial" w:cs="Arial"/>
                <w:b/>
                <w:color w:val="FFFFFF" w:themeColor="background1"/>
                <w:sz w:val="18"/>
                <w:szCs w:val="18"/>
              </w:rPr>
              <w:t>.</w:t>
            </w:r>
            <w:r>
              <w:rPr>
                <w:rFonts w:ascii="Arial" w:hAnsi="Arial" w:cs="Arial"/>
                <w:b/>
                <w:color w:val="FFFFFF" w:themeColor="background1"/>
                <w:sz w:val="18"/>
                <w:szCs w:val="18"/>
              </w:rPr>
              <w:t>06</w:t>
            </w:r>
            <w:r w:rsidRPr="00BB3451">
              <w:rPr>
                <w:rFonts w:ascii="Arial" w:hAnsi="Arial" w:cs="Arial"/>
                <w:b/>
                <w:color w:val="FFFFFF" w:themeColor="background1"/>
                <w:sz w:val="18"/>
                <w:szCs w:val="18"/>
              </w:rPr>
              <w:t>.202</w:t>
            </w:r>
            <w:r>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Pr>
                <w:rFonts w:ascii="Arial" w:hAnsi="Arial" w:cs="Arial"/>
                <w:b/>
                <w:color w:val="FFFFFF" w:themeColor="background1"/>
                <w:sz w:val="18"/>
                <w:szCs w:val="18"/>
              </w:rPr>
              <w:t xml:space="preserve"> </w:t>
            </w:r>
            <w:r w:rsidRPr="00B943F5">
              <w:rPr>
                <w:rFonts w:ascii="Arial" w:hAnsi="Arial" w:cs="Arial"/>
                <w:b/>
                <w:color w:val="FFFFFF" w:themeColor="background1"/>
                <w:sz w:val="18"/>
                <w:szCs w:val="18"/>
              </w:rPr>
              <w:t>(€)</w:t>
            </w:r>
          </w:p>
        </w:tc>
      </w:tr>
      <w:tr w:rsidR="00B943F5" w:rsidRPr="00BB3451" w14:paraId="2368F3F8" w14:textId="77777777" w:rsidTr="006B02B3">
        <w:trPr>
          <w:trHeight w:val="57"/>
        </w:trPr>
        <w:tc>
          <w:tcPr>
            <w:tcW w:w="1701" w:type="dxa"/>
            <w:vAlign w:val="center"/>
          </w:tcPr>
          <w:p w14:paraId="01AABB58" w14:textId="770DE9A8" w:rsidR="00B943F5" w:rsidRPr="00BB3451" w:rsidRDefault="00B943F5" w:rsidP="006A6AF8">
            <w:pPr>
              <w:rPr>
                <w:rFonts w:ascii="Arial" w:hAnsi="Arial" w:cs="Arial"/>
                <w:sz w:val="18"/>
                <w:szCs w:val="18"/>
              </w:rPr>
            </w:pPr>
            <w:r w:rsidRPr="00BB3451">
              <w:rPr>
                <w:rFonts w:ascii="Arial" w:hAnsi="Arial" w:cs="Arial"/>
                <w:sz w:val="18"/>
                <w:szCs w:val="18"/>
              </w:rPr>
              <w:t xml:space="preserve">Zagrebačka banka d.d. </w:t>
            </w:r>
          </w:p>
        </w:tc>
        <w:tc>
          <w:tcPr>
            <w:tcW w:w="1317" w:type="dxa"/>
            <w:vAlign w:val="center"/>
          </w:tcPr>
          <w:p w14:paraId="089E4034" w14:textId="6A64D942" w:rsidR="00B943F5" w:rsidRPr="008E7405" w:rsidRDefault="003C7968" w:rsidP="003C7968">
            <w:pPr>
              <w:jc w:val="right"/>
              <w:rPr>
                <w:rFonts w:ascii="Arial" w:hAnsi="Arial" w:cs="Arial"/>
                <w:sz w:val="18"/>
                <w:szCs w:val="18"/>
              </w:rPr>
            </w:pPr>
            <w:r w:rsidRPr="00BB3451">
              <w:rPr>
                <w:rFonts w:ascii="Arial" w:hAnsi="Arial" w:cs="Arial"/>
                <w:sz w:val="18"/>
                <w:szCs w:val="18"/>
              </w:rPr>
              <w:t>1.268.337,97</w:t>
            </w:r>
          </w:p>
        </w:tc>
        <w:tc>
          <w:tcPr>
            <w:tcW w:w="1518" w:type="dxa"/>
            <w:vAlign w:val="center"/>
          </w:tcPr>
          <w:p w14:paraId="0DE1CF27" w14:textId="229D53A2" w:rsidR="00B943F5" w:rsidRPr="008E7405" w:rsidRDefault="00B943F5" w:rsidP="006A6AF8">
            <w:pPr>
              <w:jc w:val="right"/>
              <w:rPr>
                <w:rFonts w:ascii="Arial" w:hAnsi="Arial" w:cs="Arial"/>
                <w:sz w:val="18"/>
                <w:szCs w:val="18"/>
              </w:rPr>
            </w:pPr>
            <w:r w:rsidRPr="008E7405">
              <w:rPr>
                <w:rFonts w:ascii="Arial" w:hAnsi="Arial" w:cs="Arial"/>
                <w:sz w:val="18"/>
                <w:szCs w:val="18"/>
              </w:rPr>
              <w:t xml:space="preserve">951.253,27 </w:t>
            </w:r>
          </w:p>
        </w:tc>
        <w:tc>
          <w:tcPr>
            <w:tcW w:w="1843" w:type="dxa"/>
            <w:vAlign w:val="center"/>
          </w:tcPr>
          <w:p w14:paraId="2AD4B6C8" w14:textId="71B78097" w:rsidR="00B943F5" w:rsidRPr="008E7405" w:rsidRDefault="00B943F5" w:rsidP="006A6AF8">
            <w:pPr>
              <w:jc w:val="right"/>
              <w:rPr>
                <w:rFonts w:ascii="Arial" w:hAnsi="Arial" w:cs="Arial"/>
                <w:sz w:val="18"/>
                <w:szCs w:val="18"/>
              </w:rPr>
            </w:pPr>
            <w:r>
              <w:rPr>
                <w:rFonts w:ascii="Arial" w:hAnsi="Arial" w:cs="Arial"/>
                <w:sz w:val="18"/>
                <w:szCs w:val="18"/>
              </w:rPr>
              <w:t>63.416,94</w:t>
            </w:r>
          </w:p>
        </w:tc>
        <w:tc>
          <w:tcPr>
            <w:tcW w:w="2012" w:type="dxa"/>
            <w:vAlign w:val="center"/>
          </w:tcPr>
          <w:p w14:paraId="3D74D632" w14:textId="27CD082F" w:rsidR="00B943F5" w:rsidRPr="008E7405" w:rsidRDefault="00B943F5" w:rsidP="006A6AF8">
            <w:pPr>
              <w:jc w:val="right"/>
              <w:rPr>
                <w:rFonts w:ascii="Arial" w:hAnsi="Arial" w:cs="Arial"/>
                <w:sz w:val="18"/>
                <w:szCs w:val="18"/>
              </w:rPr>
            </w:pPr>
            <w:r>
              <w:rPr>
                <w:rFonts w:ascii="Arial" w:hAnsi="Arial" w:cs="Arial"/>
                <w:sz w:val="18"/>
                <w:szCs w:val="18"/>
              </w:rPr>
              <w:t xml:space="preserve">1.268.337,97 </w:t>
            </w:r>
          </w:p>
        </w:tc>
        <w:tc>
          <w:tcPr>
            <w:tcW w:w="0" w:type="auto"/>
            <w:vAlign w:val="center"/>
          </w:tcPr>
          <w:p w14:paraId="464A1734" w14:textId="7FBFB921" w:rsidR="00B943F5" w:rsidRPr="008E7405" w:rsidRDefault="00B943F5" w:rsidP="006A6AF8">
            <w:pPr>
              <w:jc w:val="right"/>
              <w:rPr>
                <w:rFonts w:ascii="Arial" w:hAnsi="Arial" w:cs="Arial"/>
                <w:sz w:val="18"/>
                <w:szCs w:val="18"/>
              </w:rPr>
            </w:pPr>
            <w:r>
              <w:rPr>
                <w:rFonts w:ascii="Arial" w:hAnsi="Arial" w:cs="Arial"/>
                <w:sz w:val="18"/>
                <w:szCs w:val="18"/>
              </w:rPr>
              <w:t>887.836,33</w:t>
            </w:r>
            <w:r w:rsidRPr="008E7405">
              <w:rPr>
                <w:rFonts w:ascii="Arial" w:hAnsi="Arial" w:cs="Arial"/>
                <w:sz w:val="18"/>
                <w:szCs w:val="18"/>
              </w:rPr>
              <w:t xml:space="preserve"> </w:t>
            </w:r>
          </w:p>
        </w:tc>
      </w:tr>
      <w:tr w:rsidR="00873A81" w:rsidRPr="00BB3451" w14:paraId="438F8326" w14:textId="77777777" w:rsidTr="006B02B3">
        <w:trPr>
          <w:trHeight w:val="57"/>
        </w:trPr>
        <w:tc>
          <w:tcPr>
            <w:tcW w:w="1701" w:type="dxa"/>
            <w:vAlign w:val="center"/>
          </w:tcPr>
          <w:p w14:paraId="0C642EEA" w14:textId="6BC9C02C" w:rsidR="00873A81" w:rsidRPr="00BB3451" w:rsidRDefault="00873A81" w:rsidP="00873A81">
            <w:pPr>
              <w:rPr>
                <w:rFonts w:ascii="Arial" w:hAnsi="Arial" w:cs="Arial"/>
                <w:sz w:val="18"/>
                <w:szCs w:val="18"/>
              </w:rPr>
            </w:pPr>
            <w:r w:rsidRPr="00BB3451">
              <w:rPr>
                <w:rFonts w:ascii="Arial" w:hAnsi="Arial" w:cs="Arial"/>
                <w:sz w:val="18"/>
                <w:szCs w:val="18"/>
              </w:rPr>
              <w:t>Zagrebačka banka d.d</w:t>
            </w:r>
          </w:p>
        </w:tc>
        <w:tc>
          <w:tcPr>
            <w:tcW w:w="1317" w:type="dxa"/>
            <w:vAlign w:val="center"/>
          </w:tcPr>
          <w:p w14:paraId="539626C8" w14:textId="5E542234" w:rsidR="00873A81" w:rsidRPr="00D45B26" w:rsidRDefault="00873A81" w:rsidP="00873A81">
            <w:pPr>
              <w:jc w:val="right"/>
              <w:rPr>
                <w:rFonts w:ascii="Arial" w:hAnsi="Arial" w:cs="Arial"/>
                <w:sz w:val="18"/>
                <w:szCs w:val="18"/>
                <w:highlight w:val="yellow"/>
              </w:rPr>
            </w:pPr>
            <w:r w:rsidRPr="00BB3451">
              <w:rPr>
                <w:rFonts w:ascii="Arial" w:hAnsi="Arial" w:cs="Arial"/>
                <w:sz w:val="18"/>
                <w:szCs w:val="18"/>
              </w:rPr>
              <w:t>5.400.000,00</w:t>
            </w:r>
          </w:p>
        </w:tc>
        <w:tc>
          <w:tcPr>
            <w:tcW w:w="1518" w:type="dxa"/>
            <w:vAlign w:val="center"/>
          </w:tcPr>
          <w:p w14:paraId="7A6874DC" w14:textId="35656BC2" w:rsidR="00873A81" w:rsidRPr="00D619E3" w:rsidRDefault="00873A81" w:rsidP="00873A81">
            <w:pPr>
              <w:jc w:val="right"/>
              <w:rPr>
                <w:rFonts w:ascii="Arial" w:hAnsi="Arial" w:cs="Arial"/>
                <w:sz w:val="18"/>
                <w:szCs w:val="18"/>
              </w:rPr>
            </w:pPr>
            <w:r w:rsidRPr="00D619E3">
              <w:rPr>
                <w:rFonts w:ascii="Arial" w:hAnsi="Arial" w:cs="Arial"/>
                <w:sz w:val="18"/>
                <w:szCs w:val="18"/>
              </w:rPr>
              <w:t>4.047.342,52</w:t>
            </w:r>
          </w:p>
        </w:tc>
        <w:tc>
          <w:tcPr>
            <w:tcW w:w="1843" w:type="dxa"/>
            <w:vAlign w:val="center"/>
          </w:tcPr>
          <w:p w14:paraId="1458226C" w14:textId="77CFE3B0" w:rsidR="00873A81" w:rsidRPr="00D45B26" w:rsidRDefault="00873A81" w:rsidP="00873A81">
            <w:pPr>
              <w:jc w:val="right"/>
              <w:rPr>
                <w:rFonts w:ascii="Arial" w:hAnsi="Arial" w:cs="Arial"/>
                <w:sz w:val="18"/>
                <w:szCs w:val="18"/>
                <w:highlight w:val="yellow"/>
              </w:rPr>
            </w:pPr>
            <w:r w:rsidRPr="00873A81">
              <w:rPr>
                <w:rFonts w:ascii="Arial" w:hAnsi="Arial" w:cs="Arial"/>
                <w:sz w:val="18"/>
                <w:szCs w:val="18"/>
              </w:rPr>
              <w:t>45.000,00</w:t>
            </w:r>
          </w:p>
        </w:tc>
        <w:tc>
          <w:tcPr>
            <w:tcW w:w="2012" w:type="dxa"/>
            <w:vAlign w:val="center"/>
          </w:tcPr>
          <w:p w14:paraId="142D3E83" w14:textId="7CA4133B" w:rsidR="00873A81" w:rsidRPr="00D45B26" w:rsidRDefault="00873A81" w:rsidP="00873A81">
            <w:pPr>
              <w:jc w:val="right"/>
              <w:rPr>
                <w:rFonts w:ascii="Arial" w:hAnsi="Arial" w:cs="Arial"/>
                <w:sz w:val="18"/>
                <w:szCs w:val="18"/>
                <w:highlight w:val="yellow"/>
              </w:rPr>
            </w:pPr>
            <w:r w:rsidRPr="00BB3451">
              <w:rPr>
                <w:rFonts w:ascii="Arial" w:hAnsi="Arial" w:cs="Arial"/>
                <w:sz w:val="18"/>
                <w:szCs w:val="18"/>
              </w:rPr>
              <w:t>5.400.000,00</w:t>
            </w:r>
          </w:p>
        </w:tc>
        <w:tc>
          <w:tcPr>
            <w:tcW w:w="0" w:type="auto"/>
            <w:vAlign w:val="center"/>
          </w:tcPr>
          <w:p w14:paraId="26C3E0B0" w14:textId="62A8AC5A" w:rsidR="00873A81" w:rsidRPr="00D45B26" w:rsidRDefault="00873A81" w:rsidP="00873A81">
            <w:pPr>
              <w:jc w:val="right"/>
              <w:rPr>
                <w:rFonts w:ascii="Arial" w:hAnsi="Arial" w:cs="Arial"/>
                <w:sz w:val="18"/>
                <w:szCs w:val="18"/>
                <w:highlight w:val="yellow"/>
              </w:rPr>
            </w:pPr>
            <w:r>
              <w:rPr>
                <w:rFonts w:ascii="Arial" w:hAnsi="Arial" w:cs="Arial"/>
                <w:sz w:val="18"/>
                <w:szCs w:val="18"/>
              </w:rPr>
              <w:t>5.355.000,00</w:t>
            </w:r>
            <w:r w:rsidRPr="00873A81">
              <w:rPr>
                <w:rFonts w:ascii="Arial" w:hAnsi="Arial" w:cs="Arial"/>
                <w:sz w:val="18"/>
                <w:szCs w:val="18"/>
              </w:rPr>
              <w:t xml:space="preserve"> </w:t>
            </w:r>
          </w:p>
        </w:tc>
      </w:tr>
      <w:tr w:rsidR="00873A81" w:rsidRPr="00BB3451" w14:paraId="2945C821" w14:textId="77777777" w:rsidTr="006B02B3">
        <w:trPr>
          <w:trHeight w:val="57"/>
        </w:trPr>
        <w:tc>
          <w:tcPr>
            <w:tcW w:w="1701" w:type="dxa"/>
            <w:vAlign w:val="center"/>
          </w:tcPr>
          <w:p w14:paraId="73A72005" w14:textId="35DE58C9" w:rsidR="00873A81" w:rsidRPr="00BB3451" w:rsidRDefault="00873A81" w:rsidP="00873A81">
            <w:pPr>
              <w:rPr>
                <w:rFonts w:ascii="Arial" w:hAnsi="Arial" w:cs="Arial"/>
                <w:sz w:val="18"/>
                <w:szCs w:val="18"/>
              </w:rPr>
            </w:pPr>
            <w:r w:rsidRPr="00BB3451">
              <w:rPr>
                <w:rFonts w:ascii="Arial" w:hAnsi="Arial" w:cs="Arial"/>
                <w:sz w:val="18"/>
                <w:szCs w:val="18"/>
              </w:rPr>
              <w:t xml:space="preserve">Zagrebačka banka d.d. </w:t>
            </w:r>
          </w:p>
        </w:tc>
        <w:tc>
          <w:tcPr>
            <w:tcW w:w="1317" w:type="dxa"/>
            <w:vAlign w:val="center"/>
          </w:tcPr>
          <w:p w14:paraId="2830EC4E" w14:textId="539E32C1" w:rsidR="00873A81" w:rsidRPr="00D45B26" w:rsidRDefault="00873A81" w:rsidP="00873A81">
            <w:pPr>
              <w:jc w:val="right"/>
              <w:rPr>
                <w:rFonts w:ascii="Arial" w:hAnsi="Arial" w:cs="Arial"/>
                <w:sz w:val="18"/>
                <w:szCs w:val="18"/>
                <w:highlight w:val="yellow"/>
              </w:rPr>
            </w:pPr>
            <w:r w:rsidRPr="00BB3451">
              <w:rPr>
                <w:rFonts w:ascii="Arial" w:hAnsi="Arial" w:cs="Arial"/>
                <w:sz w:val="18"/>
                <w:szCs w:val="18"/>
              </w:rPr>
              <w:t>3.000.000,00</w:t>
            </w:r>
          </w:p>
        </w:tc>
        <w:tc>
          <w:tcPr>
            <w:tcW w:w="1518" w:type="dxa"/>
            <w:vAlign w:val="center"/>
          </w:tcPr>
          <w:p w14:paraId="6D844A23" w14:textId="333857BE" w:rsidR="00873A81" w:rsidRPr="00D619E3" w:rsidRDefault="00873A81" w:rsidP="00873A81">
            <w:pPr>
              <w:jc w:val="right"/>
              <w:rPr>
                <w:rFonts w:ascii="Arial" w:hAnsi="Arial" w:cs="Arial"/>
                <w:sz w:val="18"/>
                <w:szCs w:val="18"/>
              </w:rPr>
            </w:pPr>
            <w:r w:rsidRPr="00D619E3">
              <w:rPr>
                <w:rFonts w:ascii="Arial" w:hAnsi="Arial" w:cs="Arial"/>
                <w:sz w:val="18"/>
                <w:szCs w:val="18"/>
              </w:rPr>
              <w:t>327.885,46</w:t>
            </w:r>
          </w:p>
        </w:tc>
        <w:tc>
          <w:tcPr>
            <w:tcW w:w="1843" w:type="dxa"/>
            <w:vAlign w:val="center"/>
          </w:tcPr>
          <w:p w14:paraId="071D1755" w14:textId="77777777" w:rsidR="00873A81" w:rsidRPr="00D45B26" w:rsidRDefault="00873A81" w:rsidP="00873A81">
            <w:pPr>
              <w:jc w:val="right"/>
              <w:rPr>
                <w:rFonts w:ascii="Arial" w:hAnsi="Arial" w:cs="Arial"/>
                <w:sz w:val="18"/>
                <w:szCs w:val="18"/>
                <w:highlight w:val="yellow"/>
              </w:rPr>
            </w:pPr>
            <w:r w:rsidRPr="00D21258">
              <w:rPr>
                <w:rFonts w:ascii="Arial" w:hAnsi="Arial" w:cs="Arial"/>
                <w:sz w:val="18"/>
                <w:szCs w:val="18"/>
              </w:rPr>
              <w:t>0,00</w:t>
            </w:r>
          </w:p>
        </w:tc>
        <w:tc>
          <w:tcPr>
            <w:tcW w:w="2012" w:type="dxa"/>
            <w:vAlign w:val="center"/>
          </w:tcPr>
          <w:p w14:paraId="0214B9AD" w14:textId="6EBBB5BA" w:rsidR="00873A81" w:rsidRPr="00D21258" w:rsidRDefault="00D21258" w:rsidP="00873A81">
            <w:pPr>
              <w:jc w:val="right"/>
              <w:rPr>
                <w:rFonts w:ascii="Arial" w:hAnsi="Arial" w:cs="Arial"/>
                <w:sz w:val="18"/>
                <w:szCs w:val="18"/>
              </w:rPr>
            </w:pPr>
            <w:r w:rsidRPr="00D21258">
              <w:rPr>
                <w:rFonts w:ascii="Arial" w:hAnsi="Arial" w:cs="Arial"/>
                <w:sz w:val="18"/>
                <w:szCs w:val="18"/>
              </w:rPr>
              <w:t>2.194.589,53</w:t>
            </w:r>
            <w:r w:rsidR="00873A81" w:rsidRPr="00D21258">
              <w:rPr>
                <w:rFonts w:ascii="Arial" w:hAnsi="Arial" w:cs="Arial"/>
                <w:sz w:val="18"/>
                <w:szCs w:val="18"/>
              </w:rPr>
              <w:t xml:space="preserve"> </w:t>
            </w:r>
          </w:p>
        </w:tc>
        <w:tc>
          <w:tcPr>
            <w:tcW w:w="0" w:type="auto"/>
            <w:vAlign w:val="center"/>
          </w:tcPr>
          <w:p w14:paraId="7023D240" w14:textId="58147610" w:rsidR="00873A81" w:rsidRPr="00D21258" w:rsidRDefault="00D21258" w:rsidP="00873A81">
            <w:pPr>
              <w:jc w:val="right"/>
              <w:rPr>
                <w:rFonts w:ascii="Arial" w:hAnsi="Arial" w:cs="Arial"/>
                <w:sz w:val="18"/>
                <w:szCs w:val="18"/>
              </w:rPr>
            </w:pPr>
            <w:r w:rsidRPr="00D21258">
              <w:rPr>
                <w:rFonts w:ascii="Arial" w:hAnsi="Arial" w:cs="Arial"/>
                <w:sz w:val="18"/>
                <w:szCs w:val="18"/>
              </w:rPr>
              <w:t>2.194.589,53</w:t>
            </w:r>
          </w:p>
        </w:tc>
      </w:tr>
      <w:tr w:rsidR="00873A81" w:rsidRPr="00BB3451" w14:paraId="63ED7520" w14:textId="77777777" w:rsidTr="006B02B3">
        <w:trPr>
          <w:trHeight w:val="57"/>
        </w:trPr>
        <w:tc>
          <w:tcPr>
            <w:tcW w:w="1701" w:type="dxa"/>
            <w:shd w:val="clear" w:color="auto" w:fill="F2F2F2" w:themeFill="background1" w:themeFillShade="F2"/>
            <w:vAlign w:val="center"/>
          </w:tcPr>
          <w:p w14:paraId="751B7386" w14:textId="77777777" w:rsidR="00873A81" w:rsidRPr="00BB3451" w:rsidRDefault="00873A81" w:rsidP="00873A81">
            <w:pPr>
              <w:rPr>
                <w:rFonts w:ascii="Arial" w:hAnsi="Arial" w:cs="Arial"/>
                <w:b/>
                <w:bCs/>
                <w:sz w:val="18"/>
                <w:szCs w:val="18"/>
              </w:rPr>
            </w:pPr>
            <w:r w:rsidRPr="00BB3451">
              <w:rPr>
                <w:rFonts w:ascii="Arial" w:hAnsi="Arial" w:cs="Arial"/>
                <w:b/>
                <w:bCs/>
                <w:sz w:val="18"/>
                <w:szCs w:val="18"/>
              </w:rPr>
              <w:t>UKUPNO:</w:t>
            </w:r>
          </w:p>
        </w:tc>
        <w:tc>
          <w:tcPr>
            <w:tcW w:w="1317" w:type="dxa"/>
            <w:shd w:val="clear" w:color="auto" w:fill="F2F2F2" w:themeFill="background1" w:themeFillShade="F2"/>
            <w:vAlign w:val="center"/>
          </w:tcPr>
          <w:p w14:paraId="5461C916" w14:textId="6A1FE03E" w:rsidR="00873A81" w:rsidRPr="003C7968" w:rsidRDefault="00873A81" w:rsidP="00873A81">
            <w:pPr>
              <w:jc w:val="right"/>
              <w:rPr>
                <w:rFonts w:ascii="Arial" w:hAnsi="Arial" w:cs="Arial"/>
                <w:b/>
                <w:bCs/>
                <w:sz w:val="18"/>
                <w:szCs w:val="18"/>
              </w:rPr>
            </w:pPr>
            <w:r w:rsidRPr="003C7968">
              <w:rPr>
                <w:rFonts w:ascii="Arial" w:hAnsi="Arial" w:cs="Arial"/>
                <w:b/>
                <w:bCs/>
                <w:sz w:val="18"/>
                <w:szCs w:val="18"/>
              </w:rPr>
              <w:t>9.668.337,97</w:t>
            </w:r>
          </w:p>
        </w:tc>
        <w:tc>
          <w:tcPr>
            <w:tcW w:w="1518" w:type="dxa"/>
            <w:shd w:val="clear" w:color="auto" w:fill="F2F2F2" w:themeFill="background1" w:themeFillShade="F2"/>
            <w:vAlign w:val="center"/>
          </w:tcPr>
          <w:p w14:paraId="392BDE35" w14:textId="69B224D7" w:rsidR="00873A81" w:rsidRPr="00D619E3" w:rsidRDefault="00873A81" w:rsidP="00873A81">
            <w:pPr>
              <w:jc w:val="right"/>
              <w:rPr>
                <w:rFonts w:ascii="Arial" w:hAnsi="Arial" w:cs="Arial"/>
                <w:b/>
                <w:bCs/>
                <w:sz w:val="18"/>
                <w:szCs w:val="18"/>
              </w:rPr>
            </w:pPr>
            <w:r w:rsidRPr="00D619E3">
              <w:rPr>
                <w:rFonts w:ascii="Arial" w:hAnsi="Arial" w:cs="Arial"/>
                <w:b/>
                <w:bCs/>
                <w:sz w:val="18"/>
                <w:szCs w:val="18"/>
              </w:rPr>
              <w:t>5.326.481,25</w:t>
            </w:r>
          </w:p>
        </w:tc>
        <w:tc>
          <w:tcPr>
            <w:tcW w:w="1843" w:type="dxa"/>
            <w:shd w:val="clear" w:color="auto" w:fill="F2F2F2" w:themeFill="background1" w:themeFillShade="F2"/>
            <w:vAlign w:val="center"/>
          </w:tcPr>
          <w:p w14:paraId="62F85AEA" w14:textId="777AFF36" w:rsidR="00873A81" w:rsidRPr="00D45B26" w:rsidRDefault="00665070" w:rsidP="00873A81">
            <w:pPr>
              <w:jc w:val="right"/>
              <w:rPr>
                <w:rFonts w:ascii="Arial" w:hAnsi="Arial" w:cs="Arial"/>
                <w:b/>
                <w:bCs/>
                <w:sz w:val="18"/>
                <w:szCs w:val="18"/>
                <w:highlight w:val="yellow"/>
              </w:rPr>
            </w:pPr>
            <w:r w:rsidRPr="00665070">
              <w:rPr>
                <w:rFonts w:ascii="Arial" w:hAnsi="Arial" w:cs="Arial"/>
                <w:b/>
                <w:bCs/>
                <w:sz w:val="18"/>
                <w:szCs w:val="18"/>
              </w:rPr>
              <w:t>108.416,94</w:t>
            </w:r>
          </w:p>
        </w:tc>
        <w:tc>
          <w:tcPr>
            <w:tcW w:w="2012" w:type="dxa"/>
            <w:shd w:val="clear" w:color="auto" w:fill="F2F2F2" w:themeFill="background1" w:themeFillShade="F2"/>
            <w:vAlign w:val="center"/>
          </w:tcPr>
          <w:p w14:paraId="6CC49DAB" w14:textId="193605E0" w:rsidR="00873A81" w:rsidRPr="00665070" w:rsidRDefault="00665070" w:rsidP="00665070">
            <w:pPr>
              <w:jc w:val="right"/>
              <w:rPr>
                <w:rFonts w:ascii="Arial" w:hAnsi="Arial" w:cs="Arial"/>
                <w:b/>
                <w:bCs/>
                <w:color w:val="000000"/>
                <w:sz w:val="18"/>
                <w:szCs w:val="18"/>
              </w:rPr>
            </w:pPr>
            <w:r w:rsidRPr="00665070">
              <w:rPr>
                <w:rFonts w:ascii="Arial" w:hAnsi="Arial" w:cs="Arial"/>
                <w:b/>
                <w:bCs/>
                <w:color w:val="000000"/>
                <w:sz w:val="18"/>
                <w:szCs w:val="18"/>
              </w:rPr>
              <w:t>8.862.927,50</w:t>
            </w:r>
          </w:p>
        </w:tc>
        <w:tc>
          <w:tcPr>
            <w:tcW w:w="0" w:type="auto"/>
            <w:shd w:val="clear" w:color="auto" w:fill="F2F2F2" w:themeFill="background1" w:themeFillShade="F2"/>
            <w:vAlign w:val="center"/>
          </w:tcPr>
          <w:p w14:paraId="4DE1A115" w14:textId="78F87424" w:rsidR="00873A81" w:rsidRPr="00D45B26" w:rsidRDefault="00B83503" w:rsidP="00873A81">
            <w:pPr>
              <w:jc w:val="right"/>
              <w:rPr>
                <w:rFonts w:ascii="Arial" w:hAnsi="Arial" w:cs="Arial"/>
                <w:b/>
                <w:bCs/>
                <w:sz w:val="18"/>
                <w:szCs w:val="18"/>
                <w:highlight w:val="yellow"/>
              </w:rPr>
            </w:pPr>
            <w:r w:rsidRPr="00B83503">
              <w:rPr>
                <w:rFonts w:ascii="Arial" w:hAnsi="Arial" w:cs="Arial"/>
                <w:b/>
                <w:bCs/>
                <w:sz w:val="18"/>
                <w:szCs w:val="18"/>
              </w:rPr>
              <w:t>8.437.425,86</w:t>
            </w:r>
          </w:p>
        </w:tc>
      </w:tr>
    </w:tbl>
    <w:p w14:paraId="6A109BCE" w14:textId="77777777" w:rsidR="00887F88" w:rsidRPr="00105D80" w:rsidRDefault="00887F88" w:rsidP="00BB3451">
      <w:pPr>
        <w:spacing w:after="0"/>
        <w:jc w:val="both"/>
        <w:rPr>
          <w:rFonts w:ascii="Calibri" w:eastAsia="Calibri" w:hAnsi="Calibri" w:cs="Calibri"/>
          <w:sz w:val="20"/>
          <w:szCs w:val="20"/>
        </w:rPr>
      </w:pPr>
    </w:p>
    <w:p w14:paraId="1EC355CF" w14:textId="14110D3A" w:rsidR="00BB3451" w:rsidRPr="00BB3451" w:rsidRDefault="00BB3451" w:rsidP="00BB3451">
      <w:pPr>
        <w:spacing w:after="0"/>
        <w:ind w:left="-709"/>
        <w:jc w:val="both"/>
        <w:rPr>
          <w:rFonts w:ascii="Arial" w:eastAsia="Calibri" w:hAnsi="Arial" w:cs="Arial"/>
          <w:bCs/>
          <w:sz w:val="20"/>
          <w:szCs w:val="20"/>
        </w:rPr>
      </w:pPr>
      <w:r w:rsidRPr="003E77FC">
        <w:rPr>
          <w:rFonts w:ascii="Calibri" w:eastAsia="Calibri" w:hAnsi="Calibri" w:cs="Calibri"/>
          <w:bCs/>
          <w:sz w:val="20"/>
          <w:szCs w:val="20"/>
        </w:rPr>
        <w:t xml:space="preserve">- </w:t>
      </w:r>
      <w:r w:rsidRPr="00BB3451">
        <w:rPr>
          <w:rFonts w:ascii="Arial" w:eastAsia="Calibri" w:hAnsi="Arial" w:cs="Arial"/>
          <w:bCs/>
          <w:sz w:val="20"/>
          <w:szCs w:val="20"/>
        </w:rPr>
        <w:t xml:space="preserve">kratkoročno zaduženje za premošćivanje jaza nastalog zbog različite dinamike priljeva sredstava i dospijeća obveza sukladno Odluci Gradonačelnika Grada Svetog Ivana Zeline KLASA: 403-01/24-01/04, URBOJ:238-30-02/13-24-3 uz sljedeće uvjete: </w:t>
      </w:r>
      <w:r w:rsidR="004B59E5">
        <w:rPr>
          <w:rFonts w:ascii="Arial" w:eastAsia="Calibri" w:hAnsi="Arial" w:cs="Arial"/>
          <w:bCs/>
          <w:sz w:val="20"/>
          <w:szCs w:val="20"/>
        </w:rPr>
        <w:t>kratkoročni</w:t>
      </w:r>
      <w:r w:rsidRPr="00BB3451">
        <w:rPr>
          <w:rFonts w:ascii="Arial" w:eastAsia="Calibri" w:hAnsi="Arial" w:cs="Arial"/>
          <w:bCs/>
          <w:sz w:val="20"/>
          <w:szCs w:val="20"/>
        </w:rPr>
        <w:t xml:space="preserve"> kredit u Zagrebačkoj banci d.d. u iznosu 2.500.000,00 € principu revolvinga, na rok korištenja od 12 mjeseci, uz fiksnu kamatnu stopu 3,2% , rok otplate sukcesivno u roku od 180 dana od dana korištenja pojedine tranše kredita. </w:t>
      </w:r>
    </w:p>
    <w:p w14:paraId="4D0DECF6" w14:textId="0A3C720D" w:rsidR="00E831BB" w:rsidRPr="00E831BB" w:rsidRDefault="00E831BB" w:rsidP="00E831BB">
      <w:pPr>
        <w:spacing w:after="0"/>
        <w:ind w:left="-709"/>
        <w:jc w:val="both"/>
        <w:rPr>
          <w:rFonts w:ascii="Arial" w:eastAsia="Calibri" w:hAnsi="Arial" w:cs="Arial"/>
          <w:bCs/>
          <w:sz w:val="20"/>
          <w:szCs w:val="20"/>
        </w:rPr>
      </w:pPr>
      <w:r>
        <w:rPr>
          <w:rFonts w:ascii="Arial" w:eastAsia="Calibri" w:hAnsi="Arial" w:cs="Arial"/>
          <w:bCs/>
          <w:sz w:val="20"/>
          <w:szCs w:val="20"/>
        </w:rPr>
        <w:t xml:space="preserve"> - t</w:t>
      </w:r>
      <w:r w:rsidRPr="00E831BB">
        <w:rPr>
          <w:rFonts w:ascii="Arial" w:eastAsia="Calibri" w:hAnsi="Arial" w:cs="Arial"/>
          <w:bCs/>
          <w:sz w:val="20"/>
          <w:szCs w:val="20"/>
        </w:rPr>
        <w:t>ijekom prvog polugodišta 2026. godine izvršen je povrat preostale glavnice kratkoročnog kredita u iznosu od 670.000,00 €, čime je navedeno kreditno zaduženje u cijelosti zatvoreno.</w:t>
      </w:r>
    </w:p>
    <w:p w14:paraId="46BFB613" w14:textId="77777777" w:rsidR="00BB3451" w:rsidRPr="00BB3451" w:rsidRDefault="00BB3451" w:rsidP="00BB3451">
      <w:pPr>
        <w:spacing w:after="0"/>
        <w:ind w:left="-709"/>
        <w:jc w:val="both"/>
        <w:rPr>
          <w:rFonts w:ascii="Arial" w:eastAsia="Calibri" w:hAnsi="Arial" w:cs="Arial"/>
          <w:bCs/>
          <w:sz w:val="20"/>
          <w:szCs w:val="20"/>
        </w:rPr>
      </w:pPr>
    </w:p>
    <w:p w14:paraId="43B8C281" w14:textId="2AA26486" w:rsidR="00BB3451" w:rsidRPr="00BB3451" w:rsidRDefault="00BB3451" w:rsidP="00BB3451">
      <w:pPr>
        <w:spacing w:after="0"/>
        <w:ind w:left="-709"/>
        <w:jc w:val="both"/>
        <w:rPr>
          <w:rFonts w:ascii="Arial" w:eastAsia="Calibri" w:hAnsi="Arial" w:cs="Arial"/>
          <w:bCs/>
          <w:sz w:val="20"/>
          <w:szCs w:val="20"/>
        </w:rPr>
      </w:pPr>
      <w:r w:rsidRPr="00BB3451">
        <w:rPr>
          <w:rFonts w:ascii="Arial" w:eastAsia="Calibri" w:hAnsi="Arial" w:cs="Arial"/>
          <w:bCs/>
          <w:sz w:val="20"/>
          <w:szCs w:val="20"/>
        </w:rPr>
        <w:t>Stanje obveze po kratkoročnom kreditu na dan 3</w:t>
      </w:r>
      <w:r w:rsidR="006A6AF8">
        <w:rPr>
          <w:rFonts w:ascii="Arial" w:eastAsia="Calibri" w:hAnsi="Arial" w:cs="Arial"/>
          <w:bCs/>
          <w:sz w:val="20"/>
          <w:szCs w:val="20"/>
        </w:rPr>
        <w:t>0</w:t>
      </w:r>
      <w:r w:rsidRPr="00BB3451">
        <w:rPr>
          <w:rFonts w:ascii="Arial" w:eastAsia="Calibri" w:hAnsi="Arial" w:cs="Arial"/>
          <w:bCs/>
          <w:sz w:val="20"/>
          <w:szCs w:val="20"/>
        </w:rPr>
        <w:t>.</w:t>
      </w:r>
      <w:r w:rsidR="006A6AF8">
        <w:rPr>
          <w:rFonts w:ascii="Arial" w:eastAsia="Calibri" w:hAnsi="Arial" w:cs="Arial"/>
          <w:bCs/>
          <w:sz w:val="20"/>
          <w:szCs w:val="20"/>
        </w:rPr>
        <w:t>06</w:t>
      </w:r>
      <w:r w:rsidRPr="00BB3451">
        <w:rPr>
          <w:rFonts w:ascii="Arial" w:eastAsia="Calibri" w:hAnsi="Arial" w:cs="Arial"/>
          <w:bCs/>
          <w:sz w:val="20"/>
          <w:szCs w:val="20"/>
        </w:rPr>
        <w:t>.202</w:t>
      </w:r>
      <w:r w:rsidR="006A6AF8">
        <w:rPr>
          <w:rFonts w:ascii="Arial" w:eastAsia="Calibri" w:hAnsi="Arial" w:cs="Arial"/>
          <w:bCs/>
          <w:sz w:val="20"/>
          <w:szCs w:val="20"/>
        </w:rPr>
        <w:t>6</w:t>
      </w:r>
      <w:r w:rsidRPr="00BB3451">
        <w:rPr>
          <w:rFonts w:ascii="Arial" w:eastAsia="Calibri" w:hAnsi="Arial" w:cs="Arial"/>
          <w:bCs/>
          <w:sz w:val="20"/>
          <w:szCs w:val="20"/>
        </w:rPr>
        <w:t>. godine prikazano je kako slijedi:</w:t>
      </w:r>
    </w:p>
    <w:p w14:paraId="220AB345" w14:textId="77777777" w:rsidR="00BB3451" w:rsidRDefault="00BB3451" w:rsidP="00BB3451">
      <w:pPr>
        <w:spacing w:after="0"/>
        <w:ind w:left="-709"/>
        <w:jc w:val="both"/>
        <w:rPr>
          <w:rFonts w:ascii="Calibri" w:eastAsia="Calibri" w:hAnsi="Calibri" w:cs="Calibri"/>
          <w:bCs/>
          <w:sz w:val="20"/>
          <w:szCs w:val="20"/>
        </w:rPr>
      </w:pPr>
    </w:p>
    <w:tbl>
      <w:tblPr>
        <w:tblStyle w:val="Svijetlareetkatablice"/>
        <w:tblW w:w="9072" w:type="dxa"/>
        <w:tblInd w:w="-5" w:type="dxa"/>
        <w:tblLook w:val="0000" w:firstRow="0" w:lastRow="0" w:firstColumn="0" w:lastColumn="0" w:noHBand="0" w:noVBand="0"/>
      </w:tblPr>
      <w:tblGrid>
        <w:gridCol w:w="2694"/>
        <w:gridCol w:w="3260"/>
        <w:gridCol w:w="3118"/>
      </w:tblGrid>
      <w:tr w:rsidR="006A6AF8" w:rsidRPr="00BB3451" w14:paraId="219353B5" w14:textId="592D5B54" w:rsidTr="00887F88">
        <w:trPr>
          <w:trHeight w:val="835"/>
        </w:trPr>
        <w:tc>
          <w:tcPr>
            <w:tcW w:w="2694" w:type="dxa"/>
            <w:shd w:val="clear" w:color="auto" w:fill="595959" w:themeFill="text1" w:themeFillTint="A6"/>
            <w:vAlign w:val="center"/>
          </w:tcPr>
          <w:p w14:paraId="0F8C20D5" w14:textId="77777777" w:rsidR="006A6AF8" w:rsidRPr="00BB3451" w:rsidRDefault="006A6AF8" w:rsidP="006A6AF8">
            <w:pPr>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NAZIV PRAVNE OSOBE DAVATELJA KREDITA</w:t>
            </w:r>
          </w:p>
        </w:tc>
        <w:tc>
          <w:tcPr>
            <w:tcW w:w="3260" w:type="dxa"/>
            <w:shd w:val="clear" w:color="auto" w:fill="595959" w:themeFill="text1" w:themeFillTint="A6"/>
            <w:vAlign w:val="center"/>
          </w:tcPr>
          <w:p w14:paraId="0DD438CA" w14:textId="7E24401C" w:rsidR="006A6AF8" w:rsidRPr="00BB3451" w:rsidRDefault="006A6AF8" w:rsidP="006A6AF8">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 xml:space="preserve">STANJE GLAVNICE </w:t>
            </w:r>
            <w:r w:rsidR="00D45B26">
              <w:rPr>
                <w:rFonts w:ascii="Arial" w:hAnsi="Arial" w:cs="Arial"/>
                <w:b/>
                <w:color w:val="FFFFFF" w:themeColor="background1"/>
                <w:sz w:val="18"/>
                <w:szCs w:val="18"/>
              </w:rPr>
              <w:t>01.01.</w:t>
            </w:r>
            <w:r w:rsidRPr="00BB3451">
              <w:rPr>
                <w:rFonts w:ascii="Arial" w:hAnsi="Arial" w:cs="Arial"/>
                <w:b/>
                <w:color w:val="FFFFFF" w:themeColor="background1"/>
                <w:sz w:val="18"/>
                <w:szCs w:val="18"/>
              </w:rPr>
              <w:t>202</w:t>
            </w:r>
            <w:r w:rsidR="00D45B26">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sidR="00887F88">
              <w:rPr>
                <w:rFonts w:ascii="Arial" w:hAnsi="Arial" w:cs="Arial"/>
                <w:b/>
                <w:color w:val="FFFFFF" w:themeColor="background1"/>
                <w:sz w:val="18"/>
                <w:szCs w:val="18"/>
              </w:rPr>
              <w:t xml:space="preserve"> </w:t>
            </w:r>
            <w:r w:rsidR="00887F88" w:rsidRPr="00B943F5">
              <w:rPr>
                <w:rFonts w:ascii="Arial" w:hAnsi="Arial" w:cs="Arial"/>
                <w:b/>
                <w:color w:val="FFFFFF" w:themeColor="background1"/>
                <w:sz w:val="18"/>
                <w:szCs w:val="18"/>
              </w:rPr>
              <w:t>(€)</w:t>
            </w:r>
          </w:p>
        </w:tc>
        <w:tc>
          <w:tcPr>
            <w:tcW w:w="3118" w:type="dxa"/>
            <w:shd w:val="clear" w:color="auto" w:fill="595959" w:themeFill="text1" w:themeFillTint="A6"/>
            <w:vAlign w:val="center"/>
          </w:tcPr>
          <w:p w14:paraId="3C158B7E" w14:textId="0B03E40F" w:rsidR="006A6AF8" w:rsidRPr="00BB3451" w:rsidRDefault="006A6AF8" w:rsidP="006A6AF8">
            <w:pPr>
              <w:pStyle w:val="Standard"/>
              <w:snapToGrid w:val="0"/>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STANJE GLAVNICE 3</w:t>
            </w:r>
            <w:r>
              <w:rPr>
                <w:rFonts w:ascii="Arial" w:hAnsi="Arial" w:cs="Arial"/>
                <w:b/>
                <w:color w:val="FFFFFF" w:themeColor="background1"/>
                <w:sz w:val="18"/>
                <w:szCs w:val="18"/>
              </w:rPr>
              <w:t>0</w:t>
            </w:r>
            <w:r w:rsidRPr="00BB3451">
              <w:rPr>
                <w:rFonts w:ascii="Arial" w:hAnsi="Arial" w:cs="Arial"/>
                <w:b/>
                <w:color w:val="FFFFFF" w:themeColor="background1"/>
                <w:sz w:val="18"/>
                <w:szCs w:val="18"/>
              </w:rPr>
              <w:t>.</w:t>
            </w:r>
            <w:r>
              <w:rPr>
                <w:rFonts w:ascii="Arial" w:hAnsi="Arial" w:cs="Arial"/>
                <w:b/>
                <w:color w:val="FFFFFF" w:themeColor="background1"/>
                <w:sz w:val="18"/>
                <w:szCs w:val="18"/>
              </w:rPr>
              <w:t>06</w:t>
            </w:r>
            <w:r w:rsidRPr="00BB3451">
              <w:rPr>
                <w:rFonts w:ascii="Arial" w:hAnsi="Arial" w:cs="Arial"/>
                <w:b/>
                <w:color w:val="FFFFFF" w:themeColor="background1"/>
                <w:sz w:val="18"/>
                <w:szCs w:val="18"/>
              </w:rPr>
              <w:t>.202</w:t>
            </w:r>
            <w:r>
              <w:rPr>
                <w:rFonts w:ascii="Arial" w:hAnsi="Arial" w:cs="Arial"/>
                <w:b/>
                <w:color w:val="FFFFFF" w:themeColor="background1"/>
                <w:sz w:val="18"/>
                <w:szCs w:val="18"/>
              </w:rPr>
              <w:t>6</w:t>
            </w:r>
            <w:r w:rsidRPr="00BB3451">
              <w:rPr>
                <w:rFonts w:ascii="Arial" w:hAnsi="Arial" w:cs="Arial"/>
                <w:b/>
                <w:color w:val="FFFFFF" w:themeColor="background1"/>
                <w:sz w:val="18"/>
                <w:szCs w:val="18"/>
              </w:rPr>
              <w:t>.</w:t>
            </w:r>
            <w:r w:rsidR="00887F88">
              <w:rPr>
                <w:rFonts w:ascii="Arial" w:hAnsi="Arial" w:cs="Arial"/>
                <w:b/>
                <w:color w:val="FFFFFF" w:themeColor="background1"/>
                <w:sz w:val="18"/>
                <w:szCs w:val="18"/>
              </w:rPr>
              <w:t xml:space="preserve"> </w:t>
            </w:r>
            <w:r w:rsidR="00887F88" w:rsidRPr="00B943F5">
              <w:rPr>
                <w:rFonts w:ascii="Arial" w:hAnsi="Arial" w:cs="Arial"/>
                <w:b/>
                <w:color w:val="FFFFFF" w:themeColor="background1"/>
                <w:sz w:val="18"/>
                <w:szCs w:val="18"/>
              </w:rPr>
              <w:t>(€)</w:t>
            </w:r>
          </w:p>
        </w:tc>
      </w:tr>
      <w:tr w:rsidR="006A6AF8" w:rsidRPr="00BB3451" w14:paraId="07E1979B" w14:textId="219542C8" w:rsidTr="00887F88">
        <w:trPr>
          <w:trHeight w:val="57"/>
        </w:trPr>
        <w:tc>
          <w:tcPr>
            <w:tcW w:w="2694" w:type="dxa"/>
          </w:tcPr>
          <w:p w14:paraId="2BFF14AE" w14:textId="77777777" w:rsidR="006A6AF8" w:rsidRPr="00BB3451" w:rsidRDefault="006A6AF8" w:rsidP="006A6AF8">
            <w:pPr>
              <w:rPr>
                <w:rFonts w:ascii="Arial" w:hAnsi="Arial" w:cs="Arial"/>
                <w:sz w:val="18"/>
                <w:szCs w:val="18"/>
              </w:rPr>
            </w:pPr>
            <w:r w:rsidRPr="00BB3451">
              <w:rPr>
                <w:rFonts w:ascii="Arial" w:hAnsi="Arial" w:cs="Arial"/>
                <w:sz w:val="18"/>
                <w:szCs w:val="18"/>
              </w:rPr>
              <w:t xml:space="preserve">Zagrebačka banka d.d. </w:t>
            </w:r>
          </w:p>
        </w:tc>
        <w:tc>
          <w:tcPr>
            <w:tcW w:w="3260" w:type="dxa"/>
          </w:tcPr>
          <w:p w14:paraId="73C92D73" w14:textId="42594DF1" w:rsidR="006A6AF8" w:rsidRPr="00887F88" w:rsidRDefault="006A6AF8" w:rsidP="006A6AF8">
            <w:pPr>
              <w:jc w:val="right"/>
              <w:rPr>
                <w:rFonts w:ascii="Arial" w:hAnsi="Arial" w:cs="Arial"/>
                <w:sz w:val="18"/>
                <w:szCs w:val="18"/>
              </w:rPr>
            </w:pPr>
            <w:r w:rsidRPr="00887F88">
              <w:rPr>
                <w:rFonts w:ascii="Arial" w:hAnsi="Arial" w:cs="Arial"/>
                <w:sz w:val="18"/>
                <w:szCs w:val="18"/>
              </w:rPr>
              <w:t xml:space="preserve">670.000,00 </w:t>
            </w:r>
          </w:p>
        </w:tc>
        <w:tc>
          <w:tcPr>
            <w:tcW w:w="3118" w:type="dxa"/>
          </w:tcPr>
          <w:p w14:paraId="762FBC9C" w14:textId="3A2C7A94" w:rsidR="006A6AF8" w:rsidRPr="00887F88" w:rsidRDefault="00887F88" w:rsidP="006A6AF8">
            <w:pPr>
              <w:jc w:val="right"/>
              <w:rPr>
                <w:rFonts w:ascii="Arial" w:hAnsi="Arial" w:cs="Arial"/>
                <w:sz w:val="18"/>
                <w:szCs w:val="18"/>
              </w:rPr>
            </w:pPr>
            <w:r w:rsidRPr="00887F88">
              <w:rPr>
                <w:rFonts w:ascii="Arial" w:hAnsi="Arial" w:cs="Arial"/>
                <w:sz w:val="18"/>
                <w:szCs w:val="18"/>
              </w:rPr>
              <w:t>0</w:t>
            </w:r>
            <w:r w:rsidR="006A6AF8" w:rsidRPr="00887F88">
              <w:rPr>
                <w:rFonts w:ascii="Arial" w:hAnsi="Arial" w:cs="Arial"/>
                <w:sz w:val="18"/>
                <w:szCs w:val="18"/>
              </w:rPr>
              <w:t>,00</w:t>
            </w:r>
          </w:p>
        </w:tc>
      </w:tr>
      <w:tr w:rsidR="006A6AF8" w:rsidRPr="00BB3451" w14:paraId="18D60789" w14:textId="2063913A" w:rsidTr="00887F88">
        <w:trPr>
          <w:trHeight w:val="57"/>
        </w:trPr>
        <w:tc>
          <w:tcPr>
            <w:tcW w:w="2694" w:type="dxa"/>
            <w:shd w:val="clear" w:color="auto" w:fill="F2F2F2" w:themeFill="background1" w:themeFillShade="F2"/>
          </w:tcPr>
          <w:p w14:paraId="7481CE7A" w14:textId="77777777" w:rsidR="006A6AF8" w:rsidRPr="00BB3451" w:rsidRDefault="006A6AF8" w:rsidP="006A6AF8">
            <w:pPr>
              <w:jc w:val="right"/>
              <w:rPr>
                <w:rFonts w:ascii="Arial" w:hAnsi="Arial" w:cs="Arial"/>
                <w:b/>
                <w:bCs/>
                <w:sz w:val="18"/>
                <w:szCs w:val="18"/>
              </w:rPr>
            </w:pPr>
            <w:r w:rsidRPr="00BB3451">
              <w:rPr>
                <w:rFonts w:ascii="Arial" w:hAnsi="Arial" w:cs="Arial"/>
                <w:b/>
                <w:bCs/>
                <w:sz w:val="18"/>
                <w:szCs w:val="18"/>
              </w:rPr>
              <w:t>UKUPNO:</w:t>
            </w:r>
          </w:p>
        </w:tc>
        <w:tc>
          <w:tcPr>
            <w:tcW w:w="3260" w:type="dxa"/>
            <w:shd w:val="clear" w:color="auto" w:fill="F2F2F2" w:themeFill="background1" w:themeFillShade="F2"/>
          </w:tcPr>
          <w:p w14:paraId="32DB0EDD" w14:textId="770FF662" w:rsidR="006A6AF8" w:rsidRPr="00887F88" w:rsidRDefault="006A6AF8" w:rsidP="006A6AF8">
            <w:pPr>
              <w:jc w:val="right"/>
              <w:rPr>
                <w:rFonts w:ascii="Arial" w:hAnsi="Arial" w:cs="Arial"/>
                <w:b/>
                <w:bCs/>
                <w:sz w:val="18"/>
                <w:szCs w:val="18"/>
              </w:rPr>
            </w:pPr>
            <w:r w:rsidRPr="00887F88">
              <w:rPr>
                <w:rFonts w:ascii="Arial" w:hAnsi="Arial" w:cs="Arial"/>
                <w:b/>
                <w:bCs/>
                <w:sz w:val="18"/>
                <w:szCs w:val="18"/>
              </w:rPr>
              <w:t xml:space="preserve">670.000,00 </w:t>
            </w:r>
          </w:p>
        </w:tc>
        <w:tc>
          <w:tcPr>
            <w:tcW w:w="3118" w:type="dxa"/>
            <w:shd w:val="clear" w:color="auto" w:fill="F2F2F2" w:themeFill="background1" w:themeFillShade="F2"/>
          </w:tcPr>
          <w:p w14:paraId="26C72EEB" w14:textId="3366BB29" w:rsidR="006A6AF8" w:rsidRPr="00887F88" w:rsidRDefault="00887F88" w:rsidP="006A6AF8">
            <w:pPr>
              <w:jc w:val="right"/>
              <w:rPr>
                <w:rFonts w:ascii="Arial" w:hAnsi="Arial" w:cs="Arial"/>
                <w:b/>
                <w:bCs/>
                <w:sz w:val="18"/>
                <w:szCs w:val="18"/>
              </w:rPr>
            </w:pPr>
            <w:r w:rsidRPr="00887F88">
              <w:rPr>
                <w:rFonts w:ascii="Arial" w:hAnsi="Arial" w:cs="Arial"/>
                <w:b/>
                <w:bCs/>
                <w:sz w:val="18"/>
                <w:szCs w:val="18"/>
              </w:rPr>
              <w:t>0</w:t>
            </w:r>
            <w:r w:rsidR="006A6AF8" w:rsidRPr="00887F88">
              <w:rPr>
                <w:rFonts w:ascii="Arial" w:hAnsi="Arial" w:cs="Arial"/>
                <w:b/>
                <w:bCs/>
                <w:sz w:val="18"/>
                <w:szCs w:val="18"/>
              </w:rPr>
              <w:t xml:space="preserve">,00 </w:t>
            </w:r>
          </w:p>
        </w:tc>
      </w:tr>
    </w:tbl>
    <w:p w14:paraId="65EBBEAD" w14:textId="77777777" w:rsidR="00BB3451" w:rsidRDefault="00BB3451" w:rsidP="00BB3451">
      <w:pPr>
        <w:spacing w:after="0"/>
        <w:ind w:left="-709"/>
        <w:jc w:val="both"/>
        <w:rPr>
          <w:rFonts w:ascii="Calibri" w:eastAsia="Calibri" w:hAnsi="Calibri" w:cs="Calibri"/>
          <w:bCs/>
          <w:sz w:val="20"/>
          <w:szCs w:val="20"/>
        </w:rPr>
      </w:pPr>
    </w:p>
    <w:p w14:paraId="41FBDE3A" w14:textId="33A6AECE" w:rsidR="00354D27" w:rsidRPr="00BC60EF" w:rsidRDefault="00354D27" w:rsidP="00FD3231">
      <w:pPr>
        <w:spacing w:after="0"/>
        <w:ind w:left="-709"/>
        <w:jc w:val="both"/>
        <w:rPr>
          <w:rFonts w:ascii="Arial" w:eastAsia="Calibri" w:hAnsi="Arial" w:cs="Arial"/>
          <w:bCs/>
          <w:sz w:val="20"/>
          <w:szCs w:val="20"/>
        </w:rPr>
      </w:pPr>
      <w:r w:rsidRPr="00354D27">
        <w:rPr>
          <w:rFonts w:ascii="Arial" w:eastAsia="Calibri" w:hAnsi="Arial" w:cs="Arial"/>
          <w:bCs/>
          <w:sz w:val="20"/>
          <w:szCs w:val="20"/>
        </w:rPr>
        <w:t xml:space="preserve">Tijekom 2026. godine Grad je ugovorio novo kratkoročno kreditno zaduženje radi održavanja tekuće likvidnosti i premošćivanja mogućih vremenskih neusklađenosti između priljeva prihoda i dospijeća obveza </w:t>
      </w:r>
      <w:r w:rsidRPr="00BC60EF">
        <w:rPr>
          <w:rFonts w:ascii="Arial" w:eastAsia="Calibri" w:hAnsi="Arial" w:cs="Arial"/>
          <w:bCs/>
          <w:sz w:val="20"/>
          <w:szCs w:val="20"/>
        </w:rPr>
        <w:t xml:space="preserve">sukladno Odluci </w:t>
      </w:r>
      <w:r w:rsidR="00BC60EF" w:rsidRPr="00BC60EF">
        <w:rPr>
          <w:rFonts w:ascii="Arial" w:eastAsia="Calibri" w:hAnsi="Arial" w:cs="Arial"/>
          <w:bCs/>
          <w:sz w:val="20"/>
          <w:szCs w:val="20"/>
        </w:rPr>
        <w:t>o kratkoročnom zaduživanju Grada Svetog Ivana Zeline,</w:t>
      </w:r>
      <w:r w:rsidRPr="00BC60EF">
        <w:rPr>
          <w:rFonts w:ascii="Arial" w:eastAsia="Calibri" w:hAnsi="Arial" w:cs="Arial"/>
          <w:bCs/>
          <w:sz w:val="20"/>
          <w:szCs w:val="20"/>
        </w:rPr>
        <w:t xml:space="preserve"> KLASA: 403-01/2</w:t>
      </w:r>
      <w:r w:rsidR="00BC60EF" w:rsidRPr="00BC60EF">
        <w:rPr>
          <w:rFonts w:ascii="Arial" w:eastAsia="Calibri" w:hAnsi="Arial" w:cs="Arial"/>
          <w:bCs/>
          <w:sz w:val="20"/>
          <w:szCs w:val="20"/>
        </w:rPr>
        <w:t>6</w:t>
      </w:r>
      <w:r w:rsidRPr="00BC60EF">
        <w:rPr>
          <w:rFonts w:ascii="Arial" w:eastAsia="Calibri" w:hAnsi="Arial" w:cs="Arial"/>
          <w:bCs/>
          <w:sz w:val="20"/>
          <w:szCs w:val="20"/>
        </w:rPr>
        <w:t>-01/0</w:t>
      </w:r>
      <w:r w:rsidR="00BC60EF" w:rsidRPr="00BC60EF">
        <w:rPr>
          <w:rFonts w:ascii="Arial" w:eastAsia="Calibri" w:hAnsi="Arial" w:cs="Arial"/>
          <w:bCs/>
          <w:sz w:val="20"/>
          <w:szCs w:val="20"/>
        </w:rPr>
        <w:t>1</w:t>
      </w:r>
      <w:r w:rsidRPr="00BC60EF">
        <w:rPr>
          <w:rFonts w:ascii="Arial" w:eastAsia="Calibri" w:hAnsi="Arial" w:cs="Arial"/>
          <w:bCs/>
          <w:sz w:val="20"/>
          <w:szCs w:val="20"/>
        </w:rPr>
        <w:t>, URBOJ:</w:t>
      </w:r>
      <w:r w:rsidR="00BC60EF" w:rsidRPr="00BC60EF">
        <w:rPr>
          <w:rFonts w:ascii="Arial" w:eastAsia="Calibri" w:hAnsi="Arial" w:cs="Arial"/>
          <w:bCs/>
          <w:sz w:val="20"/>
          <w:szCs w:val="20"/>
        </w:rPr>
        <w:t xml:space="preserve"> </w:t>
      </w:r>
      <w:r w:rsidRPr="00BC60EF">
        <w:rPr>
          <w:rFonts w:ascii="Arial" w:eastAsia="Calibri" w:hAnsi="Arial" w:cs="Arial"/>
          <w:bCs/>
          <w:sz w:val="20"/>
          <w:szCs w:val="20"/>
        </w:rPr>
        <w:t>238-30-02/</w:t>
      </w:r>
      <w:r w:rsidR="00BC60EF" w:rsidRPr="00BC60EF">
        <w:rPr>
          <w:rFonts w:ascii="Arial" w:eastAsia="Calibri" w:hAnsi="Arial" w:cs="Arial"/>
          <w:bCs/>
          <w:sz w:val="20"/>
          <w:szCs w:val="20"/>
        </w:rPr>
        <w:t>32</w:t>
      </w:r>
      <w:r w:rsidRPr="00BC60EF">
        <w:rPr>
          <w:rFonts w:ascii="Arial" w:eastAsia="Calibri" w:hAnsi="Arial" w:cs="Arial"/>
          <w:bCs/>
          <w:sz w:val="20"/>
          <w:szCs w:val="20"/>
        </w:rPr>
        <w:t>-2</w:t>
      </w:r>
      <w:r w:rsidR="00BC60EF" w:rsidRPr="00BC60EF">
        <w:rPr>
          <w:rFonts w:ascii="Arial" w:eastAsia="Calibri" w:hAnsi="Arial" w:cs="Arial"/>
          <w:bCs/>
          <w:sz w:val="20"/>
          <w:szCs w:val="20"/>
        </w:rPr>
        <w:t>6</w:t>
      </w:r>
      <w:r w:rsidRPr="00BC60EF">
        <w:rPr>
          <w:rFonts w:ascii="Arial" w:eastAsia="Calibri" w:hAnsi="Arial" w:cs="Arial"/>
          <w:bCs/>
          <w:sz w:val="20"/>
          <w:szCs w:val="20"/>
        </w:rPr>
        <w:t xml:space="preserve">-3 </w:t>
      </w:r>
      <w:r w:rsidR="00BC60EF" w:rsidRPr="00BC60EF">
        <w:rPr>
          <w:rFonts w:ascii="Arial" w:eastAsia="Calibri" w:hAnsi="Arial" w:cs="Arial"/>
          <w:bCs/>
          <w:sz w:val="20"/>
          <w:szCs w:val="20"/>
        </w:rPr>
        <w:t xml:space="preserve">od 12. ožujka 2026. godine, </w:t>
      </w:r>
      <w:r w:rsidRPr="00BC60EF">
        <w:rPr>
          <w:rFonts w:ascii="Arial" w:eastAsia="Calibri" w:hAnsi="Arial" w:cs="Arial"/>
          <w:bCs/>
          <w:sz w:val="20"/>
          <w:szCs w:val="20"/>
        </w:rPr>
        <w:t xml:space="preserve">uz sljedeće uvjete: kratkoročni kredit u Zagrebačkoj banci d.d. u iznosu </w:t>
      </w:r>
      <w:r w:rsidR="00BC60EF" w:rsidRPr="00BC60EF">
        <w:rPr>
          <w:rFonts w:ascii="Arial" w:eastAsia="Calibri" w:hAnsi="Arial" w:cs="Arial"/>
          <w:bCs/>
          <w:sz w:val="20"/>
          <w:szCs w:val="20"/>
        </w:rPr>
        <w:t>1</w:t>
      </w:r>
      <w:r w:rsidRPr="00BC60EF">
        <w:rPr>
          <w:rFonts w:ascii="Arial" w:eastAsia="Calibri" w:hAnsi="Arial" w:cs="Arial"/>
          <w:bCs/>
          <w:sz w:val="20"/>
          <w:szCs w:val="20"/>
        </w:rPr>
        <w:t>.</w:t>
      </w:r>
      <w:r w:rsidR="00BC60EF" w:rsidRPr="00BC60EF">
        <w:rPr>
          <w:rFonts w:ascii="Arial" w:eastAsia="Calibri" w:hAnsi="Arial" w:cs="Arial"/>
          <w:bCs/>
          <w:sz w:val="20"/>
          <w:szCs w:val="20"/>
        </w:rPr>
        <w:t>2</w:t>
      </w:r>
      <w:r w:rsidRPr="00BC60EF">
        <w:rPr>
          <w:rFonts w:ascii="Arial" w:eastAsia="Calibri" w:hAnsi="Arial" w:cs="Arial"/>
          <w:bCs/>
          <w:sz w:val="20"/>
          <w:szCs w:val="20"/>
        </w:rPr>
        <w:t>00.000,00 €</w:t>
      </w:r>
      <w:r w:rsidR="00BC60EF" w:rsidRPr="00BC60EF">
        <w:rPr>
          <w:rFonts w:ascii="Arial" w:eastAsia="Calibri" w:hAnsi="Arial" w:cs="Arial"/>
          <w:bCs/>
          <w:sz w:val="20"/>
          <w:szCs w:val="20"/>
        </w:rPr>
        <w:t xml:space="preserve"> na revolving </w:t>
      </w:r>
      <w:r w:rsidRPr="00BC60EF">
        <w:rPr>
          <w:rFonts w:ascii="Arial" w:eastAsia="Calibri" w:hAnsi="Arial" w:cs="Arial"/>
          <w:bCs/>
          <w:sz w:val="20"/>
          <w:szCs w:val="20"/>
        </w:rPr>
        <w:t xml:space="preserve">principu, na rok korištenja </w:t>
      </w:r>
      <w:r w:rsidR="00BC60EF" w:rsidRPr="00BC60EF">
        <w:rPr>
          <w:rFonts w:ascii="Arial" w:eastAsia="Calibri" w:hAnsi="Arial" w:cs="Arial"/>
          <w:bCs/>
          <w:sz w:val="20"/>
          <w:szCs w:val="20"/>
        </w:rPr>
        <w:t>do</w:t>
      </w:r>
      <w:r w:rsidRPr="00BC60EF">
        <w:rPr>
          <w:rFonts w:ascii="Arial" w:eastAsia="Calibri" w:hAnsi="Arial" w:cs="Arial"/>
          <w:bCs/>
          <w:sz w:val="20"/>
          <w:szCs w:val="20"/>
        </w:rPr>
        <w:t xml:space="preserve"> 12 mjeseci</w:t>
      </w:r>
      <w:r w:rsidR="00BC60EF" w:rsidRPr="00BC60EF">
        <w:rPr>
          <w:rFonts w:ascii="Arial" w:eastAsia="Calibri" w:hAnsi="Arial" w:cs="Arial"/>
          <w:bCs/>
          <w:sz w:val="20"/>
          <w:szCs w:val="20"/>
        </w:rPr>
        <w:t xml:space="preserve"> od sklapanja Ugovora</w:t>
      </w:r>
      <w:r w:rsidRPr="00BC60EF">
        <w:rPr>
          <w:rFonts w:ascii="Arial" w:eastAsia="Calibri" w:hAnsi="Arial" w:cs="Arial"/>
          <w:bCs/>
          <w:sz w:val="20"/>
          <w:szCs w:val="20"/>
        </w:rPr>
        <w:t>, uz fiksnu kamatnu stopu 3,2%</w:t>
      </w:r>
      <w:r w:rsidR="00BC60EF" w:rsidRPr="00BC60EF">
        <w:rPr>
          <w:rFonts w:ascii="Arial" w:eastAsia="Calibri" w:hAnsi="Arial" w:cs="Arial"/>
          <w:bCs/>
          <w:sz w:val="20"/>
          <w:szCs w:val="20"/>
        </w:rPr>
        <w:t xml:space="preserve"> godišnje</w:t>
      </w:r>
      <w:r w:rsidRPr="00BC60EF">
        <w:rPr>
          <w:rFonts w:ascii="Arial" w:eastAsia="Calibri" w:hAnsi="Arial" w:cs="Arial"/>
          <w:bCs/>
          <w:sz w:val="20"/>
          <w:szCs w:val="20"/>
        </w:rPr>
        <w:t xml:space="preserve">, rok otplate sukcesivno </w:t>
      </w:r>
      <w:r w:rsidR="00BC60EF" w:rsidRPr="00BC60EF">
        <w:rPr>
          <w:rFonts w:ascii="Arial" w:eastAsia="Calibri" w:hAnsi="Arial" w:cs="Arial"/>
          <w:bCs/>
          <w:sz w:val="20"/>
          <w:szCs w:val="20"/>
        </w:rPr>
        <w:t>do 6 mjeseci</w:t>
      </w:r>
      <w:r w:rsidRPr="00BC60EF">
        <w:rPr>
          <w:rFonts w:ascii="Arial" w:eastAsia="Calibri" w:hAnsi="Arial" w:cs="Arial"/>
          <w:bCs/>
          <w:sz w:val="20"/>
          <w:szCs w:val="20"/>
        </w:rPr>
        <w:t xml:space="preserve"> od korištenja pojedine tranše kredita. </w:t>
      </w:r>
    </w:p>
    <w:p w14:paraId="07F246FB" w14:textId="76892811" w:rsidR="00354D27" w:rsidRPr="00354D27" w:rsidRDefault="00354D27" w:rsidP="00FD3231">
      <w:pPr>
        <w:spacing w:after="0"/>
        <w:ind w:left="-709"/>
        <w:jc w:val="both"/>
        <w:rPr>
          <w:rFonts w:ascii="Arial" w:eastAsia="Calibri" w:hAnsi="Arial" w:cs="Arial"/>
          <w:bCs/>
          <w:sz w:val="20"/>
          <w:szCs w:val="20"/>
        </w:rPr>
      </w:pPr>
      <w:r w:rsidRPr="00BC60EF">
        <w:rPr>
          <w:rFonts w:ascii="Arial" w:eastAsia="Calibri" w:hAnsi="Arial" w:cs="Arial"/>
          <w:bCs/>
          <w:sz w:val="20"/>
          <w:szCs w:val="20"/>
        </w:rPr>
        <w:t>Do 30.06.2026. godine po navedenom kreditu nisu korištena sredstva niti su nastale obveze po osnovi glavnice.</w:t>
      </w:r>
      <w:r w:rsidRPr="00354D27">
        <w:rPr>
          <w:rFonts w:ascii="Arial" w:eastAsia="Calibri" w:hAnsi="Arial" w:cs="Arial"/>
          <w:bCs/>
          <w:sz w:val="20"/>
          <w:szCs w:val="20"/>
        </w:rPr>
        <w:t xml:space="preserve"> Stoga na dan 30.06.2026. godine Grad nema nepodmirenih obveza po osnovi novog kratkoročnog kreditnog zaduženja.</w:t>
      </w:r>
    </w:p>
    <w:p w14:paraId="1FFEDD9F" w14:textId="77777777" w:rsidR="00BB3451" w:rsidRPr="00105D80" w:rsidRDefault="00BB3451" w:rsidP="00FD3231">
      <w:pPr>
        <w:spacing w:after="0"/>
        <w:ind w:left="-709"/>
        <w:jc w:val="both"/>
        <w:rPr>
          <w:rFonts w:ascii="Calibri" w:eastAsia="Calibri" w:hAnsi="Calibri" w:cs="Calibri"/>
          <w:bCs/>
          <w:sz w:val="20"/>
          <w:szCs w:val="20"/>
        </w:rPr>
      </w:pPr>
    </w:p>
    <w:p w14:paraId="0F88F063" w14:textId="75C8F5B2" w:rsidR="00BB3451" w:rsidRPr="00BB3451" w:rsidRDefault="00BB3451" w:rsidP="00FD3231">
      <w:pPr>
        <w:spacing w:after="0"/>
        <w:ind w:left="-709"/>
        <w:jc w:val="both"/>
        <w:rPr>
          <w:rFonts w:ascii="Arial" w:eastAsia="Calibri" w:hAnsi="Arial" w:cs="Arial"/>
          <w:sz w:val="20"/>
          <w:szCs w:val="20"/>
        </w:rPr>
      </w:pPr>
      <w:r w:rsidRPr="00BB3451">
        <w:rPr>
          <w:rFonts w:ascii="Arial" w:eastAsia="Calibri" w:hAnsi="Arial" w:cs="Arial"/>
          <w:sz w:val="20"/>
          <w:szCs w:val="20"/>
        </w:rPr>
        <w:t>U razdoblju 01.01.- 31.12.202</w:t>
      </w:r>
      <w:r w:rsidR="006A6AF8">
        <w:rPr>
          <w:rFonts w:ascii="Arial" w:eastAsia="Calibri" w:hAnsi="Arial" w:cs="Arial"/>
          <w:sz w:val="20"/>
          <w:szCs w:val="20"/>
        </w:rPr>
        <w:t>6</w:t>
      </w:r>
      <w:r w:rsidRPr="00BB3451">
        <w:rPr>
          <w:rFonts w:ascii="Arial" w:eastAsia="Calibri" w:hAnsi="Arial" w:cs="Arial"/>
          <w:sz w:val="20"/>
          <w:szCs w:val="20"/>
        </w:rPr>
        <w:t xml:space="preserve">. godine nije bilo kreditnog zaduženja kod proračunskih korisnika grada, te nema kreditnog zaduženja iz prethodnih godina. </w:t>
      </w:r>
    </w:p>
    <w:p w14:paraId="137AAE5B" w14:textId="77777777" w:rsidR="00BB3451" w:rsidRPr="00BB3451" w:rsidRDefault="00BB3451" w:rsidP="00FD3231">
      <w:pPr>
        <w:spacing w:after="0"/>
        <w:jc w:val="both"/>
        <w:rPr>
          <w:rFonts w:ascii="Arial" w:hAnsi="Arial" w:cs="Arial"/>
          <w:b/>
          <w:bCs/>
          <w:sz w:val="20"/>
          <w:szCs w:val="20"/>
        </w:rPr>
      </w:pPr>
      <w:r w:rsidRPr="00BB3451">
        <w:rPr>
          <w:rFonts w:ascii="Arial" w:hAnsi="Arial" w:cs="Arial"/>
          <w:b/>
          <w:bCs/>
          <w:sz w:val="20"/>
          <w:szCs w:val="20"/>
        </w:rPr>
        <w:lastRenderedPageBreak/>
        <w:t xml:space="preserve"> </w:t>
      </w:r>
    </w:p>
    <w:p w14:paraId="647F88DC" w14:textId="77777777" w:rsidR="00BB3451" w:rsidRPr="00BB3451" w:rsidRDefault="00BB3451" w:rsidP="00BB3451">
      <w:pPr>
        <w:spacing w:after="0"/>
        <w:ind w:left="-709"/>
        <w:rPr>
          <w:rFonts w:ascii="Arial" w:hAnsi="Arial" w:cs="Arial"/>
          <w:sz w:val="20"/>
          <w:szCs w:val="20"/>
        </w:rPr>
      </w:pPr>
      <w:r w:rsidRPr="00BB3451">
        <w:rPr>
          <w:rFonts w:ascii="Arial" w:hAnsi="Arial" w:cs="Arial"/>
          <w:sz w:val="20"/>
          <w:szCs w:val="20"/>
        </w:rPr>
        <w:t xml:space="preserve">- Beskamatni dugoročni zajam iz državnog proračuna </w:t>
      </w:r>
    </w:p>
    <w:p w14:paraId="0BB25BC8" w14:textId="154569E3" w:rsidR="00BB3451" w:rsidRPr="00BB3451" w:rsidRDefault="00BB3451" w:rsidP="00BB3451">
      <w:pPr>
        <w:pStyle w:val="Standard"/>
        <w:ind w:left="-426" w:hanging="283"/>
        <w:rPr>
          <w:rFonts w:ascii="Arial" w:hAnsi="Arial" w:cs="Arial"/>
          <w:bCs/>
          <w:sz w:val="20"/>
          <w:szCs w:val="20"/>
        </w:rPr>
      </w:pPr>
      <w:r w:rsidRPr="00BB3451">
        <w:rPr>
          <w:rFonts w:ascii="Arial" w:hAnsi="Arial" w:cs="Arial"/>
          <w:bCs/>
          <w:sz w:val="20"/>
          <w:szCs w:val="20"/>
        </w:rPr>
        <w:t>Stanje obveza po beskamatnom zajmu na dan 3</w:t>
      </w:r>
      <w:r w:rsidR="006A6AF8">
        <w:rPr>
          <w:rFonts w:ascii="Arial" w:hAnsi="Arial" w:cs="Arial"/>
          <w:bCs/>
          <w:sz w:val="20"/>
          <w:szCs w:val="20"/>
        </w:rPr>
        <w:t>0</w:t>
      </w:r>
      <w:r w:rsidRPr="00BB3451">
        <w:rPr>
          <w:rFonts w:ascii="Arial" w:hAnsi="Arial" w:cs="Arial"/>
          <w:bCs/>
          <w:sz w:val="20"/>
          <w:szCs w:val="20"/>
        </w:rPr>
        <w:t>.</w:t>
      </w:r>
      <w:r w:rsidR="006A6AF8">
        <w:rPr>
          <w:rFonts w:ascii="Arial" w:hAnsi="Arial" w:cs="Arial"/>
          <w:bCs/>
          <w:sz w:val="20"/>
          <w:szCs w:val="20"/>
        </w:rPr>
        <w:t>06</w:t>
      </w:r>
      <w:r w:rsidRPr="00BB3451">
        <w:rPr>
          <w:rFonts w:ascii="Arial" w:hAnsi="Arial" w:cs="Arial"/>
          <w:bCs/>
          <w:sz w:val="20"/>
          <w:szCs w:val="20"/>
        </w:rPr>
        <w:t>.202</w:t>
      </w:r>
      <w:r w:rsidR="006A6AF8">
        <w:rPr>
          <w:rFonts w:ascii="Arial" w:hAnsi="Arial" w:cs="Arial"/>
          <w:bCs/>
          <w:sz w:val="20"/>
          <w:szCs w:val="20"/>
        </w:rPr>
        <w:t>6</w:t>
      </w:r>
      <w:r w:rsidRPr="00BB3451">
        <w:rPr>
          <w:rFonts w:ascii="Arial" w:hAnsi="Arial" w:cs="Arial"/>
          <w:bCs/>
          <w:sz w:val="20"/>
          <w:szCs w:val="20"/>
        </w:rPr>
        <w:t xml:space="preserve">. godine iznosi </w:t>
      </w:r>
      <w:r w:rsidRPr="00BB3451">
        <w:rPr>
          <w:rFonts w:ascii="Arial" w:hAnsi="Arial" w:cs="Arial"/>
          <w:kern w:val="0"/>
          <w:sz w:val="20"/>
          <w:szCs w:val="20"/>
        </w:rPr>
        <w:t>54.853,23</w:t>
      </w:r>
      <w:r w:rsidRPr="00BB3451">
        <w:rPr>
          <w:rFonts w:ascii="Arial" w:hAnsi="Arial" w:cs="Arial"/>
          <w:bCs/>
          <w:sz w:val="20"/>
          <w:szCs w:val="20"/>
        </w:rPr>
        <w:t xml:space="preserve"> €.</w:t>
      </w:r>
    </w:p>
    <w:p w14:paraId="5477C4CC" w14:textId="77777777" w:rsidR="00BB3451" w:rsidRPr="00BB3451" w:rsidRDefault="00BB3451" w:rsidP="00BB3451">
      <w:pPr>
        <w:pStyle w:val="Standard"/>
        <w:ind w:left="-426" w:hanging="283"/>
        <w:rPr>
          <w:rFonts w:ascii="Arial" w:hAnsi="Arial" w:cs="Arial"/>
          <w:bCs/>
          <w:sz w:val="20"/>
          <w:szCs w:val="20"/>
        </w:rPr>
      </w:pPr>
      <w:r w:rsidRPr="00BB3451">
        <w:rPr>
          <w:rFonts w:ascii="Arial" w:hAnsi="Arial" w:cs="Arial"/>
          <w:bCs/>
          <w:sz w:val="20"/>
          <w:szCs w:val="20"/>
        </w:rPr>
        <w:t>U nastavku je prikaz iznosa otplate:</w:t>
      </w:r>
    </w:p>
    <w:p w14:paraId="11C5A858" w14:textId="77777777" w:rsidR="00BB3451" w:rsidRPr="00105D80" w:rsidRDefault="00BB3451" w:rsidP="00BB3451">
      <w:pPr>
        <w:pStyle w:val="Standard"/>
        <w:ind w:left="-426" w:hanging="283"/>
        <w:rPr>
          <w:rFonts w:ascii="Calibri" w:hAnsi="Calibri" w:cs="Calibri"/>
          <w:bCs/>
          <w:sz w:val="20"/>
          <w:szCs w:val="20"/>
        </w:rPr>
      </w:pPr>
    </w:p>
    <w:p w14:paraId="66D7F076" w14:textId="77777777" w:rsidR="00BB3451" w:rsidRPr="00BB3451" w:rsidRDefault="00BB3451" w:rsidP="00BB3451">
      <w:pPr>
        <w:spacing w:after="0"/>
        <w:rPr>
          <w:rFonts w:ascii="Arial" w:hAnsi="Arial" w:cs="Arial"/>
          <w:sz w:val="20"/>
          <w:szCs w:val="20"/>
        </w:rPr>
      </w:pPr>
      <w:r w:rsidRPr="00BB3451">
        <w:rPr>
          <w:rFonts w:ascii="Arial" w:hAnsi="Arial" w:cs="Arial"/>
          <w:sz w:val="20"/>
          <w:szCs w:val="20"/>
        </w:rPr>
        <w:t>OTPLATNI PLAN ZA BESKAMATNI DUGOROČNI ZAJAM IZ DRŽAVNOG PRORAČUNA</w:t>
      </w:r>
    </w:p>
    <w:p w14:paraId="0530DD6D" w14:textId="77777777" w:rsidR="00BB3451" w:rsidRPr="00105D80" w:rsidRDefault="00BB3451" w:rsidP="00BB3451">
      <w:pPr>
        <w:spacing w:after="0"/>
        <w:rPr>
          <w:rFonts w:ascii="Calibri" w:hAnsi="Calibri" w:cs="Calibri"/>
          <w:sz w:val="20"/>
          <w:szCs w:val="20"/>
        </w:rPr>
      </w:pPr>
    </w:p>
    <w:tbl>
      <w:tblPr>
        <w:tblStyle w:val="Svijetlareetkatablice"/>
        <w:tblW w:w="6472" w:type="dxa"/>
        <w:tblLook w:val="0000" w:firstRow="0" w:lastRow="0" w:firstColumn="0" w:lastColumn="0" w:noHBand="0" w:noVBand="0"/>
      </w:tblPr>
      <w:tblGrid>
        <w:gridCol w:w="3293"/>
        <w:gridCol w:w="1824"/>
        <w:gridCol w:w="1355"/>
      </w:tblGrid>
      <w:tr w:rsidR="00BB3451" w:rsidRPr="00BB3451" w14:paraId="06DDF0BB" w14:textId="77777777" w:rsidTr="00AB6018">
        <w:trPr>
          <w:trHeight w:val="862"/>
        </w:trPr>
        <w:tc>
          <w:tcPr>
            <w:tcW w:w="0" w:type="auto"/>
            <w:shd w:val="clear" w:color="auto" w:fill="505050"/>
            <w:vAlign w:val="center"/>
          </w:tcPr>
          <w:p w14:paraId="3EAB4A0E" w14:textId="77777777" w:rsidR="00BB3451" w:rsidRPr="00BB3451" w:rsidRDefault="00BB3451" w:rsidP="00AB6018">
            <w:pPr>
              <w:jc w:val="center"/>
              <w:rPr>
                <w:rFonts w:ascii="Arial" w:hAnsi="Arial" w:cs="Arial"/>
                <w:b/>
                <w:color w:val="FFFFFF" w:themeColor="background1"/>
                <w:sz w:val="18"/>
                <w:szCs w:val="18"/>
              </w:rPr>
            </w:pPr>
            <w:r w:rsidRPr="00BB3451">
              <w:rPr>
                <w:rFonts w:ascii="Arial" w:hAnsi="Arial" w:cs="Arial"/>
                <w:b/>
                <w:color w:val="FFFFFF" w:themeColor="background1"/>
                <w:sz w:val="18"/>
                <w:szCs w:val="18"/>
              </w:rPr>
              <w:t>DRŽAVNI PRORAČUN</w:t>
            </w:r>
          </w:p>
          <w:p w14:paraId="4C44E269" w14:textId="77777777" w:rsidR="00BB3451" w:rsidRPr="00BB3451" w:rsidRDefault="00BB3451" w:rsidP="00AB6018">
            <w:pPr>
              <w:jc w:val="center"/>
              <w:rPr>
                <w:rFonts w:ascii="Arial" w:hAnsi="Arial" w:cs="Arial"/>
                <w:b/>
                <w:bCs/>
                <w:color w:val="FFFFFF" w:themeColor="background1"/>
                <w:sz w:val="18"/>
                <w:szCs w:val="18"/>
              </w:rPr>
            </w:pPr>
            <w:r w:rsidRPr="00BB3451">
              <w:rPr>
                <w:rFonts w:ascii="Arial" w:hAnsi="Arial" w:cs="Arial"/>
                <w:b/>
                <w:bCs/>
                <w:color w:val="FFFFFF" w:themeColor="background1"/>
                <w:sz w:val="18"/>
                <w:szCs w:val="18"/>
              </w:rPr>
              <w:t>godina</w:t>
            </w:r>
          </w:p>
        </w:tc>
        <w:tc>
          <w:tcPr>
            <w:tcW w:w="0" w:type="auto"/>
            <w:shd w:val="clear" w:color="auto" w:fill="505050"/>
            <w:vAlign w:val="center"/>
          </w:tcPr>
          <w:p w14:paraId="09AEC27F" w14:textId="77777777" w:rsidR="00BB3451" w:rsidRPr="00BB3451" w:rsidRDefault="00BB3451" w:rsidP="00AB6018">
            <w:pPr>
              <w:jc w:val="center"/>
              <w:rPr>
                <w:rFonts w:ascii="Arial" w:hAnsi="Arial" w:cs="Arial"/>
                <w:b/>
                <w:bCs/>
                <w:color w:val="FFFFFF" w:themeColor="background1"/>
                <w:sz w:val="18"/>
                <w:szCs w:val="18"/>
              </w:rPr>
            </w:pPr>
            <w:r w:rsidRPr="00BB3451">
              <w:rPr>
                <w:rFonts w:ascii="Arial" w:hAnsi="Arial" w:cs="Arial"/>
                <w:b/>
                <w:bCs/>
                <w:color w:val="FFFFFF" w:themeColor="background1"/>
                <w:sz w:val="18"/>
                <w:szCs w:val="18"/>
              </w:rPr>
              <w:t>Glavnica</w:t>
            </w:r>
          </w:p>
        </w:tc>
        <w:tc>
          <w:tcPr>
            <w:tcW w:w="0" w:type="auto"/>
            <w:shd w:val="clear" w:color="auto" w:fill="505050"/>
            <w:vAlign w:val="center"/>
          </w:tcPr>
          <w:p w14:paraId="10682847" w14:textId="77777777" w:rsidR="00BB3451" w:rsidRPr="00BB3451" w:rsidRDefault="00BB3451" w:rsidP="00AB6018">
            <w:pPr>
              <w:jc w:val="center"/>
              <w:rPr>
                <w:rFonts w:ascii="Arial" w:hAnsi="Arial" w:cs="Arial"/>
                <w:b/>
                <w:bCs/>
                <w:color w:val="FFFFFF" w:themeColor="background1"/>
                <w:sz w:val="18"/>
                <w:szCs w:val="18"/>
              </w:rPr>
            </w:pPr>
            <w:r w:rsidRPr="00BB3451">
              <w:rPr>
                <w:rFonts w:ascii="Arial" w:hAnsi="Arial" w:cs="Arial"/>
                <w:b/>
                <w:color w:val="FFFFFF" w:themeColor="background1"/>
                <w:sz w:val="18"/>
                <w:szCs w:val="18"/>
              </w:rPr>
              <w:t>Kamata</w:t>
            </w:r>
          </w:p>
        </w:tc>
      </w:tr>
      <w:tr w:rsidR="00BB3451" w:rsidRPr="00BB3451" w14:paraId="0BD05E02" w14:textId="77777777" w:rsidTr="00AB6018">
        <w:trPr>
          <w:trHeight w:val="457"/>
        </w:trPr>
        <w:tc>
          <w:tcPr>
            <w:tcW w:w="0" w:type="auto"/>
            <w:vAlign w:val="center"/>
          </w:tcPr>
          <w:p w14:paraId="0B68ED9C"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2026.</w:t>
            </w:r>
          </w:p>
        </w:tc>
        <w:tc>
          <w:tcPr>
            <w:tcW w:w="0" w:type="auto"/>
            <w:vAlign w:val="center"/>
          </w:tcPr>
          <w:p w14:paraId="53702B93"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27.426,61 €</w:t>
            </w:r>
          </w:p>
        </w:tc>
        <w:tc>
          <w:tcPr>
            <w:tcW w:w="0" w:type="auto"/>
            <w:vAlign w:val="center"/>
          </w:tcPr>
          <w:p w14:paraId="11447F32"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0,00 €</w:t>
            </w:r>
          </w:p>
        </w:tc>
      </w:tr>
      <w:tr w:rsidR="00BB3451" w:rsidRPr="00BB3451" w14:paraId="1A808DB7" w14:textId="77777777" w:rsidTr="00AB6018">
        <w:trPr>
          <w:trHeight w:val="457"/>
        </w:trPr>
        <w:tc>
          <w:tcPr>
            <w:tcW w:w="0" w:type="auto"/>
            <w:vAlign w:val="center"/>
          </w:tcPr>
          <w:p w14:paraId="53B33915"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2027.</w:t>
            </w:r>
          </w:p>
        </w:tc>
        <w:tc>
          <w:tcPr>
            <w:tcW w:w="0" w:type="auto"/>
            <w:vAlign w:val="center"/>
          </w:tcPr>
          <w:p w14:paraId="1DA1C9FA"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27.426,62 €</w:t>
            </w:r>
          </w:p>
        </w:tc>
        <w:tc>
          <w:tcPr>
            <w:tcW w:w="0" w:type="auto"/>
            <w:vAlign w:val="center"/>
          </w:tcPr>
          <w:p w14:paraId="62CE2C26" w14:textId="77777777" w:rsidR="00BB3451" w:rsidRPr="00BB3451" w:rsidRDefault="00BB3451" w:rsidP="00AB6018">
            <w:pPr>
              <w:jc w:val="center"/>
              <w:rPr>
                <w:rFonts w:ascii="Arial" w:hAnsi="Arial" w:cs="Arial"/>
                <w:sz w:val="18"/>
                <w:szCs w:val="18"/>
              </w:rPr>
            </w:pPr>
            <w:r w:rsidRPr="00BB3451">
              <w:rPr>
                <w:rFonts w:ascii="Arial" w:hAnsi="Arial" w:cs="Arial"/>
                <w:sz w:val="18"/>
                <w:szCs w:val="18"/>
              </w:rPr>
              <w:t>0,00 €</w:t>
            </w:r>
          </w:p>
        </w:tc>
      </w:tr>
      <w:tr w:rsidR="00BB3451" w:rsidRPr="00BB3451" w14:paraId="51DA944B" w14:textId="77777777" w:rsidTr="00AB6018">
        <w:trPr>
          <w:trHeight w:val="323"/>
        </w:trPr>
        <w:tc>
          <w:tcPr>
            <w:tcW w:w="0" w:type="auto"/>
            <w:shd w:val="clear" w:color="auto" w:fill="F2F2F2" w:themeFill="background1" w:themeFillShade="F2"/>
            <w:vAlign w:val="center"/>
          </w:tcPr>
          <w:p w14:paraId="50C96C23" w14:textId="77777777" w:rsidR="00BB3451" w:rsidRPr="00BB3451" w:rsidRDefault="00BB3451" w:rsidP="00AB6018">
            <w:pPr>
              <w:jc w:val="center"/>
              <w:rPr>
                <w:rFonts w:ascii="Arial" w:hAnsi="Arial" w:cs="Arial"/>
                <w:bCs/>
                <w:sz w:val="18"/>
                <w:szCs w:val="18"/>
              </w:rPr>
            </w:pPr>
            <w:r w:rsidRPr="00BB3451">
              <w:rPr>
                <w:rFonts w:ascii="Arial" w:hAnsi="Arial" w:cs="Arial"/>
                <w:b/>
                <w:sz w:val="18"/>
                <w:szCs w:val="18"/>
              </w:rPr>
              <w:t>UKUPNO:</w:t>
            </w:r>
          </w:p>
        </w:tc>
        <w:tc>
          <w:tcPr>
            <w:tcW w:w="0" w:type="auto"/>
            <w:shd w:val="clear" w:color="auto" w:fill="F2F2F2" w:themeFill="background1" w:themeFillShade="F2"/>
            <w:vAlign w:val="center"/>
          </w:tcPr>
          <w:p w14:paraId="5A465F91" w14:textId="77777777" w:rsidR="00BB3451" w:rsidRPr="00BB3451" w:rsidRDefault="00BB3451" w:rsidP="00AB6018">
            <w:pPr>
              <w:jc w:val="center"/>
              <w:rPr>
                <w:rFonts w:ascii="Arial" w:hAnsi="Arial" w:cs="Arial"/>
                <w:sz w:val="18"/>
                <w:szCs w:val="18"/>
              </w:rPr>
            </w:pPr>
            <w:r w:rsidRPr="00BB3451">
              <w:rPr>
                <w:rFonts w:ascii="Arial" w:hAnsi="Arial" w:cs="Arial"/>
                <w:b/>
                <w:sz w:val="18"/>
                <w:szCs w:val="18"/>
              </w:rPr>
              <w:t>54.853,23 €</w:t>
            </w:r>
          </w:p>
        </w:tc>
        <w:tc>
          <w:tcPr>
            <w:tcW w:w="0" w:type="auto"/>
            <w:shd w:val="clear" w:color="auto" w:fill="F2F2F2" w:themeFill="background1" w:themeFillShade="F2"/>
            <w:vAlign w:val="center"/>
          </w:tcPr>
          <w:p w14:paraId="58CD2A3F" w14:textId="77777777" w:rsidR="00BB3451" w:rsidRPr="00BB3451" w:rsidRDefault="00BB3451" w:rsidP="00AB6018">
            <w:pPr>
              <w:jc w:val="center"/>
              <w:rPr>
                <w:rFonts w:ascii="Arial" w:hAnsi="Arial" w:cs="Arial"/>
                <w:sz w:val="18"/>
                <w:szCs w:val="18"/>
              </w:rPr>
            </w:pPr>
            <w:r w:rsidRPr="00BB3451">
              <w:rPr>
                <w:rFonts w:ascii="Arial" w:hAnsi="Arial" w:cs="Arial"/>
                <w:b/>
                <w:sz w:val="18"/>
                <w:szCs w:val="18"/>
              </w:rPr>
              <w:t>0 ,00 €</w:t>
            </w:r>
          </w:p>
        </w:tc>
      </w:tr>
    </w:tbl>
    <w:p w14:paraId="6F7CC9A6" w14:textId="77777777" w:rsidR="00693499" w:rsidRDefault="00693499" w:rsidP="005B3C4B">
      <w:pPr>
        <w:spacing w:after="0"/>
        <w:ind w:left="-709"/>
        <w:jc w:val="both"/>
        <w:rPr>
          <w:rFonts w:ascii="Arial" w:eastAsia="Calibri" w:hAnsi="Arial" w:cs="Arial"/>
          <w:sz w:val="20"/>
          <w:szCs w:val="20"/>
          <w:u w:val="single"/>
        </w:rPr>
      </w:pPr>
    </w:p>
    <w:p w14:paraId="33CCE8A7" w14:textId="77777777" w:rsidR="00693499" w:rsidRDefault="00693499" w:rsidP="005B3C4B">
      <w:pPr>
        <w:spacing w:after="0"/>
        <w:ind w:left="-709"/>
        <w:jc w:val="both"/>
        <w:rPr>
          <w:rFonts w:ascii="Arial" w:eastAsia="Calibri" w:hAnsi="Arial" w:cs="Arial"/>
          <w:sz w:val="20"/>
          <w:szCs w:val="20"/>
          <w:u w:val="single"/>
        </w:rPr>
      </w:pPr>
    </w:p>
    <w:p w14:paraId="202D26E2" w14:textId="2150CCC8" w:rsidR="005B3C4B" w:rsidRDefault="005B3C4B" w:rsidP="005B3C4B">
      <w:pPr>
        <w:spacing w:after="0"/>
        <w:ind w:left="-709"/>
        <w:jc w:val="both"/>
        <w:rPr>
          <w:rFonts w:ascii="Arial" w:eastAsia="Calibri" w:hAnsi="Arial" w:cs="Arial"/>
          <w:sz w:val="20"/>
          <w:szCs w:val="20"/>
          <w:u w:val="single"/>
        </w:rPr>
      </w:pPr>
      <w:r w:rsidRPr="005B3C4B">
        <w:rPr>
          <w:rFonts w:ascii="Arial" w:eastAsia="Calibri" w:hAnsi="Arial" w:cs="Arial"/>
          <w:sz w:val="20"/>
          <w:szCs w:val="20"/>
          <w:u w:val="single"/>
        </w:rPr>
        <w:t>IZVJEŠTAJ O DANIM JAMSTVIMA I PLAĆANJIMA PO PROTESTIRANIM JAMSTVIMA</w:t>
      </w:r>
    </w:p>
    <w:p w14:paraId="73CBDB14" w14:textId="77777777" w:rsidR="00E831BB" w:rsidRPr="005B3C4B" w:rsidRDefault="00E831BB" w:rsidP="005B3C4B">
      <w:pPr>
        <w:spacing w:after="0"/>
        <w:ind w:left="-709"/>
        <w:jc w:val="both"/>
        <w:rPr>
          <w:rFonts w:ascii="Arial" w:eastAsia="Calibri" w:hAnsi="Arial" w:cs="Arial"/>
          <w:sz w:val="20"/>
          <w:szCs w:val="20"/>
          <w:u w:val="single"/>
        </w:rPr>
      </w:pPr>
    </w:p>
    <w:p w14:paraId="7F396160" w14:textId="0BE97BC4" w:rsidR="005B3C4B" w:rsidRDefault="005B3C4B" w:rsidP="005B3C4B">
      <w:pPr>
        <w:spacing w:after="0"/>
        <w:ind w:left="-709"/>
        <w:jc w:val="both"/>
        <w:rPr>
          <w:rFonts w:ascii="Arial" w:eastAsia="Calibri" w:hAnsi="Arial" w:cs="Arial"/>
          <w:sz w:val="20"/>
          <w:szCs w:val="20"/>
        </w:rPr>
      </w:pPr>
      <w:r w:rsidRPr="005B3C4B">
        <w:rPr>
          <w:rFonts w:ascii="Arial" w:eastAsia="Calibri" w:hAnsi="Arial" w:cs="Arial"/>
          <w:sz w:val="20"/>
          <w:szCs w:val="20"/>
        </w:rPr>
        <w:t>Grad je 15.05.2024.</w:t>
      </w:r>
      <w:r w:rsidR="000C40E5">
        <w:rPr>
          <w:rFonts w:ascii="Arial" w:eastAsia="Calibri" w:hAnsi="Arial" w:cs="Arial"/>
          <w:sz w:val="20"/>
          <w:szCs w:val="20"/>
        </w:rPr>
        <w:t xml:space="preserve"> godine</w:t>
      </w:r>
      <w:r w:rsidRPr="005B3C4B">
        <w:rPr>
          <w:rFonts w:ascii="Arial" w:eastAsia="Calibri" w:hAnsi="Arial" w:cs="Arial"/>
          <w:sz w:val="20"/>
          <w:szCs w:val="20"/>
        </w:rPr>
        <w:t xml:space="preserve"> dao jamstvo HBOR-u KLASA:403-01/24-01/1, URBROJ:238-30-02/13-24-8 za kreditne obaveze trgovačkog društva Zelinske komunalije d.o.o., Sveti Ivan Zelina u iznosu od 630.242,00 </w:t>
      </w:r>
      <w:r w:rsidRPr="005B3C4B">
        <w:rPr>
          <w:rFonts w:ascii="Arial" w:hAnsi="Arial" w:cs="Arial"/>
          <w:bCs/>
          <w:sz w:val="20"/>
          <w:szCs w:val="20"/>
        </w:rPr>
        <w:t>€</w:t>
      </w:r>
      <w:r w:rsidRPr="005B3C4B">
        <w:rPr>
          <w:rFonts w:ascii="Arial" w:eastAsia="Calibri" w:hAnsi="Arial" w:cs="Arial"/>
          <w:sz w:val="20"/>
          <w:szCs w:val="20"/>
        </w:rPr>
        <w:t xml:space="preserve"> s rokom otplate kredita od šest godina bez počeka za financiranje nabave vozila i opreme za sakupljanje otpada, održavanje komunalne infrastrukture i zimsku službu na području  Grada Svetog Ivana Zeline. Rok korištenja kredita je 30.09.2024.</w:t>
      </w:r>
      <w:r w:rsidR="000C40E5">
        <w:rPr>
          <w:rFonts w:ascii="Arial" w:eastAsia="Calibri" w:hAnsi="Arial" w:cs="Arial"/>
          <w:sz w:val="20"/>
          <w:szCs w:val="20"/>
        </w:rPr>
        <w:t xml:space="preserve"> </w:t>
      </w:r>
      <w:r w:rsidRPr="005B3C4B">
        <w:rPr>
          <w:rFonts w:ascii="Arial" w:eastAsia="Calibri" w:hAnsi="Arial" w:cs="Arial"/>
          <w:sz w:val="20"/>
          <w:szCs w:val="20"/>
        </w:rPr>
        <w:t>koji je ujedno i datum prijenosa kredita u otplatu, a jamstvo po kreditu važi do 30.09.2030.</w:t>
      </w:r>
      <w:r w:rsidR="000C40E5">
        <w:rPr>
          <w:rFonts w:ascii="Arial" w:eastAsia="Calibri" w:hAnsi="Arial" w:cs="Arial"/>
          <w:sz w:val="20"/>
          <w:szCs w:val="20"/>
        </w:rPr>
        <w:t xml:space="preserve"> </w:t>
      </w:r>
      <w:r w:rsidRPr="005B3C4B">
        <w:rPr>
          <w:rFonts w:ascii="Arial" w:eastAsia="Calibri" w:hAnsi="Arial" w:cs="Arial"/>
          <w:sz w:val="20"/>
          <w:szCs w:val="20"/>
        </w:rPr>
        <w:t>g</w:t>
      </w:r>
      <w:r w:rsidR="000C40E5">
        <w:rPr>
          <w:rFonts w:ascii="Arial" w:eastAsia="Calibri" w:hAnsi="Arial" w:cs="Arial"/>
          <w:sz w:val="20"/>
          <w:szCs w:val="20"/>
        </w:rPr>
        <w:t>odine</w:t>
      </w:r>
      <w:r w:rsidRPr="005B3C4B">
        <w:rPr>
          <w:rFonts w:ascii="Arial" w:eastAsia="Calibri" w:hAnsi="Arial" w:cs="Arial"/>
          <w:sz w:val="20"/>
          <w:szCs w:val="20"/>
        </w:rPr>
        <w:t>. Za dano jamstvo dobivena je suglasnost Ministarstva financija RH 29.04.2024. godine, KLASA:403-01/24-01/1, URBROJ:</w:t>
      </w:r>
      <w:r w:rsidR="000C40E5">
        <w:rPr>
          <w:rFonts w:ascii="Arial" w:eastAsia="Calibri" w:hAnsi="Arial" w:cs="Arial"/>
          <w:sz w:val="20"/>
          <w:szCs w:val="20"/>
        </w:rPr>
        <w:t xml:space="preserve"> </w:t>
      </w:r>
      <w:r w:rsidRPr="005B3C4B">
        <w:rPr>
          <w:rFonts w:ascii="Arial" w:eastAsia="Calibri" w:hAnsi="Arial" w:cs="Arial"/>
          <w:sz w:val="20"/>
          <w:szCs w:val="20"/>
        </w:rPr>
        <w:t>238-30-02/13-24-7.</w:t>
      </w:r>
    </w:p>
    <w:p w14:paraId="209A9947" w14:textId="77777777" w:rsidR="002143E4" w:rsidRDefault="002143E4" w:rsidP="000C40E5">
      <w:pPr>
        <w:spacing w:after="0"/>
        <w:ind w:left="-709"/>
        <w:jc w:val="both"/>
        <w:rPr>
          <w:rFonts w:ascii="Arial" w:eastAsia="Calibri" w:hAnsi="Arial" w:cs="Arial"/>
          <w:sz w:val="20"/>
          <w:szCs w:val="20"/>
        </w:rPr>
      </w:pPr>
    </w:p>
    <w:p w14:paraId="57A6FC93" w14:textId="353DD82A" w:rsidR="00477E0B" w:rsidRDefault="00E831B5" w:rsidP="000C40E5">
      <w:pPr>
        <w:spacing w:after="0"/>
        <w:ind w:left="-709"/>
        <w:jc w:val="both"/>
        <w:rPr>
          <w:rFonts w:ascii="Arial" w:eastAsia="Calibri" w:hAnsi="Arial" w:cs="Arial"/>
          <w:sz w:val="20"/>
          <w:szCs w:val="20"/>
        </w:rPr>
      </w:pPr>
      <w:r>
        <w:rPr>
          <w:rFonts w:ascii="Arial" w:eastAsia="Calibri" w:hAnsi="Arial" w:cs="Arial"/>
          <w:sz w:val="20"/>
          <w:szCs w:val="20"/>
        </w:rPr>
        <w:t>U navedenom izvještajnom razdoblju nije bilo plaćanja po navedenom jamstvu.</w:t>
      </w:r>
    </w:p>
    <w:p w14:paraId="0D827CAC" w14:textId="77777777" w:rsidR="00BB3451" w:rsidRPr="000C40E5" w:rsidRDefault="00BB3451" w:rsidP="000C40E5">
      <w:pPr>
        <w:spacing w:after="0"/>
        <w:ind w:left="-709"/>
        <w:jc w:val="both"/>
        <w:rPr>
          <w:rFonts w:ascii="Arial" w:eastAsia="Calibri" w:hAnsi="Arial" w:cs="Arial"/>
          <w:sz w:val="20"/>
          <w:szCs w:val="20"/>
        </w:rPr>
      </w:pPr>
    </w:p>
    <w:p w14:paraId="0EB16DAA" w14:textId="77777777" w:rsidR="0070406C" w:rsidRDefault="0070406C" w:rsidP="0009390E">
      <w:pPr>
        <w:spacing w:after="0"/>
        <w:jc w:val="both"/>
        <w:rPr>
          <w:rFonts w:ascii="Arial" w:hAnsi="Arial" w:cs="Arial"/>
          <w:sz w:val="20"/>
          <w:szCs w:val="20"/>
        </w:rPr>
      </w:pPr>
    </w:p>
    <w:p w14:paraId="7BC02518" w14:textId="77777777" w:rsidR="0070406C" w:rsidRDefault="0070406C" w:rsidP="0009390E">
      <w:pPr>
        <w:spacing w:after="0"/>
        <w:jc w:val="both"/>
        <w:rPr>
          <w:rFonts w:ascii="Arial" w:hAnsi="Arial" w:cs="Arial"/>
          <w:sz w:val="20"/>
          <w:szCs w:val="20"/>
        </w:rPr>
      </w:pPr>
    </w:p>
    <w:p w14:paraId="76579F2F" w14:textId="77777777" w:rsidR="00CC160D" w:rsidRPr="0021658C" w:rsidRDefault="00CC160D" w:rsidP="00CC160D">
      <w:pPr>
        <w:spacing w:after="0"/>
        <w:ind w:left="-709"/>
        <w:jc w:val="center"/>
        <w:rPr>
          <w:rFonts w:ascii="Arial" w:hAnsi="Arial" w:cs="Arial"/>
          <w:b/>
          <w:bCs/>
          <w:sz w:val="20"/>
          <w:szCs w:val="20"/>
        </w:rPr>
      </w:pPr>
      <w:r w:rsidRPr="0021658C">
        <w:rPr>
          <w:rFonts w:ascii="Arial" w:hAnsi="Arial" w:cs="Arial"/>
          <w:b/>
          <w:bCs/>
          <w:sz w:val="20"/>
          <w:szCs w:val="20"/>
        </w:rPr>
        <w:t>Članak 6.</w:t>
      </w:r>
    </w:p>
    <w:p w14:paraId="24C087AE" w14:textId="77777777" w:rsidR="00CC160D" w:rsidRPr="0021658C" w:rsidRDefault="00CC160D" w:rsidP="00CC160D">
      <w:pPr>
        <w:spacing w:after="0"/>
        <w:ind w:left="-709"/>
        <w:jc w:val="both"/>
        <w:rPr>
          <w:rFonts w:ascii="Arial" w:hAnsi="Arial" w:cs="Arial"/>
          <w:sz w:val="20"/>
          <w:szCs w:val="20"/>
        </w:rPr>
      </w:pPr>
    </w:p>
    <w:p w14:paraId="0921EB17" w14:textId="77777777" w:rsidR="00CC160D" w:rsidRPr="0021658C" w:rsidRDefault="00CC160D" w:rsidP="00CC160D">
      <w:pPr>
        <w:spacing w:after="0"/>
        <w:ind w:left="-709"/>
        <w:jc w:val="both"/>
        <w:rPr>
          <w:rFonts w:ascii="Arial" w:hAnsi="Arial" w:cs="Arial"/>
          <w:b/>
          <w:bCs/>
          <w:sz w:val="20"/>
          <w:szCs w:val="20"/>
        </w:rPr>
      </w:pPr>
      <w:r w:rsidRPr="0021658C">
        <w:rPr>
          <w:rFonts w:ascii="Arial" w:hAnsi="Arial" w:cs="Arial"/>
          <w:b/>
          <w:bCs/>
          <w:sz w:val="20"/>
          <w:szCs w:val="20"/>
        </w:rPr>
        <w:t>VI</w:t>
      </w:r>
      <w:r w:rsidRPr="0021658C">
        <w:rPr>
          <w:rFonts w:ascii="Arial" w:hAnsi="Arial" w:cs="Arial"/>
          <w:sz w:val="20"/>
          <w:szCs w:val="20"/>
        </w:rPr>
        <w:t xml:space="preserve"> . </w:t>
      </w:r>
      <w:r w:rsidRPr="0021658C">
        <w:rPr>
          <w:rFonts w:ascii="Arial" w:hAnsi="Arial" w:cs="Arial"/>
          <w:b/>
          <w:bCs/>
          <w:sz w:val="20"/>
          <w:szCs w:val="20"/>
        </w:rPr>
        <w:t>ZAVRŠNE ODREDBE</w:t>
      </w:r>
    </w:p>
    <w:p w14:paraId="754492C4" w14:textId="77777777" w:rsidR="00CC160D" w:rsidRPr="0021658C" w:rsidRDefault="00CC160D" w:rsidP="00CC160D">
      <w:pPr>
        <w:spacing w:after="0"/>
        <w:rPr>
          <w:rFonts w:ascii="Arial" w:hAnsi="Arial" w:cs="Arial"/>
          <w:sz w:val="20"/>
          <w:szCs w:val="20"/>
        </w:rPr>
      </w:pPr>
    </w:p>
    <w:p w14:paraId="2A958BC5" w14:textId="55EA16AF" w:rsidR="00477E0B" w:rsidRDefault="00CC160D" w:rsidP="00693499">
      <w:pPr>
        <w:spacing w:after="0"/>
        <w:ind w:left="-709"/>
        <w:jc w:val="both"/>
        <w:rPr>
          <w:rFonts w:ascii="Arial" w:hAnsi="Arial" w:cs="Arial"/>
          <w:bCs/>
          <w:sz w:val="20"/>
          <w:szCs w:val="20"/>
        </w:rPr>
      </w:pPr>
      <w:r w:rsidRPr="0021658C">
        <w:rPr>
          <w:rFonts w:ascii="Arial" w:hAnsi="Arial" w:cs="Arial"/>
          <w:sz w:val="20"/>
          <w:szCs w:val="20"/>
        </w:rPr>
        <w:t>Polugodišnji izvještaj o izvršenju Proračuna Grada Svetog Ivana Zeline za 202</w:t>
      </w:r>
      <w:r w:rsidR="00E831BB">
        <w:rPr>
          <w:rFonts w:ascii="Arial" w:hAnsi="Arial" w:cs="Arial"/>
          <w:sz w:val="20"/>
          <w:szCs w:val="20"/>
        </w:rPr>
        <w:t>6</w:t>
      </w:r>
      <w:r w:rsidRPr="0021658C">
        <w:rPr>
          <w:rFonts w:ascii="Arial" w:hAnsi="Arial" w:cs="Arial"/>
          <w:sz w:val="20"/>
          <w:szCs w:val="20"/>
        </w:rPr>
        <w:t>.</w:t>
      </w:r>
      <w:r w:rsidR="000C40E5">
        <w:rPr>
          <w:rFonts w:ascii="Arial" w:hAnsi="Arial" w:cs="Arial"/>
          <w:sz w:val="20"/>
          <w:szCs w:val="20"/>
        </w:rPr>
        <w:t xml:space="preserve"> </w:t>
      </w:r>
      <w:r w:rsidRPr="0021658C">
        <w:rPr>
          <w:rFonts w:ascii="Arial" w:hAnsi="Arial" w:cs="Arial"/>
          <w:sz w:val="20"/>
          <w:szCs w:val="20"/>
        </w:rPr>
        <w:t>g</w:t>
      </w:r>
      <w:r w:rsidR="000C40E5">
        <w:rPr>
          <w:rFonts w:ascii="Arial" w:hAnsi="Arial" w:cs="Arial"/>
          <w:sz w:val="20"/>
          <w:szCs w:val="20"/>
        </w:rPr>
        <w:t xml:space="preserve">odinu </w:t>
      </w:r>
      <w:r w:rsidRPr="0021658C">
        <w:rPr>
          <w:rFonts w:ascii="Arial" w:hAnsi="Arial" w:cs="Arial"/>
          <w:sz w:val="20"/>
          <w:szCs w:val="20"/>
        </w:rPr>
        <w:t>objavit će se u „Zelinskim novinama“</w:t>
      </w:r>
      <w:r w:rsidR="000C40E5">
        <w:rPr>
          <w:rFonts w:ascii="Arial" w:hAnsi="Arial" w:cs="Arial"/>
          <w:sz w:val="20"/>
          <w:szCs w:val="20"/>
        </w:rPr>
        <w:t>,</w:t>
      </w:r>
      <w:r w:rsidRPr="0021658C">
        <w:rPr>
          <w:rFonts w:ascii="Arial" w:hAnsi="Arial" w:cs="Arial"/>
          <w:sz w:val="20"/>
          <w:szCs w:val="20"/>
        </w:rPr>
        <w:t xml:space="preserve"> službenom glasilu Grada Svetog Ivana Zeline.</w:t>
      </w:r>
    </w:p>
    <w:p w14:paraId="750D4DFB" w14:textId="77777777" w:rsidR="00693499" w:rsidRDefault="00693499" w:rsidP="00693499">
      <w:pPr>
        <w:spacing w:after="0"/>
        <w:ind w:left="-709"/>
        <w:jc w:val="both"/>
        <w:rPr>
          <w:rFonts w:ascii="Arial" w:hAnsi="Arial" w:cs="Arial"/>
          <w:bCs/>
          <w:sz w:val="20"/>
          <w:szCs w:val="20"/>
        </w:rPr>
      </w:pPr>
    </w:p>
    <w:p w14:paraId="69B47A3B" w14:textId="77777777" w:rsidR="00693499" w:rsidRDefault="00693499" w:rsidP="00693499">
      <w:pPr>
        <w:spacing w:after="0"/>
        <w:ind w:left="-709"/>
        <w:jc w:val="both"/>
        <w:rPr>
          <w:rFonts w:ascii="Arial" w:hAnsi="Arial" w:cs="Arial"/>
          <w:bCs/>
          <w:sz w:val="20"/>
          <w:szCs w:val="20"/>
        </w:rPr>
      </w:pPr>
    </w:p>
    <w:p w14:paraId="29EC5EC0" w14:textId="3DC5DC03" w:rsidR="00693499" w:rsidRPr="009C5D7C" w:rsidRDefault="00693499" w:rsidP="00693499">
      <w:pPr>
        <w:spacing w:after="0"/>
        <w:ind w:left="-709" w:firstLine="6096"/>
        <w:jc w:val="center"/>
        <w:rPr>
          <w:rFonts w:ascii="Arial" w:hAnsi="Arial" w:cs="Arial"/>
          <w:b/>
          <w:sz w:val="20"/>
          <w:szCs w:val="20"/>
        </w:rPr>
      </w:pPr>
      <w:r w:rsidRPr="009C5D7C">
        <w:rPr>
          <w:rFonts w:ascii="Arial" w:hAnsi="Arial" w:cs="Arial"/>
          <w:b/>
          <w:sz w:val="20"/>
          <w:szCs w:val="20"/>
        </w:rPr>
        <w:t>PREDSJEDNIK GRADSKOG VIJEĆA</w:t>
      </w:r>
    </w:p>
    <w:p w14:paraId="1FF6156E" w14:textId="53551889" w:rsidR="00693499" w:rsidRPr="009C5D7C" w:rsidRDefault="00693499" w:rsidP="00693499">
      <w:pPr>
        <w:spacing w:after="0"/>
        <w:ind w:left="-709" w:firstLine="6096"/>
        <w:jc w:val="center"/>
        <w:rPr>
          <w:rFonts w:ascii="Arial" w:hAnsi="Arial" w:cs="Arial"/>
          <w:b/>
          <w:sz w:val="20"/>
          <w:szCs w:val="20"/>
        </w:rPr>
      </w:pPr>
      <w:r w:rsidRPr="009C5D7C">
        <w:rPr>
          <w:rFonts w:ascii="Arial" w:hAnsi="Arial" w:cs="Arial"/>
          <w:b/>
          <w:sz w:val="20"/>
          <w:szCs w:val="20"/>
        </w:rPr>
        <w:t>GRADA SVETOG IVANA ZELINE</w:t>
      </w:r>
    </w:p>
    <w:p w14:paraId="0A7463F5" w14:textId="77777777" w:rsidR="00693499" w:rsidRPr="009C5D7C" w:rsidRDefault="00693499" w:rsidP="00693499">
      <w:pPr>
        <w:spacing w:after="0"/>
        <w:ind w:left="-709" w:firstLine="6096"/>
        <w:jc w:val="center"/>
        <w:rPr>
          <w:rFonts w:ascii="Arial" w:hAnsi="Arial" w:cs="Arial"/>
          <w:b/>
          <w:sz w:val="20"/>
          <w:szCs w:val="20"/>
        </w:rPr>
      </w:pPr>
    </w:p>
    <w:p w14:paraId="4F701290" w14:textId="498372FE" w:rsidR="00693499" w:rsidRPr="009C5D7C" w:rsidRDefault="00693499" w:rsidP="00693499">
      <w:pPr>
        <w:spacing w:after="0"/>
        <w:ind w:left="-709" w:firstLine="6096"/>
        <w:jc w:val="center"/>
        <w:rPr>
          <w:rFonts w:ascii="Arial" w:hAnsi="Arial" w:cs="Arial"/>
          <w:b/>
          <w:sz w:val="20"/>
          <w:szCs w:val="20"/>
        </w:rPr>
      </w:pPr>
      <w:r w:rsidRPr="009C5D7C">
        <w:rPr>
          <w:rFonts w:ascii="Arial" w:hAnsi="Arial" w:cs="Arial"/>
          <w:b/>
          <w:sz w:val="20"/>
          <w:szCs w:val="20"/>
        </w:rPr>
        <w:t>Tomislav Hasan, ing.el.</w:t>
      </w:r>
      <w:r w:rsidR="00407E21">
        <w:rPr>
          <w:rFonts w:ascii="Arial" w:hAnsi="Arial" w:cs="Arial"/>
          <w:b/>
          <w:sz w:val="20"/>
          <w:szCs w:val="20"/>
        </w:rPr>
        <w:t>, v.r.</w:t>
      </w:r>
    </w:p>
    <w:p w14:paraId="4A5A2A5E" w14:textId="77777777" w:rsidR="00477E0B" w:rsidRDefault="00477E0B" w:rsidP="0009390E">
      <w:pPr>
        <w:spacing w:after="0"/>
        <w:jc w:val="both"/>
        <w:rPr>
          <w:rFonts w:ascii="Arial" w:hAnsi="Arial" w:cs="Arial"/>
          <w:sz w:val="20"/>
          <w:szCs w:val="20"/>
        </w:rPr>
      </w:pPr>
    </w:p>
    <w:p w14:paraId="38DE4421" w14:textId="77777777" w:rsidR="00477E0B" w:rsidRDefault="00477E0B" w:rsidP="0009390E">
      <w:pPr>
        <w:spacing w:after="0"/>
        <w:jc w:val="both"/>
        <w:rPr>
          <w:rFonts w:ascii="Arial" w:hAnsi="Arial" w:cs="Arial"/>
          <w:sz w:val="20"/>
          <w:szCs w:val="20"/>
        </w:rPr>
      </w:pPr>
    </w:p>
    <w:p w14:paraId="2DF3DCCC" w14:textId="77777777" w:rsidR="009A3D7C" w:rsidRDefault="009A3D7C" w:rsidP="0009390E">
      <w:pPr>
        <w:spacing w:after="0"/>
        <w:jc w:val="both"/>
        <w:rPr>
          <w:rFonts w:ascii="Arial" w:hAnsi="Arial" w:cs="Arial"/>
          <w:sz w:val="20"/>
          <w:szCs w:val="20"/>
        </w:rPr>
      </w:pPr>
    </w:p>
    <w:p w14:paraId="2DB71736" w14:textId="77777777" w:rsidR="009A3D7C" w:rsidRDefault="009A3D7C" w:rsidP="0009390E">
      <w:pPr>
        <w:spacing w:after="0"/>
        <w:jc w:val="both"/>
        <w:rPr>
          <w:rFonts w:ascii="Arial" w:hAnsi="Arial" w:cs="Arial"/>
          <w:sz w:val="20"/>
          <w:szCs w:val="20"/>
        </w:rPr>
      </w:pPr>
    </w:p>
    <w:p w14:paraId="1A3CF574" w14:textId="77777777" w:rsidR="009A3D7C" w:rsidRDefault="009A3D7C" w:rsidP="0009390E">
      <w:pPr>
        <w:spacing w:after="0"/>
        <w:jc w:val="both"/>
        <w:rPr>
          <w:rFonts w:ascii="Arial" w:hAnsi="Arial" w:cs="Arial"/>
          <w:sz w:val="20"/>
          <w:szCs w:val="20"/>
        </w:rPr>
      </w:pPr>
    </w:p>
    <w:p w14:paraId="5662A9BA" w14:textId="77777777" w:rsidR="009A3D7C" w:rsidRDefault="009A3D7C" w:rsidP="0009390E">
      <w:pPr>
        <w:spacing w:after="0"/>
        <w:jc w:val="both"/>
        <w:rPr>
          <w:rFonts w:ascii="Arial" w:hAnsi="Arial" w:cs="Arial"/>
          <w:sz w:val="20"/>
          <w:szCs w:val="20"/>
        </w:rPr>
      </w:pPr>
    </w:p>
    <w:p w14:paraId="47907D2F" w14:textId="77777777" w:rsidR="009A3D7C" w:rsidRDefault="009A3D7C" w:rsidP="0009390E">
      <w:pPr>
        <w:spacing w:after="0"/>
        <w:jc w:val="both"/>
        <w:rPr>
          <w:rFonts w:ascii="Arial" w:hAnsi="Arial" w:cs="Arial"/>
          <w:sz w:val="20"/>
          <w:szCs w:val="20"/>
        </w:rPr>
      </w:pPr>
    </w:p>
    <w:p w14:paraId="0613AF24" w14:textId="77777777" w:rsidR="009A3D7C" w:rsidRDefault="009A3D7C" w:rsidP="0009390E">
      <w:pPr>
        <w:spacing w:after="0"/>
        <w:jc w:val="both"/>
        <w:rPr>
          <w:rFonts w:ascii="Arial" w:hAnsi="Arial" w:cs="Arial"/>
          <w:sz w:val="20"/>
          <w:szCs w:val="20"/>
        </w:rPr>
      </w:pPr>
    </w:p>
    <w:p w14:paraId="7C70F4D6" w14:textId="77777777" w:rsidR="009A3D7C" w:rsidRDefault="009A3D7C" w:rsidP="0009390E">
      <w:pPr>
        <w:spacing w:after="0"/>
        <w:jc w:val="both"/>
        <w:rPr>
          <w:rFonts w:ascii="Arial" w:hAnsi="Arial" w:cs="Arial"/>
          <w:sz w:val="20"/>
          <w:szCs w:val="20"/>
        </w:rPr>
      </w:pPr>
    </w:p>
    <w:sectPr w:rsidR="009A3D7C" w:rsidSect="007E5188">
      <w:pgSz w:w="11906" w:h="16838"/>
      <w:pgMar w:top="1417" w:right="991"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6B9"/>
    <w:multiLevelType w:val="hybridMultilevel"/>
    <w:tmpl w:val="58587DF4"/>
    <w:lvl w:ilvl="0" w:tplc="041A000B">
      <w:start w:val="1"/>
      <w:numFmt w:val="bullet"/>
      <w:lvlText w:val=""/>
      <w:lvlJc w:val="left"/>
      <w:pPr>
        <w:ind w:left="11" w:hanging="360"/>
      </w:pPr>
      <w:rPr>
        <w:rFonts w:ascii="Wingdings" w:hAnsi="Wingdings" w:hint="default"/>
      </w:rPr>
    </w:lvl>
    <w:lvl w:ilvl="1" w:tplc="041A0003" w:tentative="1">
      <w:start w:val="1"/>
      <w:numFmt w:val="bullet"/>
      <w:lvlText w:val="o"/>
      <w:lvlJc w:val="left"/>
      <w:pPr>
        <w:ind w:left="731" w:hanging="360"/>
      </w:pPr>
      <w:rPr>
        <w:rFonts w:ascii="Courier New" w:hAnsi="Courier New" w:cs="Courier New" w:hint="default"/>
      </w:rPr>
    </w:lvl>
    <w:lvl w:ilvl="2" w:tplc="041A0005" w:tentative="1">
      <w:start w:val="1"/>
      <w:numFmt w:val="bullet"/>
      <w:lvlText w:val=""/>
      <w:lvlJc w:val="left"/>
      <w:pPr>
        <w:ind w:left="1451" w:hanging="360"/>
      </w:pPr>
      <w:rPr>
        <w:rFonts w:ascii="Wingdings" w:hAnsi="Wingdings" w:hint="default"/>
      </w:rPr>
    </w:lvl>
    <w:lvl w:ilvl="3" w:tplc="041A0001" w:tentative="1">
      <w:start w:val="1"/>
      <w:numFmt w:val="bullet"/>
      <w:lvlText w:val=""/>
      <w:lvlJc w:val="left"/>
      <w:pPr>
        <w:ind w:left="2171" w:hanging="360"/>
      </w:pPr>
      <w:rPr>
        <w:rFonts w:ascii="Symbol" w:hAnsi="Symbol" w:hint="default"/>
      </w:rPr>
    </w:lvl>
    <w:lvl w:ilvl="4" w:tplc="041A0003" w:tentative="1">
      <w:start w:val="1"/>
      <w:numFmt w:val="bullet"/>
      <w:lvlText w:val="o"/>
      <w:lvlJc w:val="left"/>
      <w:pPr>
        <w:ind w:left="2891" w:hanging="360"/>
      </w:pPr>
      <w:rPr>
        <w:rFonts w:ascii="Courier New" w:hAnsi="Courier New" w:cs="Courier New" w:hint="default"/>
      </w:rPr>
    </w:lvl>
    <w:lvl w:ilvl="5" w:tplc="041A0005" w:tentative="1">
      <w:start w:val="1"/>
      <w:numFmt w:val="bullet"/>
      <w:lvlText w:val=""/>
      <w:lvlJc w:val="left"/>
      <w:pPr>
        <w:ind w:left="3611" w:hanging="360"/>
      </w:pPr>
      <w:rPr>
        <w:rFonts w:ascii="Wingdings" w:hAnsi="Wingdings" w:hint="default"/>
      </w:rPr>
    </w:lvl>
    <w:lvl w:ilvl="6" w:tplc="041A0001" w:tentative="1">
      <w:start w:val="1"/>
      <w:numFmt w:val="bullet"/>
      <w:lvlText w:val=""/>
      <w:lvlJc w:val="left"/>
      <w:pPr>
        <w:ind w:left="4331" w:hanging="360"/>
      </w:pPr>
      <w:rPr>
        <w:rFonts w:ascii="Symbol" w:hAnsi="Symbol" w:hint="default"/>
      </w:rPr>
    </w:lvl>
    <w:lvl w:ilvl="7" w:tplc="041A0003" w:tentative="1">
      <w:start w:val="1"/>
      <w:numFmt w:val="bullet"/>
      <w:lvlText w:val="o"/>
      <w:lvlJc w:val="left"/>
      <w:pPr>
        <w:ind w:left="5051" w:hanging="360"/>
      </w:pPr>
      <w:rPr>
        <w:rFonts w:ascii="Courier New" w:hAnsi="Courier New" w:cs="Courier New" w:hint="default"/>
      </w:rPr>
    </w:lvl>
    <w:lvl w:ilvl="8" w:tplc="041A0005" w:tentative="1">
      <w:start w:val="1"/>
      <w:numFmt w:val="bullet"/>
      <w:lvlText w:val=""/>
      <w:lvlJc w:val="left"/>
      <w:pPr>
        <w:ind w:left="5771" w:hanging="360"/>
      </w:pPr>
      <w:rPr>
        <w:rFonts w:ascii="Wingdings" w:hAnsi="Wingdings" w:hint="default"/>
      </w:rPr>
    </w:lvl>
  </w:abstractNum>
  <w:abstractNum w:abstractNumId="1" w15:restartNumberingAfterBreak="0">
    <w:nsid w:val="00654700"/>
    <w:multiLevelType w:val="hybridMultilevel"/>
    <w:tmpl w:val="4C4EA64C"/>
    <w:lvl w:ilvl="0" w:tplc="041A000B">
      <w:start w:val="1"/>
      <w:numFmt w:val="bullet"/>
      <w:lvlText w:val=""/>
      <w:lvlJc w:val="left"/>
      <w:pPr>
        <w:ind w:left="765" w:hanging="360"/>
      </w:pPr>
      <w:rPr>
        <w:rFonts w:ascii="Wingdings" w:hAnsi="Wingdings"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2" w15:restartNumberingAfterBreak="0">
    <w:nsid w:val="04FA078E"/>
    <w:multiLevelType w:val="hybridMultilevel"/>
    <w:tmpl w:val="2156208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5A02D2"/>
    <w:multiLevelType w:val="multilevel"/>
    <w:tmpl w:val="B99E90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4ED0AFB"/>
    <w:multiLevelType w:val="multilevel"/>
    <w:tmpl w:val="F178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362960"/>
    <w:multiLevelType w:val="multilevel"/>
    <w:tmpl w:val="123CD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276A0"/>
    <w:multiLevelType w:val="multilevel"/>
    <w:tmpl w:val="3E9E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C3F88"/>
    <w:multiLevelType w:val="hybridMultilevel"/>
    <w:tmpl w:val="6F14D144"/>
    <w:lvl w:ilvl="0" w:tplc="BB88F74A">
      <w:start w:val="63"/>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1085995"/>
    <w:multiLevelType w:val="hybridMultilevel"/>
    <w:tmpl w:val="E0F84FC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9FC51A8"/>
    <w:multiLevelType w:val="hybridMultilevel"/>
    <w:tmpl w:val="6EA88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E9D0205"/>
    <w:multiLevelType w:val="multilevel"/>
    <w:tmpl w:val="598A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B97683"/>
    <w:multiLevelType w:val="multilevel"/>
    <w:tmpl w:val="8E6E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00BF3"/>
    <w:multiLevelType w:val="hybridMultilevel"/>
    <w:tmpl w:val="5596DC98"/>
    <w:lvl w:ilvl="0" w:tplc="F12EF4F8">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2FA5B58"/>
    <w:multiLevelType w:val="multilevel"/>
    <w:tmpl w:val="041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E3547BF"/>
    <w:multiLevelType w:val="hybridMultilevel"/>
    <w:tmpl w:val="D4BE2C78"/>
    <w:lvl w:ilvl="0" w:tplc="2D36F684">
      <w:numFmt w:val="bullet"/>
      <w:lvlText w:val="-"/>
      <w:lvlJc w:val="left"/>
      <w:pPr>
        <w:ind w:left="405" w:hanging="360"/>
      </w:pPr>
      <w:rPr>
        <w:rFonts w:ascii="Calibri" w:eastAsiaTheme="minorHAnsi"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5" w15:restartNumberingAfterBreak="0">
    <w:nsid w:val="3FC7040D"/>
    <w:multiLevelType w:val="hybridMultilevel"/>
    <w:tmpl w:val="6D7CB0B4"/>
    <w:lvl w:ilvl="0" w:tplc="1B387C70">
      <w:start w:val="34"/>
      <w:numFmt w:val="decimal"/>
      <w:lvlText w:val="%1"/>
      <w:lvlJc w:val="left"/>
      <w:pPr>
        <w:ind w:left="-349" w:hanging="360"/>
      </w:pPr>
      <w:rPr>
        <w:rFonts w:hint="default"/>
      </w:rPr>
    </w:lvl>
    <w:lvl w:ilvl="1" w:tplc="041A0019" w:tentative="1">
      <w:start w:val="1"/>
      <w:numFmt w:val="lowerLetter"/>
      <w:lvlText w:val="%2."/>
      <w:lvlJc w:val="left"/>
      <w:pPr>
        <w:ind w:left="371" w:hanging="360"/>
      </w:pPr>
    </w:lvl>
    <w:lvl w:ilvl="2" w:tplc="041A001B" w:tentative="1">
      <w:start w:val="1"/>
      <w:numFmt w:val="lowerRoman"/>
      <w:lvlText w:val="%3."/>
      <w:lvlJc w:val="right"/>
      <w:pPr>
        <w:ind w:left="1091" w:hanging="180"/>
      </w:pPr>
    </w:lvl>
    <w:lvl w:ilvl="3" w:tplc="041A000F" w:tentative="1">
      <w:start w:val="1"/>
      <w:numFmt w:val="decimal"/>
      <w:lvlText w:val="%4."/>
      <w:lvlJc w:val="left"/>
      <w:pPr>
        <w:ind w:left="1811" w:hanging="360"/>
      </w:pPr>
    </w:lvl>
    <w:lvl w:ilvl="4" w:tplc="041A0019" w:tentative="1">
      <w:start w:val="1"/>
      <w:numFmt w:val="lowerLetter"/>
      <w:lvlText w:val="%5."/>
      <w:lvlJc w:val="left"/>
      <w:pPr>
        <w:ind w:left="2531" w:hanging="360"/>
      </w:pPr>
    </w:lvl>
    <w:lvl w:ilvl="5" w:tplc="041A001B" w:tentative="1">
      <w:start w:val="1"/>
      <w:numFmt w:val="lowerRoman"/>
      <w:lvlText w:val="%6."/>
      <w:lvlJc w:val="right"/>
      <w:pPr>
        <w:ind w:left="3251" w:hanging="180"/>
      </w:pPr>
    </w:lvl>
    <w:lvl w:ilvl="6" w:tplc="041A000F" w:tentative="1">
      <w:start w:val="1"/>
      <w:numFmt w:val="decimal"/>
      <w:lvlText w:val="%7."/>
      <w:lvlJc w:val="left"/>
      <w:pPr>
        <w:ind w:left="3971" w:hanging="360"/>
      </w:pPr>
    </w:lvl>
    <w:lvl w:ilvl="7" w:tplc="041A0019" w:tentative="1">
      <w:start w:val="1"/>
      <w:numFmt w:val="lowerLetter"/>
      <w:lvlText w:val="%8."/>
      <w:lvlJc w:val="left"/>
      <w:pPr>
        <w:ind w:left="4691" w:hanging="360"/>
      </w:pPr>
    </w:lvl>
    <w:lvl w:ilvl="8" w:tplc="041A001B" w:tentative="1">
      <w:start w:val="1"/>
      <w:numFmt w:val="lowerRoman"/>
      <w:lvlText w:val="%9."/>
      <w:lvlJc w:val="right"/>
      <w:pPr>
        <w:ind w:left="5411" w:hanging="180"/>
      </w:pPr>
    </w:lvl>
  </w:abstractNum>
  <w:abstractNum w:abstractNumId="16" w15:restartNumberingAfterBreak="0">
    <w:nsid w:val="435F4D53"/>
    <w:multiLevelType w:val="hybridMultilevel"/>
    <w:tmpl w:val="D592FEF4"/>
    <w:lvl w:ilvl="0" w:tplc="AF8E5664">
      <w:start w:val="63"/>
      <w:numFmt w:val="bullet"/>
      <w:lvlText w:val="-"/>
      <w:lvlJc w:val="left"/>
      <w:pPr>
        <w:ind w:left="-289" w:hanging="360"/>
      </w:pPr>
      <w:rPr>
        <w:rFonts w:ascii="Arial" w:eastAsiaTheme="minorHAnsi" w:hAnsi="Arial" w:cs="Arial" w:hint="default"/>
      </w:rPr>
    </w:lvl>
    <w:lvl w:ilvl="1" w:tplc="041A0003" w:tentative="1">
      <w:start w:val="1"/>
      <w:numFmt w:val="bullet"/>
      <w:lvlText w:val="o"/>
      <w:lvlJc w:val="left"/>
      <w:pPr>
        <w:ind w:left="431" w:hanging="360"/>
      </w:pPr>
      <w:rPr>
        <w:rFonts w:ascii="Courier New" w:hAnsi="Courier New" w:cs="Courier New" w:hint="default"/>
      </w:rPr>
    </w:lvl>
    <w:lvl w:ilvl="2" w:tplc="041A0005" w:tentative="1">
      <w:start w:val="1"/>
      <w:numFmt w:val="bullet"/>
      <w:lvlText w:val=""/>
      <w:lvlJc w:val="left"/>
      <w:pPr>
        <w:ind w:left="1151" w:hanging="360"/>
      </w:pPr>
      <w:rPr>
        <w:rFonts w:ascii="Wingdings" w:hAnsi="Wingdings" w:hint="default"/>
      </w:rPr>
    </w:lvl>
    <w:lvl w:ilvl="3" w:tplc="041A0001" w:tentative="1">
      <w:start w:val="1"/>
      <w:numFmt w:val="bullet"/>
      <w:lvlText w:val=""/>
      <w:lvlJc w:val="left"/>
      <w:pPr>
        <w:ind w:left="1871" w:hanging="360"/>
      </w:pPr>
      <w:rPr>
        <w:rFonts w:ascii="Symbol" w:hAnsi="Symbol" w:hint="default"/>
      </w:rPr>
    </w:lvl>
    <w:lvl w:ilvl="4" w:tplc="041A0003" w:tentative="1">
      <w:start w:val="1"/>
      <w:numFmt w:val="bullet"/>
      <w:lvlText w:val="o"/>
      <w:lvlJc w:val="left"/>
      <w:pPr>
        <w:ind w:left="2591" w:hanging="360"/>
      </w:pPr>
      <w:rPr>
        <w:rFonts w:ascii="Courier New" w:hAnsi="Courier New" w:cs="Courier New" w:hint="default"/>
      </w:rPr>
    </w:lvl>
    <w:lvl w:ilvl="5" w:tplc="041A0005" w:tentative="1">
      <w:start w:val="1"/>
      <w:numFmt w:val="bullet"/>
      <w:lvlText w:val=""/>
      <w:lvlJc w:val="left"/>
      <w:pPr>
        <w:ind w:left="3311" w:hanging="360"/>
      </w:pPr>
      <w:rPr>
        <w:rFonts w:ascii="Wingdings" w:hAnsi="Wingdings" w:hint="default"/>
      </w:rPr>
    </w:lvl>
    <w:lvl w:ilvl="6" w:tplc="041A0001" w:tentative="1">
      <w:start w:val="1"/>
      <w:numFmt w:val="bullet"/>
      <w:lvlText w:val=""/>
      <w:lvlJc w:val="left"/>
      <w:pPr>
        <w:ind w:left="4031" w:hanging="360"/>
      </w:pPr>
      <w:rPr>
        <w:rFonts w:ascii="Symbol" w:hAnsi="Symbol" w:hint="default"/>
      </w:rPr>
    </w:lvl>
    <w:lvl w:ilvl="7" w:tplc="041A0003" w:tentative="1">
      <w:start w:val="1"/>
      <w:numFmt w:val="bullet"/>
      <w:lvlText w:val="o"/>
      <w:lvlJc w:val="left"/>
      <w:pPr>
        <w:ind w:left="4751" w:hanging="360"/>
      </w:pPr>
      <w:rPr>
        <w:rFonts w:ascii="Courier New" w:hAnsi="Courier New" w:cs="Courier New" w:hint="default"/>
      </w:rPr>
    </w:lvl>
    <w:lvl w:ilvl="8" w:tplc="041A0005" w:tentative="1">
      <w:start w:val="1"/>
      <w:numFmt w:val="bullet"/>
      <w:lvlText w:val=""/>
      <w:lvlJc w:val="left"/>
      <w:pPr>
        <w:ind w:left="5471" w:hanging="360"/>
      </w:pPr>
      <w:rPr>
        <w:rFonts w:ascii="Wingdings" w:hAnsi="Wingdings" w:hint="default"/>
      </w:rPr>
    </w:lvl>
  </w:abstractNum>
  <w:abstractNum w:abstractNumId="17" w15:restartNumberingAfterBreak="0">
    <w:nsid w:val="455756A2"/>
    <w:multiLevelType w:val="hybridMultilevel"/>
    <w:tmpl w:val="9398C43E"/>
    <w:lvl w:ilvl="0" w:tplc="041A0001">
      <w:start w:val="1"/>
      <w:numFmt w:val="bullet"/>
      <w:lvlText w:val=""/>
      <w:lvlJc w:val="left"/>
      <w:pPr>
        <w:ind w:left="153" w:hanging="360"/>
      </w:pPr>
      <w:rPr>
        <w:rFonts w:ascii="Symbol" w:hAnsi="Symbol" w:hint="default"/>
      </w:rPr>
    </w:lvl>
    <w:lvl w:ilvl="1" w:tplc="041A0003" w:tentative="1">
      <w:start w:val="1"/>
      <w:numFmt w:val="bullet"/>
      <w:lvlText w:val="o"/>
      <w:lvlJc w:val="left"/>
      <w:pPr>
        <w:ind w:left="873" w:hanging="360"/>
      </w:pPr>
      <w:rPr>
        <w:rFonts w:ascii="Courier New" w:hAnsi="Courier New" w:cs="Courier New" w:hint="default"/>
      </w:rPr>
    </w:lvl>
    <w:lvl w:ilvl="2" w:tplc="041A0005" w:tentative="1">
      <w:start w:val="1"/>
      <w:numFmt w:val="bullet"/>
      <w:lvlText w:val=""/>
      <w:lvlJc w:val="left"/>
      <w:pPr>
        <w:ind w:left="1593" w:hanging="360"/>
      </w:pPr>
      <w:rPr>
        <w:rFonts w:ascii="Wingdings" w:hAnsi="Wingdings" w:hint="default"/>
      </w:rPr>
    </w:lvl>
    <w:lvl w:ilvl="3" w:tplc="041A0001" w:tentative="1">
      <w:start w:val="1"/>
      <w:numFmt w:val="bullet"/>
      <w:lvlText w:val=""/>
      <w:lvlJc w:val="left"/>
      <w:pPr>
        <w:ind w:left="2313" w:hanging="360"/>
      </w:pPr>
      <w:rPr>
        <w:rFonts w:ascii="Symbol" w:hAnsi="Symbol" w:hint="default"/>
      </w:rPr>
    </w:lvl>
    <w:lvl w:ilvl="4" w:tplc="041A0003" w:tentative="1">
      <w:start w:val="1"/>
      <w:numFmt w:val="bullet"/>
      <w:lvlText w:val="o"/>
      <w:lvlJc w:val="left"/>
      <w:pPr>
        <w:ind w:left="3033" w:hanging="360"/>
      </w:pPr>
      <w:rPr>
        <w:rFonts w:ascii="Courier New" w:hAnsi="Courier New" w:cs="Courier New" w:hint="default"/>
      </w:rPr>
    </w:lvl>
    <w:lvl w:ilvl="5" w:tplc="041A0005" w:tentative="1">
      <w:start w:val="1"/>
      <w:numFmt w:val="bullet"/>
      <w:lvlText w:val=""/>
      <w:lvlJc w:val="left"/>
      <w:pPr>
        <w:ind w:left="3753" w:hanging="360"/>
      </w:pPr>
      <w:rPr>
        <w:rFonts w:ascii="Wingdings" w:hAnsi="Wingdings" w:hint="default"/>
      </w:rPr>
    </w:lvl>
    <w:lvl w:ilvl="6" w:tplc="041A0001" w:tentative="1">
      <w:start w:val="1"/>
      <w:numFmt w:val="bullet"/>
      <w:lvlText w:val=""/>
      <w:lvlJc w:val="left"/>
      <w:pPr>
        <w:ind w:left="4473" w:hanging="360"/>
      </w:pPr>
      <w:rPr>
        <w:rFonts w:ascii="Symbol" w:hAnsi="Symbol" w:hint="default"/>
      </w:rPr>
    </w:lvl>
    <w:lvl w:ilvl="7" w:tplc="041A0003" w:tentative="1">
      <w:start w:val="1"/>
      <w:numFmt w:val="bullet"/>
      <w:lvlText w:val="o"/>
      <w:lvlJc w:val="left"/>
      <w:pPr>
        <w:ind w:left="5193" w:hanging="360"/>
      </w:pPr>
      <w:rPr>
        <w:rFonts w:ascii="Courier New" w:hAnsi="Courier New" w:cs="Courier New" w:hint="default"/>
      </w:rPr>
    </w:lvl>
    <w:lvl w:ilvl="8" w:tplc="041A0005" w:tentative="1">
      <w:start w:val="1"/>
      <w:numFmt w:val="bullet"/>
      <w:lvlText w:val=""/>
      <w:lvlJc w:val="left"/>
      <w:pPr>
        <w:ind w:left="5913" w:hanging="360"/>
      </w:pPr>
      <w:rPr>
        <w:rFonts w:ascii="Wingdings" w:hAnsi="Wingdings" w:hint="default"/>
      </w:rPr>
    </w:lvl>
  </w:abstractNum>
  <w:abstractNum w:abstractNumId="18" w15:restartNumberingAfterBreak="0">
    <w:nsid w:val="47C77403"/>
    <w:multiLevelType w:val="multilevel"/>
    <w:tmpl w:val="12CED708"/>
    <w:lvl w:ilvl="0">
      <w:start w:val="1"/>
      <w:numFmt w:val="decimal"/>
      <w:lvlText w:val="%1."/>
      <w:lvlJc w:val="left"/>
      <w:pPr>
        <w:ind w:left="-349" w:hanging="360"/>
      </w:pPr>
      <w:rPr>
        <w:rFonts w:hint="default"/>
      </w:rPr>
    </w:lvl>
    <w:lvl w:ilvl="1">
      <w:start w:val="4"/>
      <w:numFmt w:val="decimal"/>
      <w:isLgl/>
      <w:lvlText w:val="%1.%2."/>
      <w:lvlJc w:val="left"/>
      <w:pPr>
        <w:ind w:left="-214" w:hanging="405"/>
      </w:pPr>
      <w:rPr>
        <w:rFonts w:hint="default"/>
      </w:rPr>
    </w:lvl>
    <w:lvl w:ilvl="2">
      <w:start w:val="1"/>
      <w:numFmt w:val="decimal"/>
      <w:isLgl/>
      <w:lvlText w:val="%1.%2.%3."/>
      <w:lvlJc w:val="left"/>
      <w:pPr>
        <w:ind w:left="191" w:hanging="720"/>
      </w:pPr>
      <w:rPr>
        <w:rFonts w:hint="default"/>
      </w:rPr>
    </w:lvl>
    <w:lvl w:ilvl="3">
      <w:start w:val="1"/>
      <w:numFmt w:val="decimal"/>
      <w:isLgl/>
      <w:lvlText w:val="%1.%2.%3.%4."/>
      <w:lvlJc w:val="left"/>
      <w:pPr>
        <w:ind w:left="281" w:hanging="720"/>
      </w:pPr>
      <w:rPr>
        <w:rFonts w:hint="default"/>
      </w:rPr>
    </w:lvl>
    <w:lvl w:ilvl="4">
      <w:start w:val="1"/>
      <w:numFmt w:val="decimal"/>
      <w:isLgl/>
      <w:lvlText w:val="%1.%2.%3.%4.%5."/>
      <w:lvlJc w:val="left"/>
      <w:pPr>
        <w:ind w:left="731" w:hanging="1080"/>
      </w:pPr>
      <w:rPr>
        <w:rFonts w:hint="default"/>
      </w:rPr>
    </w:lvl>
    <w:lvl w:ilvl="5">
      <w:start w:val="1"/>
      <w:numFmt w:val="decimal"/>
      <w:isLgl/>
      <w:lvlText w:val="%1.%2.%3.%4.%5.%6."/>
      <w:lvlJc w:val="left"/>
      <w:pPr>
        <w:ind w:left="821" w:hanging="1080"/>
      </w:pPr>
      <w:rPr>
        <w:rFonts w:hint="default"/>
      </w:rPr>
    </w:lvl>
    <w:lvl w:ilvl="6">
      <w:start w:val="1"/>
      <w:numFmt w:val="decimal"/>
      <w:isLgl/>
      <w:lvlText w:val="%1.%2.%3.%4.%5.%6.%7."/>
      <w:lvlJc w:val="left"/>
      <w:pPr>
        <w:ind w:left="911" w:hanging="1080"/>
      </w:pPr>
      <w:rPr>
        <w:rFonts w:hint="default"/>
      </w:rPr>
    </w:lvl>
    <w:lvl w:ilvl="7">
      <w:start w:val="1"/>
      <w:numFmt w:val="decimal"/>
      <w:isLgl/>
      <w:lvlText w:val="%1.%2.%3.%4.%5.%6.%7.%8."/>
      <w:lvlJc w:val="left"/>
      <w:pPr>
        <w:ind w:left="1361" w:hanging="1440"/>
      </w:pPr>
      <w:rPr>
        <w:rFonts w:hint="default"/>
      </w:rPr>
    </w:lvl>
    <w:lvl w:ilvl="8">
      <w:start w:val="1"/>
      <w:numFmt w:val="decimal"/>
      <w:isLgl/>
      <w:lvlText w:val="%1.%2.%3.%4.%5.%6.%7.%8.%9."/>
      <w:lvlJc w:val="left"/>
      <w:pPr>
        <w:ind w:left="1451" w:hanging="1440"/>
      </w:pPr>
      <w:rPr>
        <w:rFonts w:hint="default"/>
      </w:rPr>
    </w:lvl>
  </w:abstractNum>
  <w:abstractNum w:abstractNumId="19" w15:restartNumberingAfterBreak="0">
    <w:nsid w:val="4B7C1740"/>
    <w:multiLevelType w:val="multilevel"/>
    <w:tmpl w:val="4918A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D3443"/>
    <w:multiLevelType w:val="multilevel"/>
    <w:tmpl w:val="3B884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C5F96"/>
    <w:multiLevelType w:val="multilevel"/>
    <w:tmpl w:val="9F8AE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3D6602"/>
    <w:multiLevelType w:val="hybridMultilevel"/>
    <w:tmpl w:val="B460341A"/>
    <w:lvl w:ilvl="0" w:tplc="BFD02E26">
      <w:start w:val="63"/>
      <w:numFmt w:val="bullet"/>
      <w:lvlText w:val="-"/>
      <w:lvlJc w:val="left"/>
      <w:pPr>
        <w:ind w:left="465" w:hanging="360"/>
      </w:pPr>
      <w:rPr>
        <w:rFonts w:ascii="Arial" w:eastAsiaTheme="minorHAnsi" w:hAnsi="Arial" w:cs="Arial" w:hint="default"/>
      </w:rPr>
    </w:lvl>
    <w:lvl w:ilvl="1" w:tplc="041A0003" w:tentative="1">
      <w:start w:val="1"/>
      <w:numFmt w:val="bullet"/>
      <w:lvlText w:val="o"/>
      <w:lvlJc w:val="left"/>
      <w:pPr>
        <w:ind w:left="1185" w:hanging="360"/>
      </w:pPr>
      <w:rPr>
        <w:rFonts w:ascii="Courier New" w:hAnsi="Courier New" w:cs="Courier New" w:hint="default"/>
      </w:rPr>
    </w:lvl>
    <w:lvl w:ilvl="2" w:tplc="041A0005" w:tentative="1">
      <w:start w:val="1"/>
      <w:numFmt w:val="bullet"/>
      <w:lvlText w:val=""/>
      <w:lvlJc w:val="left"/>
      <w:pPr>
        <w:ind w:left="1905" w:hanging="360"/>
      </w:pPr>
      <w:rPr>
        <w:rFonts w:ascii="Wingdings" w:hAnsi="Wingdings" w:hint="default"/>
      </w:rPr>
    </w:lvl>
    <w:lvl w:ilvl="3" w:tplc="041A0001" w:tentative="1">
      <w:start w:val="1"/>
      <w:numFmt w:val="bullet"/>
      <w:lvlText w:val=""/>
      <w:lvlJc w:val="left"/>
      <w:pPr>
        <w:ind w:left="2625" w:hanging="360"/>
      </w:pPr>
      <w:rPr>
        <w:rFonts w:ascii="Symbol" w:hAnsi="Symbol" w:hint="default"/>
      </w:rPr>
    </w:lvl>
    <w:lvl w:ilvl="4" w:tplc="041A0003" w:tentative="1">
      <w:start w:val="1"/>
      <w:numFmt w:val="bullet"/>
      <w:lvlText w:val="o"/>
      <w:lvlJc w:val="left"/>
      <w:pPr>
        <w:ind w:left="3345" w:hanging="360"/>
      </w:pPr>
      <w:rPr>
        <w:rFonts w:ascii="Courier New" w:hAnsi="Courier New" w:cs="Courier New" w:hint="default"/>
      </w:rPr>
    </w:lvl>
    <w:lvl w:ilvl="5" w:tplc="041A0005" w:tentative="1">
      <w:start w:val="1"/>
      <w:numFmt w:val="bullet"/>
      <w:lvlText w:val=""/>
      <w:lvlJc w:val="left"/>
      <w:pPr>
        <w:ind w:left="4065" w:hanging="360"/>
      </w:pPr>
      <w:rPr>
        <w:rFonts w:ascii="Wingdings" w:hAnsi="Wingdings" w:hint="default"/>
      </w:rPr>
    </w:lvl>
    <w:lvl w:ilvl="6" w:tplc="041A0001" w:tentative="1">
      <w:start w:val="1"/>
      <w:numFmt w:val="bullet"/>
      <w:lvlText w:val=""/>
      <w:lvlJc w:val="left"/>
      <w:pPr>
        <w:ind w:left="4785" w:hanging="360"/>
      </w:pPr>
      <w:rPr>
        <w:rFonts w:ascii="Symbol" w:hAnsi="Symbol" w:hint="default"/>
      </w:rPr>
    </w:lvl>
    <w:lvl w:ilvl="7" w:tplc="041A0003" w:tentative="1">
      <w:start w:val="1"/>
      <w:numFmt w:val="bullet"/>
      <w:lvlText w:val="o"/>
      <w:lvlJc w:val="left"/>
      <w:pPr>
        <w:ind w:left="5505" w:hanging="360"/>
      </w:pPr>
      <w:rPr>
        <w:rFonts w:ascii="Courier New" w:hAnsi="Courier New" w:cs="Courier New" w:hint="default"/>
      </w:rPr>
    </w:lvl>
    <w:lvl w:ilvl="8" w:tplc="041A0005" w:tentative="1">
      <w:start w:val="1"/>
      <w:numFmt w:val="bullet"/>
      <w:lvlText w:val=""/>
      <w:lvlJc w:val="left"/>
      <w:pPr>
        <w:ind w:left="6225" w:hanging="360"/>
      </w:pPr>
      <w:rPr>
        <w:rFonts w:ascii="Wingdings" w:hAnsi="Wingdings" w:hint="default"/>
      </w:rPr>
    </w:lvl>
  </w:abstractNum>
  <w:abstractNum w:abstractNumId="23" w15:restartNumberingAfterBreak="0">
    <w:nsid w:val="6BF84C2E"/>
    <w:multiLevelType w:val="hybridMultilevel"/>
    <w:tmpl w:val="FD7E523E"/>
    <w:lvl w:ilvl="0" w:tplc="6246B3BE">
      <w:start w:val="32"/>
      <w:numFmt w:val="decimal"/>
      <w:lvlText w:val="%1"/>
      <w:lvlJc w:val="left"/>
      <w:pPr>
        <w:ind w:left="-349" w:hanging="360"/>
      </w:pPr>
      <w:rPr>
        <w:rFonts w:hint="default"/>
      </w:rPr>
    </w:lvl>
    <w:lvl w:ilvl="1" w:tplc="041A0019" w:tentative="1">
      <w:start w:val="1"/>
      <w:numFmt w:val="lowerLetter"/>
      <w:lvlText w:val="%2."/>
      <w:lvlJc w:val="left"/>
      <w:pPr>
        <w:ind w:left="371" w:hanging="360"/>
      </w:pPr>
    </w:lvl>
    <w:lvl w:ilvl="2" w:tplc="041A001B" w:tentative="1">
      <w:start w:val="1"/>
      <w:numFmt w:val="lowerRoman"/>
      <w:lvlText w:val="%3."/>
      <w:lvlJc w:val="right"/>
      <w:pPr>
        <w:ind w:left="1091" w:hanging="180"/>
      </w:pPr>
    </w:lvl>
    <w:lvl w:ilvl="3" w:tplc="041A000F" w:tentative="1">
      <w:start w:val="1"/>
      <w:numFmt w:val="decimal"/>
      <w:lvlText w:val="%4."/>
      <w:lvlJc w:val="left"/>
      <w:pPr>
        <w:ind w:left="1811" w:hanging="360"/>
      </w:pPr>
    </w:lvl>
    <w:lvl w:ilvl="4" w:tplc="041A0019" w:tentative="1">
      <w:start w:val="1"/>
      <w:numFmt w:val="lowerLetter"/>
      <w:lvlText w:val="%5."/>
      <w:lvlJc w:val="left"/>
      <w:pPr>
        <w:ind w:left="2531" w:hanging="360"/>
      </w:pPr>
    </w:lvl>
    <w:lvl w:ilvl="5" w:tplc="041A001B" w:tentative="1">
      <w:start w:val="1"/>
      <w:numFmt w:val="lowerRoman"/>
      <w:lvlText w:val="%6."/>
      <w:lvlJc w:val="right"/>
      <w:pPr>
        <w:ind w:left="3251" w:hanging="180"/>
      </w:pPr>
    </w:lvl>
    <w:lvl w:ilvl="6" w:tplc="041A000F" w:tentative="1">
      <w:start w:val="1"/>
      <w:numFmt w:val="decimal"/>
      <w:lvlText w:val="%7."/>
      <w:lvlJc w:val="left"/>
      <w:pPr>
        <w:ind w:left="3971" w:hanging="360"/>
      </w:pPr>
    </w:lvl>
    <w:lvl w:ilvl="7" w:tplc="041A0019" w:tentative="1">
      <w:start w:val="1"/>
      <w:numFmt w:val="lowerLetter"/>
      <w:lvlText w:val="%8."/>
      <w:lvlJc w:val="left"/>
      <w:pPr>
        <w:ind w:left="4691" w:hanging="360"/>
      </w:pPr>
    </w:lvl>
    <w:lvl w:ilvl="8" w:tplc="041A001B" w:tentative="1">
      <w:start w:val="1"/>
      <w:numFmt w:val="lowerRoman"/>
      <w:lvlText w:val="%9."/>
      <w:lvlJc w:val="right"/>
      <w:pPr>
        <w:ind w:left="5411" w:hanging="180"/>
      </w:pPr>
    </w:lvl>
  </w:abstractNum>
  <w:abstractNum w:abstractNumId="24" w15:restartNumberingAfterBreak="0">
    <w:nsid w:val="6C1817CA"/>
    <w:multiLevelType w:val="hybridMultilevel"/>
    <w:tmpl w:val="A9B4EC84"/>
    <w:lvl w:ilvl="0" w:tplc="041A000B">
      <w:start w:val="1"/>
      <w:numFmt w:val="bullet"/>
      <w:lvlText w:val=""/>
      <w:lvlJc w:val="left"/>
      <w:pPr>
        <w:ind w:left="-131" w:hanging="360"/>
      </w:pPr>
      <w:rPr>
        <w:rFonts w:ascii="Wingdings" w:hAnsi="Wingdings" w:hint="default"/>
      </w:rPr>
    </w:lvl>
    <w:lvl w:ilvl="1" w:tplc="041A0003" w:tentative="1">
      <w:start w:val="1"/>
      <w:numFmt w:val="bullet"/>
      <w:lvlText w:val="o"/>
      <w:lvlJc w:val="left"/>
      <w:pPr>
        <w:ind w:left="589" w:hanging="360"/>
      </w:pPr>
      <w:rPr>
        <w:rFonts w:ascii="Courier New" w:hAnsi="Courier New" w:cs="Courier New" w:hint="default"/>
      </w:rPr>
    </w:lvl>
    <w:lvl w:ilvl="2" w:tplc="041A0005" w:tentative="1">
      <w:start w:val="1"/>
      <w:numFmt w:val="bullet"/>
      <w:lvlText w:val=""/>
      <w:lvlJc w:val="left"/>
      <w:pPr>
        <w:ind w:left="1309" w:hanging="360"/>
      </w:pPr>
      <w:rPr>
        <w:rFonts w:ascii="Wingdings" w:hAnsi="Wingdings" w:hint="default"/>
      </w:rPr>
    </w:lvl>
    <w:lvl w:ilvl="3" w:tplc="041A0001" w:tentative="1">
      <w:start w:val="1"/>
      <w:numFmt w:val="bullet"/>
      <w:lvlText w:val=""/>
      <w:lvlJc w:val="left"/>
      <w:pPr>
        <w:ind w:left="2029" w:hanging="360"/>
      </w:pPr>
      <w:rPr>
        <w:rFonts w:ascii="Symbol" w:hAnsi="Symbol" w:hint="default"/>
      </w:rPr>
    </w:lvl>
    <w:lvl w:ilvl="4" w:tplc="041A0003" w:tentative="1">
      <w:start w:val="1"/>
      <w:numFmt w:val="bullet"/>
      <w:lvlText w:val="o"/>
      <w:lvlJc w:val="left"/>
      <w:pPr>
        <w:ind w:left="2749" w:hanging="360"/>
      </w:pPr>
      <w:rPr>
        <w:rFonts w:ascii="Courier New" w:hAnsi="Courier New" w:cs="Courier New" w:hint="default"/>
      </w:rPr>
    </w:lvl>
    <w:lvl w:ilvl="5" w:tplc="041A0005" w:tentative="1">
      <w:start w:val="1"/>
      <w:numFmt w:val="bullet"/>
      <w:lvlText w:val=""/>
      <w:lvlJc w:val="left"/>
      <w:pPr>
        <w:ind w:left="3469" w:hanging="360"/>
      </w:pPr>
      <w:rPr>
        <w:rFonts w:ascii="Wingdings" w:hAnsi="Wingdings" w:hint="default"/>
      </w:rPr>
    </w:lvl>
    <w:lvl w:ilvl="6" w:tplc="041A0001" w:tentative="1">
      <w:start w:val="1"/>
      <w:numFmt w:val="bullet"/>
      <w:lvlText w:val=""/>
      <w:lvlJc w:val="left"/>
      <w:pPr>
        <w:ind w:left="4189" w:hanging="360"/>
      </w:pPr>
      <w:rPr>
        <w:rFonts w:ascii="Symbol" w:hAnsi="Symbol" w:hint="default"/>
      </w:rPr>
    </w:lvl>
    <w:lvl w:ilvl="7" w:tplc="041A0003" w:tentative="1">
      <w:start w:val="1"/>
      <w:numFmt w:val="bullet"/>
      <w:lvlText w:val="o"/>
      <w:lvlJc w:val="left"/>
      <w:pPr>
        <w:ind w:left="4909" w:hanging="360"/>
      </w:pPr>
      <w:rPr>
        <w:rFonts w:ascii="Courier New" w:hAnsi="Courier New" w:cs="Courier New" w:hint="default"/>
      </w:rPr>
    </w:lvl>
    <w:lvl w:ilvl="8" w:tplc="041A0005" w:tentative="1">
      <w:start w:val="1"/>
      <w:numFmt w:val="bullet"/>
      <w:lvlText w:val=""/>
      <w:lvlJc w:val="left"/>
      <w:pPr>
        <w:ind w:left="5629" w:hanging="360"/>
      </w:pPr>
      <w:rPr>
        <w:rFonts w:ascii="Wingdings" w:hAnsi="Wingdings" w:hint="default"/>
      </w:rPr>
    </w:lvl>
  </w:abstractNum>
  <w:abstractNum w:abstractNumId="25" w15:restartNumberingAfterBreak="0">
    <w:nsid w:val="6E3405AC"/>
    <w:multiLevelType w:val="multilevel"/>
    <w:tmpl w:val="99AE4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F50D53"/>
    <w:multiLevelType w:val="multilevel"/>
    <w:tmpl w:val="9996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062127"/>
    <w:multiLevelType w:val="multilevel"/>
    <w:tmpl w:val="F50C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C39CF"/>
    <w:multiLevelType w:val="hybridMultilevel"/>
    <w:tmpl w:val="EA426378"/>
    <w:lvl w:ilvl="0" w:tplc="041A000B">
      <w:start w:val="1"/>
      <w:numFmt w:val="bullet"/>
      <w:lvlText w:val=""/>
      <w:lvlJc w:val="left"/>
      <w:pPr>
        <w:ind w:left="11" w:hanging="360"/>
      </w:pPr>
      <w:rPr>
        <w:rFonts w:ascii="Wingdings" w:hAnsi="Wingdings" w:hint="default"/>
      </w:rPr>
    </w:lvl>
    <w:lvl w:ilvl="1" w:tplc="041A0003" w:tentative="1">
      <w:start w:val="1"/>
      <w:numFmt w:val="bullet"/>
      <w:lvlText w:val="o"/>
      <w:lvlJc w:val="left"/>
      <w:pPr>
        <w:ind w:left="731" w:hanging="360"/>
      </w:pPr>
      <w:rPr>
        <w:rFonts w:ascii="Courier New" w:hAnsi="Courier New" w:cs="Courier New" w:hint="default"/>
      </w:rPr>
    </w:lvl>
    <w:lvl w:ilvl="2" w:tplc="041A0005" w:tentative="1">
      <w:start w:val="1"/>
      <w:numFmt w:val="bullet"/>
      <w:lvlText w:val=""/>
      <w:lvlJc w:val="left"/>
      <w:pPr>
        <w:ind w:left="1451" w:hanging="360"/>
      </w:pPr>
      <w:rPr>
        <w:rFonts w:ascii="Wingdings" w:hAnsi="Wingdings" w:hint="default"/>
      </w:rPr>
    </w:lvl>
    <w:lvl w:ilvl="3" w:tplc="041A0001" w:tentative="1">
      <w:start w:val="1"/>
      <w:numFmt w:val="bullet"/>
      <w:lvlText w:val=""/>
      <w:lvlJc w:val="left"/>
      <w:pPr>
        <w:ind w:left="2171" w:hanging="360"/>
      </w:pPr>
      <w:rPr>
        <w:rFonts w:ascii="Symbol" w:hAnsi="Symbol" w:hint="default"/>
      </w:rPr>
    </w:lvl>
    <w:lvl w:ilvl="4" w:tplc="041A0003" w:tentative="1">
      <w:start w:val="1"/>
      <w:numFmt w:val="bullet"/>
      <w:lvlText w:val="o"/>
      <w:lvlJc w:val="left"/>
      <w:pPr>
        <w:ind w:left="2891" w:hanging="360"/>
      </w:pPr>
      <w:rPr>
        <w:rFonts w:ascii="Courier New" w:hAnsi="Courier New" w:cs="Courier New" w:hint="default"/>
      </w:rPr>
    </w:lvl>
    <w:lvl w:ilvl="5" w:tplc="041A0005" w:tentative="1">
      <w:start w:val="1"/>
      <w:numFmt w:val="bullet"/>
      <w:lvlText w:val=""/>
      <w:lvlJc w:val="left"/>
      <w:pPr>
        <w:ind w:left="3611" w:hanging="360"/>
      </w:pPr>
      <w:rPr>
        <w:rFonts w:ascii="Wingdings" w:hAnsi="Wingdings" w:hint="default"/>
      </w:rPr>
    </w:lvl>
    <w:lvl w:ilvl="6" w:tplc="041A0001" w:tentative="1">
      <w:start w:val="1"/>
      <w:numFmt w:val="bullet"/>
      <w:lvlText w:val=""/>
      <w:lvlJc w:val="left"/>
      <w:pPr>
        <w:ind w:left="4331" w:hanging="360"/>
      </w:pPr>
      <w:rPr>
        <w:rFonts w:ascii="Symbol" w:hAnsi="Symbol" w:hint="default"/>
      </w:rPr>
    </w:lvl>
    <w:lvl w:ilvl="7" w:tplc="041A0003" w:tentative="1">
      <w:start w:val="1"/>
      <w:numFmt w:val="bullet"/>
      <w:lvlText w:val="o"/>
      <w:lvlJc w:val="left"/>
      <w:pPr>
        <w:ind w:left="5051" w:hanging="360"/>
      </w:pPr>
      <w:rPr>
        <w:rFonts w:ascii="Courier New" w:hAnsi="Courier New" w:cs="Courier New" w:hint="default"/>
      </w:rPr>
    </w:lvl>
    <w:lvl w:ilvl="8" w:tplc="041A0005" w:tentative="1">
      <w:start w:val="1"/>
      <w:numFmt w:val="bullet"/>
      <w:lvlText w:val=""/>
      <w:lvlJc w:val="left"/>
      <w:pPr>
        <w:ind w:left="5771" w:hanging="360"/>
      </w:pPr>
      <w:rPr>
        <w:rFonts w:ascii="Wingdings" w:hAnsi="Wingdings" w:hint="default"/>
      </w:rPr>
    </w:lvl>
  </w:abstractNum>
  <w:abstractNum w:abstractNumId="29" w15:restartNumberingAfterBreak="0">
    <w:nsid w:val="7AAD007E"/>
    <w:multiLevelType w:val="hybridMultilevel"/>
    <w:tmpl w:val="BDB2DA1E"/>
    <w:lvl w:ilvl="0" w:tplc="EE1E78B2">
      <w:start w:val="8"/>
      <w:numFmt w:val="bullet"/>
      <w:lvlText w:val="-"/>
      <w:lvlJc w:val="left"/>
      <w:pPr>
        <w:ind w:left="-66" w:hanging="360"/>
      </w:pPr>
      <w:rPr>
        <w:rFonts w:ascii="Arial" w:eastAsiaTheme="minorHAnsi" w:hAnsi="Arial" w:cs="Arial" w:hint="default"/>
      </w:rPr>
    </w:lvl>
    <w:lvl w:ilvl="1" w:tplc="041A0003" w:tentative="1">
      <w:start w:val="1"/>
      <w:numFmt w:val="bullet"/>
      <w:lvlText w:val="o"/>
      <w:lvlJc w:val="left"/>
      <w:pPr>
        <w:ind w:left="654" w:hanging="360"/>
      </w:pPr>
      <w:rPr>
        <w:rFonts w:ascii="Courier New" w:hAnsi="Courier New" w:cs="Courier New" w:hint="default"/>
      </w:rPr>
    </w:lvl>
    <w:lvl w:ilvl="2" w:tplc="041A0005" w:tentative="1">
      <w:start w:val="1"/>
      <w:numFmt w:val="bullet"/>
      <w:lvlText w:val=""/>
      <w:lvlJc w:val="left"/>
      <w:pPr>
        <w:ind w:left="1374" w:hanging="360"/>
      </w:pPr>
      <w:rPr>
        <w:rFonts w:ascii="Wingdings" w:hAnsi="Wingdings" w:hint="default"/>
      </w:rPr>
    </w:lvl>
    <w:lvl w:ilvl="3" w:tplc="041A0001" w:tentative="1">
      <w:start w:val="1"/>
      <w:numFmt w:val="bullet"/>
      <w:lvlText w:val=""/>
      <w:lvlJc w:val="left"/>
      <w:pPr>
        <w:ind w:left="2094" w:hanging="360"/>
      </w:pPr>
      <w:rPr>
        <w:rFonts w:ascii="Symbol" w:hAnsi="Symbol" w:hint="default"/>
      </w:rPr>
    </w:lvl>
    <w:lvl w:ilvl="4" w:tplc="041A0003" w:tentative="1">
      <w:start w:val="1"/>
      <w:numFmt w:val="bullet"/>
      <w:lvlText w:val="o"/>
      <w:lvlJc w:val="left"/>
      <w:pPr>
        <w:ind w:left="2814" w:hanging="360"/>
      </w:pPr>
      <w:rPr>
        <w:rFonts w:ascii="Courier New" w:hAnsi="Courier New" w:cs="Courier New" w:hint="default"/>
      </w:rPr>
    </w:lvl>
    <w:lvl w:ilvl="5" w:tplc="041A0005" w:tentative="1">
      <w:start w:val="1"/>
      <w:numFmt w:val="bullet"/>
      <w:lvlText w:val=""/>
      <w:lvlJc w:val="left"/>
      <w:pPr>
        <w:ind w:left="3534" w:hanging="360"/>
      </w:pPr>
      <w:rPr>
        <w:rFonts w:ascii="Wingdings" w:hAnsi="Wingdings" w:hint="default"/>
      </w:rPr>
    </w:lvl>
    <w:lvl w:ilvl="6" w:tplc="041A0001" w:tentative="1">
      <w:start w:val="1"/>
      <w:numFmt w:val="bullet"/>
      <w:lvlText w:val=""/>
      <w:lvlJc w:val="left"/>
      <w:pPr>
        <w:ind w:left="4254" w:hanging="360"/>
      </w:pPr>
      <w:rPr>
        <w:rFonts w:ascii="Symbol" w:hAnsi="Symbol" w:hint="default"/>
      </w:rPr>
    </w:lvl>
    <w:lvl w:ilvl="7" w:tplc="041A0003" w:tentative="1">
      <w:start w:val="1"/>
      <w:numFmt w:val="bullet"/>
      <w:lvlText w:val="o"/>
      <w:lvlJc w:val="left"/>
      <w:pPr>
        <w:ind w:left="4974" w:hanging="360"/>
      </w:pPr>
      <w:rPr>
        <w:rFonts w:ascii="Courier New" w:hAnsi="Courier New" w:cs="Courier New" w:hint="default"/>
      </w:rPr>
    </w:lvl>
    <w:lvl w:ilvl="8" w:tplc="041A0005" w:tentative="1">
      <w:start w:val="1"/>
      <w:numFmt w:val="bullet"/>
      <w:lvlText w:val=""/>
      <w:lvlJc w:val="left"/>
      <w:pPr>
        <w:ind w:left="5694" w:hanging="360"/>
      </w:pPr>
      <w:rPr>
        <w:rFonts w:ascii="Wingdings" w:hAnsi="Wingdings" w:hint="default"/>
      </w:rPr>
    </w:lvl>
  </w:abstractNum>
  <w:num w:numId="1" w16cid:durableId="239682593">
    <w:abstractNumId w:val="13"/>
  </w:num>
  <w:num w:numId="2" w16cid:durableId="1774277503">
    <w:abstractNumId w:val="2"/>
  </w:num>
  <w:num w:numId="3" w16cid:durableId="1916476254">
    <w:abstractNumId w:val="8"/>
  </w:num>
  <w:num w:numId="4" w16cid:durableId="1009479030">
    <w:abstractNumId w:val="14"/>
  </w:num>
  <w:num w:numId="5" w16cid:durableId="1034160785">
    <w:abstractNumId w:val="0"/>
  </w:num>
  <w:num w:numId="6" w16cid:durableId="2064912534">
    <w:abstractNumId w:val="28"/>
  </w:num>
  <w:num w:numId="7" w16cid:durableId="1487892024">
    <w:abstractNumId w:val="1"/>
  </w:num>
  <w:num w:numId="8" w16cid:durableId="391272103">
    <w:abstractNumId w:val="29"/>
  </w:num>
  <w:num w:numId="9" w16cid:durableId="2084444308">
    <w:abstractNumId w:val="24"/>
  </w:num>
  <w:num w:numId="10" w16cid:durableId="21054591">
    <w:abstractNumId w:val="12"/>
  </w:num>
  <w:num w:numId="11" w16cid:durableId="2036075105">
    <w:abstractNumId w:val="7"/>
  </w:num>
  <w:num w:numId="12" w16cid:durableId="470708897">
    <w:abstractNumId w:val="22"/>
  </w:num>
  <w:num w:numId="13" w16cid:durableId="221989157">
    <w:abstractNumId w:val="3"/>
  </w:num>
  <w:num w:numId="14" w16cid:durableId="1802653685">
    <w:abstractNumId w:val="17"/>
  </w:num>
  <w:num w:numId="15" w16cid:durableId="1235706138">
    <w:abstractNumId w:val="20"/>
  </w:num>
  <w:num w:numId="16" w16cid:durableId="259335843">
    <w:abstractNumId w:val="27"/>
  </w:num>
  <w:num w:numId="17" w16cid:durableId="799152288">
    <w:abstractNumId w:val="16"/>
  </w:num>
  <w:num w:numId="18" w16cid:durableId="1340699446">
    <w:abstractNumId w:val="23"/>
  </w:num>
  <w:num w:numId="19" w16cid:durableId="76682071">
    <w:abstractNumId w:val="9"/>
  </w:num>
  <w:num w:numId="20" w16cid:durableId="1138107877">
    <w:abstractNumId w:val="15"/>
  </w:num>
  <w:num w:numId="21" w16cid:durableId="1628273645">
    <w:abstractNumId w:val="18"/>
  </w:num>
  <w:num w:numId="22" w16cid:durableId="2024478221">
    <w:abstractNumId w:val="26"/>
  </w:num>
  <w:num w:numId="23" w16cid:durableId="1353995916">
    <w:abstractNumId w:val="11"/>
  </w:num>
  <w:num w:numId="24" w16cid:durableId="1883899457">
    <w:abstractNumId w:val="25"/>
  </w:num>
  <w:num w:numId="25" w16cid:durableId="113062641">
    <w:abstractNumId w:val="6"/>
  </w:num>
  <w:num w:numId="26" w16cid:durableId="1407923098">
    <w:abstractNumId w:val="5"/>
  </w:num>
  <w:num w:numId="27" w16cid:durableId="1541088712">
    <w:abstractNumId w:val="19"/>
  </w:num>
  <w:num w:numId="28" w16cid:durableId="1725789849">
    <w:abstractNumId w:val="21"/>
  </w:num>
  <w:num w:numId="29" w16cid:durableId="1930574433">
    <w:abstractNumId w:val="10"/>
  </w:num>
  <w:num w:numId="30" w16cid:durableId="1007058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70"/>
    <w:rsid w:val="00001487"/>
    <w:rsid w:val="00002958"/>
    <w:rsid w:val="00003677"/>
    <w:rsid w:val="00010163"/>
    <w:rsid w:val="000148CE"/>
    <w:rsid w:val="00016580"/>
    <w:rsid w:val="000206FB"/>
    <w:rsid w:val="000222FD"/>
    <w:rsid w:val="00027436"/>
    <w:rsid w:val="0003088A"/>
    <w:rsid w:val="00031B85"/>
    <w:rsid w:val="00034507"/>
    <w:rsid w:val="00035835"/>
    <w:rsid w:val="0004056B"/>
    <w:rsid w:val="00040642"/>
    <w:rsid w:val="00042B51"/>
    <w:rsid w:val="0004324E"/>
    <w:rsid w:val="000437E8"/>
    <w:rsid w:val="000518B4"/>
    <w:rsid w:val="00052DD9"/>
    <w:rsid w:val="0005325D"/>
    <w:rsid w:val="00055765"/>
    <w:rsid w:val="0005630C"/>
    <w:rsid w:val="00056AB8"/>
    <w:rsid w:val="000572EE"/>
    <w:rsid w:val="0006108B"/>
    <w:rsid w:val="00064BCC"/>
    <w:rsid w:val="00064D74"/>
    <w:rsid w:val="000828C7"/>
    <w:rsid w:val="00084FFB"/>
    <w:rsid w:val="00085359"/>
    <w:rsid w:val="00085C56"/>
    <w:rsid w:val="0009390E"/>
    <w:rsid w:val="00093B02"/>
    <w:rsid w:val="00094D8E"/>
    <w:rsid w:val="000A09D0"/>
    <w:rsid w:val="000A0D87"/>
    <w:rsid w:val="000A63E5"/>
    <w:rsid w:val="000B4336"/>
    <w:rsid w:val="000C11EF"/>
    <w:rsid w:val="000C31E7"/>
    <w:rsid w:val="000C40E5"/>
    <w:rsid w:val="000D4201"/>
    <w:rsid w:val="000D422E"/>
    <w:rsid w:val="000D4E20"/>
    <w:rsid w:val="000D50C9"/>
    <w:rsid w:val="000D7E02"/>
    <w:rsid w:val="000E1637"/>
    <w:rsid w:val="000F1533"/>
    <w:rsid w:val="000F431E"/>
    <w:rsid w:val="000F4F49"/>
    <w:rsid w:val="001006A8"/>
    <w:rsid w:val="00102BEA"/>
    <w:rsid w:val="00106BCA"/>
    <w:rsid w:val="00110AC8"/>
    <w:rsid w:val="00110B5C"/>
    <w:rsid w:val="00112CC3"/>
    <w:rsid w:val="001211C7"/>
    <w:rsid w:val="001234FE"/>
    <w:rsid w:val="00125953"/>
    <w:rsid w:val="00127F91"/>
    <w:rsid w:val="0013084F"/>
    <w:rsid w:val="00131ED6"/>
    <w:rsid w:val="001320D6"/>
    <w:rsid w:val="0013223A"/>
    <w:rsid w:val="00134A41"/>
    <w:rsid w:val="0013569F"/>
    <w:rsid w:val="00137FFD"/>
    <w:rsid w:val="001457F9"/>
    <w:rsid w:val="0015051D"/>
    <w:rsid w:val="00156368"/>
    <w:rsid w:val="001621EF"/>
    <w:rsid w:val="00166C0D"/>
    <w:rsid w:val="00173E25"/>
    <w:rsid w:val="0017718B"/>
    <w:rsid w:val="001811A3"/>
    <w:rsid w:val="00183E0E"/>
    <w:rsid w:val="001843A1"/>
    <w:rsid w:val="00184857"/>
    <w:rsid w:val="0019106E"/>
    <w:rsid w:val="00191742"/>
    <w:rsid w:val="00192331"/>
    <w:rsid w:val="00192878"/>
    <w:rsid w:val="00192D00"/>
    <w:rsid w:val="001A1AC7"/>
    <w:rsid w:val="001A2A8C"/>
    <w:rsid w:val="001A2F75"/>
    <w:rsid w:val="001B20DC"/>
    <w:rsid w:val="001B6F8C"/>
    <w:rsid w:val="001C502A"/>
    <w:rsid w:val="001C7E33"/>
    <w:rsid w:val="001D0510"/>
    <w:rsid w:val="001D1D4F"/>
    <w:rsid w:val="001D68C3"/>
    <w:rsid w:val="001D6DAC"/>
    <w:rsid w:val="001E0802"/>
    <w:rsid w:val="001E22F8"/>
    <w:rsid w:val="001E4EC4"/>
    <w:rsid w:val="001E5540"/>
    <w:rsid w:val="001F118C"/>
    <w:rsid w:val="001F3084"/>
    <w:rsid w:val="001F44A3"/>
    <w:rsid w:val="00205F65"/>
    <w:rsid w:val="00206441"/>
    <w:rsid w:val="002069FC"/>
    <w:rsid w:val="00207C25"/>
    <w:rsid w:val="002143E4"/>
    <w:rsid w:val="00216181"/>
    <w:rsid w:val="0021658C"/>
    <w:rsid w:val="00225E25"/>
    <w:rsid w:val="00232F78"/>
    <w:rsid w:val="002355CD"/>
    <w:rsid w:val="00250478"/>
    <w:rsid w:val="002512E4"/>
    <w:rsid w:val="002517EC"/>
    <w:rsid w:val="00253722"/>
    <w:rsid w:val="00256BE4"/>
    <w:rsid w:val="00262736"/>
    <w:rsid w:val="002667F1"/>
    <w:rsid w:val="002719C1"/>
    <w:rsid w:val="00281A51"/>
    <w:rsid w:val="00284653"/>
    <w:rsid w:val="00295A0C"/>
    <w:rsid w:val="002A0C56"/>
    <w:rsid w:val="002A17D7"/>
    <w:rsid w:val="002B30C8"/>
    <w:rsid w:val="002B487B"/>
    <w:rsid w:val="002B602E"/>
    <w:rsid w:val="002B76F0"/>
    <w:rsid w:val="002C0888"/>
    <w:rsid w:val="002C1599"/>
    <w:rsid w:val="002C1AFC"/>
    <w:rsid w:val="002C3A7E"/>
    <w:rsid w:val="002C6186"/>
    <w:rsid w:val="002D1B22"/>
    <w:rsid w:val="002D2D41"/>
    <w:rsid w:val="002D38C7"/>
    <w:rsid w:val="002D69DD"/>
    <w:rsid w:val="002D6FC0"/>
    <w:rsid w:val="002E002D"/>
    <w:rsid w:val="002E0507"/>
    <w:rsid w:val="002E0B98"/>
    <w:rsid w:val="002E4A88"/>
    <w:rsid w:val="002E5264"/>
    <w:rsid w:val="00310A59"/>
    <w:rsid w:val="00312471"/>
    <w:rsid w:val="00316E98"/>
    <w:rsid w:val="00317285"/>
    <w:rsid w:val="0032012F"/>
    <w:rsid w:val="00321832"/>
    <w:rsid w:val="003364E6"/>
    <w:rsid w:val="00344DA0"/>
    <w:rsid w:val="00346DB6"/>
    <w:rsid w:val="00347ADD"/>
    <w:rsid w:val="00353DD1"/>
    <w:rsid w:val="00354D27"/>
    <w:rsid w:val="00357CB6"/>
    <w:rsid w:val="0036017B"/>
    <w:rsid w:val="00364DE8"/>
    <w:rsid w:val="003664D9"/>
    <w:rsid w:val="00366926"/>
    <w:rsid w:val="00370B24"/>
    <w:rsid w:val="003745B1"/>
    <w:rsid w:val="00375E0D"/>
    <w:rsid w:val="00376F13"/>
    <w:rsid w:val="00380DA7"/>
    <w:rsid w:val="00384927"/>
    <w:rsid w:val="0039565E"/>
    <w:rsid w:val="003A295F"/>
    <w:rsid w:val="003A2F63"/>
    <w:rsid w:val="003A459C"/>
    <w:rsid w:val="003A5D23"/>
    <w:rsid w:val="003B22D6"/>
    <w:rsid w:val="003B3A0A"/>
    <w:rsid w:val="003B5489"/>
    <w:rsid w:val="003B6B60"/>
    <w:rsid w:val="003C2B3F"/>
    <w:rsid w:val="003C65D4"/>
    <w:rsid w:val="003C7968"/>
    <w:rsid w:val="003D2B5F"/>
    <w:rsid w:val="003D328A"/>
    <w:rsid w:val="003D5ED7"/>
    <w:rsid w:val="003D7D5D"/>
    <w:rsid w:val="003E3AB3"/>
    <w:rsid w:val="003E597F"/>
    <w:rsid w:val="003F1DB9"/>
    <w:rsid w:val="00407E21"/>
    <w:rsid w:val="004135CF"/>
    <w:rsid w:val="0041496B"/>
    <w:rsid w:val="00417C90"/>
    <w:rsid w:val="00423ED3"/>
    <w:rsid w:val="00426F72"/>
    <w:rsid w:val="00431015"/>
    <w:rsid w:val="00433C86"/>
    <w:rsid w:val="00435202"/>
    <w:rsid w:val="00435D7B"/>
    <w:rsid w:val="00437C48"/>
    <w:rsid w:val="004422D7"/>
    <w:rsid w:val="0044273B"/>
    <w:rsid w:val="00445599"/>
    <w:rsid w:val="004512E4"/>
    <w:rsid w:val="00452088"/>
    <w:rsid w:val="00454DD7"/>
    <w:rsid w:val="004573CB"/>
    <w:rsid w:val="00462651"/>
    <w:rsid w:val="00464D41"/>
    <w:rsid w:val="004657D6"/>
    <w:rsid w:val="00465D2F"/>
    <w:rsid w:val="00465F3B"/>
    <w:rsid w:val="00466EFB"/>
    <w:rsid w:val="00467D32"/>
    <w:rsid w:val="00470AE6"/>
    <w:rsid w:val="004712F1"/>
    <w:rsid w:val="0047561F"/>
    <w:rsid w:val="0047658E"/>
    <w:rsid w:val="00477B56"/>
    <w:rsid w:val="00477E0B"/>
    <w:rsid w:val="00483B9B"/>
    <w:rsid w:val="00491B29"/>
    <w:rsid w:val="004928E7"/>
    <w:rsid w:val="0049309A"/>
    <w:rsid w:val="00496A5B"/>
    <w:rsid w:val="004A15B0"/>
    <w:rsid w:val="004B03A6"/>
    <w:rsid w:val="004B59E5"/>
    <w:rsid w:val="004B7527"/>
    <w:rsid w:val="004C35D5"/>
    <w:rsid w:val="004C40FD"/>
    <w:rsid w:val="004C5ADC"/>
    <w:rsid w:val="004D11AA"/>
    <w:rsid w:val="004D1F6D"/>
    <w:rsid w:val="004D3BD2"/>
    <w:rsid w:val="004D49AC"/>
    <w:rsid w:val="004D5D10"/>
    <w:rsid w:val="004E123D"/>
    <w:rsid w:val="004E271D"/>
    <w:rsid w:val="004E5220"/>
    <w:rsid w:val="004F0C78"/>
    <w:rsid w:val="004F4D80"/>
    <w:rsid w:val="004F6B8E"/>
    <w:rsid w:val="0050033A"/>
    <w:rsid w:val="00500B7E"/>
    <w:rsid w:val="005039B5"/>
    <w:rsid w:val="00503AD4"/>
    <w:rsid w:val="00505E77"/>
    <w:rsid w:val="005118AB"/>
    <w:rsid w:val="005131A0"/>
    <w:rsid w:val="00514B40"/>
    <w:rsid w:val="00523912"/>
    <w:rsid w:val="00524593"/>
    <w:rsid w:val="00526B0F"/>
    <w:rsid w:val="00531227"/>
    <w:rsid w:val="00533E10"/>
    <w:rsid w:val="005357FF"/>
    <w:rsid w:val="005360DB"/>
    <w:rsid w:val="0053793F"/>
    <w:rsid w:val="005465F4"/>
    <w:rsid w:val="00546DCA"/>
    <w:rsid w:val="005470D1"/>
    <w:rsid w:val="005473D7"/>
    <w:rsid w:val="00550BC2"/>
    <w:rsid w:val="00557692"/>
    <w:rsid w:val="00557A57"/>
    <w:rsid w:val="00562F22"/>
    <w:rsid w:val="00567574"/>
    <w:rsid w:val="0057417E"/>
    <w:rsid w:val="00576102"/>
    <w:rsid w:val="00584257"/>
    <w:rsid w:val="00585D4A"/>
    <w:rsid w:val="005954E0"/>
    <w:rsid w:val="005963EB"/>
    <w:rsid w:val="00596934"/>
    <w:rsid w:val="00596E50"/>
    <w:rsid w:val="005A140B"/>
    <w:rsid w:val="005B10E3"/>
    <w:rsid w:val="005B13D8"/>
    <w:rsid w:val="005B353F"/>
    <w:rsid w:val="005B3C4B"/>
    <w:rsid w:val="005B4C5E"/>
    <w:rsid w:val="005C141F"/>
    <w:rsid w:val="005C5014"/>
    <w:rsid w:val="005C5916"/>
    <w:rsid w:val="005D3781"/>
    <w:rsid w:val="005D58C9"/>
    <w:rsid w:val="005E2B4B"/>
    <w:rsid w:val="005E4D0A"/>
    <w:rsid w:val="005F091B"/>
    <w:rsid w:val="005F21AA"/>
    <w:rsid w:val="005F457B"/>
    <w:rsid w:val="005F6A4F"/>
    <w:rsid w:val="005F74D9"/>
    <w:rsid w:val="005F7803"/>
    <w:rsid w:val="006016ED"/>
    <w:rsid w:val="00601D83"/>
    <w:rsid w:val="00602604"/>
    <w:rsid w:val="00602D0D"/>
    <w:rsid w:val="00605062"/>
    <w:rsid w:val="0060509E"/>
    <w:rsid w:val="00607AA5"/>
    <w:rsid w:val="00617DAC"/>
    <w:rsid w:val="00622A77"/>
    <w:rsid w:val="006232CD"/>
    <w:rsid w:val="006271C5"/>
    <w:rsid w:val="0063183F"/>
    <w:rsid w:val="00634676"/>
    <w:rsid w:val="00640CC1"/>
    <w:rsid w:val="00641A06"/>
    <w:rsid w:val="0065145F"/>
    <w:rsid w:val="00651FD6"/>
    <w:rsid w:val="00652B44"/>
    <w:rsid w:val="00655E6D"/>
    <w:rsid w:val="006571CA"/>
    <w:rsid w:val="006609FC"/>
    <w:rsid w:val="00661D31"/>
    <w:rsid w:val="00664CAD"/>
    <w:rsid w:val="00665070"/>
    <w:rsid w:val="00665214"/>
    <w:rsid w:val="00665F58"/>
    <w:rsid w:val="00666E07"/>
    <w:rsid w:val="006673BA"/>
    <w:rsid w:val="00670FBB"/>
    <w:rsid w:val="00684622"/>
    <w:rsid w:val="00686F8B"/>
    <w:rsid w:val="00690F08"/>
    <w:rsid w:val="00693499"/>
    <w:rsid w:val="00697FD3"/>
    <w:rsid w:val="006A041B"/>
    <w:rsid w:val="006A1233"/>
    <w:rsid w:val="006A155E"/>
    <w:rsid w:val="006A69E4"/>
    <w:rsid w:val="006A6AF8"/>
    <w:rsid w:val="006B02B3"/>
    <w:rsid w:val="006B37D8"/>
    <w:rsid w:val="006B4845"/>
    <w:rsid w:val="006C0258"/>
    <w:rsid w:val="006C1A0D"/>
    <w:rsid w:val="006C2442"/>
    <w:rsid w:val="006C50DD"/>
    <w:rsid w:val="006C5ABA"/>
    <w:rsid w:val="006C5F6C"/>
    <w:rsid w:val="006D5AA8"/>
    <w:rsid w:val="006D6325"/>
    <w:rsid w:val="006E095E"/>
    <w:rsid w:val="006E1D5B"/>
    <w:rsid w:val="006E24E3"/>
    <w:rsid w:val="006E2C7E"/>
    <w:rsid w:val="006E72DB"/>
    <w:rsid w:val="006F066C"/>
    <w:rsid w:val="006F1E4A"/>
    <w:rsid w:val="006F3544"/>
    <w:rsid w:val="00703050"/>
    <w:rsid w:val="0070406C"/>
    <w:rsid w:val="00713424"/>
    <w:rsid w:val="00722598"/>
    <w:rsid w:val="00724E4E"/>
    <w:rsid w:val="00725D39"/>
    <w:rsid w:val="00727FCF"/>
    <w:rsid w:val="007363A9"/>
    <w:rsid w:val="00744DA6"/>
    <w:rsid w:val="0074633E"/>
    <w:rsid w:val="00747C01"/>
    <w:rsid w:val="007700AE"/>
    <w:rsid w:val="00777B48"/>
    <w:rsid w:val="00790295"/>
    <w:rsid w:val="007964FF"/>
    <w:rsid w:val="00796EE0"/>
    <w:rsid w:val="007A1AE8"/>
    <w:rsid w:val="007A5859"/>
    <w:rsid w:val="007B32B9"/>
    <w:rsid w:val="007B67C7"/>
    <w:rsid w:val="007C0DC6"/>
    <w:rsid w:val="007C7B6D"/>
    <w:rsid w:val="007C7EA7"/>
    <w:rsid w:val="007D1ABD"/>
    <w:rsid w:val="007D2BF0"/>
    <w:rsid w:val="007E5188"/>
    <w:rsid w:val="00800EED"/>
    <w:rsid w:val="008029B1"/>
    <w:rsid w:val="008029E9"/>
    <w:rsid w:val="00803C4A"/>
    <w:rsid w:val="00803DE9"/>
    <w:rsid w:val="00804700"/>
    <w:rsid w:val="00805160"/>
    <w:rsid w:val="00807BF9"/>
    <w:rsid w:val="00810BAC"/>
    <w:rsid w:val="008156D2"/>
    <w:rsid w:val="008157EC"/>
    <w:rsid w:val="0081754E"/>
    <w:rsid w:val="00824C84"/>
    <w:rsid w:val="008262CD"/>
    <w:rsid w:val="00826863"/>
    <w:rsid w:val="008279F5"/>
    <w:rsid w:val="008309CB"/>
    <w:rsid w:val="00832BC1"/>
    <w:rsid w:val="00835454"/>
    <w:rsid w:val="008354F6"/>
    <w:rsid w:val="00835D1D"/>
    <w:rsid w:val="00836BE2"/>
    <w:rsid w:val="00841632"/>
    <w:rsid w:val="0084374D"/>
    <w:rsid w:val="00847F88"/>
    <w:rsid w:val="00852A53"/>
    <w:rsid w:val="008550A6"/>
    <w:rsid w:val="00857AFA"/>
    <w:rsid w:val="0086119E"/>
    <w:rsid w:val="0086162E"/>
    <w:rsid w:val="008619A6"/>
    <w:rsid w:val="00864024"/>
    <w:rsid w:val="00866DE2"/>
    <w:rsid w:val="00873A81"/>
    <w:rsid w:val="00887F88"/>
    <w:rsid w:val="008925E5"/>
    <w:rsid w:val="00896571"/>
    <w:rsid w:val="00896916"/>
    <w:rsid w:val="008A054A"/>
    <w:rsid w:val="008A0B3C"/>
    <w:rsid w:val="008A16F4"/>
    <w:rsid w:val="008A5E15"/>
    <w:rsid w:val="008A6E8F"/>
    <w:rsid w:val="008B5EAD"/>
    <w:rsid w:val="008C11B0"/>
    <w:rsid w:val="008C399A"/>
    <w:rsid w:val="008C689A"/>
    <w:rsid w:val="008D0456"/>
    <w:rsid w:val="008D5643"/>
    <w:rsid w:val="008E024E"/>
    <w:rsid w:val="008E478B"/>
    <w:rsid w:val="008E555E"/>
    <w:rsid w:val="008E7405"/>
    <w:rsid w:val="00901874"/>
    <w:rsid w:val="00907F6E"/>
    <w:rsid w:val="00912670"/>
    <w:rsid w:val="009216D9"/>
    <w:rsid w:val="00926612"/>
    <w:rsid w:val="009278B5"/>
    <w:rsid w:val="00933670"/>
    <w:rsid w:val="00934E8C"/>
    <w:rsid w:val="00942676"/>
    <w:rsid w:val="00942D79"/>
    <w:rsid w:val="009476AE"/>
    <w:rsid w:val="00950040"/>
    <w:rsid w:val="00957100"/>
    <w:rsid w:val="00964A13"/>
    <w:rsid w:val="00990726"/>
    <w:rsid w:val="00990DF6"/>
    <w:rsid w:val="00993B27"/>
    <w:rsid w:val="009A1931"/>
    <w:rsid w:val="009A3D7C"/>
    <w:rsid w:val="009A7AFF"/>
    <w:rsid w:val="009B03BD"/>
    <w:rsid w:val="009B3118"/>
    <w:rsid w:val="009C2D43"/>
    <w:rsid w:val="009C3A88"/>
    <w:rsid w:val="009C5385"/>
    <w:rsid w:val="009C5D7C"/>
    <w:rsid w:val="009D1197"/>
    <w:rsid w:val="009D257B"/>
    <w:rsid w:val="009E0073"/>
    <w:rsid w:val="009E2685"/>
    <w:rsid w:val="009E518C"/>
    <w:rsid w:val="009E5F0B"/>
    <w:rsid w:val="009F042A"/>
    <w:rsid w:val="009F65F7"/>
    <w:rsid w:val="00A023F9"/>
    <w:rsid w:val="00A044C3"/>
    <w:rsid w:val="00A07C5C"/>
    <w:rsid w:val="00A1433B"/>
    <w:rsid w:val="00A16AE1"/>
    <w:rsid w:val="00A222E9"/>
    <w:rsid w:val="00A26F83"/>
    <w:rsid w:val="00A30CDD"/>
    <w:rsid w:val="00A3592C"/>
    <w:rsid w:val="00A35979"/>
    <w:rsid w:val="00A41079"/>
    <w:rsid w:val="00A462BC"/>
    <w:rsid w:val="00A56791"/>
    <w:rsid w:val="00A6208C"/>
    <w:rsid w:val="00A663B0"/>
    <w:rsid w:val="00A665B5"/>
    <w:rsid w:val="00A7229D"/>
    <w:rsid w:val="00A8106F"/>
    <w:rsid w:val="00A81856"/>
    <w:rsid w:val="00A826B3"/>
    <w:rsid w:val="00A842C1"/>
    <w:rsid w:val="00A84BB9"/>
    <w:rsid w:val="00A906F6"/>
    <w:rsid w:val="00AA1E3B"/>
    <w:rsid w:val="00AA50F8"/>
    <w:rsid w:val="00AA5C44"/>
    <w:rsid w:val="00AA6900"/>
    <w:rsid w:val="00AB634B"/>
    <w:rsid w:val="00AB6CED"/>
    <w:rsid w:val="00AC0991"/>
    <w:rsid w:val="00AC14B5"/>
    <w:rsid w:val="00AC202F"/>
    <w:rsid w:val="00AC32FB"/>
    <w:rsid w:val="00AD21E4"/>
    <w:rsid w:val="00AD3A15"/>
    <w:rsid w:val="00AD4DA3"/>
    <w:rsid w:val="00AE005B"/>
    <w:rsid w:val="00AE3333"/>
    <w:rsid w:val="00AE446C"/>
    <w:rsid w:val="00AF19A5"/>
    <w:rsid w:val="00AF4534"/>
    <w:rsid w:val="00AF4ADD"/>
    <w:rsid w:val="00AF6C9B"/>
    <w:rsid w:val="00B02F76"/>
    <w:rsid w:val="00B05ED7"/>
    <w:rsid w:val="00B14022"/>
    <w:rsid w:val="00B15096"/>
    <w:rsid w:val="00B204CB"/>
    <w:rsid w:val="00B22704"/>
    <w:rsid w:val="00B25CBB"/>
    <w:rsid w:val="00B315FF"/>
    <w:rsid w:val="00B31B4C"/>
    <w:rsid w:val="00B32E1F"/>
    <w:rsid w:val="00B357FD"/>
    <w:rsid w:val="00B41195"/>
    <w:rsid w:val="00B46339"/>
    <w:rsid w:val="00B4750E"/>
    <w:rsid w:val="00B53101"/>
    <w:rsid w:val="00B534ED"/>
    <w:rsid w:val="00B54E7F"/>
    <w:rsid w:val="00B61CB7"/>
    <w:rsid w:val="00B620BB"/>
    <w:rsid w:val="00B6382F"/>
    <w:rsid w:val="00B64E2F"/>
    <w:rsid w:val="00B65EE3"/>
    <w:rsid w:val="00B7283E"/>
    <w:rsid w:val="00B7290A"/>
    <w:rsid w:val="00B72B56"/>
    <w:rsid w:val="00B7652B"/>
    <w:rsid w:val="00B81EF6"/>
    <w:rsid w:val="00B83503"/>
    <w:rsid w:val="00B8604C"/>
    <w:rsid w:val="00B943F5"/>
    <w:rsid w:val="00B95425"/>
    <w:rsid w:val="00BA0E1F"/>
    <w:rsid w:val="00BA1D14"/>
    <w:rsid w:val="00BA25EE"/>
    <w:rsid w:val="00BA2902"/>
    <w:rsid w:val="00BA2A80"/>
    <w:rsid w:val="00BA3EF7"/>
    <w:rsid w:val="00BA51F9"/>
    <w:rsid w:val="00BA5806"/>
    <w:rsid w:val="00BA65B3"/>
    <w:rsid w:val="00BB1031"/>
    <w:rsid w:val="00BB2D84"/>
    <w:rsid w:val="00BB3451"/>
    <w:rsid w:val="00BB3C4C"/>
    <w:rsid w:val="00BB5054"/>
    <w:rsid w:val="00BB6BEC"/>
    <w:rsid w:val="00BB77B8"/>
    <w:rsid w:val="00BC0E25"/>
    <w:rsid w:val="00BC2759"/>
    <w:rsid w:val="00BC2ECA"/>
    <w:rsid w:val="00BC3A39"/>
    <w:rsid w:val="00BC4DB4"/>
    <w:rsid w:val="00BC60EF"/>
    <w:rsid w:val="00BD1C6B"/>
    <w:rsid w:val="00BD3310"/>
    <w:rsid w:val="00BD7FDC"/>
    <w:rsid w:val="00BE2899"/>
    <w:rsid w:val="00BE41B3"/>
    <w:rsid w:val="00BF0653"/>
    <w:rsid w:val="00BF5B86"/>
    <w:rsid w:val="00BF7445"/>
    <w:rsid w:val="00C05079"/>
    <w:rsid w:val="00C10CF5"/>
    <w:rsid w:val="00C1278E"/>
    <w:rsid w:val="00C1494D"/>
    <w:rsid w:val="00C16A14"/>
    <w:rsid w:val="00C20E95"/>
    <w:rsid w:val="00C32BA4"/>
    <w:rsid w:val="00C35645"/>
    <w:rsid w:val="00C35D5C"/>
    <w:rsid w:val="00C36B24"/>
    <w:rsid w:val="00C3743F"/>
    <w:rsid w:val="00C440DE"/>
    <w:rsid w:val="00C47533"/>
    <w:rsid w:val="00C510C0"/>
    <w:rsid w:val="00C521B7"/>
    <w:rsid w:val="00C550C2"/>
    <w:rsid w:val="00C572C0"/>
    <w:rsid w:val="00C621B2"/>
    <w:rsid w:val="00C67BBA"/>
    <w:rsid w:val="00C7141B"/>
    <w:rsid w:val="00C7517E"/>
    <w:rsid w:val="00C75BCA"/>
    <w:rsid w:val="00C8092D"/>
    <w:rsid w:val="00C90A10"/>
    <w:rsid w:val="00CA0693"/>
    <w:rsid w:val="00CA1F7F"/>
    <w:rsid w:val="00CA5648"/>
    <w:rsid w:val="00CA690C"/>
    <w:rsid w:val="00CA7F7A"/>
    <w:rsid w:val="00CB166B"/>
    <w:rsid w:val="00CB287C"/>
    <w:rsid w:val="00CB5243"/>
    <w:rsid w:val="00CC160D"/>
    <w:rsid w:val="00CC521D"/>
    <w:rsid w:val="00CC6954"/>
    <w:rsid w:val="00CC697D"/>
    <w:rsid w:val="00CD3226"/>
    <w:rsid w:val="00CD3E58"/>
    <w:rsid w:val="00CE03C4"/>
    <w:rsid w:val="00CE4D73"/>
    <w:rsid w:val="00CF0861"/>
    <w:rsid w:val="00CF3F2A"/>
    <w:rsid w:val="00D013FF"/>
    <w:rsid w:val="00D0195F"/>
    <w:rsid w:val="00D040DC"/>
    <w:rsid w:val="00D042EF"/>
    <w:rsid w:val="00D04594"/>
    <w:rsid w:val="00D04C5F"/>
    <w:rsid w:val="00D04F3C"/>
    <w:rsid w:val="00D066AF"/>
    <w:rsid w:val="00D0796B"/>
    <w:rsid w:val="00D15FC1"/>
    <w:rsid w:val="00D21258"/>
    <w:rsid w:val="00D32005"/>
    <w:rsid w:val="00D32C61"/>
    <w:rsid w:val="00D36CC1"/>
    <w:rsid w:val="00D37F43"/>
    <w:rsid w:val="00D42246"/>
    <w:rsid w:val="00D43068"/>
    <w:rsid w:val="00D45B26"/>
    <w:rsid w:val="00D5497F"/>
    <w:rsid w:val="00D56FA6"/>
    <w:rsid w:val="00D619E3"/>
    <w:rsid w:val="00D66C44"/>
    <w:rsid w:val="00D71C72"/>
    <w:rsid w:val="00D747A0"/>
    <w:rsid w:val="00D76A24"/>
    <w:rsid w:val="00D8493A"/>
    <w:rsid w:val="00D8708D"/>
    <w:rsid w:val="00D92130"/>
    <w:rsid w:val="00D924C9"/>
    <w:rsid w:val="00D93351"/>
    <w:rsid w:val="00DA214E"/>
    <w:rsid w:val="00DA2734"/>
    <w:rsid w:val="00DB047F"/>
    <w:rsid w:val="00DB1342"/>
    <w:rsid w:val="00DB2706"/>
    <w:rsid w:val="00DB35D0"/>
    <w:rsid w:val="00DB4DA3"/>
    <w:rsid w:val="00DB7859"/>
    <w:rsid w:val="00DC30EC"/>
    <w:rsid w:val="00DC6546"/>
    <w:rsid w:val="00DC74CB"/>
    <w:rsid w:val="00DC7B8F"/>
    <w:rsid w:val="00DC7D7F"/>
    <w:rsid w:val="00DD4762"/>
    <w:rsid w:val="00DE4EA4"/>
    <w:rsid w:val="00DE5B63"/>
    <w:rsid w:val="00DF2674"/>
    <w:rsid w:val="00DF2EB1"/>
    <w:rsid w:val="00DF4E1F"/>
    <w:rsid w:val="00E0103B"/>
    <w:rsid w:val="00E019DB"/>
    <w:rsid w:val="00E040C0"/>
    <w:rsid w:val="00E12C37"/>
    <w:rsid w:val="00E12F15"/>
    <w:rsid w:val="00E1433D"/>
    <w:rsid w:val="00E15E3F"/>
    <w:rsid w:val="00E20542"/>
    <w:rsid w:val="00E2126E"/>
    <w:rsid w:val="00E26849"/>
    <w:rsid w:val="00E3264A"/>
    <w:rsid w:val="00E32DFC"/>
    <w:rsid w:val="00E41E36"/>
    <w:rsid w:val="00E4597C"/>
    <w:rsid w:val="00E5138A"/>
    <w:rsid w:val="00E52C4C"/>
    <w:rsid w:val="00E61D07"/>
    <w:rsid w:val="00E81ACA"/>
    <w:rsid w:val="00E82EB7"/>
    <w:rsid w:val="00E831B5"/>
    <w:rsid w:val="00E831BB"/>
    <w:rsid w:val="00E86809"/>
    <w:rsid w:val="00E906D5"/>
    <w:rsid w:val="00E91FC7"/>
    <w:rsid w:val="00E92556"/>
    <w:rsid w:val="00E92B76"/>
    <w:rsid w:val="00E92DB6"/>
    <w:rsid w:val="00E934FF"/>
    <w:rsid w:val="00E9395B"/>
    <w:rsid w:val="00EA2CDF"/>
    <w:rsid w:val="00EA6633"/>
    <w:rsid w:val="00EB3ECD"/>
    <w:rsid w:val="00EC02AB"/>
    <w:rsid w:val="00EC1968"/>
    <w:rsid w:val="00EC1C92"/>
    <w:rsid w:val="00EC39DB"/>
    <w:rsid w:val="00EC4885"/>
    <w:rsid w:val="00EC4E06"/>
    <w:rsid w:val="00ED0C48"/>
    <w:rsid w:val="00ED1E8F"/>
    <w:rsid w:val="00ED24B6"/>
    <w:rsid w:val="00ED3203"/>
    <w:rsid w:val="00EF6562"/>
    <w:rsid w:val="00EF67A8"/>
    <w:rsid w:val="00F02357"/>
    <w:rsid w:val="00F07B3A"/>
    <w:rsid w:val="00F10775"/>
    <w:rsid w:val="00F119EE"/>
    <w:rsid w:val="00F128D4"/>
    <w:rsid w:val="00F14BDC"/>
    <w:rsid w:val="00F167E1"/>
    <w:rsid w:val="00F524E6"/>
    <w:rsid w:val="00F52BE0"/>
    <w:rsid w:val="00F5339D"/>
    <w:rsid w:val="00F57E3C"/>
    <w:rsid w:val="00F61919"/>
    <w:rsid w:val="00F6322D"/>
    <w:rsid w:val="00F64BA6"/>
    <w:rsid w:val="00F70965"/>
    <w:rsid w:val="00F72BBF"/>
    <w:rsid w:val="00F765FC"/>
    <w:rsid w:val="00F90BCA"/>
    <w:rsid w:val="00F90E5A"/>
    <w:rsid w:val="00F93126"/>
    <w:rsid w:val="00F93C0B"/>
    <w:rsid w:val="00F95762"/>
    <w:rsid w:val="00F97F6D"/>
    <w:rsid w:val="00FA3DEC"/>
    <w:rsid w:val="00FA6D6E"/>
    <w:rsid w:val="00FA6EB3"/>
    <w:rsid w:val="00FB1EFB"/>
    <w:rsid w:val="00FB2237"/>
    <w:rsid w:val="00FB3073"/>
    <w:rsid w:val="00FB43CB"/>
    <w:rsid w:val="00FC3F03"/>
    <w:rsid w:val="00FD182E"/>
    <w:rsid w:val="00FD3231"/>
    <w:rsid w:val="00FD379A"/>
    <w:rsid w:val="00FD6CD4"/>
    <w:rsid w:val="00FF2FC0"/>
    <w:rsid w:val="00FF5D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0BD84"/>
  <w15:chartTrackingRefBased/>
  <w15:docId w15:val="{56E1BAD2-F33E-4D9E-BD8C-D1BF31A8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70"/>
    <w:rPr>
      <w:kern w:val="0"/>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12670"/>
    <w:pPr>
      <w:ind w:left="720"/>
      <w:contextualSpacing/>
    </w:pPr>
  </w:style>
  <w:style w:type="character" w:styleId="Hiperveza">
    <w:name w:val="Hyperlink"/>
    <w:basedOn w:val="Zadanifontodlomka"/>
    <w:uiPriority w:val="99"/>
    <w:unhideWhenUsed/>
    <w:rsid w:val="00BB5054"/>
    <w:rPr>
      <w:color w:val="0563C1"/>
      <w:u w:val="single"/>
    </w:rPr>
  </w:style>
  <w:style w:type="character" w:styleId="SlijeenaHiperveza">
    <w:name w:val="FollowedHyperlink"/>
    <w:basedOn w:val="Zadanifontodlomka"/>
    <w:uiPriority w:val="99"/>
    <w:semiHidden/>
    <w:unhideWhenUsed/>
    <w:rsid w:val="00BB5054"/>
    <w:rPr>
      <w:color w:val="954F72"/>
      <w:u w:val="single"/>
    </w:rPr>
  </w:style>
  <w:style w:type="paragraph" w:customStyle="1" w:styleId="msonormal0">
    <w:name w:val="msonormal"/>
    <w:basedOn w:val="Normal"/>
    <w:rsid w:val="00BB5054"/>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5">
    <w:name w:val="xl65"/>
    <w:basedOn w:val="Normal"/>
    <w:rsid w:val="00BB5054"/>
    <w:pPr>
      <w:shd w:val="clear" w:color="000000" w:fill="C0C0C0"/>
      <w:spacing w:before="100" w:beforeAutospacing="1" w:after="100" w:afterAutospacing="1" w:line="240" w:lineRule="auto"/>
      <w:jc w:val="center"/>
    </w:pPr>
    <w:rPr>
      <w:rFonts w:ascii="Calibri" w:eastAsia="Times New Roman" w:hAnsi="Calibri" w:cs="Calibri"/>
      <w:b/>
      <w:bCs/>
      <w:sz w:val="18"/>
      <w:szCs w:val="18"/>
      <w:lang w:eastAsia="hr-HR"/>
    </w:rPr>
  </w:style>
  <w:style w:type="paragraph" w:customStyle="1" w:styleId="xl66">
    <w:name w:val="xl66"/>
    <w:basedOn w:val="Normal"/>
    <w:rsid w:val="00BB5054"/>
    <w:pPr>
      <w:spacing w:before="100" w:beforeAutospacing="1" w:after="100" w:afterAutospacing="1" w:line="240" w:lineRule="auto"/>
    </w:pPr>
    <w:rPr>
      <w:rFonts w:ascii="Calibri" w:eastAsia="Times New Roman" w:hAnsi="Calibri" w:cs="Calibri"/>
      <w:sz w:val="18"/>
      <w:szCs w:val="18"/>
      <w:lang w:eastAsia="hr-HR"/>
    </w:rPr>
  </w:style>
  <w:style w:type="paragraph" w:customStyle="1" w:styleId="xl67">
    <w:name w:val="xl67"/>
    <w:basedOn w:val="Normal"/>
    <w:rsid w:val="00BB5054"/>
    <w:pPr>
      <w:shd w:val="clear" w:color="000000" w:fill="808080"/>
      <w:spacing w:before="100" w:beforeAutospacing="1" w:after="100" w:afterAutospacing="1" w:line="240" w:lineRule="auto"/>
    </w:pPr>
    <w:rPr>
      <w:rFonts w:ascii="Calibri" w:eastAsia="Times New Roman" w:hAnsi="Calibri" w:cs="Calibri"/>
      <w:b/>
      <w:bCs/>
      <w:color w:val="FFFFFF"/>
      <w:sz w:val="18"/>
      <w:szCs w:val="18"/>
      <w:lang w:eastAsia="hr-HR"/>
    </w:rPr>
  </w:style>
  <w:style w:type="paragraph" w:customStyle="1" w:styleId="xl68">
    <w:name w:val="xl68"/>
    <w:basedOn w:val="Normal"/>
    <w:rsid w:val="00BB5054"/>
    <w:pPr>
      <w:shd w:val="clear" w:color="000000" w:fill="808080"/>
      <w:spacing w:before="100" w:beforeAutospacing="1" w:after="100" w:afterAutospacing="1" w:line="240" w:lineRule="auto"/>
      <w:jc w:val="center"/>
    </w:pPr>
    <w:rPr>
      <w:rFonts w:ascii="Calibri" w:eastAsia="Times New Roman" w:hAnsi="Calibri" w:cs="Calibri"/>
      <w:b/>
      <w:bCs/>
      <w:color w:val="FFFFFF"/>
      <w:sz w:val="18"/>
      <w:szCs w:val="18"/>
      <w:lang w:eastAsia="hr-HR"/>
    </w:rPr>
  </w:style>
  <w:style w:type="paragraph" w:customStyle="1" w:styleId="xl69">
    <w:name w:val="xl69"/>
    <w:basedOn w:val="Normal"/>
    <w:rsid w:val="00BB5054"/>
    <w:pPr>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70">
    <w:name w:val="xl70"/>
    <w:basedOn w:val="Normal"/>
    <w:rsid w:val="00BB5054"/>
    <w:pPr>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71">
    <w:name w:val="xl71"/>
    <w:basedOn w:val="Normal"/>
    <w:rsid w:val="00BB5054"/>
    <w:pPr>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72">
    <w:name w:val="xl72"/>
    <w:basedOn w:val="Normal"/>
    <w:rsid w:val="00BB5054"/>
    <w:pPr>
      <w:spacing w:before="100" w:beforeAutospacing="1" w:after="100" w:afterAutospacing="1" w:line="240" w:lineRule="auto"/>
    </w:pPr>
    <w:rPr>
      <w:rFonts w:ascii="Calibri" w:eastAsia="Times New Roman" w:hAnsi="Calibri" w:cs="Calibri"/>
      <w:sz w:val="18"/>
      <w:szCs w:val="18"/>
      <w:lang w:eastAsia="hr-HR"/>
    </w:rPr>
  </w:style>
  <w:style w:type="paragraph" w:customStyle="1" w:styleId="xl73">
    <w:name w:val="xl73"/>
    <w:basedOn w:val="Normal"/>
    <w:rsid w:val="00BB5054"/>
    <w:pPr>
      <w:shd w:val="clear" w:color="000000" w:fill="C0C0C0"/>
      <w:spacing w:before="100" w:beforeAutospacing="1" w:after="100" w:afterAutospacing="1" w:line="240" w:lineRule="auto"/>
      <w:jc w:val="center"/>
    </w:pPr>
    <w:rPr>
      <w:rFonts w:ascii="Calibri" w:eastAsia="Times New Roman" w:hAnsi="Calibri" w:cs="Calibri"/>
      <w:b/>
      <w:bCs/>
      <w:sz w:val="18"/>
      <w:szCs w:val="18"/>
      <w:lang w:eastAsia="hr-HR"/>
    </w:rPr>
  </w:style>
  <w:style w:type="paragraph" w:customStyle="1" w:styleId="xl74">
    <w:name w:val="xl74"/>
    <w:basedOn w:val="Normal"/>
    <w:rsid w:val="00BB5054"/>
    <w:pPr>
      <w:spacing w:before="100" w:beforeAutospacing="1" w:after="100" w:afterAutospacing="1" w:line="240" w:lineRule="auto"/>
      <w:jc w:val="right"/>
    </w:pPr>
    <w:rPr>
      <w:rFonts w:ascii="Calibri" w:eastAsia="Times New Roman" w:hAnsi="Calibri" w:cs="Calibri"/>
      <w:sz w:val="18"/>
      <w:szCs w:val="18"/>
      <w:lang w:eastAsia="hr-HR"/>
    </w:rPr>
  </w:style>
  <w:style w:type="paragraph" w:customStyle="1" w:styleId="xl75">
    <w:name w:val="xl75"/>
    <w:basedOn w:val="Normal"/>
    <w:rsid w:val="00BB5054"/>
    <w:pPr>
      <w:spacing w:before="100" w:beforeAutospacing="1" w:after="100" w:afterAutospacing="1" w:line="240" w:lineRule="auto"/>
      <w:jc w:val="right"/>
    </w:pPr>
    <w:rPr>
      <w:rFonts w:ascii="Calibri" w:eastAsia="Times New Roman" w:hAnsi="Calibri" w:cs="Calibri"/>
      <w:sz w:val="18"/>
      <w:szCs w:val="18"/>
      <w:lang w:eastAsia="hr-HR"/>
    </w:rPr>
  </w:style>
  <w:style w:type="paragraph" w:customStyle="1" w:styleId="xl76">
    <w:name w:val="xl76"/>
    <w:basedOn w:val="Normal"/>
    <w:rsid w:val="00BB5054"/>
    <w:pPr>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77">
    <w:name w:val="xl77"/>
    <w:basedOn w:val="Normal"/>
    <w:rsid w:val="00585D4A"/>
    <w:pPr>
      <w:shd w:val="clear" w:color="000000" w:fill="C0C0C0"/>
      <w:spacing w:before="100" w:beforeAutospacing="1" w:after="100" w:afterAutospacing="1" w:line="240" w:lineRule="auto"/>
    </w:pPr>
    <w:rPr>
      <w:rFonts w:ascii="Calibri" w:eastAsia="Times New Roman" w:hAnsi="Calibri" w:cs="Calibri"/>
      <w:b/>
      <w:bCs/>
      <w:color w:val="FFFFFF"/>
      <w:sz w:val="18"/>
      <w:szCs w:val="18"/>
      <w:lang w:eastAsia="hr-HR"/>
    </w:rPr>
  </w:style>
  <w:style w:type="paragraph" w:customStyle="1" w:styleId="xl78">
    <w:name w:val="xl78"/>
    <w:basedOn w:val="Normal"/>
    <w:rsid w:val="00585D4A"/>
    <w:pPr>
      <w:shd w:val="clear" w:color="000000" w:fill="C0C0C0"/>
      <w:spacing w:before="100" w:beforeAutospacing="1" w:after="100" w:afterAutospacing="1" w:line="240" w:lineRule="auto"/>
      <w:jc w:val="right"/>
    </w:pPr>
    <w:rPr>
      <w:rFonts w:ascii="Calibri" w:eastAsia="Times New Roman" w:hAnsi="Calibri" w:cs="Calibri"/>
      <w:b/>
      <w:bCs/>
      <w:color w:val="FFFFFF"/>
      <w:sz w:val="18"/>
      <w:szCs w:val="18"/>
      <w:lang w:eastAsia="hr-HR"/>
    </w:rPr>
  </w:style>
  <w:style w:type="paragraph" w:customStyle="1" w:styleId="xl79">
    <w:name w:val="xl79"/>
    <w:basedOn w:val="Normal"/>
    <w:rsid w:val="00585D4A"/>
    <w:pPr>
      <w:shd w:val="clear" w:color="000000" w:fill="C0C0C0"/>
      <w:spacing w:before="100" w:beforeAutospacing="1" w:after="100" w:afterAutospacing="1" w:line="240" w:lineRule="auto"/>
      <w:jc w:val="right"/>
    </w:pPr>
    <w:rPr>
      <w:rFonts w:ascii="Calibri" w:eastAsia="Times New Roman" w:hAnsi="Calibri" w:cs="Calibri"/>
      <w:b/>
      <w:bCs/>
      <w:color w:val="FFFFFF"/>
      <w:sz w:val="18"/>
      <w:szCs w:val="18"/>
      <w:lang w:eastAsia="hr-HR"/>
    </w:rPr>
  </w:style>
  <w:style w:type="paragraph" w:customStyle="1" w:styleId="xl80">
    <w:name w:val="xl80"/>
    <w:basedOn w:val="Normal"/>
    <w:rsid w:val="00585D4A"/>
    <w:pPr>
      <w:shd w:val="clear" w:color="000000" w:fill="9999FF"/>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81">
    <w:name w:val="xl81"/>
    <w:basedOn w:val="Normal"/>
    <w:rsid w:val="00585D4A"/>
    <w:pPr>
      <w:shd w:val="clear" w:color="000000" w:fill="9999FF"/>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82">
    <w:name w:val="xl82"/>
    <w:basedOn w:val="Normal"/>
    <w:rsid w:val="00585D4A"/>
    <w:pPr>
      <w:shd w:val="clear" w:color="000000" w:fill="9999FF"/>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83">
    <w:name w:val="xl83"/>
    <w:basedOn w:val="Normal"/>
    <w:rsid w:val="00585D4A"/>
    <w:pPr>
      <w:shd w:val="clear" w:color="000000" w:fill="CCCCFF"/>
      <w:spacing w:before="100" w:beforeAutospacing="1" w:after="100" w:afterAutospacing="1" w:line="240" w:lineRule="auto"/>
    </w:pPr>
    <w:rPr>
      <w:rFonts w:ascii="Calibri" w:eastAsia="Times New Roman" w:hAnsi="Calibri" w:cs="Calibri"/>
      <w:b/>
      <w:bCs/>
      <w:color w:val="333333"/>
      <w:sz w:val="18"/>
      <w:szCs w:val="18"/>
      <w:lang w:eastAsia="hr-HR"/>
    </w:rPr>
  </w:style>
  <w:style w:type="paragraph" w:customStyle="1" w:styleId="xl84">
    <w:name w:val="xl84"/>
    <w:basedOn w:val="Normal"/>
    <w:rsid w:val="00585D4A"/>
    <w:pPr>
      <w:shd w:val="clear" w:color="000000" w:fill="CCCCFF"/>
      <w:spacing w:before="100" w:beforeAutospacing="1" w:after="100" w:afterAutospacing="1" w:line="240" w:lineRule="auto"/>
      <w:jc w:val="right"/>
    </w:pPr>
    <w:rPr>
      <w:rFonts w:ascii="Calibri" w:eastAsia="Times New Roman" w:hAnsi="Calibri" w:cs="Calibri"/>
      <w:b/>
      <w:bCs/>
      <w:color w:val="333333"/>
      <w:sz w:val="18"/>
      <w:szCs w:val="18"/>
      <w:lang w:eastAsia="hr-HR"/>
    </w:rPr>
  </w:style>
  <w:style w:type="paragraph" w:customStyle="1" w:styleId="xl85">
    <w:name w:val="xl85"/>
    <w:basedOn w:val="Normal"/>
    <w:rsid w:val="00585D4A"/>
    <w:pPr>
      <w:shd w:val="clear" w:color="000000" w:fill="CCCCFF"/>
      <w:spacing w:before="100" w:beforeAutospacing="1" w:after="100" w:afterAutospacing="1" w:line="240" w:lineRule="auto"/>
      <w:jc w:val="right"/>
    </w:pPr>
    <w:rPr>
      <w:rFonts w:ascii="Calibri" w:eastAsia="Times New Roman" w:hAnsi="Calibri" w:cs="Calibri"/>
      <w:b/>
      <w:bCs/>
      <w:color w:val="333333"/>
      <w:sz w:val="18"/>
      <w:szCs w:val="18"/>
      <w:lang w:eastAsia="hr-HR"/>
    </w:rPr>
  </w:style>
  <w:style w:type="paragraph" w:customStyle="1" w:styleId="xl86">
    <w:name w:val="xl86"/>
    <w:basedOn w:val="Normal"/>
    <w:rsid w:val="00585D4A"/>
    <w:pPr>
      <w:shd w:val="clear" w:color="000000" w:fill="FF9900"/>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87">
    <w:name w:val="xl87"/>
    <w:basedOn w:val="Normal"/>
    <w:rsid w:val="00585D4A"/>
    <w:pPr>
      <w:shd w:val="clear" w:color="000000" w:fill="FF9900"/>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88">
    <w:name w:val="xl88"/>
    <w:basedOn w:val="Normal"/>
    <w:rsid w:val="00585D4A"/>
    <w:pPr>
      <w:shd w:val="clear" w:color="000000" w:fill="FF9900"/>
      <w:spacing w:before="100" w:beforeAutospacing="1" w:after="100" w:afterAutospacing="1" w:line="240" w:lineRule="auto"/>
      <w:jc w:val="right"/>
    </w:pPr>
    <w:rPr>
      <w:rFonts w:ascii="Calibri" w:eastAsia="Times New Roman" w:hAnsi="Calibri" w:cs="Calibri"/>
      <w:b/>
      <w:bCs/>
      <w:sz w:val="18"/>
      <w:szCs w:val="18"/>
      <w:lang w:eastAsia="hr-HR"/>
    </w:rPr>
  </w:style>
  <w:style w:type="paragraph" w:customStyle="1" w:styleId="xl89">
    <w:name w:val="xl89"/>
    <w:basedOn w:val="Normal"/>
    <w:rsid w:val="00585D4A"/>
    <w:pPr>
      <w:shd w:val="clear" w:color="000000" w:fill="FFFF99"/>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90">
    <w:name w:val="xl90"/>
    <w:basedOn w:val="Normal"/>
    <w:rsid w:val="00585D4A"/>
    <w:pPr>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63">
    <w:name w:val="xl63"/>
    <w:basedOn w:val="Normal"/>
    <w:rsid w:val="004C40FD"/>
    <w:pPr>
      <w:shd w:val="clear" w:color="000000" w:fill="969696"/>
      <w:spacing w:before="100" w:beforeAutospacing="1" w:after="100" w:afterAutospacing="1" w:line="240" w:lineRule="auto"/>
    </w:pPr>
    <w:rPr>
      <w:rFonts w:ascii="Calibri" w:eastAsia="Times New Roman" w:hAnsi="Calibri" w:cs="Calibri"/>
      <w:b/>
      <w:bCs/>
      <w:sz w:val="18"/>
      <w:szCs w:val="18"/>
      <w:lang w:eastAsia="hr-HR"/>
    </w:rPr>
  </w:style>
  <w:style w:type="paragraph" w:customStyle="1" w:styleId="xl64">
    <w:name w:val="xl64"/>
    <w:basedOn w:val="Normal"/>
    <w:rsid w:val="004C40FD"/>
    <w:pPr>
      <w:spacing w:before="100" w:beforeAutospacing="1" w:after="100" w:afterAutospacing="1" w:line="240" w:lineRule="auto"/>
    </w:pPr>
    <w:rPr>
      <w:rFonts w:ascii="Calibri" w:eastAsia="Times New Roman" w:hAnsi="Calibri" w:cs="Calibri"/>
      <w:sz w:val="18"/>
      <w:szCs w:val="18"/>
      <w:lang w:eastAsia="hr-HR"/>
    </w:rPr>
  </w:style>
  <w:style w:type="table" w:styleId="Reetkatablice">
    <w:name w:val="Table Grid"/>
    <w:basedOn w:val="Obinatablica"/>
    <w:uiPriority w:val="39"/>
    <w:rsid w:val="00651F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713424"/>
    <w:rPr>
      <w:sz w:val="16"/>
      <w:szCs w:val="16"/>
    </w:rPr>
  </w:style>
  <w:style w:type="paragraph" w:styleId="Tekstkomentara">
    <w:name w:val="annotation text"/>
    <w:basedOn w:val="Normal"/>
    <w:link w:val="TekstkomentaraChar"/>
    <w:uiPriority w:val="99"/>
    <w:unhideWhenUsed/>
    <w:rsid w:val="00713424"/>
    <w:pPr>
      <w:spacing w:line="240" w:lineRule="auto"/>
    </w:pPr>
    <w:rPr>
      <w:sz w:val="20"/>
      <w:szCs w:val="20"/>
    </w:rPr>
  </w:style>
  <w:style w:type="character" w:customStyle="1" w:styleId="TekstkomentaraChar">
    <w:name w:val="Tekst komentara Char"/>
    <w:basedOn w:val="Zadanifontodlomka"/>
    <w:link w:val="Tekstkomentara"/>
    <w:uiPriority w:val="99"/>
    <w:rsid w:val="00713424"/>
    <w:rPr>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713424"/>
    <w:rPr>
      <w:b/>
      <w:bCs/>
    </w:rPr>
  </w:style>
  <w:style w:type="character" w:customStyle="1" w:styleId="PredmetkomentaraChar">
    <w:name w:val="Predmet komentara Char"/>
    <w:basedOn w:val="TekstkomentaraChar"/>
    <w:link w:val="Predmetkomentara"/>
    <w:uiPriority w:val="99"/>
    <w:semiHidden/>
    <w:rsid w:val="00713424"/>
    <w:rPr>
      <w:b/>
      <w:bCs/>
      <w:kern w:val="0"/>
      <w:sz w:val="20"/>
      <w:szCs w:val="20"/>
      <w14:ligatures w14:val="none"/>
    </w:rPr>
  </w:style>
  <w:style w:type="paragraph" w:styleId="StandardWeb">
    <w:name w:val="Normal (Web)"/>
    <w:basedOn w:val="Normal"/>
    <w:uiPriority w:val="99"/>
    <w:semiHidden/>
    <w:unhideWhenUsed/>
    <w:rsid w:val="00D56FA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D56FA6"/>
    <w:rPr>
      <w:b/>
      <w:bCs/>
    </w:rPr>
  </w:style>
  <w:style w:type="table" w:styleId="Svijetlareetkatablice">
    <w:name w:val="Grid Table Light"/>
    <w:basedOn w:val="Obinatablica"/>
    <w:uiPriority w:val="40"/>
    <w:rsid w:val="00665F58"/>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andard">
    <w:name w:val="Standard"/>
    <w:rsid w:val="00665F58"/>
    <w:pPr>
      <w:widowControl w:val="0"/>
      <w:suppressAutoHyphens/>
      <w:spacing w:after="0" w:line="240" w:lineRule="auto"/>
      <w:textAlignment w:val="baseline"/>
    </w:pPr>
    <w:rPr>
      <w:rFonts w:ascii="Times New Roman" w:eastAsia="Lucida Sans Unicode" w:hAnsi="Times New Roman" w:cs="Tahoma"/>
      <w:kern w:val="1"/>
      <w:sz w:val="24"/>
      <w:szCs w:val="24"/>
      <w:lang w:eastAsia="ar-SA"/>
      <w14:ligatures w14:val="none"/>
    </w:rPr>
  </w:style>
  <w:style w:type="character" w:styleId="Nerijeenospominjanje">
    <w:name w:val="Unresolved Mention"/>
    <w:basedOn w:val="Zadanifontodlomka"/>
    <w:uiPriority w:val="99"/>
    <w:semiHidden/>
    <w:unhideWhenUsed/>
    <w:rsid w:val="00452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408726">
      <w:bodyDiv w:val="1"/>
      <w:marLeft w:val="0"/>
      <w:marRight w:val="0"/>
      <w:marTop w:val="0"/>
      <w:marBottom w:val="0"/>
      <w:divBdr>
        <w:top w:val="none" w:sz="0" w:space="0" w:color="auto"/>
        <w:left w:val="none" w:sz="0" w:space="0" w:color="auto"/>
        <w:bottom w:val="none" w:sz="0" w:space="0" w:color="auto"/>
        <w:right w:val="none" w:sz="0" w:space="0" w:color="auto"/>
      </w:divBdr>
    </w:div>
    <w:div w:id="384647864">
      <w:bodyDiv w:val="1"/>
      <w:marLeft w:val="0"/>
      <w:marRight w:val="0"/>
      <w:marTop w:val="0"/>
      <w:marBottom w:val="0"/>
      <w:divBdr>
        <w:top w:val="none" w:sz="0" w:space="0" w:color="auto"/>
        <w:left w:val="none" w:sz="0" w:space="0" w:color="auto"/>
        <w:bottom w:val="none" w:sz="0" w:space="0" w:color="auto"/>
        <w:right w:val="none" w:sz="0" w:space="0" w:color="auto"/>
      </w:divBdr>
    </w:div>
    <w:div w:id="573012990">
      <w:bodyDiv w:val="1"/>
      <w:marLeft w:val="0"/>
      <w:marRight w:val="0"/>
      <w:marTop w:val="0"/>
      <w:marBottom w:val="0"/>
      <w:divBdr>
        <w:top w:val="none" w:sz="0" w:space="0" w:color="auto"/>
        <w:left w:val="none" w:sz="0" w:space="0" w:color="auto"/>
        <w:bottom w:val="none" w:sz="0" w:space="0" w:color="auto"/>
        <w:right w:val="none" w:sz="0" w:space="0" w:color="auto"/>
      </w:divBdr>
    </w:div>
    <w:div w:id="675115038">
      <w:bodyDiv w:val="1"/>
      <w:marLeft w:val="0"/>
      <w:marRight w:val="0"/>
      <w:marTop w:val="0"/>
      <w:marBottom w:val="0"/>
      <w:divBdr>
        <w:top w:val="none" w:sz="0" w:space="0" w:color="auto"/>
        <w:left w:val="none" w:sz="0" w:space="0" w:color="auto"/>
        <w:bottom w:val="none" w:sz="0" w:space="0" w:color="auto"/>
        <w:right w:val="none" w:sz="0" w:space="0" w:color="auto"/>
      </w:divBdr>
    </w:div>
    <w:div w:id="721633147">
      <w:bodyDiv w:val="1"/>
      <w:marLeft w:val="0"/>
      <w:marRight w:val="0"/>
      <w:marTop w:val="0"/>
      <w:marBottom w:val="0"/>
      <w:divBdr>
        <w:top w:val="none" w:sz="0" w:space="0" w:color="auto"/>
        <w:left w:val="none" w:sz="0" w:space="0" w:color="auto"/>
        <w:bottom w:val="none" w:sz="0" w:space="0" w:color="auto"/>
        <w:right w:val="none" w:sz="0" w:space="0" w:color="auto"/>
      </w:divBdr>
    </w:div>
    <w:div w:id="788089793">
      <w:bodyDiv w:val="1"/>
      <w:marLeft w:val="0"/>
      <w:marRight w:val="0"/>
      <w:marTop w:val="0"/>
      <w:marBottom w:val="0"/>
      <w:divBdr>
        <w:top w:val="none" w:sz="0" w:space="0" w:color="auto"/>
        <w:left w:val="none" w:sz="0" w:space="0" w:color="auto"/>
        <w:bottom w:val="none" w:sz="0" w:space="0" w:color="auto"/>
        <w:right w:val="none" w:sz="0" w:space="0" w:color="auto"/>
      </w:divBdr>
    </w:div>
    <w:div w:id="924387539">
      <w:bodyDiv w:val="1"/>
      <w:marLeft w:val="0"/>
      <w:marRight w:val="0"/>
      <w:marTop w:val="0"/>
      <w:marBottom w:val="0"/>
      <w:divBdr>
        <w:top w:val="none" w:sz="0" w:space="0" w:color="auto"/>
        <w:left w:val="none" w:sz="0" w:space="0" w:color="auto"/>
        <w:bottom w:val="none" w:sz="0" w:space="0" w:color="auto"/>
        <w:right w:val="none" w:sz="0" w:space="0" w:color="auto"/>
      </w:divBdr>
    </w:div>
    <w:div w:id="1098331495">
      <w:bodyDiv w:val="1"/>
      <w:marLeft w:val="0"/>
      <w:marRight w:val="0"/>
      <w:marTop w:val="0"/>
      <w:marBottom w:val="0"/>
      <w:divBdr>
        <w:top w:val="none" w:sz="0" w:space="0" w:color="auto"/>
        <w:left w:val="none" w:sz="0" w:space="0" w:color="auto"/>
        <w:bottom w:val="none" w:sz="0" w:space="0" w:color="auto"/>
        <w:right w:val="none" w:sz="0" w:space="0" w:color="auto"/>
      </w:divBdr>
    </w:div>
    <w:div w:id="1181773210">
      <w:bodyDiv w:val="1"/>
      <w:marLeft w:val="0"/>
      <w:marRight w:val="0"/>
      <w:marTop w:val="0"/>
      <w:marBottom w:val="0"/>
      <w:divBdr>
        <w:top w:val="none" w:sz="0" w:space="0" w:color="auto"/>
        <w:left w:val="none" w:sz="0" w:space="0" w:color="auto"/>
        <w:bottom w:val="none" w:sz="0" w:space="0" w:color="auto"/>
        <w:right w:val="none" w:sz="0" w:space="0" w:color="auto"/>
      </w:divBdr>
    </w:div>
    <w:div w:id="1208956593">
      <w:bodyDiv w:val="1"/>
      <w:marLeft w:val="0"/>
      <w:marRight w:val="0"/>
      <w:marTop w:val="0"/>
      <w:marBottom w:val="0"/>
      <w:divBdr>
        <w:top w:val="none" w:sz="0" w:space="0" w:color="auto"/>
        <w:left w:val="none" w:sz="0" w:space="0" w:color="auto"/>
        <w:bottom w:val="none" w:sz="0" w:space="0" w:color="auto"/>
        <w:right w:val="none" w:sz="0" w:space="0" w:color="auto"/>
      </w:divBdr>
    </w:div>
    <w:div w:id="1261521328">
      <w:bodyDiv w:val="1"/>
      <w:marLeft w:val="0"/>
      <w:marRight w:val="0"/>
      <w:marTop w:val="0"/>
      <w:marBottom w:val="0"/>
      <w:divBdr>
        <w:top w:val="none" w:sz="0" w:space="0" w:color="auto"/>
        <w:left w:val="none" w:sz="0" w:space="0" w:color="auto"/>
        <w:bottom w:val="none" w:sz="0" w:space="0" w:color="auto"/>
        <w:right w:val="none" w:sz="0" w:space="0" w:color="auto"/>
      </w:divBdr>
    </w:div>
    <w:div w:id="1437209701">
      <w:bodyDiv w:val="1"/>
      <w:marLeft w:val="0"/>
      <w:marRight w:val="0"/>
      <w:marTop w:val="0"/>
      <w:marBottom w:val="0"/>
      <w:divBdr>
        <w:top w:val="none" w:sz="0" w:space="0" w:color="auto"/>
        <w:left w:val="none" w:sz="0" w:space="0" w:color="auto"/>
        <w:bottom w:val="none" w:sz="0" w:space="0" w:color="auto"/>
        <w:right w:val="none" w:sz="0" w:space="0" w:color="auto"/>
      </w:divBdr>
    </w:div>
    <w:div w:id="1526164950">
      <w:bodyDiv w:val="1"/>
      <w:marLeft w:val="0"/>
      <w:marRight w:val="0"/>
      <w:marTop w:val="0"/>
      <w:marBottom w:val="0"/>
      <w:divBdr>
        <w:top w:val="none" w:sz="0" w:space="0" w:color="auto"/>
        <w:left w:val="none" w:sz="0" w:space="0" w:color="auto"/>
        <w:bottom w:val="none" w:sz="0" w:space="0" w:color="auto"/>
        <w:right w:val="none" w:sz="0" w:space="0" w:color="auto"/>
      </w:divBdr>
    </w:div>
    <w:div w:id="1788237764">
      <w:bodyDiv w:val="1"/>
      <w:marLeft w:val="0"/>
      <w:marRight w:val="0"/>
      <w:marTop w:val="0"/>
      <w:marBottom w:val="0"/>
      <w:divBdr>
        <w:top w:val="none" w:sz="0" w:space="0" w:color="auto"/>
        <w:left w:val="none" w:sz="0" w:space="0" w:color="auto"/>
        <w:bottom w:val="none" w:sz="0" w:space="0" w:color="auto"/>
        <w:right w:val="none" w:sz="0" w:space="0" w:color="auto"/>
      </w:divBdr>
    </w:div>
    <w:div w:id="194965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26AEE4F29B1184DA1CC2C39792C05BE" ma:contentTypeVersion="5" ma:contentTypeDescription="Stvaranje novog dokumenta." ma:contentTypeScope="" ma:versionID="659aa9318f4c1477cf411aaa6b824263">
  <xsd:schema xmlns:xsd="http://www.w3.org/2001/XMLSchema" xmlns:xs="http://www.w3.org/2001/XMLSchema" xmlns:p="http://schemas.microsoft.com/office/2006/metadata/properties" xmlns:ns3="92346abe-62fc-4bbc-83c5-c04a33500be5" targetNamespace="http://schemas.microsoft.com/office/2006/metadata/properties" ma:root="true" ma:fieldsID="cdab1bec99f55f0148015c5837424118" ns3:_="">
    <xsd:import namespace="92346abe-62fc-4bbc-83c5-c04a33500be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46abe-62fc-4bbc-83c5-c04a33500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900D9-8B31-44AB-83D7-9623E0BD395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7C7942-511C-48BF-8FFA-07AC576CF317}">
  <ds:schemaRefs>
    <ds:schemaRef ds:uri="http://schemas.openxmlformats.org/officeDocument/2006/bibliography"/>
  </ds:schemaRefs>
</ds:datastoreItem>
</file>

<file path=customXml/itemProps3.xml><?xml version="1.0" encoding="utf-8"?>
<ds:datastoreItem xmlns:ds="http://schemas.openxmlformats.org/officeDocument/2006/customXml" ds:itemID="{F4A8973A-94D5-43CD-A05B-79785C552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46abe-62fc-4bbc-83c5-c04a33500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299FCF-3D75-4A63-859E-DF09F2EACB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22328</Words>
  <Characters>127274</Characters>
  <Application>Microsoft Office Word</Application>
  <DocSecurity>0</DocSecurity>
  <Lines>1060</Lines>
  <Paragraphs>298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Grad Sveti Ivan Zelina, Računovodstvo</dc:creator>
  <cp:keywords/>
  <dc:description/>
  <cp:lastModifiedBy>Grad Sveti Ivan Zelina</cp:lastModifiedBy>
  <cp:revision>3</cp:revision>
  <cp:lastPrinted>2026-10-09T08:04:00Z</cp:lastPrinted>
  <dcterms:created xsi:type="dcterms:W3CDTF">2026-10-28T08:16:00Z</dcterms:created>
  <dcterms:modified xsi:type="dcterms:W3CDTF">2026-10-28T08:16:00Z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0x010100726AEE4F29B1184DA1CC2C39792C05BE</vt:lpwstr>
  </property>
</Properties>
</file>